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E359C" w14:textId="77777777" w:rsidR="00482A3C" w:rsidRPr="00C442E1" w:rsidRDefault="00482A3C" w:rsidP="00482A3C">
      <w:pPr>
        <w:pStyle w:val="10"/>
      </w:pPr>
      <w:bookmarkStart w:id="0" w:name="_Hlk198545007"/>
      <w:bookmarkStart w:id="1" w:name="_Toc93916042"/>
      <w:bookmarkStart w:id="2" w:name="_Toc94670578"/>
      <w:bookmarkStart w:id="3" w:name="_Toc94688331"/>
      <w:bookmarkStart w:id="4" w:name="_Toc206929688"/>
      <w:bookmarkStart w:id="5" w:name="_Toc206929856"/>
      <w:bookmarkStart w:id="6" w:name="_Toc206930023"/>
      <w:bookmarkStart w:id="7" w:name="_Toc207077171"/>
      <w:bookmarkStart w:id="8" w:name="_Toc93916091"/>
      <w:bookmarkStart w:id="9" w:name="_Toc94670627"/>
      <w:bookmarkStart w:id="10" w:name="_Toc94688380"/>
      <w:bookmarkStart w:id="11" w:name="_Toc206929745"/>
      <w:bookmarkStart w:id="12" w:name="_Toc206929913"/>
      <w:bookmarkStart w:id="13" w:name="_Toc206930080"/>
      <w:bookmarkStart w:id="14" w:name="_Toc207077226"/>
      <w:bookmarkStart w:id="15" w:name="_Toc207077389"/>
      <w:bookmarkStart w:id="16" w:name="_Toc207077551"/>
      <w:bookmarkStart w:id="17" w:name="_Toc207079523"/>
      <w:bookmarkStart w:id="18" w:name="_Toc207079686"/>
      <w:bookmarkStart w:id="19" w:name="_Toc283655289"/>
      <w:bookmarkStart w:id="20" w:name="_Hlk172557976"/>
      <w:bookmarkStart w:id="21" w:name="_Toc207077335"/>
      <w:bookmarkStart w:id="22" w:name="_Toc207077497"/>
      <w:bookmarkStart w:id="23" w:name="_Toc207079469"/>
      <w:bookmarkStart w:id="24" w:name="_Toc207079632"/>
      <w:bookmarkStart w:id="25" w:name="_Toc164670159"/>
      <w:bookmarkEnd w:id="0"/>
      <w:bookmarkEnd w:id="20"/>
      <w:r w:rsidRPr="00C442E1">
        <w:t>Chapter 1 ECMiner™ Overview</w:t>
      </w:r>
      <w:bookmarkEnd w:id="21"/>
      <w:bookmarkEnd w:id="22"/>
      <w:bookmarkEnd w:id="23"/>
      <w:bookmarkEnd w:id="24"/>
      <w:bookmarkEnd w:id="25"/>
    </w:p>
    <w:p w14:paraId="420B991C" w14:textId="77777777" w:rsidR="00482A3C" w:rsidRPr="00347DC5" w:rsidRDefault="00482A3C" w:rsidP="00482A3C">
      <w:pPr>
        <w:rPr>
          <w:rFonts w:ascii="Arial" w:hAnsi="Arial" w:cs="Arial"/>
        </w:rPr>
      </w:pPr>
      <w:r>
        <w:rPr>
          <w:rFonts w:ascii="Arial" w:hAnsi="Arial" w:cs="Arial"/>
        </w:rPr>
        <w:pict w14:anchorId="1928504C">
          <v:rect id="_x0000_i1559" style="width:439.3pt;height:1.5pt;mso-position-horizontal:absolute" o:hrstd="t" o:hr="t" fillcolor="#9d9da1" stroked="f"/>
        </w:pict>
      </w:r>
    </w:p>
    <w:p w14:paraId="51FD8F54" w14:textId="77777777" w:rsidR="00482A3C" w:rsidRPr="00C442E1" w:rsidRDefault="00482A3C" w:rsidP="00482A3C">
      <w:r w:rsidRPr="00C442E1">
        <w:rPr>
          <w:b/>
          <w:bCs/>
        </w:rPr>
        <w:t>ECMiner™</w:t>
      </w:r>
      <w:r w:rsidRPr="00C442E1">
        <w:t xml:space="preserve"> is a </w:t>
      </w:r>
      <w:r w:rsidRPr="00C442E1">
        <w:rPr>
          <w:b/>
          <w:bCs/>
        </w:rPr>
        <w:t>data analytics software</w:t>
      </w:r>
      <w:r w:rsidRPr="00C442E1">
        <w:t xml:space="preserve"> developed by </w:t>
      </w:r>
      <w:r w:rsidRPr="00C442E1">
        <w:rPr>
          <w:b/>
          <w:bCs/>
        </w:rPr>
        <w:t>ECMiner Co., Ltd.</w:t>
      </w:r>
      <w:r w:rsidRPr="00C442E1">
        <w:t xml:space="preserve"> Most of the features of </w:t>
      </w:r>
      <w:r w:rsidRPr="00C442E1">
        <w:rPr>
          <w:b/>
          <w:bCs/>
        </w:rPr>
        <w:t>ECMiner™</w:t>
      </w:r>
      <w:r w:rsidRPr="00C442E1">
        <w:t xml:space="preserve"> are pull-down menus easily accessible to non-technical users. Academics with expertise in analytical algorithms collaborated in the early days of the development </w:t>
      </w:r>
      <w:r w:rsidRPr="00C442E1">
        <w:rPr>
          <w:b/>
          <w:bCs/>
        </w:rPr>
        <w:t>ECMiner™</w:t>
      </w:r>
      <w:r w:rsidRPr="00C442E1">
        <w:t xml:space="preserve">. Subsequent versions are developed for providing a variety of data management, transforming, and model evaluation for real-world problems. </w:t>
      </w:r>
    </w:p>
    <w:p w14:paraId="07706049" w14:textId="77777777" w:rsidR="00482A3C" w:rsidRPr="00C442E1" w:rsidRDefault="00482A3C" w:rsidP="00482A3C">
      <w:pPr>
        <w:rPr>
          <w:rFonts w:ascii="Arial" w:hAnsi="Arial" w:cs="Arial"/>
        </w:rPr>
      </w:pPr>
    </w:p>
    <w:p w14:paraId="7D2A9108" w14:textId="77777777" w:rsidR="00482A3C" w:rsidRPr="00A131C3" w:rsidRDefault="00482A3C" w:rsidP="00482A3C">
      <w:r w:rsidRPr="00A131C3">
        <w:rPr>
          <w:rFonts w:cs="Calibri"/>
        </w:rPr>
        <w:t xml:space="preserve">The key advantage of ECMiner™ is its ability to </w:t>
      </w:r>
      <w:r w:rsidRPr="00A131C3">
        <w:rPr>
          <w:rFonts w:cs="Calibri"/>
          <w:b/>
          <w:bCs/>
        </w:rPr>
        <w:t xml:space="preserve">handle large-scale data </w:t>
      </w:r>
      <w:r w:rsidRPr="00A131C3">
        <w:rPr>
          <w:rFonts w:cs="Calibri"/>
        </w:rPr>
        <w:t xml:space="preserve">across various formats such as databases, ECL (a proprietary data structure), TEXT, and EXCEL, making it capable of managing large volumes of data. It offers a </w:t>
      </w:r>
      <w:r w:rsidRPr="00A131C3">
        <w:rPr>
          <w:rFonts w:cs="Calibri"/>
          <w:b/>
          <w:bCs/>
        </w:rPr>
        <w:t xml:space="preserve">user-friendly interface </w:t>
      </w:r>
      <w:r w:rsidRPr="00A131C3">
        <w:rPr>
          <w:rFonts w:cs="Calibri"/>
        </w:rPr>
        <w:t xml:space="preserve">with convenient pull-and-drag modeling, allowing users to easily load data, conduct analytics, and modify models by adding or deleting nodes within the analytical schema. ECMiner™ is also </w:t>
      </w:r>
      <w:r w:rsidRPr="00A131C3">
        <w:rPr>
          <w:rFonts w:cs="Calibri"/>
          <w:b/>
          <w:bCs/>
        </w:rPr>
        <w:t>scalable</w:t>
      </w:r>
      <w:r w:rsidRPr="00A131C3">
        <w:rPr>
          <w:rFonts w:cs="Calibri"/>
        </w:rPr>
        <w:t xml:space="preserve">, with flexible model configurations that can be easily adjusted. Additionally, it provides </w:t>
      </w:r>
      <w:r w:rsidRPr="00A131C3">
        <w:rPr>
          <w:rFonts w:cs="Calibri"/>
          <w:b/>
          <w:bCs/>
        </w:rPr>
        <w:t>diverse analytical features</w:t>
      </w:r>
      <w:r w:rsidRPr="00A131C3">
        <w:rPr>
          <w:rFonts w:cs="Calibri"/>
        </w:rPr>
        <w:t>, including prediction, classification, clustering, Association Rules (AR), a powerful preprocessing node, a data browser, and data visualization through charting.</w:t>
      </w:r>
    </w:p>
    <w:p w14:paraId="650AC8CE" w14:textId="77777777" w:rsidR="00482A3C" w:rsidRPr="00C442E1" w:rsidRDefault="00482A3C" w:rsidP="00482A3C">
      <w:pPr>
        <w:rPr>
          <w:rFonts w:ascii="Arial" w:hAnsi="Arial" w:cs="Arial"/>
        </w:rPr>
      </w:pPr>
      <w:r>
        <w:rPr>
          <w:rFonts w:ascii="Arial" w:hAnsi="Arial" w:cs="Arial"/>
        </w:rPr>
        <w:pict w14:anchorId="3A9D21FE">
          <v:rect id="_x0000_i1560" style="width:439.3pt;height:1.5pt" o:hrstd="t" o:hr="t" fillcolor="#9d9da1" stroked="f"/>
        </w:pict>
      </w:r>
    </w:p>
    <w:p w14:paraId="69C66C10" w14:textId="77777777" w:rsidR="00482A3C" w:rsidRPr="00C442E1" w:rsidRDefault="00482A3C" w:rsidP="00482A3C">
      <w:pPr>
        <w:pStyle w:val="20"/>
      </w:pPr>
      <w:bookmarkStart w:id="26" w:name="_1.1_System_Requirements"/>
      <w:bookmarkStart w:id="27" w:name="_Toc93916043"/>
      <w:bookmarkStart w:id="28" w:name="_Toc94670579"/>
      <w:bookmarkStart w:id="29" w:name="_Toc94688332"/>
      <w:bookmarkStart w:id="30" w:name="_Toc206929689"/>
      <w:bookmarkStart w:id="31" w:name="_Toc206929857"/>
      <w:bookmarkStart w:id="32" w:name="_Toc206930024"/>
      <w:bookmarkStart w:id="33" w:name="_Toc207077172"/>
      <w:bookmarkStart w:id="34" w:name="_Toc207077336"/>
      <w:bookmarkStart w:id="35" w:name="_Toc207077498"/>
      <w:bookmarkStart w:id="36" w:name="_Toc207079470"/>
      <w:bookmarkStart w:id="37" w:name="_Toc207079633"/>
      <w:bookmarkStart w:id="38" w:name="_Toc164670160"/>
      <w:bookmarkEnd w:id="26"/>
      <w:r w:rsidRPr="00C442E1">
        <w:t xml:space="preserve">1.1 </w:t>
      </w:r>
      <w:bookmarkEnd w:id="27"/>
      <w:bookmarkEnd w:id="28"/>
      <w:bookmarkEnd w:id="29"/>
      <w:bookmarkEnd w:id="30"/>
      <w:bookmarkEnd w:id="31"/>
      <w:bookmarkEnd w:id="32"/>
      <w:bookmarkEnd w:id="33"/>
      <w:bookmarkEnd w:id="34"/>
      <w:bookmarkEnd w:id="35"/>
      <w:bookmarkEnd w:id="36"/>
      <w:bookmarkEnd w:id="37"/>
      <w:r w:rsidRPr="00C442E1">
        <w:t xml:space="preserve">System </w:t>
      </w:r>
      <w:r w:rsidRPr="005E7AEF">
        <w:t>Requirements</w:t>
      </w:r>
      <w:bookmarkEnd w:id="38"/>
    </w:p>
    <w:p w14:paraId="7C2C8ADC" w14:textId="77777777" w:rsidR="00482A3C" w:rsidRDefault="00482A3C" w:rsidP="00482A3C">
      <w:pPr>
        <w:pStyle w:val="23"/>
        <w:rPr>
          <w:rFonts w:ascii="Arial" w:eastAsiaTheme="minorEastAsia" w:hAnsi="Arial" w:cs="Arial"/>
        </w:rPr>
      </w:pPr>
      <w:r>
        <w:rPr>
          <w:rFonts w:ascii="Arial" w:hAnsi="Arial" w:cs="Arial"/>
        </w:rPr>
        <w:pict w14:anchorId="392DD175">
          <v:rect id="_x0000_i1561" style="width:439.3pt;height:1.5pt" o:hrstd="t" o:hr="t" fillcolor="#9d9da1" stroked="f"/>
        </w:pict>
      </w:r>
    </w:p>
    <w:p w14:paraId="53D80D16" w14:textId="77777777" w:rsidR="00482A3C" w:rsidRPr="005E7AEF" w:rsidRDefault="00482A3C" w:rsidP="00482A3C">
      <w:pPr>
        <w:pStyle w:val="4"/>
      </w:pPr>
      <w:r w:rsidRPr="00C442E1">
        <w:t>Recommended System Requirements</w:t>
      </w:r>
    </w:p>
    <w:tbl>
      <w:tblPr>
        <w:tblStyle w:val="ecminer"/>
        <w:tblW w:w="8072" w:type="dxa"/>
        <w:tblLook w:val="00A0" w:firstRow="1" w:lastRow="0" w:firstColumn="1" w:lastColumn="0" w:noHBand="0" w:noVBand="0"/>
      </w:tblPr>
      <w:tblGrid>
        <w:gridCol w:w="1838"/>
        <w:gridCol w:w="6234"/>
      </w:tblGrid>
      <w:tr w:rsidR="00482A3C" w:rsidRPr="00C442E1" w14:paraId="0696A4D7" w14:textId="77777777" w:rsidTr="00D04EEB">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838" w:type="dxa"/>
          </w:tcPr>
          <w:p w14:paraId="227AE5E0" w14:textId="77777777" w:rsidR="00482A3C" w:rsidRPr="005E7AEF" w:rsidRDefault="00482A3C" w:rsidP="00D04EEB">
            <w:pPr>
              <w:jc w:val="center"/>
            </w:pPr>
            <w:r w:rsidRPr="005E7AEF">
              <w:t>CPU</w:t>
            </w:r>
          </w:p>
        </w:tc>
        <w:tc>
          <w:tcPr>
            <w:tcW w:w="6234" w:type="dxa"/>
            <w:shd w:val="clear" w:color="auto" w:fill="auto"/>
          </w:tcPr>
          <w:p w14:paraId="5FD196E4" w14:textId="77777777" w:rsidR="00482A3C" w:rsidRPr="002117C6" w:rsidRDefault="00482A3C" w:rsidP="00D04EEB">
            <w:pPr>
              <w:jc w:val="center"/>
              <w:cnfStyle w:val="100000000000" w:firstRow="1" w:lastRow="0" w:firstColumn="0" w:lastColumn="0" w:oddVBand="0" w:evenVBand="0" w:oddHBand="0" w:evenHBand="0" w:firstRowFirstColumn="0" w:firstRowLastColumn="0" w:lastRowFirstColumn="0" w:lastRowLastColumn="0"/>
              <w:rPr>
                <w:b w:val="0"/>
                <w:bCs/>
              </w:rPr>
            </w:pPr>
            <w:r w:rsidRPr="002117C6">
              <w:rPr>
                <w:b w:val="0"/>
                <w:bCs/>
              </w:rPr>
              <w:t>Intel® Core i5</w:t>
            </w:r>
          </w:p>
        </w:tc>
      </w:tr>
      <w:tr w:rsidR="00482A3C" w:rsidRPr="00C442E1" w14:paraId="24133D6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5C3E70D2" w14:textId="77777777" w:rsidR="00482A3C" w:rsidRPr="005E7AEF" w:rsidRDefault="00482A3C" w:rsidP="00D04EEB">
            <w:pPr>
              <w:jc w:val="center"/>
            </w:pPr>
            <w:r w:rsidRPr="005E7AEF">
              <w:t>Memory</w:t>
            </w:r>
          </w:p>
        </w:tc>
        <w:tc>
          <w:tcPr>
            <w:tcW w:w="6234" w:type="dxa"/>
          </w:tcPr>
          <w:p w14:paraId="627B0247"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16 Gbytes</w:t>
            </w:r>
          </w:p>
        </w:tc>
      </w:tr>
      <w:tr w:rsidR="00482A3C" w:rsidRPr="00C442E1" w14:paraId="7E7E016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11276992" w14:textId="77777777" w:rsidR="00482A3C" w:rsidRPr="005E7AEF" w:rsidRDefault="00482A3C" w:rsidP="00D04EEB">
            <w:pPr>
              <w:jc w:val="center"/>
            </w:pPr>
            <w:r w:rsidRPr="005E7AEF">
              <w:t>Operating</w:t>
            </w:r>
            <w:r>
              <w:rPr>
                <w:rFonts w:hint="eastAsia"/>
              </w:rPr>
              <w:t xml:space="preserve"> </w:t>
            </w:r>
            <w:r w:rsidRPr="005E7AEF">
              <w:t>System</w:t>
            </w:r>
          </w:p>
        </w:tc>
        <w:tc>
          <w:tcPr>
            <w:tcW w:w="6234" w:type="dxa"/>
          </w:tcPr>
          <w:p w14:paraId="3009AEA7"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Windows 10 Professional</w:t>
            </w:r>
          </w:p>
        </w:tc>
      </w:tr>
      <w:tr w:rsidR="00482A3C" w:rsidRPr="00C442E1" w14:paraId="534EE2F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4307AF5E" w14:textId="77777777" w:rsidR="00482A3C" w:rsidRPr="005E7AEF" w:rsidRDefault="00482A3C" w:rsidP="00D04EEB">
            <w:pPr>
              <w:jc w:val="center"/>
            </w:pPr>
            <w:r w:rsidRPr="005E7AEF">
              <w:t>Hard Disk space</w:t>
            </w:r>
          </w:p>
        </w:tc>
        <w:tc>
          <w:tcPr>
            <w:tcW w:w="6234" w:type="dxa"/>
          </w:tcPr>
          <w:p w14:paraId="18DF8DC8"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240MB + (data size x 2)</w:t>
            </w:r>
          </w:p>
        </w:tc>
      </w:tr>
    </w:tbl>
    <w:p w14:paraId="1465BEC7" w14:textId="77777777" w:rsidR="00482A3C" w:rsidRPr="00C442E1" w:rsidRDefault="00482A3C" w:rsidP="00482A3C">
      <w:pPr>
        <w:rPr>
          <w:rFonts w:ascii="Arial" w:hAnsi="Arial" w:cs="Arial"/>
        </w:rPr>
      </w:pPr>
    </w:p>
    <w:p w14:paraId="1E548FBE" w14:textId="77777777" w:rsidR="00482A3C" w:rsidRDefault="00482A3C" w:rsidP="00482A3C">
      <w:pPr>
        <w:pStyle w:val="4"/>
        <w:rPr>
          <w:rFonts w:eastAsiaTheme="minorEastAsia"/>
        </w:rPr>
      </w:pPr>
      <w:r w:rsidRPr="00C442E1">
        <w:lastRenderedPageBreak/>
        <w:t>System Minimum Requirements</w:t>
      </w:r>
    </w:p>
    <w:tbl>
      <w:tblPr>
        <w:tblStyle w:val="ecminer"/>
        <w:tblW w:w="8072" w:type="dxa"/>
        <w:tblLook w:val="00A0" w:firstRow="1" w:lastRow="0" w:firstColumn="1" w:lastColumn="0" w:noHBand="0" w:noVBand="0"/>
      </w:tblPr>
      <w:tblGrid>
        <w:gridCol w:w="1829"/>
        <w:gridCol w:w="6243"/>
      </w:tblGrid>
      <w:tr w:rsidR="00482A3C" w:rsidRPr="005E7AEF" w14:paraId="19317932" w14:textId="77777777" w:rsidTr="00D04EEB">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828" w:type="dxa"/>
          </w:tcPr>
          <w:p w14:paraId="2D1B2F63" w14:textId="77777777" w:rsidR="00482A3C" w:rsidRPr="005E7AEF" w:rsidRDefault="00482A3C" w:rsidP="00D04EEB">
            <w:pPr>
              <w:jc w:val="center"/>
            </w:pPr>
            <w:r w:rsidRPr="005E7AEF">
              <w:t>CPU</w:t>
            </w:r>
          </w:p>
        </w:tc>
        <w:tc>
          <w:tcPr>
            <w:tcW w:w="6244" w:type="dxa"/>
            <w:shd w:val="clear" w:color="auto" w:fill="auto"/>
          </w:tcPr>
          <w:p w14:paraId="06F5A7C2" w14:textId="77777777" w:rsidR="00482A3C" w:rsidRPr="002117C6" w:rsidRDefault="00482A3C" w:rsidP="00D04EEB">
            <w:pPr>
              <w:jc w:val="center"/>
              <w:cnfStyle w:val="100000000000" w:firstRow="1" w:lastRow="0" w:firstColumn="0" w:lastColumn="0" w:oddVBand="0" w:evenVBand="0" w:oddHBand="0" w:evenHBand="0" w:firstRowFirstColumn="0" w:firstRowLastColumn="0" w:lastRowFirstColumn="0" w:lastRowLastColumn="0"/>
              <w:rPr>
                <w:b w:val="0"/>
                <w:bCs/>
              </w:rPr>
            </w:pPr>
            <w:r w:rsidRPr="002117C6">
              <w:rPr>
                <w:b w:val="0"/>
                <w:bCs/>
              </w:rPr>
              <w:t>Intel® Core i5</w:t>
            </w:r>
          </w:p>
        </w:tc>
      </w:tr>
      <w:tr w:rsidR="00482A3C" w:rsidRPr="005E7AEF" w14:paraId="684986A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1A034417" w14:textId="77777777" w:rsidR="00482A3C" w:rsidRPr="005E7AEF" w:rsidRDefault="00482A3C" w:rsidP="00D04EEB">
            <w:pPr>
              <w:jc w:val="center"/>
            </w:pPr>
            <w:r w:rsidRPr="005E7AEF">
              <w:t>Memory</w:t>
            </w:r>
          </w:p>
        </w:tc>
        <w:tc>
          <w:tcPr>
            <w:tcW w:w="6244" w:type="dxa"/>
          </w:tcPr>
          <w:p w14:paraId="0A57E06E"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16 Gbytes</w:t>
            </w:r>
          </w:p>
        </w:tc>
      </w:tr>
      <w:tr w:rsidR="00482A3C" w:rsidRPr="005E7AEF" w14:paraId="4F1BE11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67C03C7D" w14:textId="77777777" w:rsidR="00482A3C" w:rsidRPr="005E7AEF" w:rsidRDefault="00482A3C" w:rsidP="00D04EEB">
            <w:pPr>
              <w:jc w:val="center"/>
            </w:pPr>
            <w:r w:rsidRPr="005E7AEF">
              <w:t>Operating System</w:t>
            </w:r>
          </w:p>
        </w:tc>
        <w:tc>
          <w:tcPr>
            <w:tcW w:w="6244" w:type="dxa"/>
          </w:tcPr>
          <w:p w14:paraId="54DD769A"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Windows 10 Professional</w:t>
            </w:r>
          </w:p>
        </w:tc>
      </w:tr>
      <w:tr w:rsidR="00482A3C" w:rsidRPr="005E7AEF" w14:paraId="2441383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tcPr>
          <w:p w14:paraId="7B960AF6" w14:textId="77777777" w:rsidR="00482A3C" w:rsidRPr="005E7AEF" w:rsidRDefault="00482A3C" w:rsidP="00D04EEB">
            <w:pPr>
              <w:jc w:val="center"/>
            </w:pPr>
            <w:r w:rsidRPr="005E7AEF">
              <w:t>Hard Disk space</w:t>
            </w:r>
          </w:p>
        </w:tc>
        <w:tc>
          <w:tcPr>
            <w:tcW w:w="6244" w:type="dxa"/>
          </w:tcPr>
          <w:p w14:paraId="462F6BA3" w14:textId="77777777" w:rsidR="00482A3C" w:rsidRPr="005E7AE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E7AEF">
              <w:t>240MB + (data size x 2)</w:t>
            </w:r>
          </w:p>
        </w:tc>
      </w:tr>
      <w:tr w:rsidR="00482A3C" w:rsidRPr="005E7AEF" w14:paraId="14DBBB0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072" w:type="dxa"/>
            <w:gridSpan w:val="2"/>
            <w:shd w:val="clear" w:color="auto" w:fill="auto"/>
          </w:tcPr>
          <w:p w14:paraId="75155975" w14:textId="77777777" w:rsidR="00482A3C" w:rsidRPr="00A131C3" w:rsidRDefault="00482A3C" w:rsidP="00D04EEB">
            <w:pPr>
              <w:rPr>
                <w:rFonts w:eastAsiaTheme="minorEastAsia"/>
                <w:b w:val="0"/>
                <w:bCs w:val="0"/>
              </w:rPr>
            </w:pPr>
            <w:r w:rsidRPr="00A131C3">
              <w:t>NOTE</w:t>
            </w:r>
            <w:r w:rsidRPr="00A131C3">
              <w:rPr>
                <w:b w:val="0"/>
                <w:bCs w:val="0"/>
              </w:rPr>
              <w:t xml:space="preserve"> The performance of the system may vary depending on the number of users and the size of the database; the database size generally increases by about 500 Mbytes per year, assuming 1 Gbyte for each </w:t>
            </w:r>
          </w:p>
          <w:p w14:paraId="4F15DD68" w14:textId="77777777" w:rsidR="00482A3C" w:rsidRPr="00A131C3" w:rsidRDefault="00482A3C" w:rsidP="00D04EEB">
            <w:pPr>
              <w:rPr>
                <w:rFonts w:eastAsiaTheme="minorEastAsia"/>
                <w:b w:val="0"/>
                <w:bCs w:val="0"/>
              </w:rPr>
            </w:pPr>
            <w:r w:rsidRPr="00A131C3">
              <w:rPr>
                <w:b w:val="0"/>
                <w:bCs w:val="0"/>
              </w:rPr>
              <w:t>year (500 Mbytes x 2) of data entry is typical.</w:t>
            </w:r>
          </w:p>
        </w:tc>
      </w:tr>
    </w:tbl>
    <w:p w14:paraId="4CA2794B" w14:textId="77777777" w:rsidR="00482A3C" w:rsidRDefault="00482A3C" w:rsidP="00482A3C">
      <w:pPr>
        <w:rPr>
          <w:rFonts w:ascii="Arial" w:hAnsi="Arial" w:cs="Arial"/>
        </w:rPr>
      </w:pPr>
    </w:p>
    <w:p w14:paraId="10142138" w14:textId="77777777" w:rsidR="00482A3C" w:rsidRPr="00C442E1" w:rsidRDefault="00482A3C" w:rsidP="00482A3C">
      <w:pPr>
        <w:rPr>
          <w:rFonts w:ascii="Arial" w:hAnsi="Arial" w:cs="Arial"/>
        </w:rPr>
      </w:pPr>
      <w:r>
        <w:rPr>
          <w:rFonts w:ascii="Arial" w:hAnsi="Arial" w:cs="Arial"/>
        </w:rPr>
        <w:pict w14:anchorId="2DC95A95">
          <v:rect id="_x0000_i1562" style="width:439.3pt;height:1.5pt;mso-position-horizontal:absolute" o:hrstd="t" o:hr="t" fillcolor="#9d9da1" stroked="f"/>
        </w:pict>
      </w:r>
    </w:p>
    <w:p w14:paraId="6F4B1531" w14:textId="77777777" w:rsidR="00482A3C" w:rsidRPr="00C442E1" w:rsidRDefault="00482A3C" w:rsidP="00482A3C">
      <w:pPr>
        <w:pStyle w:val="20"/>
      </w:pPr>
      <w:bookmarkStart w:id="39" w:name="_1.2_Install_and"/>
      <w:bookmarkStart w:id="40" w:name="_Toc93916044"/>
      <w:bookmarkStart w:id="41" w:name="_Toc94670580"/>
      <w:bookmarkStart w:id="42" w:name="_Toc94688333"/>
      <w:bookmarkStart w:id="43" w:name="_Toc206929690"/>
      <w:bookmarkStart w:id="44" w:name="_Toc206929858"/>
      <w:bookmarkStart w:id="45" w:name="_Toc206930025"/>
      <w:bookmarkStart w:id="46" w:name="_Toc207077173"/>
      <w:bookmarkStart w:id="47" w:name="_Toc207077337"/>
      <w:bookmarkStart w:id="48" w:name="_Toc207077499"/>
      <w:bookmarkStart w:id="49" w:name="_Toc207079471"/>
      <w:bookmarkStart w:id="50" w:name="_Toc207079634"/>
      <w:bookmarkStart w:id="51" w:name="_Toc164670161"/>
      <w:bookmarkEnd w:id="39"/>
      <w:r w:rsidRPr="00C442E1">
        <w:t>1.2 Install and Uninstall ECMiner™</w:t>
      </w:r>
      <w:bookmarkEnd w:id="40"/>
      <w:bookmarkEnd w:id="41"/>
      <w:bookmarkEnd w:id="42"/>
      <w:bookmarkEnd w:id="43"/>
      <w:bookmarkEnd w:id="44"/>
      <w:bookmarkEnd w:id="45"/>
      <w:bookmarkEnd w:id="46"/>
      <w:bookmarkEnd w:id="47"/>
      <w:bookmarkEnd w:id="48"/>
      <w:bookmarkEnd w:id="49"/>
      <w:bookmarkEnd w:id="50"/>
      <w:bookmarkEnd w:id="51"/>
    </w:p>
    <w:p w14:paraId="2E78ED51" w14:textId="77777777" w:rsidR="00482A3C" w:rsidRPr="007F6A73" w:rsidRDefault="00482A3C" w:rsidP="00482A3C">
      <w:pPr>
        <w:pStyle w:val="4"/>
        <w:rPr>
          <w:rFonts w:eastAsiaTheme="minorEastAsia"/>
        </w:rPr>
      </w:pPr>
      <w:r>
        <w:pict w14:anchorId="20A4E13E">
          <v:rect id="_x0000_i1563" style="width:439.3pt;height:1.5pt;mso-position-horizontal:absolute" o:hrstd="t" o:hr="t" fillcolor="#9d9da1" stroked="f"/>
        </w:pict>
      </w:r>
      <w:r w:rsidRPr="00C442E1">
        <w:t>Install</w:t>
      </w:r>
    </w:p>
    <w:p w14:paraId="70350148" w14:textId="77777777" w:rsidR="00482A3C" w:rsidRPr="00C442E1" w:rsidRDefault="00482A3C" w:rsidP="00482A3C">
      <w:r w:rsidRPr="00C442E1">
        <w:t xml:space="preserve">Download the setup file and run it to install the software. For a trial version, you can download the trial version from the ECMiner Co., Ltd. website at </w:t>
      </w:r>
      <w:hyperlink r:id="rId8" w:history="1">
        <w:r w:rsidRPr="00C442E1">
          <w:rPr>
            <w:rStyle w:val="af"/>
            <w:rFonts w:ascii="Arial" w:hAnsi="Arial" w:cs="Arial"/>
          </w:rPr>
          <w:t>www.ecminer.com</w:t>
        </w:r>
      </w:hyperlink>
      <w:r w:rsidRPr="00C442E1">
        <w:t>.</w:t>
      </w:r>
      <w:r>
        <w:rPr>
          <w:rFonts w:hint="eastAsia"/>
        </w:rPr>
        <w:t xml:space="preserve"> </w:t>
      </w:r>
      <w:r w:rsidRPr="00C442E1">
        <w:t xml:space="preserve">Select Setup Language “English”. Select </w:t>
      </w:r>
      <w:r w:rsidRPr="005361B5">
        <w:rPr>
          <w:b/>
          <w:bCs/>
        </w:rPr>
        <w:t>[I accept the agreement(A)]</w:t>
      </w:r>
      <w:r w:rsidRPr="00C442E1">
        <w:t xml:space="preserve"> and then click </w:t>
      </w:r>
      <w:r w:rsidRPr="005361B5">
        <w:rPr>
          <w:b/>
          <w:bCs/>
        </w:rPr>
        <w:t>[Next(N)]</w:t>
      </w:r>
      <w:r w:rsidRPr="00C442E1">
        <w:t>.</w:t>
      </w:r>
      <w:r>
        <w:rPr>
          <w:rFonts w:hint="eastAsia"/>
        </w:rPr>
        <w:t xml:space="preserve"> </w:t>
      </w:r>
      <w:r w:rsidRPr="00C442E1">
        <w:t>Choose whether to Create a desktop shortcut or Create a Quick Launch shortcut. ‘Create a desktop shortcut’ is recommended. Installation is processing. It checks the necessary .NET framework version for ECMiner operation. If it is already installed, this display does not come up.</w:t>
      </w:r>
      <w:r>
        <w:rPr>
          <w:rFonts w:hint="eastAsia"/>
        </w:rPr>
        <w:t xml:space="preserve"> </w:t>
      </w:r>
      <w:r w:rsidRPr="00C442E1">
        <w:t xml:space="preserve">The installation is complete. Clicking </w:t>
      </w:r>
      <w:r>
        <w:t>“</w:t>
      </w:r>
      <w:r>
        <w:rPr>
          <w:rFonts w:hint="eastAsia"/>
          <w:noProof/>
        </w:rPr>
        <w:t>ECMiner64.exe</w:t>
      </w:r>
      <w:r>
        <w:rPr>
          <w:noProof/>
        </w:rPr>
        <w:t>”</w:t>
      </w:r>
      <w:r>
        <w:rPr>
          <w:rFonts w:hint="eastAsia"/>
          <w:noProof/>
        </w:rPr>
        <w:t>,</w:t>
      </w:r>
      <w:r w:rsidRPr="00C442E1">
        <w:t xml:space="preserve"> the program starts.</w:t>
      </w:r>
    </w:p>
    <w:p w14:paraId="3C7F2496" w14:textId="77777777" w:rsidR="00482A3C" w:rsidRPr="00A131C3" w:rsidRDefault="00482A3C" w:rsidP="00482A3C"/>
    <w:p w14:paraId="74AB6B07" w14:textId="77777777" w:rsidR="00482A3C" w:rsidRPr="007F6A73" w:rsidRDefault="00482A3C" w:rsidP="00482A3C">
      <w:pPr>
        <w:rPr>
          <w:rFonts w:ascii="Arial" w:eastAsiaTheme="minorEastAsia" w:hAnsi="Arial" w:cs="Arial"/>
        </w:rPr>
      </w:pPr>
      <w:r w:rsidRPr="00C442E1">
        <w:rPr>
          <w:rFonts w:ascii="Arial" w:hAnsi="Arial" w:cs="Arial"/>
          <w:noProof/>
        </w:rPr>
        <w:lastRenderedPageBreak/>
        <w:drawing>
          <wp:inline distT="0" distB="0" distL="0" distR="0" wp14:anchorId="7BA9314D" wp14:editId="24D55A66">
            <wp:extent cx="3274457" cy="1857375"/>
            <wp:effectExtent l="0" t="0" r="2540" b="0"/>
            <wp:docPr id="10" name="그림 9">
              <a:extLst xmlns:a="http://schemas.openxmlformats.org/drawingml/2006/main">
                <a:ext uri="{FF2B5EF4-FFF2-40B4-BE49-F238E27FC236}">
                  <a16:creationId xmlns:a16="http://schemas.microsoft.com/office/drawing/2014/main" id="{A91E4FDE-A4CC-0502-FA86-D745217EB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A91E4FDE-A4CC-0502-FA86-D745217EBEC2}"/>
                        </a:ext>
                      </a:extLst>
                    </pic:cNvPr>
                    <pic:cNvPicPr>
                      <a:picLocks noChangeAspect="1"/>
                    </pic:cNvPicPr>
                  </pic:nvPicPr>
                  <pic:blipFill>
                    <a:blip r:embed="rId9"/>
                    <a:stretch>
                      <a:fillRect/>
                    </a:stretch>
                  </pic:blipFill>
                  <pic:spPr>
                    <a:xfrm>
                      <a:off x="0" y="0"/>
                      <a:ext cx="3300513" cy="1872155"/>
                    </a:xfrm>
                    <a:prstGeom prst="rect">
                      <a:avLst/>
                    </a:prstGeom>
                  </pic:spPr>
                </pic:pic>
              </a:graphicData>
            </a:graphic>
          </wp:inline>
        </w:drawing>
      </w:r>
    </w:p>
    <w:p w14:paraId="6F35D1E4" w14:textId="77777777" w:rsidR="00482A3C" w:rsidRPr="007F6A73" w:rsidRDefault="00482A3C" w:rsidP="00482A3C">
      <w:pPr>
        <w:rPr>
          <w:rFonts w:ascii="Arial" w:eastAsiaTheme="minorEastAsia" w:hAnsi="Arial" w:cs="Arial"/>
        </w:rPr>
      </w:pPr>
      <w:r w:rsidRPr="00C442E1">
        <w:rPr>
          <w:rFonts w:ascii="Arial" w:hAnsi="Arial" w:cs="Arial"/>
          <w:noProof/>
        </w:rPr>
        <w:drawing>
          <wp:inline distT="0" distB="0" distL="0" distR="0" wp14:anchorId="27F9C59C" wp14:editId="341EC13F">
            <wp:extent cx="4855065" cy="3657600"/>
            <wp:effectExtent l="19050" t="19050" r="22225" b="19050"/>
            <wp:docPr id="12" name="그림 11">
              <a:extLst xmlns:a="http://schemas.openxmlformats.org/drawingml/2006/main">
                <a:ext uri="{FF2B5EF4-FFF2-40B4-BE49-F238E27FC236}">
                  <a16:creationId xmlns:a16="http://schemas.microsoft.com/office/drawing/2014/main" id="{F8BFD93E-0AD5-4A68-B07D-3D41B6701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F8BFD93E-0AD5-4A68-B07D-3D41B670171C}"/>
                        </a:ext>
                      </a:extLst>
                    </pic:cNvPr>
                    <pic:cNvPicPr>
                      <a:picLocks noChangeAspect="1"/>
                    </pic:cNvPicPr>
                  </pic:nvPicPr>
                  <pic:blipFill>
                    <a:blip r:embed="rId10"/>
                    <a:stretch>
                      <a:fillRect/>
                    </a:stretch>
                  </pic:blipFill>
                  <pic:spPr>
                    <a:xfrm>
                      <a:off x="0" y="0"/>
                      <a:ext cx="4869095" cy="36681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C21CD3" w14:textId="77777777" w:rsidR="00482A3C" w:rsidRDefault="00482A3C" w:rsidP="00482A3C">
      <w:pPr>
        <w:rPr>
          <w:rFonts w:ascii="Arial" w:eastAsiaTheme="minorEastAsia" w:hAnsi="Arial" w:cs="Arial"/>
        </w:rPr>
      </w:pPr>
      <w:r w:rsidRPr="00C442E1">
        <w:rPr>
          <w:rFonts w:ascii="Arial" w:hAnsi="Arial" w:cs="Arial"/>
          <w:noProof/>
        </w:rPr>
        <w:lastRenderedPageBreak/>
        <w:drawing>
          <wp:inline distT="0" distB="0" distL="0" distR="0" wp14:anchorId="1AE863FB" wp14:editId="605062B5">
            <wp:extent cx="4865309" cy="3848100"/>
            <wp:effectExtent l="19050" t="19050" r="12065" b="19050"/>
            <wp:docPr id="1956687697"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7697" name="그림 1" descr="텍스트, 전자제품, 스크린샷, 소프트웨어이(가) 표시된 사진&#10;&#10;자동 생성된 설명"/>
                    <pic:cNvPicPr/>
                  </pic:nvPicPr>
                  <pic:blipFill rotWithShape="1">
                    <a:blip r:embed="rId11"/>
                    <a:srcRect l="1043" t="768"/>
                    <a:stretch/>
                  </pic:blipFill>
                  <pic:spPr bwMode="auto">
                    <a:xfrm>
                      <a:off x="0" y="0"/>
                      <a:ext cx="4878122" cy="3858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D8B460" w14:textId="77777777" w:rsidR="00482A3C" w:rsidRPr="007F6A73" w:rsidRDefault="00482A3C" w:rsidP="00482A3C">
      <w:pPr>
        <w:rPr>
          <w:rFonts w:ascii="Arial" w:eastAsiaTheme="minorEastAsia" w:hAnsi="Arial" w:cs="Arial"/>
        </w:rPr>
      </w:pPr>
      <w:r w:rsidRPr="00C442E1">
        <w:rPr>
          <w:rFonts w:ascii="Arial" w:hAnsi="Arial" w:cs="Arial"/>
          <w:noProof/>
        </w:rPr>
        <w:drawing>
          <wp:inline distT="0" distB="0" distL="0" distR="0" wp14:anchorId="06E7A162" wp14:editId="7F26E817">
            <wp:extent cx="4857750" cy="3813549"/>
            <wp:effectExtent l="19050" t="19050" r="19050" b="15875"/>
            <wp:docPr id="428409388"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09388" name="그림 1" descr="텍스트, 전자제품, 스크린샷, 디스플레이이(가) 표시된 사진&#10;&#10;자동 생성된 설명"/>
                    <pic:cNvPicPr/>
                  </pic:nvPicPr>
                  <pic:blipFill rotWithShape="1">
                    <a:blip r:embed="rId12"/>
                    <a:srcRect l="1103" t="1675" r="622" b="1158"/>
                    <a:stretch/>
                  </pic:blipFill>
                  <pic:spPr bwMode="auto">
                    <a:xfrm>
                      <a:off x="0" y="0"/>
                      <a:ext cx="4874242" cy="38264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8CAC1A" w14:textId="77777777" w:rsidR="00482A3C" w:rsidRPr="00C442E1" w:rsidRDefault="00482A3C" w:rsidP="00482A3C">
      <w:pPr>
        <w:rPr>
          <w:rFonts w:ascii="Arial" w:hAnsi="Arial" w:cs="Arial"/>
        </w:rPr>
      </w:pPr>
      <w:r w:rsidRPr="00C442E1">
        <w:rPr>
          <w:rFonts w:ascii="Arial" w:hAnsi="Arial" w:cs="Arial"/>
          <w:noProof/>
        </w:rPr>
        <w:lastRenderedPageBreak/>
        <w:drawing>
          <wp:inline distT="0" distB="0" distL="0" distR="0" wp14:anchorId="12A2C31A" wp14:editId="092382F5">
            <wp:extent cx="4886992" cy="3857625"/>
            <wp:effectExtent l="19050" t="19050" r="27940" b="9525"/>
            <wp:docPr id="1645412866"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2866" name="그림 1" descr="텍스트, 전자제품, 스크린샷, 디스플레이이(가) 표시된 사진&#10;&#10;자동 생성된 설명"/>
                    <pic:cNvPicPr/>
                  </pic:nvPicPr>
                  <pic:blipFill rotWithShape="1">
                    <a:blip r:embed="rId13"/>
                    <a:srcRect l="1806" t="1530"/>
                    <a:stretch/>
                  </pic:blipFill>
                  <pic:spPr bwMode="auto">
                    <a:xfrm>
                      <a:off x="0" y="0"/>
                      <a:ext cx="4897498" cy="3865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B34A91" w14:textId="77777777" w:rsidR="00482A3C" w:rsidRPr="007F6A73" w:rsidRDefault="00482A3C" w:rsidP="00482A3C">
      <w:pPr>
        <w:rPr>
          <w:rFonts w:ascii="Arial" w:eastAsiaTheme="minorEastAsia" w:hAnsi="Arial" w:cs="Arial"/>
        </w:rPr>
      </w:pPr>
      <w:r w:rsidRPr="00C442E1">
        <w:rPr>
          <w:rFonts w:ascii="Arial" w:hAnsi="Arial" w:cs="Arial"/>
          <w:noProof/>
        </w:rPr>
        <w:drawing>
          <wp:inline distT="0" distB="0" distL="0" distR="0" wp14:anchorId="3263A18F" wp14:editId="3339B966">
            <wp:extent cx="4889806" cy="3800475"/>
            <wp:effectExtent l="19050" t="19050" r="25400" b="9525"/>
            <wp:docPr id="298395449"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5449" name="그림 1" descr="텍스트, 전자제품, 스크린샷, 디스플레이이(가) 표시된 사진&#10;&#10;자동 생성된 설명"/>
                    <pic:cNvPicPr/>
                  </pic:nvPicPr>
                  <pic:blipFill rotWithShape="1">
                    <a:blip r:embed="rId14"/>
                    <a:srcRect l="1587" t="1519" r="385" b="1266"/>
                    <a:stretch/>
                  </pic:blipFill>
                  <pic:spPr bwMode="auto">
                    <a:xfrm>
                      <a:off x="0" y="0"/>
                      <a:ext cx="4902393" cy="3810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4096D0" w14:textId="77777777" w:rsidR="00482A3C" w:rsidRPr="007F6A73" w:rsidRDefault="00482A3C" w:rsidP="00482A3C">
      <w:pPr>
        <w:rPr>
          <w:rFonts w:ascii="Arial" w:eastAsiaTheme="minorEastAsia" w:hAnsi="Arial" w:cs="Arial"/>
        </w:rPr>
      </w:pPr>
      <w:r w:rsidRPr="00C442E1">
        <w:rPr>
          <w:rFonts w:ascii="Arial" w:hAnsi="Arial" w:cs="Arial"/>
          <w:noProof/>
        </w:rPr>
        <w:lastRenderedPageBreak/>
        <w:drawing>
          <wp:inline distT="0" distB="0" distL="0" distR="0" wp14:anchorId="488A5EB6" wp14:editId="7F605217">
            <wp:extent cx="4903630" cy="4333875"/>
            <wp:effectExtent l="19050" t="19050" r="11430" b="9525"/>
            <wp:docPr id="226031471"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1471" name="그림 1" descr="텍스트, 전자제품, 스크린샷, 디스플레이이(가) 표시된 사진&#10;&#10;자동 생성된 설명"/>
                    <pic:cNvPicPr/>
                  </pic:nvPicPr>
                  <pic:blipFill rotWithShape="1">
                    <a:blip r:embed="rId15"/>
                    <a:srcRect t="634" b="1268"/>
                    <a:stretch/>
                  </pic:blipFill>
                  <pic:spPr bwMode="auto">
                    <a:xfrm>
                      <a:off x="0" y="0"/>
                      <a:ext cx="4914938" cy="43438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E65FE3" w14:textId="77777777" w:rsidR="00482A3C" w:rsidRDefault="00482A3C" w:rsidP="00482A3C">
      <w:pPr>
        <w:rPr>
          <w:rFonts w:ascii="Arial" w:hAnsi="Arial" w:cs="Arial"/>
        </w:rPr>
      </w:pPr>
      <w:r w:rsidRPr="00C442E1">
        <w:rPr>
          <w:rFonts w:ascii="Arial" w:hAnsi="Arial" w:cs="Arial"/>
          <w:noProof/>
        </w:rPr>
        <w:lastRenderedPageBreak/>
        <w:drawing>
          <wp:inline distT="0" distB="0" distL="0" distR="0" wp14:anchorId="2D3A44BA" wp14:editId="2F6B5D87">
            <wp:extent cx="4936637" cy="3905250"/>
            <wp:effectExtent l="19050" t="19050" r="16510" b="19050"/>
            <wp:docPr id="60838975"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8975" name="그림 1" descr="텍스트, 스크린샷, 디자인이(가) 표시된 사진&#10;&#10;자동 생성된 설명"/>
                    <pic:cNvPicPr/>
                  </pic:nvPicPr>
                  <pic:blipFill rotWithShape="1">
                    <a:blip r:embed="rId16"/>
                    <a:srcRect l="605" r="1"/>
                    <a:stretch/>
                  </pic:blipFill>
                  <pic:spPr bwMode="auto">
                    <a:xfrm>
                      <a:off x="0" y="0"/>
                      <a:ext cx="4939235" cy="3907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442E1">
        <w:br/>
      </w:r>
      <w:r w:rsidRPr="00C442E1">
        <w:rPr>
          <w:rFonts w:ascii="Arial" w:hAnsi="Arial" w:cs="Arial"/>
          <w:noProof/>
        </w:rPr>
        <w:drawing>
          <wp:inline distT="0" distB="0" distL="0" distR="0" wp14:anchorId="44EFC23C" wp14:editId="3CFB487F">
            <wp:extent cx="3657600" cy="1971675"/>
            <wp:effectExtent l="19050" t="19050" r="19050" b="28575"/>
            <wp:docPr id="430705058" name="그림 43070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rotWithShape="1">
                    <a:blip r:embed="rId17">
                      <a:extLst>
                        <a:ext uri="{28A0092B-C50C-407E-A947-70E740481C1C}">
                          <a14:useLocalDpi xmlns:a14="http://schemas.microsoft.com/office/drawing/2010/main" val="0"/>
                        </a:ext>
                      </a:extLst>
                    </a:blip>
                    <a:srcRect l="518"/>
                    <a:stretch/>
                  </pic:blipFill>
                  <pic:spPr bwMode="auto">
                    <a:xfrm>
                      <a:off x="0" y="0"/>
                      <a:ext cx="3657600" cy="1971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F95564" w14:textId="77777777" w:rsidR="00482A3C" w:rsidRPr="00C442E1" w:rsidRDefault="00482A3C" w:rsidP="00482A3C">
      <w:pPr>
        <w:rPr>
          <w:rFonts w:ascii="Arial" w:hAnsi="Arial" w:cs="Arial"/>
        </w:rPr>
      </w:pPr>
    </w:p>
    <w:p w14:paraId="7F4DB391" w14:textId="77777777" w:rsidR="00482A3C" w:rsidRPr="00C442E1" w:rsidRDefault="00482A3C" w:rsidP="00482A3C">
      <w:pPr>
        <w:pStyle w:val="4"/>
      </w:pPr>
      <w:r w:rsidRPr="00C442E1">
        <w:t>Uninstall</w:t>
      </w:r>
    </w:p>
    <w:p w14:paraId="62EEC480" w14:textId="77777777" w:rsidR="00482A3C" w:rsidRPr="00C442E1" w:rsidRDefault="00482A3C" w:rsidP="00482A3C">
      <w:r w:rsidRPr="00C442E1">
        <w:t>In "Windows Settings (Control Panel)” _ "Apps &gt; Installed apps", select ECMiner™ and click the 'Uninstall' button</w:t>
      </w:r>
    </w:p>
    <w:p w14:paraId="7CF54208" w14:textId="77777777" w:rsidR="00482A3C" w:rsidRPr="00C442E1" w:rsidRDefault="00482A3C" w:rsidP="00482A3C">
      <w:pPr>
        <w:rPr>
          <w:rFonts w:ascii="Arial" w:hAnsi="Arial" w:cs="Arial"/>
        </w:rPr>
      </w:pPr>
      <w:r w:rsidRPr="00C442E1">
        <w:rPr>
          <w:rFonts w:ascii="Arial" w:hAnsi="Arial" w:cs="Arial"/>
          <w:noProof/>
        </w:rPr>
        <w:lastRenderedPageBreak/>
        <w:drawing>
          <wp:inline distT="0" distB="0" distL="0" distR="0" wp14:anchorId="0F18FBAB" wp14:editId="4C7B8631">
            <wp:extent cx="5778110" cy="3514725"/>
            <wp:effectExtent l="19050" t="19050" r="13335" b="9525"/>
            <wp:docPr id="9817957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9578" name="그림 1" descr="텍스트, 스크린샷, 소프트웨어, 번호이(가) 표시된 사진&#10;&#10;자동 생성된 설명"/>
                    <pic:cNvPicPr/>
                  </pic:nvPicPr>
                  <pic:blipFill rotWithShape="1">
                    <a:blip r:embed="rId18"/>
                    <a:srcRect l="512"/>
                    <a:stretch/>
                  </pic:blipFill>
                  <pic:spPr bwMode="auto">
                    <a:xfrm>
                      <a:off x="0" y="0"/>
                      <a:ext cx="5782352" cy="3517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31D72" w14:textId="77777777" w:rsidR="00482A3C" w:rsidRDefault="00482A3C" w:rsidP="00482A3C">
      <w:pPr>
        <w:rPr>
          <w:rFonts w:ascii="Arial" w:hAnsi="Arial" w:cs="Arial"/>
        </w:rPr>
      </w:pPr>
      <w:bookmarkStart w:id="52" w:name="_Toc93916045"/>
      <w:bookmarkStart w:id="53" w:name="_Toc94670581"/>
      <w:bookmarkStart w:id="54" w:name="_Toc94688334"/>
      <w:bookmarkStart w:id="55" w:name="_Toc206929691"/>
      <w:bookmarkStart w:id="56" w:name="_Toc206929859"/>
      <w:bookmarkStart w:id="57" w:name="_Toc206930026"/>
      <w:bookmarkStart w:id="58" w:name="_Toc207077174"/>
      <w:bookmarkStart w:id="59" w:name="_Toc207077338"/>
      <w:bookmarkStart w:id="60" w:name="_Toc207077500"/>
      <w:bookmarkStart w:id="61" w:name="_Toc207079472"/>
      <w:bookmarkStart w:id="62" w:name="_Toc207079635"/>
      <w:bookmarkStart w:id="63" w:name="_Toc164670162"/>
    </w:p>
    <w:p w14:paraId="74BD9805" w14:textId="77777777" w:rsidR="00482A3C" w:rsidRPr="00C442E1" w:rsidRDefault="00482A3C" w:rsidP="00482A3C">
      <w:pPr>
        <w:rPr>
          <w:rFonts w:ascii="Arial" w:hAnsi="Arial" w:cs="Arial"/>
          <w:lang w:val="x-none" w:eastAsia="x-none"/>
        </w:rPr>
      </w:pPr>
      <w:r>
        <w:rPr>
          <w:rFonts w:ascii="Arial" w:hAnsi="Arial" w:cs="Arial"/>
        </w:rPr>
        <w:pict w14:anchorId="7061DC90">
          <v:rect id="_x0000_i1564" style="width:439.3pt;height:1.5pt;mso-position-horizontal:absolute" o:hrstd="t" o:hr="t" fillcolor="#9d9da1" stroked="f"/>
        </w:pict>
      </w:r>
    </w:p>
    <w:p w14:paraId="287DF074" w14:textId="77777777" w:rsidR="00482A3C" w:rsidRDefault="00482A3C" w:rsidP="00482A3C">
      <w:pPr>
        <w:pStyle w:val="20"/>
      </w:pPr>
      <w:bookmarkStart w:id="64" w:name="_1.3_User_Interface"/>
      <w:bookmarkEnd w:id="64"/>
      <w:r w:rsidRPr="00C442E1">
        <w:t xml:space="preserve">1.3 </w:t>
      </w:r>
      <w:bookmarkEnd w:id="52"/>
      <w:bookmarkEnd w:id="53"/>
      <w:bookmarkEnd w:id="54"/>
      <w:bookmarkEnd w:id="55"/>
      <w:bookmarkEnd w:id="56"/>
      <w:bookmarkEnd w:id="57"/>
      <w:bookmarkEnd w:id="58"/>
      <w:bookmarkEnd w:id="59"/>
      <w:bookmarkEnd w:id="60"/>
      <w:bookmarkEnd w:id="61"/>
      <w:bookmarkEnd w:id="62"/>
      <w:r w:rsidRPr="007F6A73">
        <w:t>User</w:t>
      </w:r>
      <w:r w:rsidRPr="00C442E1">
        <w:t xml:space="preserve"> Interface</w:t>
      </w:r>
      <w:bookmarkEnd w:id="63"/>
      <w:r>
        <w:pict w14:anchorId="755786BB">
          <v:rect id="_x0000_i1565" style="width:439.3pt;height:1.5pt;mso-position-horizontal:absolute" o:hrstd="t" o:hr="t" fillcolor="#9d9da1" stroked="f"/>
        </w:pict>
      </w:r>
    </w:p>
    <w:p w14:paraId="027E56B4" w14:textId="77777777" w:rsidR="00482A3C" w:rsidRPr="00A131C3" w:rsidRDefault="00482A3C" w:rsidP="00482A3C">
      <w:r w:rsidRPr="00A131C3">
        <w:t>ECMiner™ offers a user-friendly interface that allows users to create various analytical models depending on their purpose, and it provides a main window designed to support easy and efficient data mining.</w:t>
      </w:r>
      <w:r>
        <w:rPr>
          <w:rFonts w:hint="eastAsia"/>
        </w:rPr>
        <w:t xml:space="preserve"> </w:t>
      </w:r>
    </w:p>
    <w:p w14:paraId="43D0F296" w14:textId="77777777" w:rsidR="00482A3C" w:rsidRPr="00C442E1" w:rsidRDefault="00482A3C" w:rsidP="00482A3C">
      <w:r w:rsidRPr="00C442E1">
        <w:rPr>
          <w:noProof/>
        </w:rPr>
        <w:lastRenderedPageBreak/>
        <w:drawing>
          <wp:inline distT="0" distB="0" distL="0" distR="0" wp14:anchorId="39D7F30C" wp14:editId="2C93E6C2">
            <wp:extent cx="5944005" cy="3669944"/>
            <wp:effectExtent l="0" t="0" r="0" b="6985"/>
            <wp:docPr id="83646826" name="그림 8364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085" cy="3673080"/>
                    </a:xfrm>
                    <a:prstGeom prst="rect">
                      <a:avLst/>
                    </a:prstGeom>
                  </pic:spPr>
                </pic:pic>
              </a:graphicData>
            </a:graphic>
          </wp:inline>
        </w:drawing>
      </w:r>
    </w:p>
    <w:tbl>
      <w:tblPr>
        <w:tblStyle w:val="ecminer"/>
        <w:tblW w:w="5000" w:type="pct"/>
        <w:tblLook w:val="00A0" w:firstRow="1" w:lastRow="0" w:firstColumn="1" w:lastColumn="0" w:noHBand="0" w:noVBand="0"/>
      </w:tblPr>
      <w:tblGrid>
        <w:gridCol w:w="718"/>
        <w:gridCol w:w="1095"/>
        <w:gridCol w:w="1097"/>
        <w:gridCol w:w="5866"/>
      </w:tblGrid>
      <w:tr w:rsidR="00482A3C" w:rsidRPr="00C442E1" w14:paraId="104B0362" w14:textId="77777777" w:rsidTr="00D04EE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9" w:type="pct"/>
          </w:tcPr>
          <w:p w14:paraId="41F72B01" w14:textId="77777777" w:rsidR="00482A3C" w:rsidRPr="00670271" w:rsidRDefault="00482A3C" w:rsidP="00D04EEB">
            <w:r w:rsidRPr="00670271">
              <w:t>Num.</w:t>
            </w:r>
          </w:p>
        </w:tc>
        <w:tc>
          <w:tcPr>
            <w:tcW w:w="1249" w:type="pct"/>
            <w:gridSpan w:val="2"/>
          </w:tcPr>
          <w:p w14:paraId="42398CEC" w14:textId="77777777" w:rsidR="00482A3C" w:rsidRPr="00A402C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A402CC">
              <w:t>Window name</w:t>
            </w:r>
          </w:p>
        </w:tc>
        <w:tc>
          <w:tcPr>
            <w:tcW w:w="3343" w:type="pct"/>
          </w:tcPr>
          <w:p w14:paraId="34DFFF1E" w14:textId="77777777" w:rsidR="00482A3C" w:rsidRPr="00A402C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A402CC">
              <w:t>Description</w:t>
            </w:r>
          </w:p>
        </w:tc>
      </w:tr>
      <w:tr w:rsidR="00482A3C" w:rsidRPr="00C442E1" w14:paraId="4B0AAEC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409" w:type="pct"/>
          </w:tcPr>
          <w:p w14:paraId="28CD8624" w14:textId="77777777" w:rsidR="00482A3C" w:rsidRPr="00670271" w:rsidRDefault="00482A3C" w:rsidP="00D04EEB">
            <w:pPr>
              <w:jc w:val="center"/>
            </w:pPr>
            <w:r w:rsidRPr="00670271">
              <w:t>(1)</w:t>
            </w:r>
          </w:p>
        </w:tc>
        <w:tc>
          <w:tcPr>
            <w:tcW w:w="1249" w:type="pct"/>
            <w:gridSpan w:val="2"/>
          </w:tcPr>
          <w:p w14:paraId="6F9FEE1D"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Menu</w:t>
            </w:r>
          </w:p>
        </w:tc>
        <w:tc>
          <w:tcPr>
            <w:tcW w:w="3343" w:type="pct"/>
          </w:tcPr>
          <w:p w14:paraId="657EC2F9"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Creating/editing/saving project and files</w:t>
            </w:r>
          </w:p>
        </w:tc>
      </w:tr>
      <w:tr w:rsidR="00482A3C" w:rsidRPr="00C442E1" w14:paraId="1B97AC5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409" w:type="pct"/>
          </w:tcPr>
          <w:p w14:paraId="73E0372C" w14:textId="77777777" w:rsidR="00482A3C" w:rsidRPr="00670271" w:rsidRDefault="00482A3C" w:rsidP="00D04EEB">
            <w:pPr>
              <w:jc w:val="center"/>
            </w:pPr>
            <w:r w:rsidRPr="00670271">
              <w:t>(2)</w:t>
            </w:r>
          </w:p>
        </w:tc>
        <w:tc>
          <w:tcPr>
            <w:tcW w:w="1249" w:type="pct"/>
            <w:gridSpan w:val="2"/>
          </w:tcPr>
          <w:p w14:paraId="7BB1913C"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Node</w:t>
            </w:r>
          </w:p>
        </w:tc>
        <w:tc>
          <w:tcPr>
            <w:tcW w:w="3343" w:type="pct"/>
          </w:tcPr>
          <w:p w14:paraId="661DAD8B"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Node for ‘Data’, ‘Chart’, “Modeling’, ‘Output’ and ‘Model Evaluation’. Data loading (data input), data manipulation to filter, derive variables and define indep. &amp; dep. variables.</w:t>
            </w:r>
            <w:r w:rsidRPr="00C442E1">
              <w:tab/>
            </w:r>
          </w:p>
        </w:tc>
      </w:tr>
      <w:tr w:rsidR="00482A3C" w:rsidRPr="00C442E1" w14:paraId="1CB0E1A4" w14:textId="77777777" w:rsidTr="00D04EEB">
        <w:trPr>
          <w:trHeight w:val="1520"/>
        </w:trPr>
        <w:tc>
          <w:tcPr>
            <w:cnfStyle w:val="001000000000" w:firstRow="0" w:lastRow="0" w:firstColumn="1" w:lastColumn="0" w:oddVBand="0" w:evenVBand="0" w:oddHBand="0" w:evenHBand="0" w:firstRowFirstColumn="0" w:firstRowLastColumn="0" w:lastRowFirstColumn="0" w:lastRowLastColumn="0"/>
            <w:tcW w:w="409" w:type="pct"/>
          </w:tcPr>
          <w:p w14:paraId="24BBC007" w14:textId="77777777" w:rsidR="00482A3C" w:rsidRPr="00670271" w:rsidRDefault="00482A3C" w:rsidP="00D04EEB">
            <w:pPr>
              <w:jc w:val="center"/>
            </w:pPr>
            <w:r w:rsidRPr="00670271">
              <w:t>(3)</w:t>
            </w:r>
          </w:p>
        </w:tc>
        <w:tc>
          <w:tcPr>
            <w:tcW w:w="624" w:type="pct"/>
            <w:vMerge w:val="restart"/>
          </w:tcPr>
          <w:p w14:paraId="51C2A362"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Resource</w:t>
            </w:r>
            <w:r w:rsidRPr="007F6A73">
              <w:rPr>
                <w:b/>
                <w:bCs/>
              </w:rPr>
              <w:br/>
              <w:t>Window</w:t>
            </w:r>
          </w:p>
        </w:tc>
        <w:tc>
          <w:tcPr>
            <w:tcW w:w="625" w:type="pct"/>
          </w:tcPr>
          <w:p w14:paraId="3302D473"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Resource Menu</w:t>
            </w:r>
          </w:p>
        </w:tc>
        <w:tc>
          <w:tcPr>
            <w:tcW w:w="3343" w:type="pct"/>
          </w:tcPr>
          <w:p w14:paraId="0E9CFE32"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The resource window displays with Local, Model, and Output.</w:t>
            </w:r>
          </w:p>
          <w:p w14:paraId="37D08368" w14:textId="77777777" w:rsidR="00482A3C" w:rsidRPr="007F6A73" w:rsidRDefault="00482A3C" w:rsidP="00D04EEB">
            <w:pPr>
              <w:pStyle w:val="a0"/>
              <w:cnfStyle w:val="000000000000" w:firstRow="0" w:lastRow="0" w:firstColumn="0" w:lastColumn="0" w:oddVBand="0" w:evenVBand="0" w:oddHBand="0" w:evenHBand="0" w:firstRowFirstColumn="0" w:firstRowLastColumn="0" w:lastRowFirstColumn="0" w:lastRowLastColumn="0"/>
              <w:rPr>
                <w:b/>
                <w:bCs/>
              </w:rPr>
            </w:pPr>
            <w:r w:rsidRPr="007F6A73">
              <w:t>Local displays the list of the current working folder.</w:t>
            </w:r>
          </w:p>
          <w:p w14:paraId="554DEBF2" w14:textId="77777777" w:rsidR="00482A3C" w:rsidRPr="007F6A73" w:rsidRDefault="00482A3C" w:rsidP="00D04EEB">
            <w:pPr>
              <w:pStyle w:val="a0"/>
              <w:cnfStyle w:val="000000000000" w:firstRow="0" w:lastRow="0" w:firstColumn="0" w:lastColumn="0" w:oddVBand="0" w:evenVBand="0" w:oddHBand="0" w:evenHBand="0" w:firstRowFirstColumn="0" w:firstRowLastColumn="0" w:lastRowFirstColumn="0" w:lastRowLastColumn="0"/>
              <w:rPr>
                <w:b/>
                <w:bCs/>
              </w:rPr>
            </w:pPr>
            <w:r w:rsidRPr="007F6A73">
              <w:t xml:space="preserve">Model stores the current data analytical node.  </w:t>
            </w:r>
          </w:p>
          <w:p w14:paraId="2961817A" w14:textId="77777777" w:rsidR="00482A3C" w:rsidRPr="00C442E1" w:rsidRDefault="00482A3C" w:rsidP="00D04EEB">
            <w:pPr>
              <w:pStyle w:val="a0"/>
              <w:cnfStyle w:val="000000000000" w:firstRow="0" w:lastRow="0" w:firstColumn="0" w:lastColumn="0" w:oddVBand="0" w:evenVBand="0" w:oddHBand="0" w:evenHBand="0" w:firstRowFirstColumn="0" w:firstRowLastColumn="0" w:lastRowFirstColumn="0" w:lastRowLastColumn="0"/>
            </w:pPr>
            <w:r w:rsidRPr="007F6A73">
              <w:t>Output stores the results of executing the current project.</w:t>
            </w:r>
            <w:r w:rsidRPr="00C442E1">
              <w:t xml:space="preserve"> </w:t>
            </w:r>
          </w:p>
        </w:tc>
      </w:tr>
      <w:tr w:rsidR="00482A3C" w:rsidRPr="00C442E1" w14:paraId="521B1091" w14:textId="77777777" w:rsidTr="00D04EEB">
        <w:trPr>
          <w:trHeight w:val="1047"/>
        </w:trPr>
        <w:tc>
          <w:tcPr>
            <w:cnfStyle w:val="001000000000" w:firstRow="0" w:lastRow="0" w:firstColumn="1" w:lastColumn="0" w:oddVBand="0" w:evenVBand="0" w:oddHBand="0" w:evenHBand="0" w:firstRowFirstColumn="0" w:firstRowLastColumn="0" w:lastRowFirstColumn="0" w:lastRowLastColumn="0"/>
            <w:tcW w:w="409" w:type="pct"/>
          </w:tcPr>
          <w:p w14:paraId="48CD0C85" w14:textId="77777777" w:rsidR="00482A3C" w:rsidRPr="00670271" w:rsidRDefault="00482A3C" w:rsidP="00D04EEB">
            <w:pPr>
              <w:jc w:val="center"/>
            </w:pPr>
            <w:r w:rsidRPr="00670271">
              <w:t>(4)</w:t>
            </w:r>
          </w:p>
        </w:tc>
        <w:tc>
          <w:tcPr>
            <w:tcW w:w="624" w:type="pct"/>
            <w:vMerge/>
          </w:tcPr>
          <w:p w14:paraId="7D663024"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p>
        </w:tc>
        <w:tc>
          <w:tcPr>
            <w:tcW w:w="625" w:type="pct"/>
          </w:tcPr>
          <w:p w14:paraId="5451CF83"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Resource</w:t>
            </w:r>
            <w:r w:rsidRPr="007F6A73">
              <w:rPr>
                <w:b/>
                <w:bCs/>
              </w:rPr>
              <w:br/>
              <w:t>List</w:t>
            </w:r>
          </w:p>
        </w:tc>
        <w:tc>
          <w:tcPr>
            <w:tcW w:w="3343" w:type="pct"/>
          </w:tcPr>
          <w:p w14:paraId="6192A6EF"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The window displays the contents of the selected menu (Local, Model, Output) in the Resource menu.</w:t>
            </w:r>
          </w:p>
        </w:tc>
      </w:tr>
      <w:tr w:rsidR="00482A3C" w:rsidRPr="00C442E1" w14:paraId="1F121646" w14:textId="77777777" w:rsidTr="00D04EEB">
        <w:trPr>
          <w:trHeight w:val="624"/>
        </w:trPr>
        <w:tc>
          <w:tcPr>
            <w:cnfStyle w:val="001000000000" w:firstRow="0" w:lastRow="0" w:firstColumn="1" w:lastColumn="0" w:oddVBand="0" w:evenVBand="0" w:oddHBand="0" w:evenHBand="0" w:firstRowFirstColumn="0" w:firstRowLastColumn="0" w:lastRowFirstColumn="0" w:lastRowLastColumn="0"/>
            <w:tcW w:w="409" w:type="pct"/>
          </w:tcPr>
          <w:p w14:paraId="73575A2C" w14:textId="77777777" w:rsidR="00482A3C" w:rsidRPr="00670271" w:rsidRDefault="00482A3C" w:rsidP="00D04EEB">
            <w:pPr>
              <w:jc w:val="center"/>
            </w:pPr>
            <w:r w:rsidRPr="00670271">
              <w:t>(5)</w:t>
            </w:r>
          </w:p>
        </w:tc>
        <w:tc>
          <w:tcPr>
            <w:tcW w:w="1249" w:type="pct"/>
            <w:gridSpan w:val="2"/>
          </w:tcPr>
          <w:p w14:paraId="792B3F78"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Workspace</w:t>
            </w:r>
          </w:p>
        </w:tc>
        <w:tc>
          <w:tcPr>
            <w:tcW w:w="3343" w:type="pct"/>
          </w:tcPr>
          <w:p w14:paraId="0B2ED79B"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Working space for data handling and model configuration</w:t>
            </w:r>
          </w:p>
        </w:tc>
      </w:tr>
      <w:tr w:rsidR="00482A3C" w:rsidRPr="00C442E1" w14:paraId="3E4DC837" w14:textId="77777777" w:rsidTr="00D04EEB">
        <w:trPr>
          <w:trHeight w:val="811"/>
        </w:trPr>
        <w:tc>
          <w:tcPr>
            <w:cnfStyle w:val="001000000000" w:firstRow="0" w:lastRow="0" w:firstColumn="1" w:lastColumn="0" w:oddVBand="0" w:evenVBand="0" w:oddHBand="0" w:evenHBand="0" w:firstRowFirstColumn="0" w:firstRowLastColumn="0" w:lastRowFirstColumn="0" w:lastRowLastColumn="0"/>
            <w:tcW w:w="409" w:type="pct"/>
          </w:tcPr>
          <w:p w14:paraId="13ED416A" w14:textId="77777777" w:rsidR="00482A3C" w:rsidRPr="00670271" w:rsidRDefault="00482A3C" w:rsidP="00D04EEB">
            <w:pPr>
              <w:jc w:val="center"/>
            </w:pPr>
            <w:r w:rsidRPr="00670271">
              <w:t>(6)</w:t>
            </w:r>
          </w:p>
        </w:tc>
        <w:tc>
          <w:tcPr>
            <w:tcW w:w="1249" w:type="pct"/>
            <w:gridSpan w:val="2"/>
          </w:tcPr>
          <w:p w14:paraId="0FF34C03"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Node Property</w:t>
            </w:r>
          </w:p>
        </w:tc>
        <w:tc>
          <w:tcPr>
            <w:tcW w:w="3343" w:type="pct"/>
          </w:tcPr>
          <w:p w14:paraId="03B7D407"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Information for data and model specification and output at each node</w:t>
            </w:r>
          </w:p>
        </w:tc>
      </w:tr>
      <w:tr w:rsidR="00482A3C" w:rsidRPr="00C442E1" w14:paraId="35FE7672" w14:textId="77777777" w:rsidTr="00D04EEB">
        <w:trPr>
          <w:trHeight w:val="442"/>
        </w:trPr>
        <w:tc>
          <w:tcPr>
            <w:cnfStyle w:val="001000000000" w:firstRow="0" w:lastRow="0" w:firstColumn="1" w:lastColumn="0" w:oddVBand="0" w:evenVBand="0" w:oddHBand="0" w:evenHBand="0" w:firstRowFirstColumn="0" w:firstRowLastColumn="0" w:lastRowFirstColumn="0" w:lastRowLastColumn="0"/>
            <w:tcW w:w="409" w:type="pct"/>
          </w:tcPr>
          <w:p w14:paraId="4906BE3F" w14:textId="77777777" w:rsidR="00482A3C" w:rsidRPr="00670271" w:rsidRDefault="00482A3C" w:rsidP="00D04EEB">
            <w:pPr>
              <w:jc w:val="center"/>
            </w:pPr>
            <w:r w:rsidRPr="00670271">
              <w:t>(7)</w:t>
            </w:r>
          </w:p>
        </w:tc>
        <w:tc>
          <w:tcPr>
            <w:tcW w:w="1249" w:type="pct"/>
            <w:gridSpan w:val="2"/>
          </w:tcPr>
          <w:p w14:paraId="22BD4FAE" w14:textId="77777777" w:rsidR="00482A3C" w:rsidRPr="007F6A73"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7F6A73">
              <w:rPr>
                <w:b/>
                <w:bCs/>
              </w:rPr>
              <w:t>Message</w:t>
            </w:r>
          </w:p>
        </w:tc>
        <w:tc>
          <w:tcPr>
            <w:tcW w:w="3343" w:type="pct"/>
          </w:tcPr>
          <w:p w14:paraId="53A6830D"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Log messages about errors and process information</w:t>
            </w:r>
          </w:p>
        </w:tc>
      </w:tr>
      <w:tr w:rsidR="00482A3C" w:rsidRPr="00C442E1" w14:paraId="4F69681E" w14:textId="77777777" w:rsidTr="00D04EEB">
        <w:trPr>
          <w:trHeight w:val="478"/>
        </w:trPr>
        <w:tc>
          <w:tcPr>
            <w:cnfStyle w:val="001000000000" w:firstRow="0" w:lastRow="0" w:firstColumn="1" w:lastColumn="0" w:oddVBand="0" w:evenVBand="0" w:oddHBand="0" w:evenHBand="0" w:firstRowFirstColumn="0" w:firstRowLastColumn="0" w:lastRowFirstColumn="0" w:lastRowLastColumn="0"/>
            <w:tcW w:w="409" w:type="pct"/>
          </w:tcPr>
          <w:p w14:paraId="7E12BC64" w14:textId="77777777" w:rsidR="00482A3C" w:rsidRPr="00670271" w:rsidRDefault="00482A3C" w:rsidP="00D04EEB">
            <w:pPr>
              <w:jc w:val="center"/>
            </w:pPr>
            <w:r w:rsidRPr="00670271">
              <w:t>(8)</w:t>
            </w:r>
          </w:p>
        </w:tc>
        <w:tc>
          <w:tcPr>
            <w:tcW w:w="1249" w:type="pct"/>
            <w:gridSpan w:val="2"/>
          </w:tcPr>
          <w:p w14:paraId="2FD24562" w14:textId="77777777" w:rsidR="00482A3C" w:rsidRPr="00320D62" w:rsidRDefault="00482A3C" w:rsidP="00D04EEB">
            <w:pPr>
              <w:jc w:val="center"/>
              <w:cnfStyle w:val="000000000000" w:firstRow="0" w:lastRow="0" w:firstColumn="0" w:lastColumn="0" w:oddVBand="0" w:evenVBand="0" w:oddHBand="0" w:evenHBand="0" w:firstRowFirstColumn="0" w:firstRowLastColumn="0" w:lastRowFirstColumn="0" w:lastRowLastColumn="0"/>
              <w:rPr>
                <w:b/>
                <w:bCs/>
              </w:rPr>
            </w:pPr>
            <w:r w:rsidRPr="00320D62">
              <w:rPr>
                <w:b/>
                <w:bCs/>
              </w:rPr>
              <w:t>Dynamic Help</w:t>
            </w:r>
          </w:p>
        </w:tc>
        <w:tc>
          <w:tcPr>
            <w:tcW w:w="3343" w:type="pct"/>
          </w:tcPr>
          <w:p w14:paraId="30BCA096" w14:textId="77777777" w:rsidR="00482A3C" w:rsidRPr="00C442E1" w:rsidRDefault="00482A3C" w:rsidP="00D04EEB">
            <w:pPr>
              <w:cnfStyle w:val="000000000000" w:firstRow="0" w:lastRow="0" w:firstColumn="0" w:lastColumn="0" w:oddVBand="0" w:evenVBand="0" w:oddHBand="0" w:evenHBand="0" w:firstRowFirstColumn="0" w:firstRowLastColumn="0" w:lastRowFirstColumn="0" w:lastRowLastColumn="0"/>
            </w:pPr>
            <w:r w:rsidRPr="00C442E1">
              <w:t>The help for the node properties</w:t>
            </w:r>
          </w:p>
        </w:tc>
      </w:tr>
    </w:tbl>
    <w:p w14:paraId="19CC27A2" w14:textId="77777777" w:rsidR="00482A3C" w:rsidRPr="00763BBE" w:rsidRDefault="00482A3C" w:rsidP="00482A3C"/>
    <w:p w14:paraId="4819386F" w14:textId="77777777" w:rsidR="00482A3C" w:rsidRPr="00763BBE" w:rsidRDefault="00482A3C" w:rsidP="00482A3C">
      <w:r>
        <w:rPr>
          <w:rFonts w:ascii="Arial" w:hAnsi="Arial" w:cs="Arial"/>
        </w:rPr>
        <w:pict w14:anchorId="39D8AF0B">
          <v:rect id="_x0000_i1566" style="width:439.3pt;height:1.5pt;mso-position-horizontal:absolute" o:hrstd="t" o:hr="t" fillcolor="#9d9da1" stroked="f"/>
        </w:pict>
      </w:r>
    </w:p>
    <w:p w14:paraId="0A96D837" w14:textId="77777777" w:rsidR="00482A3C" w:rsidRPr="00763BBE" w:rsidRDefault="00482A3C" w:rsidP="00482A3C">
      <w:pPr>
        <w:pStyle w:val="3"/>
        <w:rPr>
          <w:rFonts w:eastAsiaTheme="minorEastAsia"/>
          <w:lang w:eastAsia="ko-KR"/>
        </w:rPr>
      </w:pPr>
      <w:bookmarkStart w:id="65" w:name="_Toc93916046"/>
      <w:bookmarkStart w:id="66" w:name="_Toc94670582"/>
      <w:bookmarkStart w:id="67" w:name="_Toc94688335"/>
      <w:bookmarkStart w:id="68" w:name="_Toc206929692"/>
      <w:bookmarkStart w:id="69" w:name="_Toc206929860"/>
      <w:bookmarkStart w:id="70" w:name="_Toc206930027"/>
      <w:bookmarkStart w:id="71" w:name="_Toc207077175"/>
      <w:bookmarkStart w:id="72" w:name="_Toc207077339"/>
      <w:bookmarkStart w:id="73" w:name="_Toc207077501"/>
      <w:bookmarkStart w:id="74" w:name="_Toc207079473"/>
      <w:bookmarkStart w:id="75" w:name="_Toc207079636"/>
      <w:bookmarkStart w:id="76" w:name="_Toc164670163"/>
      <w:r w:rsidRPr="00C442E1">
        <w:t xml:space="preserve">1.3.1 </w:t>
      </w:r>
      <w:bookmarkEnd w:id="65"/>
      <w:bookmarkEnd w:id="66"/>
      <w:bookmarkEnd w:id="67"/>
      <w:bookmarkEnd w:id="68"/>
      <w:bookmarkEnd w:id="69"/>
      <w:bookmarkEnd w:id="70"/>
      <w:bookmarkEnd w:id="71"/>
      <w:bookmarkEnd w:id="72"/>
      <w:bookmarkEnd w:id="73"/>
      <w:bookmarkEnd w:id="74"/>
      <w:bookmarkEnd w:id="75"/>
      <w:r>
        <w:rPr>
          <w:rFonts w:eastAsiaTheme="minorEastAsia" w:hint="eastAsia"/>
          <w:lang w:eastAsia="ko-KR"/>
        </w:rPr>
        <w:t>Menu</w:t>
      </w:r>
      <w:bookmarkEnd w:id="76"/>
      <w:r>
        <w:rPr>
          <w:rFonts w:ascii="Arial" w:hAnsi="Arial" w:cs="Arial"/>
        </w:rPr>
        <w:pict w14:anchorId="48BFFD41">
          <v:rect id="_x0000_i1567" style="width:439.3pt;height:1.5pt;mso-position-horizontal:absolute" o:hrstd="t" o:hr="t" fillcolor="#9d9da1" stroked="f"/>
        </w:pict>
      </w:r>
    </w:p>
    <w:p w14:paraId="57F159F2" w14:textId="77777777" w:rsidR="00482A3C" w:rsidRDefault="00482A3C" w:rsidP="00482A3C">
      <w:r w:rsidRPr="007F6A73">
        <w:t>The menu is located at the top of the screen. It provides menus such as Project(P), Edit(E), View(V), Stream(S), Extension(A), Tool(T), Window(W), Help(H), and others.</w:t>
      </w:r>
      <w:r>
        <w:rPr>
          <w:rFonts w:hint="eastAsia"/>
        </w:rPr>
        <w:t xml:space="preserve"> View(V) </w:t>
      </w:r>
      <w:r w:rsidRPr="00C442E1">
        <w:t>Determines the visibility of the Toolbar, various windows, and the Status bar.</w:t>
      </w:r>
      <w:r>
        <w:rPr>
          <w:rFonts w:hint="eastAsia"/>
        </w:rPr>
        <w:t xml:space="preserve"> </w:t>
      </w:r>
      <w:r>
        <w:t>Using</w:t>
      </w:r>
      <w:r>
        <w:rPr>
          <w:rFonts w:hint="eastAsia"/>
        </w:rPr>
        <w:t xml:space="preserve"> Extensions(E), </w:t>
      </w:r>
      <w:r w:rsidRPr="00C442E1">
        <w:t>You can perform Design of Experiments (DOE) and Probability Distribution analysis, etc.</w:t>
      </w:r>
      <w:r>
        <w:rPr>
          <w:rFonts w:hint="eastAsia"/>
        </w:rPr>
        <w:t xml:space="preserve"> </w:t>
      </w:r>
      <w:r w:rsidRPr="00D9208C">
        <w:t>The ECMiner™ main window provides an intuitive interface organized into several functional menus, including Project, Edit, View, Stream, Extension, Window, Help, and Tool. The Project menu allows users to create, open, save, print, and manage projects. The Edit menu supports basic editing actions such as cut, copy, paste, and delete. The View menu controls the visibility of the toolbar, various windows, and the status bar. The Stream menu enables users to add nodes, execute or stop execution, repeat execution, and access folders. The Extension menu facilitates advanced functions like Design of Experiments (DOE) and Probability Distribution analysis. The Window menu manages the arrangement of open windows and projects. The Help menu provides user guidance and ECMiner information, while the Tool menu includes options for environment initialization and other tool-specific settings.</w:t>
      </w:r>
    </w:p>
    <w:p w14:paraId="611479F2" w14:textId="77777777" w:rsidR="00482A3C" w:rsidRPr="000E12B8" w:rsidRDefault="00482A3C" w:rsidP="00482A3C">
      <w:r w:rsidRPr="00D9208C">
        <w:t>The Tool's Option in ECMiner™ allows users to set up user-specific preferences, including program settings such as date/time format, data reading configurations, and designated file extensions for the resource window; default database settings where users can specify drivers and login information for ODBC or OLE DB connections; and editing frequently used nodes by adding or deleting the most commonly used analytical components.</w:t>
      </w:r>
      <w:r>
        <w:rPr>
          <w:rFonts w:hint="eastAsia"/>
        </w:rPr>
        <w:t xml:space="preserve"> </w:t>
      </w:r>
      <w:r w:rsidRPr="00D9208C">
        <w:t>The ECMiner™ Tool Bar provides quick access to essential functions including creating a new project (Ctrl + N), opening an existing project (Ctrl + O), saving work (Ctrl + S), and standard editing operations such as cut, copy, paste, and delete. It also includes commands for printing (Ctrl + P), executing processes (F5), stopping execution (Shift + F5), and partially executing tasks (Ctrl + F5). Additionally, users can access the Data Browser, User Help, and information about the application directly from the toolbar.</w:t>
      </w:r>
    </w:p>
    <w:p w14:paraId="69971B5E" w14:textId="77777777" w:rsidR="00482A3C" w:rsidRDefault="00482A3C" w:rsidP="00482A3C">
      <w:r w:rsidRPr="00AE23B6">
        <w:rPr>
          <w:noProof/>
        </w:rPr>
        <w:lastRenderedPageBreak/>
        <w:drawing>
          <wp:inline distT="0" distB="0" distL="0" distR="0" wp14:anchorId="41085A52" wp14:editId="787DDE51">
            <wp:extent cx="5220429" cy="7754432"/>
            <wp:effectExtent l="0" t="0" r="0" b="0"/>
            <wp:docPr id="1947535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5996" name=""/>
                    <pic:cNvPicPr/>
                  </pic:nvPicPr>
                  <pic:blipFill>
                    <a:blip r:embed="rId20"/>
                    <a:stretch>
                      <a:fillRect/>
                    </a:stretch>
                  </pic:blipFill>
                  <pic:spPr>
                    <a:xfrm>
                      <a:off x="0" y="0"/>
                      <a:ext cx="5220429" cy="7754432"/>
                    </a:xfrm>
                    <a:prstGeom prst="rect">
                      <a:avLst/>
                    </a:prstGeom>
                  </pic:spPr>
                </pic:pic>
              </a:graphicData>
            </a:graphic>
          </wp:inline>
        </w:drawing>
      </w:r>
    </w:p>
    <w:p w14:paraId="6501D8E9" w14:textId="77777777" w:rsidR="00482A3C" w:rsidRPr="00C442E1" w:rsidRDefault="00482A3C" w:rsidP="00482A3C">
      <w:r>
        <w:rPr>
          <w:rFonts w:ascii="Arial" w:hAnsi="Arial" w:cs="Arial"/>
        </w:rPr>
        <w:pict w14:anchorId="086392AA">
          <v:rect id="_x0000_i1568" style="width:439.3pt;height:1.5pt;mso-position-horizontal:absolute" o:hrstd="t" o:hr="t" fillcolor="#9d9da1" stroked="f"/>
        </w:pict>
      </w:r>
    </w:p>
    <w:p w14:paraId="12EB54D7" w14:textId="77777777" w:rsidR="00482A3C" w:rsidRPr="00763BBE" w:rsidRDefault="00482A3C" w:rsidP="00482A3C">
      <w:pPr>
        <w:pStyle w:val="3"/>
        <w:rPr>
          <w:lang w:val="en-US"/>
        </w:rPr>
      </w:pPr>
      <w:bookmarkStart w:id="77" w:name="_Toc93916047"/>
      <w:bookmarkStart w:id="78" w:name="_Toc94670583"/>
      <w:bookmarkStart w:id="79" w:name="_Toc94688336"/>
      <w:bookmarkStart w:id="80" w:name="_Toc206929693"/>
      <w:bookmarkStart w:id="81" w:name="_Toc206929861"/>
      <w:bookmarkStart w:id="82" w:name="_Toc206930028"/>
      <w:bookmarkStart w:id="83" w:name="_Toc207077176"/>
      <w:bookmarkStart w:id="84" w:name="_Toc207077340"/>
      <w:bookmarkStart w:id="85" w:name="_Toc207077502"/>
      <w:bookmarkStart w:id="86" w:name="_Toc207079474"/>
      <w:bookmarkStart w:id="87" w:name="_Toc207079637"/>
      <w:bookmarkStart w:id="88" w:name="_Toc164670164"/>
      <w:r w:rsidRPr="00C442E1">
        <w:lastRenderedPageBreak/>
        <w:t>1.3.2</w:t>
      </w:r>
      <w:bookmarkEnd w:id="77"/>
      <w:bookmarkEnd w:id="78"/>
      <w:bookmarkEnd w:id="79"/>
      <w:bookmarkEnd w:id="80"/>
      <w:bookmarkEnd w:id="81"/>
      <w:bookmarkEnd w:id="82"/>
      <w:bookmarkEnd w:id="83"/>
      <w:bookmarkEnd w:id="84"/>
      <w:bookmarkEnd w:id="85"/>
      <w:bookmarkEnd w:id="86"/>
      <w:bookmarkEnd w:id="87"/>
      <w:r w:rsidRPr="00C442E1">
        <w:t xml:space="preserve"> Node </w:t>
      </w:r>
      <w:bookmarkEnd w:id="88"/>
      <w:r>
        <w:rPr>
          <w:rFonts w:ascii="Arial" w:hAnsi="Arial" w:cs="Arial"/>
        </w:rPr>
        <w:pict w14:anchorId="6EFE3462">
          <v:rect id="_x0000_i1569" style="width:439.3pt;height:1.5pt;mso-position-horizontal:absolute" o:hrstd="t" o:hr="t" fillcolor="#9d9da1" stroked="f"/>
        </w:pict>
      </w:r>
    </w:p>
    <w:p w14:paraId="692268B0" w14:textId="77777777" w:rsidR="00482A3C" w:rsidRPr="000E12B8" w:rsidRDefault="00482A3C" w:rsidP="00482A3C">
      <w:r w:rsidRPr="00C442E1">
        <w:t>Data loading, data preprocessing, modeling and evaluation. Select and drag each node in order in the working space, and connect to each in turn.</w:t>
      </w:r>
      <w:r>
        <w:rPr>
          <w:rFonts w:hint="eastAsia"/>
        </w:rPr>
        <w:t xml:space="preserve"> </w:t>
      </w:r>
      <w:r w:rsidRPr="000E12B8">
        <w:t>The node window in ECMiner™ is classified into seven categories: Most Used Nodes, which include frequently used components that can be added or removed through the Tool’s options; Input Node, used to load data; Preprocessing Node, which provides data manipulation functions such as filtering, sorting, and splitting; Chart Node for data visualization; Modeling Node, which includes analytical techniques for prediction, classification, clustering, and AI algorithms; Output Node to save results to a database or file; and Model Evaluation Node for evaluating models, including ROC charts.</w:t>
      </w:r>
    </w:p>
    <w:p w14:paraId="681704B2" w14:textId="77777777" w:rsidR="00482A3C" w:rsidRPr="00C442E1" w:rsidRDefault="00482A3C" w:rsidP="00482A3C">
      <w:r w:rsidRPr="00C442E1">
        <w:rPr>
          <w:noProof/>
        </w:rPr>
        <w:drawing>
          <wp:inline distT="0" distB="0" distL="0" distR="0" wp14:anchorId="0FC6C429" wp14:editId="576020C0">
            <wp:extent cx="6153785" cy="1463152"/>
            <wp:effectExtent l="0" t="0" r="0" b="3810"/>
            <wp:docPr id="430705065" name="그림 43070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6492" cy="1466173"/>
                    </a:xfrm>
                    <a:prstGeom prst="rect">
                      <a:avLst/>
                    </a:prstGeom>
                  </pic:spPr>
                </pic:pic>
              </a:graphicData>
            </a:graphic>
          </wp:inline>
        </w:drawing>
      </w:r>
    </w:p>
    <w:p w14:paraId="561C1BEC" w14:textId="77777777" w:rsidR="00482A3C" w:rsidRDefault="00482A3C" w:rsidP="00482A3C">
      <w:r>
        <w:rPr>
          <w:rFonts w:ascii="Arial" w:hAnsi="Arial" w:cs="Arial"/>
        </w:rPr>
        <w:pict w14:anchorId="292C8F63">
          <v:rect id="_x0000_i1570" style="width:439.3pt;height:1.5pt;mso-position-horizontal:absolute" o:hrstd="t" o:hr="t" fillcolor="#9d9da1" stroked="f"/>
        </w:pict>
      </w:r>
    </w:p>
    <w:p w14:paraId="0F67FEDC" w14:textId="77777777" w:rsidR="00482A3C" w:rsidRPr="00C442E1" w:rsidRDefault="00482A3C" w:rsidP="00482A3C">
      <w:pPr>
        <w:pStyle w:val="3"/>
      </w:pPr>
      <w:r w:rsidRPr="00C442E1">
        <w:t>1.3.3 Project Window</w:t>
      </w:r>
      <w:r>
        <w:rPr>
          <w:rFonts w:ascii="Arial" w:hAnsi="Arial" w:cs="Arial"/>
        </w:rPr>
        <w:pict w14:anchorId="2D857F24">
          <v:rect id="_x0000_i1571" style="width:439.3pt;height:1.5pt;mso-position-horizontal:absolute" o:hrstd="t" o:hr="t" fillcolor="#9d9da1" stroked="f"/>
        </w:pict>
      </w:r>
    </w:p>
    <w:p w14:paraId="23A8F466" w14:textId="77777777" w:rsidR="00482A3C" w:rsidRPr="000E12B8" w:rsidRDefault="00482A3C" w:rsidP="00482A3C">
      <w:r w:rsidRPr="00C442E1">
        <w:rPr>
          <w:lang w:val="x-none"/>
        </w:rPr>
        <w:t>S</w:t>
      </w:r>
      <w:r w:rsidRPr="00C442E1">
        <w:t xml:space="preserve">tart with </w:t>
      </w:r>
      <w:r w:rsidRPr="006923E2">
        <w:rPr>
          <w:b/>
          <w:bCs/>
        </w:rPr>
        <w:t>Input Node</w:t>
      </w:r>
      <w:r w:rsidRPr="00C442E1">
        <w:t xml:space="preserve">, </w:t>
      </w:r>
      <w:r w:rsidRPr="006923E2">
        <w:rPr>
          <w:b/>
          <w:bCs/>
        </w:rPr>
        <w:t>‘Column filter’</w:t>
      </w:r>
      <w:r w:rsidRPr="00C442E1">
        <w:t xml:space="preserve"> and </w:t>
      </w:r>
      <w:r w:rsidRPr="006923E2">
        <w:rPr>
          <w:b/>
          <w:bCs/>
        </w:rPr>
        <w:t>‘Type change’</w:t>
      </w:r>
      <w:r w:rsidRPr="00C442E1">
        <w:t xml:space="preserve"> to define indep. &amp; dep. Variables, and select either ‘Continuous’ or ‘Discrete’. Connect to modeling node. The project window shows the flow map of the data analysis. </w:t>
      </w:r>
    </w:p>
    <w:p w14:paraId="23B4A28E" w14:textId="77777777" w:rsidR="00482A3C" w:rsidRPr="00C442E1" w:rsidRDefault="00482A3C" w:rsidP="00482A3C">
      <w:r w:rsidRPr="00C442E1">
        <w:rPr>
          <w:noProof/>
        </w:rPr>
        <w:lastRenderedPageBreak/>
        <w:drawing>
          <wp:inline distT="0" distB="0" distL="0" distR="0" wp14:anchorId="1DD54702" wp14:editId="1A11E8BA">
            <wp:extent cx="5961281" cy="3124200"/>
            <wp:effectExtent l="0" t="0" r="190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965"/>
                    <a:stretch/>
                  </pic:blipFill>
                  <pic:spPr bwMode="auto">
                    <a:xfrm>
                      <a:off x="0" y="0"/>
                      <a:ext cx="6008375" cy="3148881"/>
                    </a:xfrm>
                    <a:prstGeom prst="rect">
                      <a:avLst/>
                    </a:prstGeom>
                    <a:ln>
                      <a:noFill/>
                    </a:ln>
                    <a:extLst>
                      <a:ext uri="{53640926-AAD7-44D8-BBD7-CCE9431645EC}">
                        <a14:shadowObscured xmlns:a14="http://schemas.microsoft.com/office/drawing/2010/main"/>
                      </a:ext>
                    </a:extLst>
                  </pic:spPr>
                </pic:pic>
              </a:graphicData>
            </a:graphic>
          </wp:inline>
        </w:drawing>
      </w:r>
    </w:p>
    <w:p w14:paraId="63CCEF96" w14:textId="77777777" w:rsidR="00482A3C" w:rsidRPr="00C442E1" w:rsidRDefault="00482A3C" w:rsidP="00482A3C"/>
    <w:p w14:paraId="48102AB4" w14:textId="77777777" w:rsidR="00482A3C" w:rsidRPr="005C7D80" w:rsidRDefault="00482A3C" w:rsidP="00482A3C">
      <w:r w:rsidRPr="005C7D80">
        <w:t xml:space="preserve">To activate a project in ECMiner™, users can press the tab at the top, and to close a project, they can either select "Project &gt; Close" or click the “X” button. The node window displays various types of icons representing different tasks, including input, preprocessing, chart, modeling, output, model evaluation, and model nodes. </w:t>
      </w:r>
      <w:r w:rsidRPr="00E33CA1">
        <w:t>In ECMiner™, various icons represent different node types used for data analysis workflows, including Input Nodes for loading data, Preprocessing Nodes for tasks like filtering and splitting, Chart Nodes for visualizations, Modeling Nodes for applying predictive or classification models, Output Nodes and Model Evaluation Nodes for saving results and assessing model performance, and additional Model Nodes. These visual indicators help users quickly identify the function of each node in the workspace.</w:t>
      </w:r>
      <w:r>
        <w:rPr>
          <w:rFonts w:hint="eastAsia"/>
        </w:rPr>
        <w:t xml:space="preserve"> </w:t>
      </w:r>
      <w:r w:rsidRPr="005C7D80">
        <w:t>Right-clicking within the project window brings up a context menu that displays all available menu nodes. A newly added feature in the latest version, 'Insert Memo,' enables users to make notes while configuring nodes and projects.</w:t>
      </w:r>
    </w:p>
    <w:p w14:paraId="2F4313BC" w14:textId="77777777" w:rsidR="00482A3C" w:rsidRPr="005C7D80" w:rsidRDefault="00482A3C" w:rsidP="00482A3C"/>
    <w:p w14:paraId="3B58CCB1" w14:textId="77777777" w:rsidR="00482A3C" w:rsidRPr="00C442E1" w:rsidRDefault="00482A3C" w:rsidP="00482A3C">
      <w:r>
        <w:rPr>
          <w:rFonts w:ascii="Arial" w:hAnsi="Arial" w:cs="Arial"/>
        </w:rPr>
        <w:pict w14:anchorId="756B4810">
          <v:rect id="_x0000_i1572" style="width:439.3pt;height:1.5pt;mso-position-horizontal:absolute" o:hrstd="t" o:hr="t" fillcolor="#9d9da1" stroked="f"/>
        </w:pict>
      </w:r>
    </w:p>
    <w:p w14:paraId="58B18162" w14:textId="77777777" w:rsidR="00482A3C" w:rsidRPr="00C442E1" w:rsidRDefault="00482A3C" w:rsidP="00482A3C">
      <w:pPr>
        <w:pStyle w:val="3"/>
      </w:pPr>
      <w:bookmarkStart w:id="89" w:name="_Toc93916049"/>
      <w:bookmarkStart w:id="90" w:name="_Toc94670585"/>
      <w:bookmarkStart w:id="91" w:name="_Toc94688338"/>
      <w:bookmarkStart w:id="92" w:name="_Toc206929695"/>
      <w:bookmarkStart w:id="93" w:name="_Toc206929863"/>
      <w:bookmarkStart w:id="94" w:name="_Toc206930030"/>
      <w:bookmarkStart w:id="95" w:name="_Toc207077178"/>
      <w:bookmarkStart w:id="96" w:name="_Toc207077342"/>
      <w:bookmarkStart w:id="97" w:name="_Toc207077504"/>
      <w:bookmarkStart w:id="98" w:name="_Toc207079476"/>
      <w:bookmarkStart w:id="99" w:name="_Toc207079639"/>
      <w:bookmarkStart w:id="100" w:name="_Toc164670166"/>
      <w:r w:rsidRPr="00C442E1">
        <w:t xml:space="preserve">1.3.4 </w:t>
      </w:r>
      <w:bookmarkEnd w:id="89"/>
      <w:bookmarkEnd w:id="90"/>
      <w:bookmarkEnd w:id="91"/>
      <w:bookmarkEnd w:id="92"/>
      <w:bookmarkEnd w:id="93"/>
      <w:bookmarkEnd w:id="94"/>
      <w:bookmarkEnd w:id="95"/>
      <w:bookmarkEnd w:id="96"/>
      <w:bookmarkEnd w:id="97"/>
      <w:bookmarkEnd w:id="98"/>
      <w:bookmarkEnd w:id="99"/>
      <w:r w:rsidRPr="00C442E1">
        <w:t xml:space="preserve">Node Properties </w:t>
      </w:r>
      <w:bookmarkEnd w:id="100"/>
      <w:r>
        <w:rPr>
          <w:rFonts w:ascii="Arial" w:hAnsi="Arial" w:cs="Arial"/>
        </w:rPr>
        <w:pict w14:anchorId="2FB892A9">
          <v:rect id="_x0000_i1573" style="width:439.3pt;height:1.5pt;mso-position-horizontal:absolute" o:hrstd="t" o:hr="t" fillcolor="#9d9da1" stroked="f"/>
        </w:pict>
      </w:r>
    </w:p>
    <w:p w14:paraId="2CBD79B3" w14:textId="77777777" w:rsidR="00482A3C" w:rsidRDefault="00482A3C" w:rsidP="00482A3C">
      <w:r w:rsidRPr="006500FC">
        <w:t xml:space="preserve">In ECMiner™, the properties window displays information related to the project or the selected </w:t>
      </w:r>
      <w:r w:rsidRPr="006500FC">
        <w:lastRenderedPageBreak/>
        <w:t>node. The project properties window allows users to add a memo describing the project's objective and details, while the Project Creator field automatically shows the Windows username of the logged-in user and cannot be edited. For data-related nodes, the properties window reveals variable names and data types, which can be modified. Users can exclude variables using the 'Column Filter' and define dependent and independent variables through the 'Type Change' function.</w:t>
      </w:r>
    </w:p>
    <w:p w14:paraId="7BF28D7C" w14:textId="77777777" w:rsidR="00482A3C" w:rsidRPr="00C442E1" w:rsidRDefault="00482A3C" w:rsidP="00482A3C">
      <w:r w:rsidRPr="00C442E1">
        <w:rPr>
          <w:noProof/>
        </w:rPr>
        <w:drawing>
          <wp:inline distT="0" distB="0" distL="0" distR="0" wp14:anchorId="3C19E89C" wp14:editId="48FD759F">
            <wp:extent cx="3994151" cy="3876675"/>
            <wp:effectExtent l="0" t="0" r="6350" b="0"/>
            <wp:docPr id="430705076" name="그림 43070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5695" cy="3897585"/>
                    </a:xfrm>
                    <a:prstGeom prst="rect">
                      <a:avLst/>
                    </a:prstGeom>
                  </pic:spPr>
                </pic:pic>
              </a:graphicData>
            </a:graphic>
          </wp:inline>
        </w:drawing>
      </w:r>
    </w:p>
    <w:p w14:paraId="232AB680" w14:textId="77777777" w:rsidR="00482A3C" w:rsidRPr="00670271" w:rsidRDefault="00482A3C" w:rsidP="00482A3C">
      <w:pPr>
        <w:pStyle w:val="a0"/>
        <w:numPr>
          <w:ilvl w:val="0"/>
          <w:numId w:val="0"/>
        </w:numPr>
        <w:ind w:left="1"/>
        <w:rPr>
          <w:b/>
          <w:bCs/>
        </w:rPr>
      </w:pPr>
      <w:r w:rsidRPr="00C442E1">
        <w:rPr>
          <w:noProof/>
        </w:rPr>
        <w:lastRenderedPageBreak/>
        <w:drawing>
          <wp:inline distT="0" distB="0" distL="0" distR="0" wp14:anchorId="3E964382" wp14:editId="25A8978A">
            <wp:extent cx="3895890" cy="4257675"/>
            <wp:effectExtent l="0" t="0" r="9525" b="0"/>
            <wp:docPr id="430705078" name="그림 43070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72"/>
                    <a:stretch/>
                  </pic:blipFill>
                  <pic:spPr bwMode="auto">
                    <a:xfrm>
                      <a:off x="0" y="0"/>
                      <a:ext cx="3913954" cy="4277416"/>
                    </a:xfrm>
                    <a:prstGeom prst="rect">
                      <a:avLst/>
                    </a:prstGeom>
                    <a:ln>
                      <a:noFill/>
                    </a:ln>
                    <a:extLst>
                      <a:ext uri="{53640926-AAD7-44D8-BBD7-CCE9431645EC}">
                        <a14:shadowObscured xmlns:a14="http://schemas.microsoft.com/office/drawing/2010/main"/>
                      </a:ext>
                    </a:extLst>
                  </pic:spPr>
                </pic:pic>
              </a:graphicData>
            </a:graphic>
          </wp:inline>
        </w:drawing>
      </w:r>
    </w:p>
    <w:p w14:paraId="38A80812" w14:textId="77777777" w:rsidR="00482A3C" w:rsidRDefault="00482A3C" w:rsidP="00482A3C">
      <w:pPr>
        <w:pStyle w:val="28"/>
        <w:ind w:left="880"/>
      </w:pPr>
    </w:p>
    <w:p w14:paraId="214A5D87" w14:textId="77777777" w:rsidR="00482A3C" w:rsidRPr="00670271" w:rsidRDefault="00482A3C" w:rsidP="00482A3C">
      <w:pPr>
        <w:pStyle w:val="28"/>
        <w:ind w:leftChars="0" w:left="0"/>
        <w:rPr>
          <w:b/>
          <w:bCs/>
        </w:rPr>
      </w:pPr>
      <w:r>
        <w:rPr>
          <w:rFonts w:ascii="Arial" w:hAnsi="Arial" w:cs="Arial"/>
        </w:rPr>
        <w:pict w14:anchorId="56DF392E">
          <v:rect id="_x0000_i1574" style="width:439.3pt;height:1.5pt;mso-position-horizontal:absolute" o:hrstd="t" o:hr="t" fillcolor="#9d9da1" stroked="f"/>
        </w:pict>
      </w:r>
    </w:p>
    <w:p w14:paraId="3CF2C65B" w14:textId="77777777" w:rsidR="00482A3C" w:rsidRPr="00763BBE" w:rsidRDefault="00482A3C" w:rsidP="00482A3C">
      <w:pPr>
        <w:pStyle w:val="3"/>
        <w:rPr>
          <w:rFonts w:eastAsiaTheme="minorEastAsia"/>
          <w:lang w:eastAsia="ko-KR"/>
        </w:rPr>
      </w:pPr>
      <w:bookmarkStart w:id="101" w:name="_Toc93916050"/>
      <w:bookmarkStart w:id="102" w:name="_Toc94670586"/>
      <w:bookmarkStart w:id="103" w:name="_Toc94688339"/>
      <w:bookmarkStart w:id="104" w:name="_Toc206929696"/>
      <w:bookmarkStart w:id="105" w:name="_Toc206929864"/>
      <w:bookmarkStart w:id="106" w:name="_Toc206930031"/>
      <w:bookmarkStart w:id="107" w:name="_Toc207077179"/>
      <w:bookmarkStart w:id="108" w:name="_Toc207077343"/>
      <w:bookmarkStart w:id="109" w:name="_Toc207077505"/>
      <w:bookmarkStart w:id="110" w:name="_Toc207079477"/>
      <w:bookmarkStart w:id="111" w:name="_Toc207079640"/>
      <w:bookmarkStart w:id="112" w:name="_Toc164670167"/>
      <w:r w:rsidRPr="00C442E1">
        <w:t xml:space="preserve">1.3.5 </w:t>
      </w:r>
      <w:bookmarkEnd w:id="101"/>
      <w:bookmarkEnd w:id="102"/>
      <w:bookmarkEnd w:id="103"/>
      <w:bookmarkEnd w:id="104"/>
      <w:bookmarkEnd w:id="105"/>
      <w:bookmarkEnd w:id="106"/>
      <w:bookmarkEnd w:id="107"/>
      <w:bookmarkEnd w:id="108"/>
      <w:bookmarkEnd w:id="109"/>
      <w:bookmarkEnd w:id="110"/>
      <w:bookmarkEnd w:id="111"/>
      <w:r w:rsidRPr="00C442E1">
        <w:t>Resource Window</w:t>
      </w:r>
      <w:bookmarkEnd w:id="112"/>
      <w:r>
        <w:rPr>
          <w:rFonts w:ascii="Arial" w:hAnsi="Arial" w:cs="Arial"/>
        </w:rPr>
        <w:pict w14:anchorId="4CA1871B">
          <v:rect id="_x0000_i1575" style="width:439.3pt;height:1.5pt;mso-position-horizontal:absolute" o:hrstd="t" o:hr="t" fillcolor="#9d9da1" stroked="f"/>
        </w:pict>
      </w:r>
    </w:p>
    <w:p w14:paraId="48B06162" w14:textId="77777777" w:rsidR="00482A3C" w:rsidRPr="00C442E1" w:rsidRDefault="00482A3C" w:rsidP="00482A3C">
      <w:r w:rsidRPr="00491EB2">
        <w:t>In ECMiner™, resources refer to all files associated with data, results, models, and project files. The Resource Menu includes three views: the Local menu displays a list of available files in the resource list; the Model menu shows model files generated from previous runs, allowing users to reuse or remove unneeded models; and the Output menu presents project output results in a sub-tree format, enabling users to select and compare results, save them, or view previously saved outputs. The Resource List dynamically updates based on the selected menu, and files can be filtered using toolbar buttons at the top.</w:t>
      </w:r>
    </w:p>
    <w:p w14:paraId="3194BBA7" w14:textId="77777777" w:rsidR="00482A3C" w:rsidRPr="00C442E1" w:rsidRDefault="00482A3C" w:rsidP="00482A3C">
      <w:r>
        <w:rPr>
          <w:rFonts w:ascii="Arial" w:hAnsi="Arial" w:cs="Arial"/>
        </w:rPr>
        <w:pict w14:anchorId="6BC8F823">
          <v:rect id="_x0000_i1576" style="width:439.3pt;height:1.5pt;mso-position-horizontal:absolute" o:hrstd="t" o:hr="t" fillcolor="#9d9da1" stroked="f"/>
        </w:pict>
      </w:r>
    </w:p>
    <w:p w14:paraId="31EFC159" w14:textId="77777777" w:rsidR="00482A3C" w:rsidRPr="00C442E1" w:rsidRDefault="00482A3C" w:rsidP="00482A3C">
      <w:pPr>
        <w:pStyle w:val="3"/>
      </w:pPr>
      <w:bookmarkStart w:id="113" w:name="_Toc164670168"/>
      <w:r w:rsidRPr="00C442E1">
        <w:lastRenderedPageBreak/>
        <w:t>1.3.6 Resource Window -Local</w:t>
      </w:r>
      <w:bookmarkEnd w:id="113"/>
      <w:r>
        <w:rPr>
          <w:rFonts w:ascii="Arial" w:hAnsi="Arial" w:cs="Arial"/>
        </w:rPr>
        <w:pict w14:anchorId="17E4550C">
          <v:rect id="_x0000_i1577" style="width:439.3pt;height:1.5pt;mso-position-horizontal:absolute" o:hrstd="t" o:hr="t" fillcolor="#9d9da1" stroked="f"/>
        </w:pict>
      </w:r>
    </w:p>
    <w:p w14:paraId="55D93857" w14:textId="77777777" w:rsidR="00482A3C" w:rsidRDefault="00482A3C" w:rsidP="00482A3C">
      <w:r w:rsidRPr="00491EB2">
        <w:t>In ECMiner™, a task folder is a frequently used folder that users can manually add and rename (alias) for easier identification. Once added, the task folder and its contents appear in the Local menu of the resource window. Users can add, delete, or modify task folders using the toolbar by setting a path and assigning a folder name, and can modify folder details or delete a task folder through corresponding toolbar buttons, with deletion requiring confirmation. Reloading updates the file list, and new folders can be created by right-clicking on the task folder area in the Resource menu. Task folders are useful for project management by consolidating data, project, and model files into a single location, making it easier to understand and manage project contents, and they also support efficient data sharing across different user environments by maintaining consistent folder names. The Resource List reflects the files in the selected task folder, showing various file types such as data files (</w:t>
      </w:r>
      <w:r w:rsidRPr="00491EB2">
        <w:rPr>
          <w:i/>
          <w:iCs/>
        </w:rPr>
        <w:t>.ecl), model files (</w:t>
      </w:r>
      <w:r w:rsidRPr="00491EB2">
        <w:t>.gms), and ECMiner™ project files (*.ecm), with the icons indicating file types defined in the ECMiner™ options. Files in the task folder can be directly used by dragging and dropping them into the workspace to create Input Nodes.</w:t>
      </w:r>
    </w:p>
    <w:p w14:paraId="0953469D" w14:textId="77777777" w:rsidR="00482A3C" w:rsidRPr="00C442E1" w:rsidRDefault="00482A3C" w:rsidP="00482A3C">
      <w:r>
        <w:rPr>
          <w:rFonts w:ascii="Arial" w:hAnsi="Arial" w:cs="Arial"/>
        </w:rPr>
        <w:pict w14:anchorId="2D9F6A6D">
          <v:rect id="_x0000_i1578" style="width:439.3pt;height:1.5pt;mso-position-horizontal:absolute" o:hrstd="t" o:hr="t" fillcolor="#9d9da1" stroked="f"/>
        </w:pict>
      </w:r>
    </w:p>
    <w:p w14:paraId="5AC8A2D1" w14:textId="77777777" w:rsidR="00482A3C" w:rsidRPr="00C442E1" w:rsidRDefault="00482A3C" w:rsidP="00482A3C">
      <w:pPr>
        <w:pStyle w:val="3"/>
      </w:pPr>
      <w:bookmarkStart w:id="114" w:name="_Toc93916051"/>
      <w:bookmarkStart w:id="115" w:name="_Toc94670587"/>
      <w:bookmarkStart w:id="116" w:name="_Toc94688340"/>
      <w:bookmarkStart w:id="117" w:name="_Toc206929697"/>
      <w:bookmarkStart w:id="118" w:name="_Toc206929865"/>
      <w:bookmarkStart w:id="119" w:name="_Toc206930032"/>
      <w:bookmarkStart w:id="120" w:name="_Toc207077180"/>
      <w:bookmarkStart w:id="121" w:name="_Toc207077344"/>
      <w:bookmarkStart w:id="122" w:name="_Toc207077506"/>
      <w:bookmarkStart w:id="123" w:name="_Toc207079478"/>
      <w:bookmarkStart w:id="124" w:name="_Toc207079641"/>
      <w:bookmarkStart w:id="125" w:name="_Toc164670169"/>
      <w:r w:rsidRPr="00C442E1">
        <w:t xml:space="preserve">1.3.7 </w:t>
      </w:r>
      <w:bookmarkEnd w:id="114"/>
      <w:bookmarkEnd w:id="115"/>
      <w:bookmarkEnd w:id="116"/>
      <w:bookmarkEnd w:id="117"/>
      <w:bookmarkEnd w:id="118"/>
      <w:bookmarkEnd w:id="119"/>
      <w:bookmarkEnd w:id="120"/>
      <w:bookmarkEnd w:id="121"/>
      <w:bookmarkEnd w:id="122"/>
      <w:bookmarkEnd w:id="123"/>
      <w:bookmarkEnd w:id="124"/>
      <w:r w:rsidRPr="00C442E1">
        <w:t>Resource Window -Model</w:t>
      </w:r>
      <w:bookmarkEnd w:id="125"/>
      <w:r>
        <w:rPr>
          <w:rFonts w:ascii="Arial" w:hAnsi="Arial" w:cs="Arial"/>
        </w:rPr>
        <w:pict w14:anchorId="57C2B2DC">
          <v:rect id="_x0000_i1579" style="width:439.3pt;height:1.5pt;mso-position-horizontal:absolute" o:hrstd="t" o:hr="t" fillcolor="#9d9da1" stroked="f"/>
        </w:pict>
      </w:r>
    </w:p>
    <w:p w14:paraId="5E1B0517" w14:textId="77777777" w:rsidR="00482A3C" w:rsidRPr="00491EB2" w:rsidRDefault="00482A3C" w:rsidP="00482A3C">
      <w:bookmarkStart w:id="126" w:name="_Toc164670170"/>
      <w:r w:rsidRPr="00491EB2">
        <w:t>After executing a model stream in ECMiner™, temporary models are automatically listed in the resource window, with each result named identically to the model node used in execution. These temporary model files represent the outcome of the stream and can be deleted from the list by pressing the designated delete button. To save a temporary model for future use, users can press the save button, assign a model name, and specify a path, resulting in a file named "given_model name.gms" saved in the task folder. Alternatively, users can drag and drop the temporary model into a task folder or subfolder, which opens a dialog box where they can enter a model name and brief description. After confirming the save path and pressing OK, a global model file named "global model name.gms" is created in the selected folder.</w:t>
      </w:r>
    </w:p>
    <w:p w14:paraId="4D9F230A" w14:textId="77777777" w:rsidR="00482A3C" w:rsidRPr="00C442E1" w:rsidRDefault="00482A3C" w:rsidP="00482A3C">
      <w:r>
        <w:rPr>
          <w:rFonts w:ascii="Arial" w:hAnsi="Arial" w:cs="Arial"/>
        </w:rPr>
        <w:pict w14:anchorId="635484E6">
          <v:rect id="_x0000_i1580" style="width:439.3pt;height:1.5pt;mso-position-horizontal:absolute" o:hrstd="t" o:hr="t" fillcolor="#9d9da1" stroked="f"/>
        </w:pict>
      </w:r>
    </w:p>
    <w:p w14:paraId="6D100EBF" w14:textId="77777777" w:rsidR="00482A3C" w:rsidRPr="00763BBE" w:rsidRDefault="00482A3C" w:rsidP="00482A3C">
      <w:pPr>
        <w:pStyle w:val="3"/>
        <w:rPr>
          <w:rFonts w:eastAsiaTheme="minorEastAsia"/>
          <w:lang w:eastAsia="ko-KR"/>
        </w:rPr>
      </w:pPr>
      <w:r w:rsidRPr="00C442E1">
        <w:lastRenderedPageBreak/>
        <w:t>1.3.8 Resource Window -Output</w:t>
      </w:r>
      <w:bookmarkEnd w:id="126"/>
      <w:r>
        <w:rPr>
          <w:rFonts w:ascii="Arial" w:hAnsi="Arial" w:cs="Arial"/>
        </w:rPr>
        <w:pict w14:anchorId="3C7B69BC">
          <v:rect id="_x0000_i1581" style="width:439.3pt;height:1.5pt;mso-position-horizontal:absolute" o:hrstd="t" o:hr="t" fillcolor="#9d9da1" stroked="f"/>
        </w:pict>
      </w:r>
    </w:p>
    <w:p w14:paraId="1C12A69B" w14:textId="77777777" w:rsidR="00482A3C" w:rsidRPr="00491EB2" w:rsidRDefault="00482A3C" w:rsidP="00482A3C">
      <w:r w:rsidRPr="00491EB2">
        <w:t>In ECMiner™, results generated after executing a stream appear in the list when the Output menu is selected. To review a generated output, users can double-click the output in the result list or select one or more outputs and press the corresponding button on the toolbar. The output toolbar offers several functions: opening selected outputs, deleting outputs from the list, closing all open output windows, arranging multiple open output windows in either grid or cascading formats, and similarly aligning multiple selected closed outputs upon opening. Additionally, users can save outputs in the *.ept format to a specified path or load previously saved output files, which are then listed under the "Other" category. Notably, outputs from the Display Node are treated as data and must be saved as data files in the *.ecl format using the save function within the Display Node screen, rather than through the output toolbar.</w:t>
      </w:r>
    </w:p>
    <w:p w14:paraId="128E4D78" w14:textId="77777777" w:rsidR="00482A3C" w:rsidRPr="00C442E1" w:rsidRDefault="00482A3C" w:rsidP="00482A3C">
      <w:r>
        <w:rPr>
          <w:rFonts w:ascii="Arial" w:hAnsi="Arial" w:cs="Arial"/>
        </w:rPr>
        <w:pict w14:anchorId="659426A3">
          <v:rect id="_x0000_i1582" style="width:439.3pt;height:1.5pt;mso-position-horizontal:absolute" o:hrstd="t" o:hr="t" fillcolor="#9d9da1" stroked="f"/>
        </w:pict>
      </w:r>
    </w:p>
    <w:p w14:paraId="783EC12B" w14:textId="77777777" w:rsidR="00482A3C" w:rsidRPr="00C442E1" w:rsidRDefault="00482A3C" w:rsidP="00482A3C">
      <w:pPr>
        <w:pStyle w:val="3"/>
      </w:pPr>
      <w:bookmarkStart w:id="127" w:name="_Toc93916052"/>
      <w:bookmarkStart w:id="128" w:name="_Toc94670588"/>
      <w:bookmarkStart w:id="129" w:name="_Toc94688341"/>
      <w:bookmarkStart w:id="130" w:name="_Toc206929698"/>
      <w:bookmarkStart w:id="131" w:name="_Toc206929866"/>
      <w:bookmarkStart w:id="132" w:name="_Toc206930033"/>
      <w:bookmarkStart w:id="133" w:name="_Toc207077181"/>
      <w:bookmarkStart w:id="134" w:name="_Toc207077345"/>
      <w:bookmarkStart w:id="135" w:name="_Toc207077507"/>
      <w:bookmarkStart w:id="136" w:name="_Toc207079479"/>
      <w:bookmarkStart w:id="137" w:name="_Toc207079642"/>
      <w:bookmarkStart w:id="138" w:name="_Toc164670171"/>
      <w:r w:rsidRPr="00C442E1">
        <w:t>1.3.9</w:t>
      </w:r>
      <w:bookmarkEnd w:id="127"/>
      <w:bookmarkEnd w:id="128"/>
      <w:bookmarkEnd w:id="129"/>
      <w:bookmarkEnd w:id="130"/>
      <w:bookmarkEnd w:id="131"/>
      <w:bookmarkEnd w:id="132"/>
      <w:bookmarkEnd w:id="133"/>
      <w:bookmarkEnd w:id="134"/>
      <w:bookmarkEnd w:id="135"/>
      <w:bookmarkEnd w:id="136"/>
      <w:bookmarkEnd w:id="137"/>
      <w:r w:rsidRPr="00C442E1">
        <w:t xml:space="preserve"> Message Window</w:t>
      </w:r>
      <w:bookmarkEnd w:id="138"/>
      <w:r w:rsidRPr="00C442E1">
        <w:t xml:space="preserve"> </w:t>
      </w:r>
      <w:r>
        <w:rPr>
          <w:rFonts w:ascii="Arial" w:hAnsi="Arial" w:cs="Arial"/>
        </w:rPr>
        <w:pict w14:anchorId="7F9B3725">
          <v:rect id="_x0000_i1583" style="width:439.3pt;height:1.5pt;mso-position-horizontal:absolute" o:hrstd="t" o:hr="t" fillcolor="#9d9da1" stroked="f"/>
        </w:pict>
      </w:r>
    </w:p>
    <w:p w14:paraId="1A8580E4" w14:textId="77777777" w:rsidR="00482A3C" w:rsidRPr="00C442E1" w:rsidRDefault="00482A3C" w:rsidP="00482A3C">
      <w:r w:rsidRPr="00C442E1">
        <w:t>The Message window displays execution information and errors related nodes during stream execution.</w:t>
      </w:r>
      <w:r>
        <w:rPr>
          <w:rFonts w:hint="eastAsia"/>
        </w:rPr>
        <w:t xml:space="preserve"> </w:t>
      </w:r>
      <w:r w:rsidRPr="00491EB2">
        <w:t>In ECMiner™, message types are categorized into five color-coded groups: black for general messages, blue for emphasized messages, pink for general error messages, red for critical error messages, and green (noted as "greed" in the image) for note messages.</w:t>
      </w:r>
    </w:p>
    <w:p w14:paraId="0EAE5E75" w14:textId="77777777" w:rsidR="00482A3C" w:rsidRPr="00C442E1" w:rsidRDefault="00482A3C" w:rsidP="00482A3C">
      <w:r w:rsidRPr="00C442E1">
        <w:rPr>
          <w:noProof/>
        </w:rPr>
        <w:drawing>
          <wp:inline distT="0" distB="0" distL="0" distR="0" wp14:anchorId="4FCA3D48" wp14:editId="1C9DDD2F">
            <wp:extent cx="5617763" cy="1876425"/>
            <wp:effectExtent l="19050" t="19050" r="21590" b="9525"/>
            <wp:docPr id="430705077" name="그림 4307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2054" cy="18978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6A67C0" w14:textId="77777777" w:rsidR="00482A3C" w:rsidRDefault="00482A3C" w:rsidP="00482A3C"/>
    <w:p w14:paraId="571B01E5" w14:textId="77777777" w:rsidR="00482A3C" w:rsidRDefault="00482A3C" w:rsidP="00482A3C"/>
    <w:p w14:paraId="4224A388" w14:textId="77777777" w:rsidR="00482A3C" w:rsidRDefault="00482A3C" w:rsidP="00482A3C">
      <w:pPr>
        <w:rPr>
          <w:rFonts w:ascii="Arial" w:hAnsi="Arial" w:cs="Arial"/>
        </w:rPr>
      </w:pPr>
      <w:r>
        <w:rPr>
          <w:rFonts w:ascii="Arial" w:hAnsi="Arial" w:cs="Arial"/>
        </w:rPr>
        <w:lastRenderedPageBreak/>
        <w:pict w14:anchorId="009F70EB">
          <v:rect id="_x0000_i1584" style="width:439.3pt;height:1.5pt;mso-position-horizontal:absolute" o:hrstd="t" o:hr="t" fillcolor="#9d9da1" stroked="f"/>
        </w:pict>
      </w:r>
    </w:p>
    <w:p w14:paraId="12A25D1E" w14:textId="77777777" w:rsidR="00482A3C" w:rsidRPr="001179CC" w:rsidRDefault="00482A3C" w:rsidP="00482A3C">
      <w:pPr>
        <w:pStyle w:val="3"/>
        <w:rPr>
          <w:rFonts w:eastAsiaTheme="minorEastAsia"/>
          <w:lang w:eastAsia="ko-KR"/>
        </w:rPr>
      </w:pPr>
      <w:bookmarkStart w:id="139" w:name="_Toc164670172"/>
      <w:r w:rsidRPr="00C442E1">
        <w:t xml:space="preserve">1.3.10 </w:t>
      </w:r>
      <w:bookmarkEnd w:id="139"/>
      <w:r w:rsidRPr="00C442E1">
        <w:t>Dynamic Help</w:t>
      </w:r>
      <w:r>
        <w:rPr>
          <w:rFonts w:ascii="Arial" w:hAnsi="Arial" w:cs="Arial"/>
        </w:rPr>
        <w:pict w14:anchorId="7FBB9F30">
          <v:rect id="_x0000_i1585" style="width:439.3pt;height:1.5pt;mso-position-horizontal:absolute" o:hrstd="t" o:hr="t" fillcolor="#9d9da1" stroked="f"/>
        </w:pict>
      </w:r>
    </w:p>
    <w:p w14:paraId="79DB1106" w14:textId="77777777" w:rsidR="00482A3C" w:rsidRPr="00491EB2" w:rsidRDefault="00482A3C" w:rsidP="00482A3C">
      <w:r w:rsidRPr="00491EB2">
        <w:t>In ECMiner™, when editing a node’s properties, a brief description of the selected property appears in the Dynamic Help section. The toolbar offers functions such as Toggle Help, which navigates to the help content for the selected node and can be pressed again to return to the Dynamic Help, and Index Search, which opens the help window to search for a specific topic.</w:t>
      </w:r>
    </w:p>
    <w:p w14:paraId="64291E2B" w14:textId="77777777" w:rsidR="00482A3C" w:rsidRPr="00C442E1" w:rsidRDefault="00482A3C" w:rsidP="00482A3C">
      <w:pPr>
        <w:pStyle w:val="28"/>
        <w:ind w:leftChars="0" w:left="0"/>
      </w:pPr>
      <w:r>
        <w:rPr>
          <w:rFonts w:ascii="Arial" w:hAnsi="Arial" w:cs="Arial"/>
        </w:rPr>
        <w:pict w14:anchorId="5BD70101">
          <v:rect id="_x0000_i1586" style="width:439.3pt;height:1.5pt;mso-position-horizontal:absolute" o:hrstd="t" o:hr="t" fillcolor="#9d9da1" stroked="f"/>
        </w:pict>
      </w:r>
    </w:p>
    <w:p w14:paraId="187755BA" w14:textId="77777777" w:rsidR="00482A3C" w:rsidRDefault="00482A3C" w:rsidP="00482A3C">
      <w:pPr>
        <w:pStyle w:val="3"/>
        <w:rPr>
          <w:rFonts w:ascii="Arial" w:eastAsiaTheme="minorEastAsia" w:hAnsi="Arial" w:cs="Arial"/>
          <w:lang w:eastAsia="ko-KR"/>
        </w:rPr>
      </w:pPr>
      <w:bookmarkStart w:id="140" w:name="_Toc164670173"/>
      <w:r w:rsidRPr="00C442E1">
        <w:t xml:space="preserve">1.3.11 </w:t>
      </w:r>
      <w:bookmarkEnd w:id="140"/>
      <w:r w:rsidRPr="00C442E1">
        <w:t>Window Control</w:t>
      </w:r>
      <w:r>
        <w:rPr>
          <w:rFonts w:ascii="Arial" w:hAnsi="Arial" w:cs="Arial"/>
        </w:rPr>
        <w:pict w14:anchorId="624E5F73">
          <v:rect id="_x0000_i1587" style="width:439.3pt;height:1.5pt;mso-position-horizontal:absolute" o:hrstd="t" o:hr="t" fillcolor="#9d9da1" stroked="f"/>
        </w:pict>
      </w:r>
    </w:p>
    <w:p w14:paraId="35208EF2" w14:textId="77777777" w:rsidR="00482A3C" w:rsidRPr="0066294E" w:rsidRDefault="00482A3C" w:rsidP="00482A3C">
      <w:r w:rsidRPr="0066294E">
        <w:t>In ECMiner™, all control windows can be repositioned and resized to suit user preferences. To reposition a window, users left-click and hold the title of the control window, then drag it toward the desired location. Central four-direction icons represent positions within another control window, while surrounding four-direction icons represent positions relative to the entire program window. A blue rectangle will indicate the target location, and releasing the mouse button finalizes the move. If released outside these icons, the window opens independently. The workspace position itself cannot be changed. To resize a control window, users can left-click and drag its border when the mouse pointer changes to the resize shape. Closing a control window can be done by pressing the “X” button or selecting "View &gt; Toolbar" from the main menu, and reopening it involves selecting the same menu option. Pressing the “pin” button enables auto-hide, minimizing the control window to the right side of the program; hovering over the tab reveals it temporarily.</w:t>
      </w:r>
    </w:p>
    <w:p w14:paraId="3D18B39B" w14:textId="77777777" w:rsidR="00482A3C" w:rsidRPr="00C442E1" w:rsidRDefault="00482A3C" w:rsidP="00482A3C">
      <w:r>
        <w:rPr>
          <w:rFonts w:ascii="Arial" w:hAnsi="Arial" w:cs="Arial"/>
        </w:rPr>
        <w:pict w14:anchorId="73B0A1AE">
          <v:rect id="_x0000_i1588" style="width:439.3pt;height:1.5pt;mso-position-horizontal:absolute" o:hrstd="t" o:hr="t" fillcolor="#9d9da1" stroked="f"/>
        </w:pict>
      </w:r>
    </w:p>
    <w:p w14:paraId="77AF050A" w14:textId="77777777" w:rsidR="00482A3C" w:rsidRPr="00C442E1" w:rsidRDefault="00482A3C" w:rsidP="00482A3C">
      <w:pPr>
        <w:pStyle w:val="20"/>
      </w:pPr>
      <w:bookmarkStart w:id="141" w:name="_1.4_Mouse_usage"/>
      <w:bookmarkStart w:id="142" w:name="_Toc93916053"/>
      <w:bookmarkStart w:id="143" w:name="_Toc94670589"/>
      <w:bookmarkStart w:id="144" w:name="_Toc94688342"/>
      <w:bookmarkStart w:id="145" w:name="_Toc206929699"/>
      <w:bookmarkStart w:id="146" w:name="_Toc206929867"/>
      <w:bookmarkStart w:id="147" w:name="_Toc206930034"/>
      <w:bookmarkStart w:id="148" w:name="_Toc207077182"/>
      <w:bookmarkStart w:id="149" w:name="_Toc207077346"/>
      <w:bookmarkStart w:id="150" w:name="_Toc207077508"/>
      <w:bookmarkStart w:id="151" w:name="_Toc207079480"/>
      <w:bookmarkStart w:id="152" w:name="_Toc207079643"/>
      <w:bookmarkStart w:id="153" w:name="_Toc164670174"/>
      <w:bookmarkEnd w:id="141"/>
      <w:r w:rsidRPr="00C442E1">
        <w:t xml:space="preserve">1.4 Mouse </w:t>
      </w:r>
      <w:bookmarkEnd w:id="142"/>
      <w:bookmarkEnd w:id="143"/>
      <w:bookmarkEnd w:id="144"/>
      <w:bookmarkEnd w:id="145"/>
      <w:bookmarkEnd w:id="146"/>
      <w:bookmarkEnd w:id="147"/>
      <w:bookmarkEnd w:id="148"/>
      <w:bookmarkEnd w:id="149"/>
      <w:bookmarkEnd w:id="150"/>
      <w:bookmarkEnd w:id="151"/>
      <w:bookmarkEnd w:id="152"/>
      <w:bookmarkEnd w:id="153"/>
      <w:r w:rsidRPr="00C442E1">
        <w:t>usage</w:t>
      </w:r>
      <w:r>
        <w:pict w14:anchorId="5A37876C">
          <v:rect id="_x0000_i1589" style="width:439.3pt;height:1.5pt;mso-position-horizontal:absolute" o:hrstd="t" o:hr="t" fillcolor="#9d9da1" stroked="f"/>
        </w:pict>
      </w:r>
    </w:p>
    <w:p w14:paraId="106158A2" w14:textId="77777777" w:rsidR="00482A3C" w:rsidRPr="0066294E" w:rsidRDefault="00482A3C" w:rsidP="00482A3C">
      <w:r w:rsidRPr="0066294E">
        <w:t xml:space="preserve">In ECMiner™, a left-click is used to access function menus, a right-click opens support menus, and a double left-click displays results. Nodes can be added to the stream in the Project window through drag and drop. Clicking the left mouse button on a node in the Project window displays its properties, while right-clicking on a node brings up options to connect, disconnect, or delete it. </w:t>
      </w:r>
      <w:r w:rsidRPr="0066294E">
        <w:lastRenderedPageBreak/>
        <w:t>Double-clicking a result icon opens detailed result information in the Output window.</w:t>
      </w:r>
    </w:p>
    <w:p w14:paraId="0191E60B" w14:textId="77777777" w:rsidR="00482A3C" w:rsidRPr="00C442E1" w:rsidRDefault="00482A3C" w:rsidP="00482A3C">
      <w:r>
        <w:rPr>
          <w:rFonts w:ascii="Arial" w:hAnsi="Arial" w:cs="Arial"/>
        </w:rPr>
        <w:pict w14:anchorId="1F5313C7">
          <v:rect id="_x0000_i1590" style="width:439.3pt;height:1.5pt;mso-position-horizontal:absolute" o:hrstd="t" o:hr="t" fillcolor="#9d9da1" stroked="f"/>
        </w:pict>
      </w:r>
    </w:p>
    <w:p w14:paraId="5532E765" w14:textId="77777777" w:rsidR="00482A3C" w:rsidRPr="00C442E1" w:rsidRDefault="00482A3C" w:rsidP="00482A3C">
      <w:pPr>
        <w:pStyle w:val="20"/>
      </w:pPr>
      <w:bookmarkStart w:id="154" w:name="_1.5_Shortcut_key"/>
      <w:bookmarkStart w:id="155" w:name="_Toc93916054"/>
      <w:bookmarkStart w:id="156" w:name="_Toc94670590"/>
      <w:bookmarkStart w:id="157" w:name="_Toc94688343"/>
      <w:bookmarkStart w:id="158" w:name="_Toc206929700"/>
      <w:bookmarkStart w:id="159" w:name="_Toc206929868"/>
      <w:bookmarkStart w:id="160" w:name="_Toc206930035"/>
      <w:bookmarkStart w:id="161" w:name="_Toc207077183"/>
      <w:bookmarkStart w:id="162" w:name="_Toc207077347"/>
      <w:bookmarkStart w:id="163" w:name="_Toc207077509"/>
      <w:bookmarkStart w:id="164" w:name="_Toc207079481"/>
      <w:bookmarkStart w:id="165" w:name="_Toc207079644"/>
      <w:bookmarkStart w:id="166" w:name="_Toc164670175"/>
      <w:bookmarkEnd w:id="154"/>
      <w:r w:rsidRPr="00C442E1">
        <w:t xml:space="preserve">1.5 Shortcut </w:t>
      </w:r>
      <w:bookmarkEnd w:id="155"/>
      <w:bookmarkEnd w:id="156"/>
      <w:bookmarkEnd w:id="157"/>
      <w:bookmarkEnd w:id="158"/>
      <w:bookmarkEnd w:id="159"/>
      <w:bookmarkEnd w:id="160"/>
      <w:bookmarkEnd w:id="161"/>
      <w:bookmarkEnd w:id="162"/>
      <w:bookmarkEnd w:id="163"/>
      <w:bookmarkEnd w:id="164"/>
      <w:bookmarkEnd w:id="165"/>
      <w:bookmarkEnd w:id="166"/>
      <w:r w:rsidRPr="00C442E1">
        <w:t>key</w:t>
      </w:r>
      <w:r>
        <w:pict w14:anchorId="512A6F17">
          <v:rect id="_x0000_i1591" style="width:439.3pt;height:1.5pt;mso-position-horizontal:absolute" o:hrstd="t" o:hr="t" fillcolor="#9d9da1" stroked="f"/>
        </w:pict>
      </w:r>
    </w:p>
    <w:p w14:paraId="1CE3FEC3" w14:textId="77777777" w:rsidR="00482A3C" w:rsidRPr="00C442E1" w:rsidRDefault="00482A3C" w:rsidP="00482A3C">
      <w:r w:rsidRPr="00144920">
        <w:t>ECMiner™ supports a comprehensive set of keyboard shortcuts to facilitate efficient workflow across its interface. Basic file operations use shortcuts like Ctrl + N to create a new project, Ctrl + O to open, Ctrl + S to save, and Ctrl + P to print. Execution commands include F5 to execute, Shift + F5 to stop execution, and Ctrl + F5 for partial execution. Menu navigation includes Alt + P for Project with subcommands like Alt + P, N for New or Alt + P, S for Save, Alt + E for Edit functions like Cut (Alt + E, T), Copy (Alt + E, C), Paste (Alt + E, P), and Delete (Alt + E, D), and Alt + V for View controls. Toolbar and window controls are accessible with combinations like Alt + V, T for Toolbar, Alt + V, T, H for Dynamic Help, and Alt + W, C or Alt + W, T for window alignment settings. Stream-related tasks are handled using Alt + S with further actions such as Add Node (Alt + S, A), Connect (Alt + S, N), or Disconnect (Alt + S, L). Tool settings are accessed using Alt + T, with specific actions like Option (Alt + T, O) or Initialize Program Environment (Alt + T, I). Finally, Help is opened with Alt + H, and ECMiner™ Info is available with Alt + H, A.</w:t>
      </w:r>
      <w:r>
        <w:rPr>
          <w:rFonts w:hint="eastAsia"/>
        </w:rPr>
        <w:t xml:space="preserve"> </w:t>
      </w:r>
      <w:r w:rsidRPr="0090259B">
        <w:t>These shortcuts enhance navigation and operational efficiency throughout the ECMiner™ environment.</w:t>
      </w:r>
    </w:p>
    <w:tbl>
      <w:tblPr>
        <w:tblStyle w:val="ecminer"/>
        <w:tblW w:w="5000" w:type="pct"/>
        <w:tblLook w:val="0160" w:firstRow="1" w:lastRow="1" w:firstColumn="0" w:lastColumn="1" w:noHBand="0" w:noVBand="0"/>
      </w:tblPr>
      <w:tblGrid>
        <w:gridCol w:w="1557"/>
        <w:gridCol w:w="2408"/>
        <w:gridCol w:w="1560"/>
        <w:gridCol w:w="3251"/>
      </w:tblGrid>
      <w:tr w:rsidR="00482A3C" w:rsidRPr="00C442E1" w14:paraId="02C6EA5E" w14:textId="77777777" w:rsidTr="00D04EEB">
        <w:trPr>
          <w:cnfStyle w:val="100000000000" w:firstRow="1" w:lastRow="0" w:firstColumn="0" w:lastColumn="0" w:oddVBand="0" w:evenVBand="0" w:oddHBand="0" w:evenHBand="0" w:firstRowFirstColumn="0" w:firstRowLastColumn="0" w:lastRowFirstColumn="0" w:lastRowLastColumn="0"/>
          <w:trHeight w:val="385"/>
        </w:trPr>
        <w:tc>
          <w:tcPr>
            <w:tcW w:w="887" w:type="pct"/>
          </w:tcPr>
          <w:p w14:paraId="71B14173" w14:textId="77777777" w:rsidR="00482A3C" w:rsidRPr="00670271" w:rsidRDefault="00482A3C" w:rsidP="00D04EEB">
            <w:r w:rsidRPr="00670271">
              <w:t>Shortcut</w:t>
            </w:r>
          </w:p>
        </w:tc>
        <w:tc>
          <w:tcPr>
            <w:tcW w:w="1372" w:type="pct"/>
          </w:tcPr>
          <w:p w14:paraId="3828C4F9" w14:textId="77777777" w:rsidR="00482A3C" w:rsidRPr="00670271" w:rsidRDefault="00482A3C" w:rsidP="00D04EEB">
            <w:r w:rsidRPr="00670271">
              <w:t>function</w:t>
            </w:r>
          </w:p>
        </w:tc>
        <w:tc>
          <w:tcPr>
            <w:tcW w:w="889" w:type="pct"/>
          </w:tcPr>
          <w:p w14:paraId="0F196964" w14:textId="77777777" w:rsidR="00482A3C" w:rsidRPr="00670271" w:rsidRDefault="00482A3C" w:rsidP="00D04EEB">
            <w:r w:rsidRPr="00670271">
              <w:t>Shortcut</w:t>
            </w:r>
          </w:p>
        </w:tc>
        <w:tc>
          <w:tcPr>
            <w:tcW w:w="1853" w:type="pct"/>
          </w:tcPr>
          <w:p w14:paraId="5CECC824" w14:textId="77777777" w:rsidR="00482A3C" w:rsidRPr="00670271" w:rsidRDefault="00482A3C" w:rsidP="00D04EEB">
            <w:r w:rsidRPr="00670271">
              <w:t>function</w:t>
            </w:r>
          </w:p>
        </w:tc>
      </w:tr>
      <w:tr w:rsidR="00482A3C" w:rsidRPr="00C442E1" w14:paraId="609F52B1" w14:textId="77777777" w:rsidTr="00D04EEB">
        <w:trPr>
          <w:trHeight w:val="369"/>
        </w:trPr>
        <w:tc>
          <w:tcPr>
            <w:tcW w:w="887" w:type="pct"/>
          </w:tcPr>
          <w:p w14:paraId="2419D119" w14:textId="77777777" w:rsidR="00482A3C" w:rsidRPr="00C442E1" w:rsidRDefault="00482A3C" w:rsidP="00D04EEB">
            <w:r w:rsidRPr="00C442E1">
              <w:t xml:space="preserve">Ctrl + N </w:t>
            </w:r>
          </w:p>
        </w:tc>
        <w:tc>
          <w:tcPr>
            <w:tcW w:w="1372" w:type="pct"/>
          </w:tcPr>
          <w:p w14:paraId="0D77615D" w14:textId="77777777" w:rsidR="00482A3C" w:rsidRPr="00C442E1" w:rsidRDefault="00482A3C" w:rsidP="00D04EEB">
            <w:r w:rsidRPr="00C442E1">
              <w:t>New</w:t>
            </w:r>
          </w:p>
        </w:tc>
        <w:tc>
          <w:tcPr>
            <w:tcW w:w="889" w:type="pct"/>
          </w:tcPr>
          <w:p w14:paraId="37DED685" w14:textId="77777777" w:rsidR="00482A3C" w:rsidRPr="00C442E1" w:rsidRDefault="00482A3C" w:rsidP="00D04EEB">
            <w:r w:rsidRPr="00C442E1">
              <w:t xml:space="preserve">Alt + V, T </w:t>
            </w:r>
          </w:p>
        </w:tc>
        <w:tc>
          <w:tcPr>
            <w:tcW w:w="1853" w:type="pct"/>
          </w:tcPr>
          <w:p w14:paraId="7AD88CD2" w14:textId="77777777" w:rsidR="00482A3C" w:rsidRPr="00C442E1" w:rsidRDefault="00482A3C" w:rsidP="00D04EEB">
            <w:r w:rsidRPr="00C442E1">
              <w:t>Toolbar</w:t>
            </w:r>
          </w:p>
        </w:tc>
      </w:tr>
      <w:tr w:rsidR="00482A3C" w:rsidRPr="00C442E1" w14:paraId="7B9B2723" w14:textId="77777777" w:rsidTr="00D04EEB">
        <w:trPr>
          <w:trHeight w:val="385"/>
        </w:trPr>
        <w:tc>
          <w:tcPr>
            <w:tcW w:w="887" w:type="pct"/>
          </w:tcPr>
          <w:p w14:paraId="5B343A9F" w14:textId="77777777" w:rsidR="00482A3C" w:rsidRPr="00C442E1" w:rsidRDefault="00482A3C" w:rsidP="00D04EEB">
            <w:r w:rsidRPr="00C442E1">
              <w:t xml:space="preserve">Ctrl + O </w:t>
            </w:r>
          </w:p>
        </w:tc>
        <w:tc>
          <w:tcPr>
            <w:tcW w:w="1372" w:type="pct"/>
          </w:tcPr>
          <w:p w14:paraId="7DB9DC4B" w14:textId="77777777" w:rsidR="00482A3C" w:rsidRPr="00C442E1" w:rsidRDefault="00482A3C" w:rsidP="00D04EEB">
            <w:r w:rsidRPr="00C442E1">
              <w:t>Open</w:t>
            </w:r>
          </w:p>
        </w:tc>
        <w:tc>
          <w:tcPr>
            <w:tcW w:w="889" w:type="pct"/>
          </w:tcPr>
          <w:p w14:paraId="5E453715" w14:textId="77777777" w:rsidR="00482A3C" w:rsidRPr="00C442E1" w:rsidRDefault="00482A3C" w:rsidP="00D04EEB">
            <w:r w:rsidRPr="00C442E1">
              <w:t xml:space="preserve">Alt + V, T, S </w:t>
            </w:r>
          </w:p>
        </w:tc>
        <w:tc>
          <w:tcPr>
            <w:tcW w:w="1853" w:type="pct"/>
          </w:tcPr>
          <w:p w14:paraId="205F1AFD" w14:textId="77777777" w:rsidR="00482A3C" w:rsidRPr="00C442E1" w:rsidRDefault="00482A3C" w:rsidP="00D04EEB">
            <w:r w:rsidRPr="00C442E1">
              <w:t xml:space="preserve">Standard Toolbar </w:t>
            </w:r>
          </w:p>
        </w:tc>
      </w:tr>
      <w:tr w:rsidR="00482A3C" w:rsidRPr="00C442E1" w14:paraId="6D6D1133" w14:textId="77777777" w:rsidTr="00D04EEB">
        <w:trPr>
          <w:trHeight w:val="385"/>
        </w:trPr>
        <w:tc>
          <w:tcPr>
            <w:tcW w:w="887" w:type="pct"/>
          </w:tcPr>
          <w:p w14:paraId="0A3951A5" w14:textId="77777777" w:rsidR="00482A3C" w:rsidRPr="00C442E1" w:rsidRDefault="00482A3C" w:rsidP="00D04EEB">
            <w:r w:rsidRPr="00C442E1">
              <w:t xml:space="preserve">Ctrl + S </w:t>
            </w:r>
          </w:p>
        </w:tc>
        <w:tc>
          <w:tcPr>
            <w:tcW w:w="1372" w:type="pct"/>
          </w:tcPr>
          <w:p w14:paraId="53FDD805" w14:textId="77777777" w:rsidR="00482A3C" w:rsidRPr="00C442E1" w:rsidRDefault="00482A3C" w:rsidP="00D04EEB">
            <w:r w:rsidRPr="00C442E1">
              <w:t xml:space="preserve">Save </w:t>
            </w:r>
          </w:p>
        </w:tc>
        <w:tc>
          <w:tcPr>
            <w:tcW w:w="889" w:type="pct"/>
          </w:tcPr>
          <w:p w14:paraId="4C5510AE" w14:textId="77777777" w:rsidR="00482A3C" w:rsidRPr="00C442E1" w:rsidRDefault="00482A3C" w:rsidP="00D04EEB">
            <w:r w:rsidRPr="00C442E1">
              <w:t xml:space="preserve">Alt + V, T, N </w:t>
            </w:r>
          </w:p>
        </w:tc>
        <w:tc>
          <w:tcPr>
            <w:tcW w:w="1853" w:type="pct"/>
          </w:tcPr>
          <w:p w14:paraId="766DCD62" w14:textId="77777777" w:rsidR="00482A3C" w:rsidRPr="00C442E1" w:rsidRDefault="00482A3C" w:rsidP="00D04EEB">
            <w:r w:rsidRPr="00C442E1">
              <w:t>Node</w:t>
            </w:r>
          </w:p>
        </w:tc>
      </w:tr>
      <w:tr w:rsidR="00482A3C" w:rsidRPr="00C442E1" w14:paraId="4CDE0077" w14:textId="77777777" w:rsidTr="00D04EEB">
        <w:trPr>
          <w:trHeight w:val="369"/>
        </w:trPr>
        <w:tc>
          <w:tcPr>
            <w:tcW w:w="887" w:type="pct"/>
          </w:tcPr>
          <w:p w14:paraId="0C39C140" w14:textId="77777777" w:rsidR="00482A3C" w:rsidRPr="00C442E1" w:rsidRDefault="00482A3C" w:rsidP="00D04EEB">
            <w:r w:rsidRPr="00C442E1">
              <w:t xml:space="preserve">Ctrl + P </w:t>
            </w:r>
          </w:p>
        </w:tc>
        <w:tc>
          <w:tcPr>
            <w:tcW w:w="1372" w:type="pct"/>
          </w:tcPr>
          <w:p w14:paraId="1EB76122" w14:textId="77777777" w:rsidR="00482A3C" w:rsidRPr="00C442E1" w:rsidRDefault="00482A3C" w:rsidP="00D04EEB">
            <w:r w:rsidRPr="00C442E1">
              <w:t>Print</w:t>
            </w:r>
          </w:p>
        </w:tc>
        <w:tc>
          <w:tcPr>
            <w:tcW w:w="889" w:type="pct"/>
          </w:tcPr>
          <w:p w14:paraId="7C16279F" w14:textId="77777777" w:rsidR="00482A3C" w:rsidRPr="00C442E1" w:rsidRDefault="00482A3C" w:rsidP="00D04EEB">
            <w:r w:rsidRPr="00C442E1">
              <w:t xml:space="preserve">Alt + V, T, P </w:t>
            </w:r>
          </w:p>
        </w:tc>
        <w:tc>
          <w:tcPr>
            <w:tcW w:w="1853" w:type="pct"/>
          </w:tcPr>
          <w:p w14:paraId="78FAE988" w14:textId="77777777" w:rsidR="00482A3C" w:rsidRPr="00C442E1" w:rsidRDefault="00482A3C" w:rsidP="00D04EEB">
            <w:r w:rsidRPr="00C442E1">
              <w:t xml:space="preserve">Node Properties </w:t>
            </w:r>
          </w:p>
        </w:tc>
      </w:tr>
      <w:tr w:rsidR="00482A3C" w:rsidRPr="00C442E1" w14:paraId="03AA0C9F" w14:textId="77777777" w:rsidTr="00D04EEB">
        <w:trPr>
          <w:trHeight w:val="385"/>
        </w:trPr>
        <w:tc>
          <w:tcPr>
            <w:tcW w:w="887" w:type="pct"/>
          </w:tcPr>
          <w:p w14:paraId="7BC4AB05" w14:textId="77777777" w:rsidR="00482A3C" w:rsidRPr="00C442E1" w:rsidRDefault="00482A3C" w:rsidP="00D04EEB">
            <w:r w:rsidRPr="00C442E1">
              <w:t xml:space="preserve">F5 </w:t>
            </w:r>
          </w:p>
        </w:tc>
        <w:tc>
          <w:tcPr>
            <w:tcW w:w="1372" w:type="pct"/>
          </w:tcPr>
          <w:p w14:paraId="42E1DE32" w14:textId="77777777" w:rsidR="00482A3C" w:rsidRPr="00C442E1" w:rsidRDefault="00482A3C" w:rsidP="00D04EEB">
            <w:r w:rsidRPr="00C442E1">
              <w:t>Execute</w:t>
            </w:r>
          </w:p>
        </w:tc>
        <w:tc>
          <w:tcPr>
            <w:tcW w:w="889" w:type="pct"/>
          </w:tcPr>
          <w:p w14:paraId="6E15F5E9" w14:textId="77777777" w:rsidR="00482A3C" w:rsidRPr="00C442E1" w:rsidRDefault="00482A3C" w:rsidP="00D04EEB">
            <w:r w:rsidRPr="00C442E1">
              <w:t xml:space="preserve">Alt + V, T, E </w:t>
            </w:r>
          </w:p>
        </w:tc>
        <w:tc>
          <w:tcPr>
            <w:tcW w:w="1853" w:type="pct"/>
          </w:tcPr>
          <w:p w14:paraId="5B87CC00" w14:textId="77777777" w:rsidR="00482A3C" w:rsidRPr="00C442E1" w:rsidRDefault="00482A3C" w:rsidP="00D04EEB">
            <w:r w:rsidRPr="00C442E1">
              <w:t xml:space="preserve">Resource Window </w:t>
            </w:r>
          </w:p>
        </w:tc>
      </w:tr>
      <w:tr w:rsidR="00482A3C" w:rsidRPr="00C442E1" w14:paraId="3ACFE49B" w14:textId="77777777" w:rsidTr="00D04EEB">
        <w:trPr>
          <w:trHeight w:val="385"/>
        </w:trPr>
        <w:tc>
          <w:tcPr>
            <w:tcW w:w="887" w:type="pct"/>
          </w:tcPr>
          <w:p w14:paraId="2DB2E377" w14:textId="77777777" w:rsidR="00482A3C" w:rsidRPr="00C442E1" w:rsidRDefault="00482A3C" w:rsidP="00D04EEB">
            <w:r w:rsidRPr="00C442E1">
              <w:t xml:space="preserve">Shift + F5 </w:t>
            </w:r>
          </w:p>
        </w:tc>
        <w:tc>
          <w:tcPr>
            <w:tcW w:w="1372" w:type="pct"/>
          </w:tcPr>
          <w:p w14:paraId="42CD0C72" w14:textId="77777777" w:rsidR="00482A3C" w:rsidRPr="00C442E1" w:rsidRDefault="00482A3C" w:rsidP="00D04EEB">
            <w:r w:rsidRPr="00C442E1">
              <w:t>Stop Execution</w:t>
            </w:r>
          </w:p>
        </w:tc>
        <w:tc>
          <w:tcPr>
            <w:tcW w:w="889" w:type="pct"/>
          </w:tcPr>
          <w:p w14:paraId="4F633E71" w14:textId="77777777" w:rsidR="00482A3C" w:rsidRPr="00C442E1" w:rsidRDefault="00482A3C" w:rsidP="00D04EEB">
            <w:r w:rsidRPr="00C442E1">
              <w:t xml:space="preserve">Alt + V, T, H </w:t>
            </w:r>
          </w:p>
        </w:tc>
        <w:tc>
          <w:tcPr>
            <w:tcW w:w="1853" w:type="pct"/>
          </w:tcPr>
          <w:p w14:paraId="2D5F4467" w14:textId="77777777" w:rsidR="00482A3C" w:rsidRPr="00C442E1" w:rsidRDefault="00482A3C" w:rsidP="00D04EEB">
            <w:r w:rsidRPr="00C442E1">
              <w:t xml:space="preserve">Dynamic Help </w:t>
            </w:r>
          </w:p>
        </w:tc>
      </w:tr>
      <w:tr w:rsidR="00482A3C" w:rsidRPr="00C442E1" w14:paraId="6755E6E3" w14:textId="77777777" w:rsidTr="00D04EEB">
        <w:trPr>
          <w:trHeight w:val="369"/>
        </w:trPr>
        <w:tc>
          <w:tcPr>
            <w:tcW w:w="887" w:type="pct"/>
          </w:tcPr>
          <w:p w14:paraId="5481E932" w14:textId="77777777" w:rsidR="00482A3C" w:rsidRPr="00C442E1" w:rsidRDefault="00482A3C" w:rsidP="00D04EEB">
            <w:r w:rsidRPr="00C442E1">
              <w:t xml:space="preserve">Ctrl + F5 </w:t>
            </w:r>
          </w:p>
        </w:tc>
        <w:tc>
          <w:tcPr>
            <w:tcW w:w="1372" w:type="pct"/>
          </w:tcPr>
          <w:p w14:paraId="16DC09AB" w14:textId="77777777" w:rsidR="00482A3C" w:rsidRPr="00C442E1" w:rsidRDefault="00482A3C" w:rsidP="00D04EEB">
            <w:r w:rsidRPr="00C442E1">
              <w:t>Part Execute</w:t>
            </w:r>
          </w:p>
        </w:tc>
        <w:tc>
          <w:tcPr>
            <w:tcW w:w="889" w:type="pct"/>
          </w:tcPr>
          <w:p w14:paraId="126BAB2F" w14:textId="77777777" w:rsidR="00482A3C" w:rsidRPr="00C442E1" w:rsidRDefault="00482A3C" w:rsidP="00D04EEB">
            <w:r w:rsidRPr="00C442E1">
              <w:t xml:space="preserve">Alt + V, S </w:t>
            </w:r>
          </w:p>
        </w:tc>
        <w:tc>
          <w:tcPr>
            <w:tcW w:w="1853" w:type="pct"/>
          </w:tcPr>
          <w:p w14:paraId="4792D72E" w14:textId="77777777" w:rsidR="00482A3C" w:rsidRPr="00C442E1" w:rsidRDefault="00482A3C" w:rsidP="00D04EEB">
            <w:r w:rsidRPr="00C442E1">
              <w:t xml:space="preserve">Status Bar </w:t>
            </w:r>
          </w:p>
        </w:tc>
      </w:tr>
      <w:tr w:rsidR="00482A3C" w:rsidRPr="00C442E1" w14:paraId="158A6DE4" w14:textId="77777777" w:rsidTr="00D04EEB">
        <w:trPr>
          <w:trHeight w:val="385"/>
        </w:trPr>
        <w:tc>
          <w:tcPr>
            <w:tcW w:w="887" w:type="pct"/>
          </w:tcPr>
          <w:p w14:paraId="658770DF" w14:textId="77777777" w:rsidR="00482A3C" w:rsidRPr="00C442E1" w:rsidRDefault="00482A3C" w:rsidP="00D04EEB">
            <w:r w:rsidRPr="00C442E1">
              <w:t xml:space="preserve">Alt + P </w:t>
            </w:r>
          </w:p>
        </w:tc>
        <w:tc>
          <w:tcPr>
            <w:tcW w:w="1372" w:type="pct"/>
          </w:tcPr>
          <w:p w14:paraId="1802161F" w14:textId="77777777" w:rsidR="00482A3C" w:rsidRPr="00C442E1" w:rsidRDefault="00482A3C" w:rsidP="00D04EEB">
            <w:r w:rsidRPr="00C442E1">
              <w:t>Project</w:t>
            </w:r>
          </w:p>
        </w:tc>
        <w:tc>
          <w:tcPr>
            <w:tcW w:w="889" w:type="pct"/>
          </w:tcPr>
          <w:p w14:paraId="23176773" w14:textId="77777777" w:rsidR="00482A3C" w:rsidRPr="00C442E1" w:rsidRDefault="00482A3C" w:rsidP="00D04EEB">
            <w:r w:rsidRPr="00C442E1">
              <w:t xml:space="preserve">Alt + V, E </w:t>
            </w:r>
          </w:p>
        </w:tc>
        <w:tc>
          <w:tcPr>
            <w:tcW w:w="1853" w:type="pct"/>
          </w:tcPr>
          <w:p w14:paraId="53E8657E" w14:textId="77777777" w:rsidR="00482A3C" w:rsidRPr="00C442E1" w:rsidRDefault="00482A3C" w:rsidP="00D04EEB">
            <w:r w:rsidRPr="00C442E1">
              <w:t>Data Browser</w:t>
            </w:r>
          </w:p>
        </w:tc>
      </w:tr>
      <w:tr w:rsidR="00482A3C" w:rsidRPr="00C442E1" w14:paraId="5153138B" w14:textId="77777777" w:rsidTr="00D04EEB">
        <w:trPr>
          <w:trHeight w:val="385"/>
        </w:trPr>
        <w:tc>
          <w:tcPr>
            <w:tcW w:w="887" w:type="pct"/>
          </w:tcPr>
          <w:p w14:paraId="7AA67281" w14:textId="77777777" w:rsidR="00482A3C" w:rsidRPr="00C442E1" w:rsidRDefault="00482A3C" w:rsidP="00D04EEB">
            <w:r w:rsidRPr="00C442E1">
              <w:t xml:space="preserve">Alt + P, N </w:t>
            </w:r>
          </w:p>
        </w:tc>
        <w:tc>
          <w:tcPr>
            <w:tcW w:w="1372" w:type="pct"/>
          </w:tcPr>
          <w:p w14:paraId="5E83C548" w14:textId="77777777" w:rsidR="00482A3C" w:rsidRPr="00C442E1" w:rsidRDefault="00482A3C" w:rsidP="00D04EEB">
            <w:r w:rsidRPr="00C442E1">
              <w:t xml:space="preserve">New </w:t>
            </w:r>
          </w:p>
        </w:tc>
        <w:tc>
          <w:tcPr>
            <w:tcW w:w="889" w:type="pct"/>
          </w:tcPr>
          <w:p w14:paraId="00345645" w14:textId="77777777" w:rsidR="00482A3C" w:rsidRPr="00C442E1" w:rsidRDefault="00482A3C" w:rsidP="00D04EEB">
            <w:r w:rsidRPr="00C442E1">
              <w:t xml:space="preserve">Alt + S </w:t>
            </w:r>
          </w:p>
        </w:tc>
        <w:tc>
          <w:tcPr>
            <w:tcW w:w="1853" w:type="pct"/>
          </w:tcPr>
          <w:p w14:paraId="72DE32E3" w14:textId="77777777" w:rsidR="00482A3C" w:rsidRPr="00C442E1" w:rsidRDefault="00482A3C" w:rsidP="00D04EEB">
            <w:r w:rsidRPr="00C442E1">
              <w:t>Stream</w:t>
            </w:r>
          </w:p>
        </w:tc>
      </w:tr>
      <w:tr w:rsidR="00482A3C" w:rsidRPr="00C442E1" w14:paraId="7F857F65" w14:textId="77777777" w:rsidTr="00D04EEB">
        <w:trPr>
          <w:trHeight w:val="369"/>
        </w:trPr>
        <w:tc>
          <w:tcPr>
            <w:tcW w:w="887" w:type="pct"/>
          </w:tcPr>
          <w:p w14:paraId="7B21A511" w14:textId="77777777" w:rsidR="00482A3C" w:rsidRPr="00C442E1" w:rsidRDefault="00482A3C" w:rsidP="00D04EEB">
            <w:r w:rsidRPr="00C442E1">
              <w:t xml:space="preserve">Alt + P, O </w:t>
            </w:r>
          </w:p>
        </w:tc>
        <w:tc>
          <w:tcPr>
            <w:tcW w:w="1372" w:type="pct"/>
          </w:tcPr>
          <w:p w14:paraId="54C67AC1" w14:textId="77777777" w:rsidR="00482A3C" w:rsidRPr="00C442E1" w:rsidRDefault="00482A3C" w:rsidP="00D04EEB">
            <w:r w:rsidRPr="00C442E1">
              <w:t xml:space="preserve">Open </w:t>
            </w:r>
          </w:p>
        </w:tc>
        <w:tc>
          <w:tcPr>
            <w:tcW w:w="889" w:type="pct"/>
          </w:tcPr>
          <w:p w14:paraId="5D60286F" w14:textId="77777777" w:rsidR="00482A3C" w:rsidRPr="00C442E1" w:rsidRDefault="00482A3C" w:rsidP="00D04EEB">
            <w:r w:rsidRPr="00C442E1">
              <w:t xml:space="preserve">Alt + S, A </w:t>
            </w:r>
          </w:p>
        </w:tc>
        <w:tc>
          <w:tcPr>
            <w:tcW w:w="1853" w:type="pct"/>
          </w:tcPr>
          <w:p w14:paraId="4CFC20DC" w14:textId="77777777" w:rsidR="00482A3C" w:rsidRPr="00C442E1" w:rsidRDefault="00482A3C" w:rsidP="00D04EEB">
            <w:r w:rsidRPr="00C442E1">
              <w:t>Add Node</w:t>
            </w:r>
          </w:p>
        </w:tc>
      </w:tr>
      <w:tr w:rsidR="00482A3C" w:rsidRPr="00C442E1" w14:paraId="39AF0B81" w14:textId="77777777" w:rsidTr="00D04EEB">
        <w:trPr>
          <w:trHeight w:val="385"/>
        </w:trPr>
        <w:tc>
          <w:tcPr>
            <w:tcW w:w="887" w:type="pct"/>
          </w:tcPr>
          <w:p w14:paraId="3F753FFA" w14:textId="77777777" w:rsidR="00482A3C" w:rsidRPr="00C442E1" w:rsidRDefault="00482A3C" w:rsidP="00D04EEB">
            <w:r w:rsidRPr="00C442E1">
              <w:t xml:space="preserve">Alt + P, C </w:t>
            </w:r>
          </w:p>
        </w:tc>
        <w:tc>
          <w:tcPr>
            <w:tcW w:w="1372" w:type="pct"/>
          </w:tcPr>
          <w:p w14:paraId="10241E15" w14:textId="77777777" w:rsidR="00482A3C" w:rsidRPr="00C442E1" w:rsidRDefault="00482A3C" w:rsidP="00D04EEB">
            <w:r w:rsidRPr="00C442E1">
              <w:t>Close</w:t>
            </w:r>
          </w:p>
        </w:tc>
        <w:tc>
          <w:tcPr>
            <w:tcW w:w="889" w:type="pct"/>
          </w:tcPr>
          <w:p w14:paraId="54A2D150" w14:textId="77777777" w:rsidR="00482A3C" w:rsidRPr="00C442E1" w:rsidRDefault="00482A3C" w:rsidP="00D04EEB">
            <w:r w:rsidRPr="00C442E1">
              <w:t xml:space="preserve">Alt + S, C </w:t>
            </w:r>
          </w:p>
        </w:tc>
        <w:tc>
          <w:tcPr>
            <w:tcW w:w="1853" w:type="pct"/>
          </w:tcPr>
          <w:p w14:paraId="0544C10F" w14:textId="77777777" w:rsidR="00482A3C" w:rsidRPr="00C442E1" w:rsidRDefault="00482A3C" w:rsidP="00D04EEB">
            <w:r w:rsidRPr="00C442E1">
              <w:t>Connect Upon Creating Node</w:t>
            </w:r>
          </w:p>
        </w:tc>
      </w:tr>
      <w:tr w:rsidR="00482A3C" w:rsidRPr="00C442E1" w14:paraId="24A733CF" w14:textId="77777777" w:rsidTr="00D04EEB">
        <w:trPr>
          <w:trHeight w:val="385"/>
        </w:trPr>
        <w:tc>
          <w:tcPr>
            <w:tcW w:w="887" w:type="pct"/>
          </w:tcPr>
          <w:p w14:paraId="0B593067" w14:textId="77777777" w:rsidR="00482A3C" w:rsidRPr="00C442E1" w:rsidRDefault="00482A3C" w:rsidP="00D04EEB">
            <w:r w:rsidRPr="00C442E1">
              <w:t xml:space="preserve">Alt + P, S </w:t>
            </w:r>
          </w:p>
        </w:tc>
        <w:tc>
          <w:tcPr>
            <w:tcW w:w="1372" w:type="pct"/>
          </w:tcPr>
          <w:p w14:paraId="77A29F67" w14:textId="77777777" w:rsidR="00482A3C" w:rsidRPr="00C442E1" w:rsidRDefault="00482A3C" w:rsidP="00D04EEB">
            <w:r w:rsidRPr="00C442E1">
              <w:t>Save</w:t>
            </w:r>
          </w:p>
        </w:tc>
        <w:tc>
          <w:tcPr>
            <w:tcW w:w="889" w:type="pct"/>
          </w:tcPr>
          <w:p w14:paraId="34CA3744" w14:textId="77777777" w:rsidR="00482A3C" w:rsidRPr="00C442E1" w:rsidRDefault="00482A3C" w:rsidP="00D04EEB">
            <w:r w:rsidRPr="00C442E1">
              <w:t xml:space="preserve">Alt + S, N </w:t>
            </w:r>
          </w:p>
        </w:tc>
        <w:tc>
          <w:tcPr>
            <w:tcW w:w="1853" w:type="pct"/>
          </w:tcPr>
          <w:p w14:paraId="4CB7077D" w14:textId="77777777" w:rsidR="00482A3C" w:rsidRPr="00C442E1" w:rsidRDefault="00482A3C" w:rsidP="00D04EEB">
            <w:r w:rsidRPr="00C442E1">
              <w:t>Connect</w:t>
            </w:r>
          </w:p>
        </w:tc>
      </w:tr>
      <w:tr w:rsidR="00482A3C" w:rsidRPr="00C442E1" w14:paraId="038606D7" w14:textId="77777777" w:rsidTr="00D04EEB">
        <w:trPr>
          <w:trHeight w:val="369"/>
        </w:trPr>
        <w:tc>
          <w:tcPr>
            <w:tcW w:w="887" w:type="pct"/>
          </w:tcPr>
          <w:p w14:paraId="3D7B472B" w14:textId="77777777" w:rsidR="00482A3C" w:rsidRPr="00C442E1" w:rsidRDefault="00482A3C" w:rsidP="00D04EEB">
            <w:r w:rsidRPr="00C442E1">
              <w:t xml:space="preserve">Alt + P, A </w:t>
            </w:r>
          </w:p>
        </w:tc>
        <w:tc>
          <w:tcPr>
            <w:tcW w:w="1372" w:type="pct"/>
          </w:tcPr>
          <w:p w14:paraId="3D661496" w14:textId="77777777" w:rsidR="00482A3C" w:rsidRPr="00C442E1" w:rsidRDefault="00482A3C" w:rsidP="00D04EEB">
            <w:r w:rsidRPr="00C442E1">
              <w:t xml:space="preserve">Save As </w:t>
            </w:r>
          </w:p>
        </w:tc>
        <w:tc>
          <w:tcPr>
            <w:tcW w:w="889" w:type="pct"/>
          </w:tcPr>
          <w:p w14:paraId="1030A1C7" w14:textId="77777777" w:rsidR="00482A3C" w:rsidRPr="00C442E1" w:rsidRDefault="00482A3C" w:rsidP="00D04EEB">
            <w:r w:rsidRPr="00C442E1">
              <w:t xml:space="preserve">Alt + S, L </w:t>
            </w:r>
          </w:p>
        </w:tc>
        <w:tc>
          <w:tcPr>
            <w:tcW w:w="1853" w:type="pct"/>
          </w:tcPr>
          <w:p w14:paraId="34BAF642" w14:textId="77777777" w:rsidR="00482A3C" w:rsidRPr="00C442E1" w:rsidRDefault="00482A3C" w:rsidP="00D04EEB">
            <w:r w:rsidRPr="00C442E1">
              <w:t xml:space="preserve">Disconnect </w:t>
            </w:r>
          </w:p>
        </w:tc>
      </w:tr>
      <w:tr w:rsidR="00482A3C" w:rsidRPr="00C442E1" w14:paraId="662603B0" w14:textId="77777777" w:rsidTr="00D04EEB">
        <w:trPr>
          <w:trHeight w:val="385"/>
        </w:trPr>
        <w:tc>
          <w:tcPr>
            <w:tcW w:w="887" w:type="pct"/>
          </w:tcPr>
          <w:p w14:paraId="47C116CF" w14:textId="77777777" w:rsidR="00482A3C" w:rsidRPr="00C442E1" w:rsidRDefault="00482A3C" w:rsidP="00D04EEB">
            <w:r w:rsidRPr="00C442E1">
              <w:t xml:space="preserve">Alt + P, P </w:t>
            </w:r>
          </w:p>
        </w:tc>
        <w:tc>
          <w:tcPr>
            <w:tcW w:w="1372" w:type="pct"/>
          </w:tcPr>
          <w:p w14:paraId="5594DF96" w14:textId="77777777" w:rsidR="00482A3C" w:rsidRPr="00C442E1" w:rsidRDefault="00482A3C" w:rsidP="00D04EEB">
            <w:r w:rsidRPr="00C442E1">
              <w:t>Print</w:t>
            </w:r>
          </w:p>
        </w:tc>
        <w:tc>
          <w:tcPr>
            <w:tcW w:w="889" w:type="pct"/>
          </w:tcPr>
          <w:p w14:paraId="4B5255E8" w14:textId="77777777" w:rsidR="00482A3C" w:rsidRPr="00C442E1" w:rsidRDefault="00482A3C" w:rsidP="00D04EEB">
            <w:r w:rsidRPr="00C442E1">
              <w:t xml:space="preserve">Alt + S, R </w:t>
            </w:r>
          </w:p>
        </w:tc>
        <w:tc>
          <w:tcPr>
            <w:tcW w:w="1853" w:type="pct"/>
          </w:tcPr>
          <w:p w14:paraId="30B68C02" w14:textId="77777777" w:rsidR="00482A3C" w:rsidRPr="00C442E1" w:rsidRDefault="00482A3C" w:rsidP="00D04EEB">
            <w:r w:rsidRPr="00C442E1">
              <w:t>Execute</w:t>
            </w:r>
          </w:p>
        </w:tc>
      </w:tr>
      <w:tr w:rsidR="00482A3C" w:rsidRPr="00C442E1" w14:paraId="25FABCD7" w14:textId="77777777" w:rsidTr="00D04EEB">
        <w:trPr>
          <w:trHeight w:val="385"/>
        </w:trPr>
        <w:tc>
          <w:tcPr>
            <w:tcW w:w="887" w:type="pct"/>
          </w:tcPr>
          <w:p w14:paraId="5B686468" w14:textId="77777777" w:rsidR="00482A3C" w:rsidRPr="00C442E1" w:rsidRDefault="00482A3C" w:rsidP="00D04EEB">
            <w:r w:rsidRPr="00C442E1">
              <w:lastRenderedPageBreak/>
              <w:t xml:space="preserve">Alt + P, V </w:t>
            </w:r>
          </w:p>
        </w:tc>
        <w:tc>
          <w:tcPr>
            <w:tcW w:w="1372" w:type="pct"/>
          </w:tcPr>
          <w:p w14:paraId="4EE0D215" w14:textId="77777777" w:rsidR="00482A3C" w:rsidRPr="00C442E1" w:rsidRDefault="00482A3C" w:rsidP="00D04EEB">
            <w:r w:rsidRPr="00C442E1">
              <w:t xml:space="preserve">Print Preview </w:t>
            </w:r>
          </w:p>
        </w:tc>
        <w:tc>
          <w:tcPr>
            <w:tcW w:w="889" w:type="pct"/>
          </w:tcPr>
          <w:p w14:paraId="21E8437A" w14:textId="77777777" w:rsidR="00482A3C" w:rsidRPr="00C442E1" w:rsidRDefault="00482A3C" w:rsidP="00D04EEB">
            <w:r w:rsidRPr="00C442E1">
              <w:t xml:space="preserve">Alt + S, S </w:t>
            </w:r>
          </w:p>
        </w:tc>
        <w:tc>
          <w:tcPr>
            <w:tcW w:w="1853" w:type="pct"/>
          </w:tcPr>
          <w:p w14:paraId="66715C9C" w14:textId="77777777" w:rsidR="00482A3C" w:rsidRPr="00C442E1" w:rsidRDefault="00482A3C" w:rsidP="00D04EEB">
            <w:r w:rsidRPr="00C442E1">
              <w:t>Stop Execution</w:t>
            </w:r>
          </w:p>
        </w:tc>
      </w:tr>
      <w:tr w:rsidR="00482A3C" w:rsidRPr="00C442E1" w14:paraId="4FC43267" w14:textId="77777777" w:rsidTr="00D04EEB">
        <w:trPr>
          <w:trHeight w:val="369"/>
        </w:trPr>
        <w:tc>
          <w:tcPr>
            <w:tcW w:w="887" w:type="pct"/>
          </w:tcPr>
          <w:p w14:paraId="1F2B5ABA" w14:textId="77777777" w:rsidR="00482A3C" w:rsidRPr="00C442E1" w:rsidRDefault="00482A3C" w:rsidP="00D04EEB">
            <w:r w:rsidRPr="00C442E1">
              <w:t xml:space="preserve">Alt + P, R </w:t>
            </w:r>
          </w:p>
        </w:tc>
        <w:tc>
          <w:tcPr>
            <w:tcW w:w="1372" w:type="pct"/>
          </w:tcPr>
          <w:p w14:paraId="5D444425" w14:textId="77777777" w:rsidR="00482A3C" w:rsidRPr="00C442E1" w:rsidRDefault="00482A3C" w:rsidP="00D04EEB">
            <w:r w:rsidRPr="00C442E1">
              <w:t>Print Setting</w:t>
            </w:r>
          </w:p>
        </w:tc>
        <w:tc>
          <w:tcPr>
            <w:tcW w:w="889" w:type="pct"/>
          </w:tcPr>
          <w:p w14:paraId="1EF73096" w14:textId="77777777" w:rsidR="00482A3C" w:rsidRPr="00C442E1" w:rsidRDefault="00482A3C" w:rsidP="00D04EEB">
            <w:r w:rsidRPr="00C442E1">
              <w:t xml:space="preserve">Alt + S, N </w:t>
            </w:r>
          </w:p>
        </w:tc>
        <w:tc>
          <w:tcPr>
            <w:tcW w:w="1853" w:type="pct"/>
          </w:tcPr>
          <w:p w14:paraId="0C0FA89C" w14:textId="77777777" w:rsidR="00482A3C" w:rsidRPr="00C442E1" w:rsidRDefault="00482A3C" w:rsidP="00D04EEB">
            <w:r w:rsidRPr="00C442E1">
              <w:t>Part Execute</w:t>
            </w:r>
          </w:p>
        </w:tc>
      </w:tr>
      <w:tr w:rsidR="00482A3C" w:rsidRPr="00C442E1" w14:paraId="01106B46" w14:textId="77777777" w:rsidTr="00D04EEB">
        <w:trPr>
          <w:trHeight w:val="385"/>
        </w:trPr>
        <w:tc>
          <w:tcPr>
            <w:tcW w:w="887" w:type="pct"/>
          </w:tcPr>
          <w:p w14:paraId="34CE6911" w14:textId="77777777" w:rsidR="00482A3C" w:rsidRPr="00C442E1" w:rsidRDefault="00482A3C" w:rsidP="00D04EEB">
            <w:r w:rsidRPr="00C442E1">
              <w:t xml:space="preserve">Alt + P, X </w:t>
            </w:r>
          </w:p>
        </w:tc>
        <w:tc>
          <w:tcPr>
            <w:tcW w:w="1372" w:type="pct"/>
          </w:tcPr>
          <w:p w14:paraId="6DA18E3C" w14:textId="77777777" w:rsidR="00482A3C" w:rsidRPr="00C442E1" w:rsidRDefault="00482A3C" w:rsidP="00D04EEB">
            <w:r w:rsidRPr="00C442E1">
              <w:t>Exit</w:t>
            </w:r>
          </w:p>
        </w:tc>
        <w:tc>
          <w:tcPr>
            <w:tcW w:w="889" w:type="pct"/>
          </w:tcPr>
          <w:p w14:paraId="69DA8490" w14:textId="77777777" w:rsidR="00482A3C" w:rsidRPr="00C442E1" w:rsidRDefault="00482A3C" w:rsidP="00D04EEB">
            <w:r w:rsidRPr="00C442E1">
              <w:t xml:space="preserve">Alt + T </w:t>
            </w:r>
          </w:p>
        </w:tc>
        <w:tc>
          <w:tcPr>
            <w:tcW w:w="1853" w:type="pct"/>
          </w:tcPr>
          <w:p w14:paraId="7F1C7062" w14:textId="77777777" w:rsidR="00482A3C" w:rsidRPr="00C442E1" w:rsidRDefault="00482A3C" w:rsidP="00D04EEB">
            <w:r w:rsidRPr="00C442E1">
              <w:t>Tool</w:t>
            </w:r>
          </w:p>
        </w:tc>
      </w:tr>
      <w:tr w:rsidR="00482A3C" w:rsidRPr="00C442E1" w14:paraId="675D9E90" w14:textId="77777777" w:rsidTr="00D04EEB">
        <w:trPr>
          <w:trHeight w:val="385"/>
        </w:trPr>
        <w:tc>
          <w:tcPr>
            <w:tcW w:w="887" w:type="pct"/>
          </w:tcPr>
          <w:p w14:paraId="6DEFFFB8" w14:textId="77777777" w:rsidR="00482A3C" w:rsidRPr="00C442E1" w:rsidRDefault="00482A3C" w:rsidP="00D04EEB">
            <w:r w:rsidRPr="00C442E1">
              <w:t xml:space="preserve">Alt + E </w:t>
            </w:r>
          </w:p>
        </w:tc>
        <w:tc>
          <w:tcPr>
            <w:tcW w:w="1372" w:type="pct"/>
          </w:tcPr>
          <w:p w14:paraId="2B3224E4" w14:textId="77777777" w:rsidR="00482A3C" w:rsidRPr="00C442E1" w:rsidRDefault="00482A3C" w:rsidP="00D04EEB">
            <w:r w:rsidRPr="00C442E1">
              <w:t>Edit</w:t>
            </w:r>
          </w:p>
        </w:tc>
        <w:tc>
          <w:tcPr>
            <w:tcW w:w="889" w:type="pct"/>
          </w:tcPr>
          <w:p w14:paraId="3DBE0530" w14:textId="77777777" w:rsidR="00482A3C" w:rsidRPr="00C442E1" w:rsidRDefault="00482A3C" w:rsidP="00D04EEB">
            <w:r w:rsidRPr="00C442E1">
              <w:t xml:space="preserve">Alt + T, O </w:t>
            </w:r>
          </w:p>
        </w:tc>
        <w:tc>
          <w:tcPr>
            <w:tcW w:w="1853" w:type="pct"/>
          </w:tcPr>
          <w:p w14:paraId="3DD9CB6B" w14:textId="77777777" w:rsidR="00482A3C" w:rsidRPr="00C442E1" w:rsidRDefault="00482A3C" w:rsidP="00D04EEB">
            <w:r w:rsidRPr="00C442E1">
              <w:t>Option</w:t>
            </w:r>
          </w:p>
        </w:tc>
      </w:tr>
      <w:tr w:rsidR="00482A3C" w:rsidRPr="00C442E1" w14:paraId="10B9586E" w14:textId="77777777" w:rsidTr="00D04EEB">
        <w:trPr>
          <w:trHeight w:val="369"/>
        </w:trPr>
        <w:tc>
          <w:tcPr>
            <w:tcW w:w="887" w:type="pct"/>
          </w:tcPr>
          <w:p w14:paraId="0D98DA39" w14:textId="77777777" w:rsidR="00482A3C" w:rsidRPr="00C442E1" w:rsidRDefault="00482A3C" w:rsidP="00D04EEB">
            <w:r w:rsidRPr="00C442E1">
              <w:t xml:space="preserve">Alt + E, T </w:t>
            </w:r>
          </w:p>
        </w:tc>
        <w:tc>
          <w:tcPr>
            <w:tcW w:w="1372" w:type="pct"/>
          </w:tcPr>
          <w:p w14:paraId="3BF8835D" w14:textId="77777777" w:rsidR="00482A3C" w:rsidRPr="00C442E1" w:rsidRDefault="00482A3C" w:rsidP="00D04EEB">
            <w:r w:rsidRPr="00C442E1">
              <w:t xml:space="preserve">Cut </w:t>
            </w:r>
          </w:p>
        </w:tc>
        <w:tc>
          <w:tcPr>
            <w:tcW w:w="889" w:type="pct"/>
          </w:tcPr>
          <w:p w14:paraId="47D46BA3" w14:textId="77777777" w:rsidR="00482A3C" w:rsidRPr="00C442E1" w:rsidRDefault="00482A3C" w:rsidP="00D04EEB">
            <w:r w:rsidRPr="00C442E1">
              <w:t xml:space="preserve">Alt + T, I </w:t>
            </w:r>
          </w:p>
        </w:tc>
        <w:tc>
          <w:tcPr>
            <w:tcW w:w="1853" w:type="pct"/>
          </w:tcPr>
          <w:p w14:paraId="3B3238C9" w14:textId="77777777" w:rsidR="00482A3C" w:rsidRPr="00C442E1" w:rsidRDefault="00482A3C" w:rsidP="00D04EEB">
            <w:r w:rsidRPr="00C442E1">
              <w:t xml:space="preserve">Initialize Program Environment </w:t>
            </w:r>
          </w:p>
        </w:tc>
      </w:tr>
      <w:tr w:rsidR="00482A3C" w:rsidRPr="00C442E1" w14:paraId="522DC63A" w14:textId="77777777" w:rsidTr="00D04EEB">
        <w:trPr>
          <w:trHeight w:val="385"/>
        </w:trPr>
        <w:tc>
          <w:tcPr>
            <w:tcW w:w="887" w:type="pct"/>
          </w:tcPr>
          <w:p w14:paraId="31822C88" w14:textId="77777777" w:rsidR="00482A3C" w:rsidRPr="00C442E1" w:rsidRDefault="00482A3C" w:rsidP="00D04EEB">
            <w:r w:rsidRPr="00C442E1">
              <w:t xml:space="preserve">Alt + E, C </w:t>
            </w:r>
          </w:p>
        </w:tc>
        <w:tc>
          <w:tcPr>
            <w:tcW w:w="1372" w:type="pct"/>
          </w:tcPr>
          <w:p w14:paraId="69F33C90" w14:textId="77777777" w:rsidR="00482A3C" w:rsidRPr="00C442E1" w:rsidRDefault="00482A3C" w:rsidP="00D04EEB">
            <w:r w:rsidRPr="00C442E1">
              <w:t xml:space="preserve">Copy </w:t>
            </w:r>
          </w:p>
        </w:tc>
        <w:tc>
          <w:tcPr>
            <w:tcW w:w="889" w:type="pct"/>
          </w:tcPr>
          <w:p w14:paraId="33675461" w14:textId="77777777" w:rsidR="00482A3C" w:rsidRPr="00C442E1" w:rsidRDefault="00482A3C" w:rsidP="00D04EEB">
            <w:r w:rsidRPr="00C442E1">
              <w:t xml:space="preserve">Alt + W </w:t>
            </w:r>
          </w:p>
        </w:tc>
        <w:tc>
          <w:tcPr>
            <w:tcW w:w="1853" w:type="pct"/>
          </w:tcPr>
          <w:p w14:paraId="1E1CCE94" w14:textId="77777777" w:rsidR="00482A3C" w:rsidRPr="00C442E1" w:rsidRDefault="00482A3C" w:rsidP="00D04EEB">
            <w:r w:rsidRPr="00C442E1">
              <w:t>Window</w:t>
            </w:r>
          </w:p>
        </w:tc>
      </w:tr>
      <w:tr w:rsidR="00482A3C" w:rsidRPr="00C442E1" w14:paraId="5E4866B1" w14:textId="77777777" w:rsidTr="00D04EEB">
        <w:trPr>
          <w:trHeight w:val="385"/>
        </w:trPr>
        <w:tc>
          <w:tcPr>
            <w:tcW w:w="887" w:type="pct"/>
          </w:tcPr>
          <w:p w14:paraId="411A7D55" w14:textId="77777777" w:rsidR="00482A3C" w:rsidRPr="00C442E1" w:rsidRDefault="00482A3C" w:rsidP="00D04EEB">
            <w:r w:rsidRPr="00C442E1">
              <w:t xml:space="preserve">Alt + E, P </w:t>
            </w:r>
          </w:p>
        </w:tc>
        <w:tc>
          <w:tcPr>
            <w:tcW w:w="1372" w:type="pct"/>
          </w:tcPr>
          <w:p w14:paraId="3046ECB0" w14:textId="77777777" w:rsidR="00482A3C" w:rsidRPr="00C442E1" w:rsidRDefault="00482A3C" w:rsidP="00D04EEB">
            <w:r w:rsidRPr="00C442E1">
              <w:t xml:space="preserve">Paste </w:t>
            </w:r>
          </w:p>
        </w:tc>
        <w:tc>
          <w:tcPr>
            <w:tcW w:w="889" w:type="pct"/>
          </w:tcPr>
          <w:p w14:paraId="2BF2E85E" w14:textId="77777777" w:rsidR="00482A3C" w:rsidRPr="00C442E1" w:rsidRDefault="00482A3C" w:rsidP="00D04EEB">
            <w:r w:rsidRPr="00C442E1">
              <w:t xml:space="preserve">Alt + W, C </w:t>
            </w:r>
          </w:p>
        </w:tc>
        <w:tc>
          <w:tcPr>
            <w:tcW w:w="1853" w:type="pct"/>
          </w:tcPr>
          <w:p w14:paraId="20C91C1E" w14:textId="77777777" w:rsidR="00482A3C" w:rsidRPr="00C442E1" w:rsidRDefault="00482A3C" w:rsidP="00D04EEB">
            <w:r w:rsidRPr="00C442E1">
              <w:t>Cascade Alignment</w:t>
            </w:r>
          </w:p>
        </w:tc>
      </w:tr>
      <w:tr w:rsidR="00482A3C" w:rsidRPr="00C442E1" w14:paraId="3540D6A5" w14:textId="77777777" w:rsidTr="00D04EEB">
        <w:trPr>
          <w:trHeight w:val="369"/>
        </w:trPr>
        <w:tc>
          <w:tcPr>
            <w:tcW w:w="887" w:type="pct"/>
          </w:tcPr>
          <w:p w14:paraId="1A986C32" w14:textId="77777777" w:rsidR="00482A3C" w:rsidRPr="00C442E1" w:rsidRDefault="00482A3C" w:rsidP="00D04EEB">
            <w:r w:rsidRPr="00C442E1">
              <w:t xml:space="preserve">Alt + E, D </w:t>
            </w:r>
          </w:p>
        </w:tc>
        <w:tc>
          <w:tcPr>
            <w:tcW w:w="1372" w:type="pct"/>
          </w:tcPr>
          <w:p w14:paraId="647B701C" w14:textId="77777777" w:rsidR="00482A3C" w:rsidRPr="00C442E1" w:rsidRDefault="00482A3C" w:rsidP="00D04EEB">
            <w:r w:rsidRPr="00C442E1">
              <w:t>Delete</w:t>
            </w:r>
          </w:p>
        </w:tc>
        <w:tc>
          <w:tcPr>
            <w:tcW w:w="889" w:type="pct"/>
          </w:tcPr>
          <w:p w14:paraId="6E88D9FB" w14:textId="77777777" w:rsidR="00482A3C" w:rsidRPr="00C442E1" w:rsidRDefault="00482A3C" w:rsidP="00D04EEB">
            <w:r w:rsidRPr="00C442E1">
              <w:t xml:space="preserve">Alt + W, T </w:t>
            </w:r>
          </w:p>
        </w:tc>
        <w:tc>
          <w:tcPr>
            <w:tcW w:w="1853" w:type="pct"/>
          </w:tcPr>
          <w:p w14:paraId="131F5D09" w14:textId="77777777" w:rsidR="00482A3C" w:rsidRPr="00C442E1" w:rsidRDefault="00482A3C" w:rsidP="00D04EEB">
            <w:r w:rsidRPr="00C442E1">
              <w:t xml:space="preserve">Grid Alignment </w:t>
            </w:r>
          </w:p>
        </w:tc>
      </w:tr>
      <w:tr w:rsidR="00482A3C" w:rsidRPr="00C442E1" w14:paraId="72F73DB4" w14:textId="77777777" w:rsidTr="00D04EEB">
        <w:trPr>
          <w:trHeight w:val="385"/>
        </w:trPr>
        <w:tc>
          <w:tcPr>
            <w:tcW w:w="887" w:type="pct"/>
          </w:tcPr>
          <w:p w14:paraId="13775082" w14:textId="77777777" w:rsidR="00482A3C" w:rsidRPr="00C442E1" w:rsidRDefault="00482A3C" w:rsidP="00D04EEB">
            <w:r w:rsidRPr="00C442E1">
              <w:t xml:space="preserve">Alt + V </w:t>
            </w:r>
          </w:p>
        </w:tc>
        <w:tc>
          <w:tcPr>
            <w:tcW w:w="1372" w:type="pct"/>
          </w:tcPr>
          <w:p w14:paraId="63585986" w14:textId="77777777" w:rsidR="00482A3C" w:rsidRPr="00C442E1" w:rsidRDefault="00482A3C" w:rsidP="00D04EEB">
            <w:r w:rsidRPr="00C442E1">
              <w:t>View</w:t>
            </w:r>
          </w:p>
        </w:tc>
        <w:tc>
          <w:tcPr>
            <w:tcW w:w="889" w:type="pct"/>
          </w:tcPr>
          <w:p w14:paraId="4F6F62C3" w14:textId="77777777" w:rsidR="00482A3C" w:rsidRPr="00C442E1" w:rsidRDefault="00482A3C" w:rsidP="00D04EEB">
            <w:r w:rsidRPr="00C442E1">
              <w:t xml:space="preserve">Alt + H </w:t>
            </w:r>
          </w:p>
        </w:tc>
        <w:tc>
          <w:tcPr>
            <w:tcW w:w="1853" w:type="pct"/>
          </w:tcPr>
          <w:p w14:paraId="7F2CC10E" w14:textId="77777777" w:rsidR="00482A3C" w:rsidRPr="00C442E1" w:rsidRDefault="00482A3C" w:rsidP="00D04EEB">
            <w:r w:rsidRPr="00C442E1">
              <w:t>Help</w:t>
            </w:r>
          </w:p>
        </w:tc>
      </w:tr>
      <w:tr w:rsidR="00482A3C" w:rsidRPr="00C442E1" w14:paraId="187D6E32" w14:textId="77777777" w:rsidTr="00D04EEB">
        <w:trPr>
          <w:trHeight w:val="369"/>
        </w:trPr>
        <w:tc>
          <w:tcPr>
            <w:tcW w:w="887" w:type="pct"/>
          </w:tcPr>
          <w:p w14:paraId="120719E8" w14:textId="77777777" w:rsidR="00482A3C" w:rsidRPr="00C442E1" w:rsidRDefault="00482A3C" w:rsidP="00D04EEB">
            <w:r w:rsidRPr="00C442E1">
              <w:t xml:space="preserve">Alt + V, T, M </w:t>
            </w:r>
          </w:p>
        </w:tc>
        <w:tc>
          <w:tcPr>
            <w:tcW w:w="1372" w:type="pct"/>
          </w:tcPr>
          <w:p w14:paraId="357981F8" w14:textId="77777777" w:rsidR="00482A3C" w:rsidRPr="00C442E1" w:rsidRDefault="00482A3C" w:rsidP="00D04EEB">
            <w:r w:rsidRPr="00C442E1">
              <w:t>Message</w:t>
            </w:r>
          </w:p>
        </w:tc>
        <w:tc>
          <w:tcPr>
            <w:tcW w:w="889" w:type="pct"/>
          </w:tcPr>
          <w:p w14:paraId="117BD2C6" w14:textId="77777777" w:rsidR="00482A3C" w:rsidRPr="00C442E1" w:rsidRDefault="00482A3C" w:rsidP="00D04EEB">
            <w:r w:rsidRPr="00C442E1">
              <w:t xml:space="preserve">Alt + H, A </w:t>
            </w:r>
          </w:p>
        </w:tc>
        <w:tc>
          <w:tcPr>
            <w:tcW w:w="1853" w:type="pct"/>
          </w:tcPr>
          <w:p w14:paraId="5651BAF0" w14:textId="77777777" w:rsidR="00482A3C" w:rsidRPr="00C442E1" w:rsidRDefault="00482A3C" w:rsidP="00D04EEB">
            <w:r w:rsidRPr="00C442E1">
              <w:t>ECMiner™ Info</w:t>
            </w:r>
          </w:p>
        </w:tc>
      </w:tr>
    </w:tbl>
    <w:p w14:paraId="1EF921F3" w14:textId="77777777" w:rsidR="00482A3C" w:rsidRDefault="00482A3C" w:rsidP="00482A3C">
      <w:pPr>
        <w:pStyle w:val="afff"/>
        <w:rPr>
          <w:rFonts w:ascii="Arial" w:eastAsiaTheme="minorEastAsia" w:hAnsi="Arial" w:cs="Arial"/>
        </w:rPr>
      </w:pPr>
      <w:bookmarkStart w:id="167" w:name="_1.6_Program_Settings"/>
      <w:bookmarkStart w:id="168" w:name="_Toc93916055"/>
      <w:bookmarkStart w:id="169" w:name="_Toc94670591"/>
      <w:bookmarkStart w:id="170" w:name="_Toc94688344"/>
      <w:bookmarkStart w:id="171" w:name="_Toc206929701"/>
      <w:bookmarkStart w:id="172" w:name="_Toc206929869"/>
      <w:bookmarkStart w:id="173" w:name="_Toc206930036"/>
      <w:bookmarkStart w:id="174" w:name="_Toc207077184"/>
      <w:bookmarkStart w:id="175" w:name="_Toc207077348"/>
      <w:bookmarkStart w:id="176" w:name="_Toc207077510"/>
      <w:bookmarkStart w:id="177" w:name="_Toc207079482"/>
      <w:bookmarkStart w:id="178" w:name="_Toc207079645"/>
      <w:bookmarkStart w:id="179" w:name="_Toc164670176"/>
      <w:bookmarkEnd w:id="167"/>
    </w:p>
    <w:p w14:paraId="56981A14" w14:textId="77777777" w:rsidR="00482A3C" w:rsidRPr="009B087E" w:rsidRDefault="00482A3C" w:rsidP="00482A3C">
      <w:pPr>
        <w:pStyle w:val="afff"/>
        <w:rPr>
          <w:rStyle w:val="afe"/>
          <w:rFonts w:eastAsiaTheme="minorEastAsia"/>
        </w:rPr>
      </w:pPr>
      <w:r>
        <w:rPr>
          <w:rFonts w:ascii="Arial" w:hAnsi="Arial" w:cs="Arial"/>
        </w:rPr>
        <w:pict w14:anchorId="63F4AF3A">
          <v:rect id="_x0000_i1592" style="width:439.3pt;height:1.5pt;mso-position-horizontal:absolute" o:hrstd="t" o:hr="t" fillcolor="#9d9da1" stroked="f"/>
        </w:pict>
      </w:r>
    </w:p>
    <w:p w14:paraId="242D50F3" w14:textId="77777777" w:rsidR="00482A3C" w:rsidRPr="00C442E1" w:rsidRDefault="00482A3C" w:rsidP="00482A3C">
      <w:pPr>
        <w:pStyle w:val="20"/>
      </w:pPr>
      <w:r w:rsidRPr="00C442E1">
        <w:t>1.6 Program Settings</w:t>
      </w:r>
      <w:bookmarkEnd w:id="168"/>
      <w:bookmarkEnd w:id="169"/>
      <w:bookmarkEnd w:id="170"/>
      <w:bookmarkEnd w:id="171"/>
      <w:bookmarkEnd w:id="172"/>
      <w:bookmarkEnd w:id="173"/>
      <w:bookmarkEnd w:id="174"/>
      <w:bookmarkEnd w:id="175"/>
      <w:bookmarkEnd w:id="176"/>
      <w:bookmarkEnd w:id="177"/>
      <w:bookmarkEnd w:id="178"/>
      <w:bookmarkEnd w:id="179"/>
      <w:r>
        <w:pict w14:anchorId="3CF33729">
          <v:rect id="_x0000_i1593" style="width:439.3pt;height:1.5pt;mso-position-horizontal:absolute" o:hrstd="t" o:hr="t" fillcolor="#9d9da1" stroked="f"/>
        </w:pict>
      </w:r>
    </w:p>
    <w:p w14:paraId="79875264" w14:textId="77777777" w:rsidR="00482A3C" w:rsidRPr="001956A0" w:rsidRDefault="00482A3C" w:rsidP="00482A3C">
      <w:r w:rsidRPr="001956A0">
        <w:t>In ECMiner™, selecting [Tool (T)] – [Option (O)] from the menu opens the Program Settings dialog, which is organized into menu tabs, each displaying an editing window for the selected option. These settings include General Program Settings for configuring defaults such as date/time format, data reading preferences, file extensions for the resource window, and overall program appearance; Default Database Setting for specifying the default driver and login information for ODBC or OLE DB; and Edit Frequently Used Nodes, which allows users to add or delete commonly used nodes. The dialog layout enables users to customize settings selectively according to their needs.</w:t>
      </w:r>
    </w:p>
    <w:p w14:paraId="5770B78B" w14:textId="77777777" w:rsidR="00482A3C" w:rsidRPr="001956A0" w:rsidRDefault="00482A3C" w:rsidP="00482A3C">
      <w:r w:rsidRPr="00C442E1">
        <w:rPr>
          <w:noProof/>
        </w:rPr>
        <w:lastRenderedPageBreak/>
        <w:drawing>
          <wp:inline distT="0" distB="0" distL="0" distR="0" wp14:anchorId="6F3B085F" wp14:editId="46BD1C79">
            <wp:extent cx="5460316" cy="4959665"/>
            <wp:effectExtent l="19050" t="19050" r="26670" b="1270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3" t="350" r="323" b="6066"/>
                    <a:stretch/>
                  </pic:blipFill>
                  <pic:spPr bwMode="auto">
                    <a:xfrm>
                      <a:off x="0" y="0"/>
                      <a:ext cx="5475309" cy="497328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bookmarkStart w:id="180" w:name="_Toc93916056"/>
      <w:bookmarkStart w:id="181" w:name="_Toc94670592"/>
      <w:bookmarkStart w:id="182" w:name="_Toc94688345"/>
      <w:bookmarkStart w:id="183" w:name="_Toc206929702"/>
      <w:bookmarkStart w:id="184" w:name="_Toc206929870"/>
      <w:bookmarkStart w:id="185" w:name="_Toc206930037"/>
      <w:bookmarkStart w:id="186" w:name="_Toc207077185"/>
      <w:bookmarkStart w:id="187" w:name="_Toc207077349"/>
      <w:bookmarkStart w:id="188" w:name="_Toc207077511"/>
      <w:bookmarkStart w:id="189" w:name="_Toc207079483"/>
      <w:bookmarkStart w:id="190" w:name="_Toc207079646"/>
      <w:bookmarkStart w:id="191" w:name="_Toc164670177"/>
    </w:p>
    <w:p w14:paraId="1A3E3B05" w14:textId="77777777" w:rsidR="00482A3C" w:rsidRPr="009B087E" w:rsidRDefault="00482A3C" w:rsidP="00482A3C">
      <w:pPr>
        <w:pStyle w:val="afff"/>
        <w:rPr>
          <w:rFonts w:eastAsiaTheme="minorEastAsia"/>
        </w:rPr>
      </w:pPr>
      <w:r>
        <w:rPr>
          <w:rFonts w:ascii="Arial" w:hAnsi="Arial" w:cs="Arial"/>
        </w:rPr>
        <w:pict w14:anchorId="5997F9BB">
          <v:rect id="_x0000_i1594" style="width:439.3pt;height:1.5pt;mso-position-horizontal:absolute" o:hrstd="t" o:hr="t" fillcolor="#9d9da1" stroked="f"/>
        </w:pict>
      </w:r>
    </w:p>
    <w:p w14:paraId="606AFB64" w14:textId="77777777" w:rsidR="00482A3C" w:rsidRPr="009B087E" w:rsidRDefault="00482A3C" w:rsidP="00482A3C">
      <w:pPr>
        <w:pStyle w:val="3"/>
        <w:rPr>
          <w:rFonts w:eastAsiaTheme="minorEastAsia"/>
          <w:lang w:eastAsia="ko-KR"/>
        </w:rPr>
      </w:pPr>
      <w:r w:rsidRPr="00C442E1">
        <w:t>1.6.1 Program Settings</w:t>
      </w:r>
      <w:bookmarkEnd w:id="180"/>
      <w:bookmarkEnd w:id="181"/>
      <w:bookmarkEnd w:id="182"/>
      <w:bookmarkEnd w:id="183"/>
      <w:bookmarkEnd w:id="184"/>
      <w:bookmarkEnd w:id="185"/>
      <w:bookmarkEnd w:id="186"/>
      <w:bookmarkEnd w:id="187"/>
      <w:bookmarkEnd w:id="188"/>
      <w:bookmarkEnd w:id="189"/>
      <w:bookmarkEnd w:id="190"/>
      <w:bookmarkEnd w:id="191"/>
      <w:r>
        <w:rPr>
          <w:rFonts w:ascii="Arial" w:hAnsi="Arial" w:cs="Arial"/>
        </w:rPr>
        <w:pict w14:anchorId="365472F8">
          <v:rect id="_x0000_i1595" style="width:439.3pt;height:1.5pt;mso-position-horizontal:absolute" o:hrstd="t" o:hr="t" fillcolor="#9d9da1" stroked="f"/>
        </w:pict>
      </w:r>
    </w:p>
    <w:p w14:paraId="033B1D99" w14:textId="77777777" w:rsidR="00482A3C" w:rsidRPr="001B6BD1" w:rsidRDefault="00482A3C" w:rsidP="00482A3C">
      <w:r w:rsidRPr="001B6BD1">
        <w:t xml:space="preserve">When you open the Program Settings window in ECMiner™ via Tool (T) – Option (O), the options are presented in a top-to-bottom order that reflects a logical setup sequence for user environment preferences. The first setting is </w:t>
      </w:r>
      <w:r w:rsidRPr="001B6BD1">
        <w:rPr>
          <w:b/>
          <w:bCs/>
        </w:rPr>
        <w:t>Default Settings</w:t>
      </w:r>
      <w:r w:rsidRPr="001B6BD1">
        <w:t xml:space="preserve">, where users can select the </w:t>
      </w:r>
      <w:r w:rsidRPr="001B6BD1">
        <w:rPr>
          <w:b/>
          <w:bCs/>
        </w:rPr>
        <w:t>Date/Time Format</w:t>
      </w:r>
      <w:r w:rsidRPr="001B6BD1">
        <w:t xml:space="preserve"> based on language or region, which forms the basis for data interpretation and formatting across the application. Next, under </w:t>
      </w:r>
      <w:r w:rsidRPr="001B6BD1">
        <w:rPr>
          <w:b/>
          <w:bCs/>
        </w:rPr>
        <w:t>When Reading Data</w:t>
      </w:r>
      <w:r w:rsidRPr="001B6BD1">
        <w:t xml:space="preserve">, users can choose to treat all numeric data as floating-point values, influencing how data is imported and processed. The third section, </w:t>
      </w:r>
      <w:r w:rsidRPr="001B6BD1">
        <w:rPr>
          <w:b/>
          <w:bCs/>
        </w:rPr>
        <w:t>Designate File Extensions to Display on Resource Window</w:t>
      </w:r>
      <w:r w:rsidRPr="001B6BD1">
        <w:t xml:space="preserve">, allows users to specify which file types (e.g., *.ecm, *.ecl, *.gms) are visible in the resource panel, aiding file organization and access. Fourth, </w:t>
      </w:r>
      <w:r w:rsidRPr="001B6BD1">
        <w:rPr>
          <w:b/>
          <w:bCs/>
        </w:rPr>
        <w:t>Program Look</w:t>
      </w:r>
      <w:r w:rsidRPr="001B6BD1">
        <w:t xml:space="preserve"> provides options for customizing the interface style (e.g., Microsoft </w:t>
      </w:r>
      <w:r w:rsidRPr="001B6BD1">
        <w:lastRenderedPageBreak/>
        <w:t xml:space="preserve">Visual Studio .NET or Office 2003), allowing users to choose a visual layout that is most comfortable or familiar. Finally, the </w:t>
      </w:r>
      <w:r w:rsidRPr="001B6BD1">
        <w:rPr>
          <w:b/>
          <w:bCs/>
        </w:rPr>
        <w:t>Floating-Point Display Format</w:t>
      </w:r>
      <w:r w:rsidRPr="001B6BD1">
        <w:t xml:space="preserve"> lets users define how floating-point numbers are shown (e.g., scientific notation) and the number of decimal places, affecting both on-screen displays and reports. This top-down arrangement guides users from general preferences toward more specific data presentation settings.</w:t>
      </w:r>
      <w:r>
        <w:rPr>
          <w:rFonts w:hint="eastAsia"/>
        </w:rPr>
        <w:t xml:space="preserve"> </w:t>
      </w:r>
    </w:p>
    <w:p w14:paraId="0DEB2A23" w14:textId="77777777" w:rsidR="00482A3C" w:rsidRPr="00AB6701" w:rsidRDefault="00482A3C" w:rsidP="00482A3C">
      <w:r w:rsidRPr="00C442E1">
        <w:rPr>
          <w:noProof/>
        </w:rPr>
        <w:drawing>
          <wp:inline distT="0" distB="0" distL="0" distR="0" wp14:anchorId="5FFA2074" wp14:editId="19BBDB75">
            <wp:extent cx="5460316" cy="4807153"/>
            <wp:effectExtent l="19050" t="19050" r="26670" b="1270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684"/>
                    <a:stretch/>
                  </pic:blipFill>
                  <pic:spPr bwMode="auto">
                    <a:xfrm>
                      <a:off x="0" y="0"/>
                      <a:ext cx="5475610" cy="4820617"/>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BC32FF" w14:textId="77777777" w:rsidR="00482A3C" w:rsidRPr="00C442E1" w:rsidRDefault="00482A3C" w:rsidP="00482A3C">
      <w:r>
        <w:rPr>
          <w:rFonts w:ascii="Arial" w:hAnsi="Arial" w:cs="Arial"/>
        </w:rPr>
        <w:pict w14:anchorId="60CB6D7B">
          <v:rect id="_x0000_i1596" style="width:439.3pt;height:1.5pt;mso-position-horizontal:absolute" o:hrstd="t" o:hr="t" fillcolor="#9d9da1" stroked="f"/>
        </w:pict>
      </w:r>
    </w:p>
    <w:p w14:paraId="7BFD268B" w14:textId="77777777" w:rsidR="00482A3C" w:rsidRPr="00C442E1" w:rsidRDefault="00482A3C" w:rsidP="00482A3C">
      <w:pPr>
        <w:pStyle w:val="3"/>
      </w:pPr>
      <w:bookmarkStart w:id="192" w:name="_Toc93916057"/>
      <w:bookmarkStart w:id="193" w:name="_Toc94670593"/>
      <w:bookmarkStart w:id="194" w:name="_Toc94688346"/>
      <w:bookmarkStart w:id="195" w:name="_Toc206929703"/>
      <w:bookmarkStart w:id="196" w:name="_Toc206929871"/>
      <w:bookmarkStart w:id="197" w:name="_Toc206930038"/>
      <w:bookmarkStart w:id="198" w:name="_Toc207077186"/>
      <w:bookmarkStart w:id="199" w:name="_Toc207077350"/>
      <w:bookmarkStart w:id="200" w:name="_Toc207077512"/>
      <w:bookmarkStart w:id="201" w:name="_Toc207079484"/>
      <w:bookmarkStart w:id="202" w:name="_Toc207079647"/>
      <w:bookmarkStart w:id="203" w:name="_Toc164670178"/>
      <w:bookmarkStart w:id="204" w:name="_Toc93916058"/>
      <w:bookmarkStart w:id="205" w:name="_Toc94670594"/>
      <w:bookmarkStart w:id="206" w:name="_Toc94688347"/>
      <w:bookmarkStart w:id="207" w:name="_Toc206929704"/>
      <w:bookmarkStart w:id="208" w:name="_Toc206929872"/>
      <w:bookmarkStart w:id="209" w:name="_Toc206930039"/>
      <w:bookmarkStart w:id="210" w:name="_Toc207077187"/>
      <w:bookmarkStart w:id="211" w:name="_Toc207077351"/>
      <w:bookmarkStart w:id="212" w:name="_Toc207077513"/>
      <w:bookmarkStart w:id="213" w:name="_Toc207079485"/>
      <w:bookmarkStart w:id="214" w:name="_Toc207079648"/>
      <w:r w:rsidRPr="00C442E1">
        <w:t>1.6.2 Default Database Setting</w:t>
      </w:r>
      <w:bookmarkEnd w:id="192"/>
      <w:bookmarkEnd w:id="193"/>
      <w:bookmarkEnd w:id="194"/>
      <w:bookmarkEnd w:id="195"/>
      <w:bookmarkEnd w:id="196"/>
      <w:bookmarkEnd w:id="197"/>
      <w:bookmarkEnd w:id="198"/>
      <w:bookmarkEnd w:id="199"/>
      <w:bookmarkEnd w:id="200"/>
      <w:bookmarkEnd w:id="201"/>
      <w:bookmarkEnd w:id="202"/>
      <w:bookmarkEnd w:id="203"/>
      <w:r>
        <w:rPr>
          <w:rFonts w:ascii="Arial" w:hAnsi="Arial" w:cs="Arial"/>
        </w:rPr>
        <w:pict w14:anchorId="7733FC45">
          <v:rect id="_x0000_i1597" style="width:439.3pt;height:1.5pt;mso-position-horizontal:absolute" o:hrstd="t" o:hr="t" fillcolor="#9d9da1" stroked="f"/>
        </w:pict>
      </w:r>
    </w:p>
    <w:p w14:paraId="39BC8E65" w14:textId="77777777" w:rsidR="00482A3C" w:rsidRPr="00BA51ED" w:rsidRDefault="00482A3C" w:rsidP="00482A3C">
      <w:r w:rsidRPr="00BA51ED">
        <w:t xml:space="preserve">Selecting </w:t>
      </w:r>
      <w:r w:rsidRPr="00BA51ED">
        <w:rPr>
          <w:b/>
          <w:bCs/>
        </w:rPr>
        <w:t>Default Database Setting</w:t>
      </w:r>
      <w:r w:rsidRPr="00BA51ED">
        <w:t xml:space="preserve"> from </w:t>
      </w:r>
      <w:r w:rsidRPr="00BA51ED">
        <w:rPr>
          <w:b/>
          <w:bCs/>
        </w:rPr>
        <w:t>Tool (T) – Option (O)</w:t>
      </w:r>
      <w:r w:rsidRPr="00BA51ED">
        <w:t xml:space="preserve"> opens an options window where users can configure default connection settings for supported databases in ECMiner™, specifically </w:t>
      </w:r>
      <w:r w:rsidRPr="00BA51ED">
        <w:rPr>
          <w:b/>
          <w:bCs/>
        </w:rPr>
        <w:t>OLE DB</w:t>
      </w:r>
      <w:r w:rsidRPr="00BA51ED">
        <w:t xml:space="preserve"> and </w:t>
      </w:r>
      <w:r w:rsidRPr="00BA51ED">
        <w:rPr>
          <w:b/>
          <w:bCs/>
        </w:rPr>
        <w:t>ODBC</w:t>
      </w:r>
      <w:r w:rsidRPr="00BA51ED">
        <w:t xml:space="preserve">. This setup allows users to enter the base driver and login credentials, which </w:t>
      </w:r>
      <w:r w:rsidRPr="00BA51ED">
        <w:lastRenderedPageBreak/>
        <w:t xml:space="preserve">will then be used as the default when working with database-related nodes in the Project window, streamlining the process. The configuration is divided into three sections: the first for </w:t>
      </w:r>
      <w:r w:rsidRPr="00BA51ED">
        <w:rPr>
          <w:b/>
          <w:bCs/>
        </w:rPr>
        <w:t>OLE DB</w:t>
      </w:r>
      <w:r w:rsidRPr="00BA51ED">
        <w:t xml:space="preserve">, where users can specify the driver, server information, username, and password; the second for </w:t>
      </w:r>
      <w:r w:rsidRPr="00BA51ED">
        <w:rPr>
          <w:b/>
          <w:bCs/>
        </w:rPr>
        <w:t>ODBC</w:t>
      </w:r>
      <w:r w:rsidRPr="00BA51ED">
        <w:t xml:space="preserve">, where similar credentials are provided for ODBC driver-based connections; and the third for </w:t>
      </w:r>
      <w:r w:rsidRPr="00BA51ED">
        <w:rPr>
          <w:b/>
          <w:bCs/>
        </w:rPr>
        <w:t>Oracle</w:t>
      </w:r>
      <w:r w:rsidRPr="00BA51ED">
        <w:t>, which requires the server address and login details. An additional checkbox option enables automatic insertion of these default values whenever database-related nodes are added, ensuring consistency and saving time. This order of settings—from OLE DB to ODBC and Oracle—reflects the flexibility to support multiple database systems and ensures that frequently used credentials are centrally managed.</w:t>
      </w:r>
    </w:p>
    <w:p w14:paraId="11AF81C0" w14:textId="77777777" w:rsidR="00482A3C" w:rsidRPr="00BA51ED" w:rsidRDefault="00482A3C" w:rsidP="00482A3C">
      <w:r w:rsidRPr="00C442E1">
        <w:rPr>
          <w:noProof/>
        </w:rPr>
        <w:drawing>
          <wp:inline distT="0" distB="0" distL="0" distR="0" wp14:anchorId="56DEDEC2" wp14:editId="3F14AEB7">
            <wp:extent cx="5467350" cy="5023471"/>
            <wp:effectExtent l="19050" t="19050" r="19050" b="25400"/>
            <wp:docPr id="1984875844" name="그림 19848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202"/>
                    <a:stretch/>
                  </pic:blipFill>
                  <pic:spPr bwMode="auto">
                    <a:xfrm>
                      <a:off x="0" y="0"/>
                      <a:ext cx="5485322" cy="5039984"/>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115A0D" w14:textId="77777777" w:rsidR="00482A3C" w:rsidRPr="00C442E1" w:rsidRDefault="00482A3C" w:rsidP="00482A3C">
      <w:r>
        <w:rPr>
          <w:rFonts w:ascii="Arial" w:hAnsi="Arial" w:cs="Arial"/>
        </w:rPr>
        <w:pict w14:anchorId="2061D52F">
          <v:rect id="_x0000_i1598" style="width:439.3pt;height:1.5pt;mso-position-horizontal:absolute" o:hrstd="t" o:hr="t" fillcolor="#9d9da1" stroked="f"/>
        </w:pict>
      </w:r>
    </w:p>
    <w:p w14:paraId="55B85A25" w14:textId="77777777" w:rsidR="00482A3C" w:rsidRPr="00C442E1" w:rsidRDefault="00482A3C" w:rsidP="00482A3C">
      <w:pPr>
        <w:pStyle w:val="3"/>
      </w:pPr>
      <w:bookmarkStart w:id="215" w:name="_Toc164670179"/>
      <w:r w:rsidRPr="00C442E1">
        <w:lastRenderedPageBreak/>
        <w:t>1.6.3 Edit Frequently Used Nodes</w:t>
      </w:r>
      <w:bookmarkEnd w:id="204"/>
      <w:bookmarkEnd w:id="205"/>
      <w:bookmarkEnd w:id="206"/>
      <w:bookmarkEnd w:id="207"/>
      <w:bookmarkEnd w:id="208"/>
      <w:bookmarkEnd w:id="209"/>
      <w:bookmarkEnd w:id="210"/>
      <w:bookmarkEnd w:id="211"/>
      <w:bookmarkEnd w:id="212"/>
      <w:bookmarkEnd w:id="213"/>
      <w:bookmarkEnd w:id="214"/>
      <w:bookmarkEnd w:id="215"/>
      <w:r>
        <w:rPr>
          <w:rFonts w:ascii="Arial" w:hAnsi="Arial" w:cs="Arial"/>
        </w:rPr>
        <w:pict w14:anchorId="643C3820">
          <v:rect id="_x0000_i1599" style="width:439.3pt;height:1.5pt;mso-position-horizontal:absolute" o:hrstd="t" o:hr="t" fillcolor="#9d9da1" stroked="f"/>
        </w:pict>
      </w:r>
    </w:p>
    <w:p w14:paraId="1C672AD7" w14:textId="77777777" w:rsidR="00482A3C" w:rsidRPr="00BA51ED" w:rsidRDefault="00482A3C" w:rsidP="00482A3C">
      <w:r w:rsidRPr="00BA51ED">
        <w:t xml:space="preserve">Selecting </w:t>
      </w:r>
      <w:r w:rsidRPr="00BA51ED">
        <w:rPr>
          <w:b/>
          <w:bCs/>
        </w:rPr>
        <w:t>Edit Frequently Used Nodes (Favorites)</w:t>
      </w:r>
      <w:r w:rsidRPr="00BA51ED">
        <w:t xml:space="preserve"> from </w:t>
      </w:r>
      <w:r w:rsidRPr="00BA51ED">
        <w:rPr>
          <w:b/>
          <w:bCs/>
        </w:rPr>
        <w:t>Tool (T) – Option (O)</w:t>
      </w:r>
      <w:r w:rsidRPr="00BA51ED">
        <w:t xml:space="preserve"> opens an options window where users can manage the list of nodes shown under </w:t>
      </w:r>
      <w:r w:rsidRPr="00BA51ED">
        <w:rPr>
          <w:b/>
          <w:bCs/>
        </w:rPr>
        <w:t>Most used nodes</w:t>
      </w:r>
      <w:r w:rsidRPr="00BA51ED">
        <w:t xml:space="preserve"> in the Node window. In this interface, the upper section (①) displays a list of all nodes supported by ECMiner™, including their names and brief descriptions. Users can add a node to the Most used nodes list by selecting it in section ① and clicking the add button (②). The lower section (④) shows the current list of nodes already added to Most used nodes. To remove a node from this list, users select it in section ④ and press the delete button (③). This setup allows users to quickly access frequently used nodes during analysis by customizing the list according to their preferences.</w:t>
      </w:r>
      <w:r>
        <w:rPr>
          <w:rFonts w:hint="eastAsia"/>
        </w:rPr>
        <w:t xml:space="preserve"> T</w:t>
      </w:r>
      <w:r w:rsidRPr="00BA51ED">
        <w:t xml:space="preserve">he function buttons used in the </w:t>
      </w:r>
      <w:r w:rsidRPr="00BA51ED">
        <w:rPr>
          <w:b/>
          <w:bCs/>
        </w:rPr>
        <w:t>Edit Frequently Used Nodes</w:t>
      </w:r>
      <w:r w:rsidRPr="00BA51ED">
        <w:t xml:space="preserve"> window enable users to manage their Most Used Nodes list. The first button, represented by a green plus icon, adds the selected node to the Most Used Nodes list. The second button, shown as a green minus icon, deletes the selected node from the Most Used Nodes list. These buttons provide a quick and intuitive way to customize frequently accessed nodes for efficient workflow.</w:t>
      </w:r>
    </w:p>
    <w:p w14:paraId="3CE33513" w14:textId="77777777" w:rsidR="00482A3C" w:rsidRPr="006264F2" w:rsidRDefault="00482A3C" w:rsidP="00482A3C">
      <w:r w:rsidRPr="00C442E1">
        <w:rPr>
          <w:noProof/>
        </w:rPr>
        <w:lastRenderedPageBreak/>
        <w:drawing>
          <wp:inline distT="0" distB="0" distL="0" distR="0" wp14:anchorId="177F6E16" wp14:editId="0EAF0009">
            <wp:extent cx="5549705" cy="4985568"/>
            <wp:effectExtent l="0" t="0" r="0" b="5715"/>
            <wp:docPr id="2" name="그림 11">
              <a:extLst xmlns:a="http://schemas.openxmlformats.org/drawingml/2006/main">
                <a:ext uri="{FF2B5EF4-FFF2-40B4-BE49-F238E27FC236}">
                  <a16:creationId xmlns:a16="http://schemas.microsoft.com/office/drawing/2014/main" id="{60FFCF60-F60D-4116-80F6-2E5BB93A4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FFCF60-F60D-4116-80F6-2E5BB93A48F5}"/>
                        </a:ext>
                      </a:extLst>
                    </pic:cNvPr>
                    <pic:cNvPicPr>
                      <a:picLocks noChangeAspect="1"/>
                    </pic:cNvPicPr>
                  </pic:nvPicPr>
                  <pic:blipFill>
                    <a:blip r:embed="rId29"/>
                    <a:stretch>
                      <a:fillRect/>
                    </a:stretch>
                  </pic:blipFill>
                  <pic:spPr>
                    <a:xfrm>
                      <a:off x="0" y="0"/>
                      <a:ext cx="5557454" cy="4992529"/>
                    </a:xfrm>
                    <a:prstGeom prst="rect">
                      <a:avLst/>
                    </a:prstGeom>
                  </pic:spPr>
                </pic:pic>
              </a:graphicData>
            </a:graphic>
          </wp:inline>
        </w:drawing>
      </w:r>
    </w:p>
    <w:p w14:paraId="7377F1DE" w14:textId="77777777" w:rsidR="00482A3C" w:rsidRPr="006C07A2" w:rsidRDefault="00482A3C" w:rsidP="00482A3C">
      <w:pPr>
        <w:rPr>
          <w:rFonts w:cs="Calibri"/>
        </w:rPr>
      </w:pPr>
      <w:r>
        <w:rPr>
          <w:rFonts w:ascii="Arial" w:hAnsi="Arial" w:cs="Arial"/>
        </w:rPr>
        <w:pict w14:anchorId="75420B79">
          <v:rect id="_x0000_i1600" style="width:439.3pt;height:1.5pt" o:hrstd="t" o:hr="t" fillcolor="#9d9da1" stroked="f"/>
        </w:pict>
      </w:r>
    </w:p>
    <w:p w14:paraId="5B86B4ED" w14:textId="77777777" w:rsidR="00482A3C" w:rsidRPr="00C442E1" w:rsidRDefault="00482A3C" w:rsidP="00482A3C">
      <w:pPr>
        <w:pStyle w:val="10"/>
      </w:pPr>
      <w:r w:rsidRPr="00C442E1">
        <w:t xml:space="preserve">Chapter </w:t>
      </w:r>
      <w:r>
        <w:rPr>
          <w:rFonts w:hint="eastAsia"/>
        </w:rPr>
        <w:t>2</w:t>
      </w:r>
      <w:r w:rsidRPr="00C442E1">
        <w:t xml:space="preserve"> </w:t>
      </w:r>
      <w:r>
        <w:rPr>
          <w:rFonts w:hint="eastAsia"/>
        </w:rPr>
        <w:t>Stream</w:t>
      </w:r>
    </w:p>
    <w:p w14:paraId="59D7DBDC" w14:textId="77777777" w:rsidR="00482A3C" w:rsidRPr="00C442E1" w:rsidRDefault="00482A3C" w:rsidP="00482A3C">
      <w:pPr>
        <w:rPr>
          <w:rFonts w:ascii="Arial" w:hAnsi="Arial" w:cs="Arial"/>
        </w:rPr>
      </w:pPr>
      <w:r>
        <w:rPr>
          <w:rFonts w:ascii="Arial" w:hAnsi="Arial" w:cs="Arial"/>
        </w:rPr>
        <w:pict w14:anchorId="01BF17B9">
          <v:rect id="_x0000_i1601" style="width:439.3pt;height:1.5pt" o:hrstd="t" o:hr="t" fillcolor="#9d9da1" stroked="f"/>
        </w:pict>
      </w:r>
    </w:p>
    <w:p w14:paraId="491A791D" w14:textId="77777777" w:rsidR="00482A3C" w:rsidRDefault="00482A3C" w:rsidP="00482A3C">
      <w:r w:rsidRPr="00275B51">
        <w:t>ECMiner™ enables users to easily and conveniently build analytical models by connecting nodes into a stream. A stream is a sequence of connected nodes that forms a workflow, starting from data loading and continuing through preprocessing, analysis, and output. This visual representation simplifies data analytics and allows for flexible modifications even during execution. For example, a typical stream for performing Principal Component Analysis (PCA) would include loading the input data such as production data, preprocessing steps like handling missing values and type conversion, applying PCA, and finally using control charts to monitor the principal components.</w:t>
      </w:r>
    </w:p>
    <w:p w14:paraId="17A5207C" w14:textId="77777777" w:rsidR="00482A3C" w:rsidRPr="00EC2C9F" w:rsidRDefault="00482A3C" w:rsidP="00482A3C">
      <w:r w:rsidRPr="00EC2C9F">
        <w:rPr>
          <w:noProof/>
        </w:rPr>
        <w:lastRenderedPageBreak/>
        <w:drawing>
          <wp:inline distT="0" distB="0" distL="0" distR="0" wp14:anchorId="6AA11C07" wp14:editId="41BD32AD">
            <wp:extent cx="4629796" cy="2257740"/>
            <wp:effectExtent l="0" t="0" r="0" b="9525"/>
            <wp:docPr id="430705083" name="그림 43070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796" cy="2257740"/>
                    </a:xfrm>
                    <a:prstGeom prst="rect">
                      <a:avLst/>
                    </a:prstGeom>
                  </pic:spPr>
                </pic:pic>
              </a:graphicData>
            </a:graphic>
          </wp:inline>
        </w:drawing>
      </w:r>
    </w:p>
    <w:p w14:paraId="34DBEB72" w14:textId="77777777" w:rsidR="00482A3C" w:rsidRPr="006C07A2" w:rsidRDefault="00482A3C" w:rsidP="00482A3C">
      <w:pPr>
        <w:rPr>
          <w:rFonts w:cs="Calibri"/>
        </w:rPr>
      </w:pPr>
    </w:p>
    <w:p w14:paraId="73E4494E" w14:textId="77777777" w:rsidR="00482A3C" w:rsidRPr="00EC2C9F" w:rsidRDefault="00482A3C" w:rsidP="00482A3C">
      <w:pPr>
        <w:rPr>
          <w:rFonts w:cs="Calibri"/>
        </w:rPr>
      </w:pPr>
      <w:r>
        <w:rPr>
          <w:rFonts w:ascii="Arial" w:hAnsi="Arial" w:cs="Arial"/>
        </w:rPr>
        <w:pict w14:anchorId="1AFDC3F0">
          <v:rect id="_x0000_i1602" style="width:439.3pt;height:1.5pt" o:hrstd="t" o:hr="t" fillcolor="#9d9da1" stroked="f"/>
        </w:pict>
      </w:r>
    </w:p>
    <w:p w14:paraId="17DD2DD3" w14:textId="77777777" w:rsidR="00482A3C" w:rsidRPr="00EC2C9F" w:rsidRDefault="00482A3C" w:rsidP="00482A3C">
      <w:pPr>
        <w:pStyle w:val="20"/>
      </w:pPr>
      <w:bookmarkStart w:id="216" w:name="_2.2_Stream_Configuration"/>
      <w:bookmarkStart w:id="217" w:name="_Toc93916061"/>
      <w:bookmarkStart w:id="218" w:name="_Toc94670597"/>
      <w:bookmarkStart w:id="219" w:name="_Toc94688350"/>
      <w:bookmarkStart w:id="220" w:name="_Toc206929707"/>
      <w:bookmarkStart w:id="221" w:name="_Toc206929875"/>
      <w:bookmarkStart w:id="222" w:name="_Toc206930042"/>
      <w:bookmarkStart w:id="223" w:name="_Toc207077190"/>
      <w:bookmarkStart w:id="224" w:name="_Toc207077354"/>
      <w:bookmarkStart w:id="225" w:name="_Toc207077516"/>
      <w:bookmarkStart w:id="226" w:name="_Toc207079488"/>
      <w:bookmarkStart w:id="227" w:name="_Toc207079651"/>
      <w:bookmarkStart w:id="228" w:name="_Toc164670182"/>
      <w:bookmarkEnd w:id="216"/>
      <w:r w:rsidRPr="00EC2C9F">
        <w:t>2.</w:t>
      </w:r>
      <w:r>
        <w:rPr>
          <w:rFonts w:hint="eastAsia"/>
        </w:rPr>
        <w:t>1</w:t>
      </w:r>
      <w:r w:rsidRPr="00EC2C9F">
        <w:t xml:space="preserve"> </w:t>
      </w:r>
      <w:bookmarkEnd w:id="217"/>
      <w:bookmarkEnd w:id="218"/>
      <w:bookmarkEnd w:id="219"/>
      <w:bookmarkEnd w:id="220"/>
      <w:bookmarkEnd w:id="221"/>
      <w:bookmarkEnd w:id="222"/>
      <w:bookmarkEnd w:id="223"/>
      <w:bookmarkEnd w:id="224"/>
      <w:bookmarkEnd w:id="225"/>
      <w:bookmarkEnd w:id="226"/>
      <w:bookmarkEnd w:id="227"/>
      <w:r w:rsidRPr="00EC2C9F">
        <w:t>Stream Configuration</w:t>
      </w:r>
      <w:bookmarkEnd w:id="228"/>
      <w:r>
        <w:pict w14:anchorId="14529CB8">
          <v:rect id="_x0000_i1603" style="width:439.3pt;height:1.5pt" o:hrstd="t" o:hr="t" fillcolor="#9d9da1" stroked="f"/>
        </w:pict>
      </w:r>
    </w:p>
    <w:p w14:paraId="1B33AE21" w14:textId="77777777" w:rsidR="00482A3C" w:rsidRPr="005E519A" w:rsidRDefault="00482A3C" w:rsidP="00482A3C">
      <w:bookmarkStart w:id="229" w:name="_Toc93916065"/>
      <w:bookmarkStart w:id="230" w:name="_Toc94670601"/>
      <w:bookmarkStart w:id="231" w:name="_Toc94688354"/>
      <w:bookmarkStart w:id="232" w:name="_Toc206929711"/>
      <w:bookmarkStart w:id="233" w:name="_Toc206929879"/>
      <w:bookmarkStart w:id="234" w:name="_Toc206930046"/>
      <w:bookmarkStart w:id="235" w:name="_Toc207077194"/>
      <w:bookmarkStart w:id="236" w:name="_Toc207077358"/>
      <w:bookmarkStart w:id="237" w:name="_Toc207077520"/>
      <w:bookmarkStart w:id="238" w:name="_Toc207079492"/>
      <w:bookmarkStart w:id="239" w:name="_Toc207079655"/>
      <w:r w:rsidRPr="005E519A">
        <w:t>In ECMiner™, a stream is constructed by selecting and connecting nodes that represent each step of the data analysis process. Users begin by pulling down nodes such as Input, Preprocessing, Chart, Modeling, and Output into the project window. Each node can be edited by double-clicking it to modify its properties. Nodes are connected by right-clicking and choosing ‘Connect,’ then dragging the arrow to the target node, or alternatively by pressing and holding the middle mouse button and releasing it over the desired node. Nodes can also be added or removed from the project as needed, with deletion performed by selecting a node and clicking “Delete.” To disconnect nodes, users can right-click and select “Disconnect.” When configuring a stream, it’s important to consider that most nodes accept one input and can have multiple outputs, while certain nodes like Merge, Add, and Column Combiner accept multiple inputs. Chart and Output nodes are output-only and cannot be used as inputs. ECMiner™ visually represents these configurations, making it easier for users to understand and manage the analytical workflow.</w:t>
      </w:r>
    </w:p>
    <w:p w14:paraId="28ABDD7D" w14:textId="77777777" w:rsidR="00482A3C" w:rsidRPr="00EC2C9F" w:rsidRDefault="00482A3C" w:rsidP="00482A3C">
      <w:pPr>
        <w:rPr>
          <w:rFonts w:cs="Calibri"/>
        </w:rPr>
      </w:pPr>
      <w:r w:rsidRPr="00EC2C9F">
        <w:rPr>
          <w:rFonts w:cs="Calibri"/>
          <w:noProof/>
        </w:rPr>
        <w:lastRenderedPageBreak/>
        <w:drawing>
          <wp:inline distT="0" distB="0" distL="0" distR="0" wp14:anchorId="124DF389" wp14:editId="53849CB2">
            <wp:extent cx="4218580" cy="3842385"/>
            <wp:effectExtent l="19050" t="19050" r="10795" b="2476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47" r="18331" b="5094"/>
                    <a:stretch/>
                  </pic:blipFill>
                  <pic:spPr bwMode="auto">
                    <a:xfrm>
                      <a:off x="0" y="0"/>
                      <a:ext cx="4254978" cy="3875537"/>
                    </a:xfrm>
                    <a:prstGeom prst="rect">
                      <a:avLst/>
                    </a:prstGeom>
                    <a:ln w="63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CD269" w14:textId="77777777" w:rsidR="00482A3C" w:rsidRDefault="00482A3C" w:rsidP="00482A3C">
      <w:pPr>
        <w:rPr>
          <w:rFonts w:cs="Calibri"/>
        </w:rPr>
      </w:pPr>
      <w:r w:rsidRPr="00EC2C9F">
        <w:rPr>
          <w:rFonts w:cs="Calibri"/>
          <w:noProof/>
        </w:rPr>
        <w:drawing>
          <wp:inline distT="0" distB="0" distL="0" distR="0" wp14:anchorId="217C2EE9" wp14:editId="342056BE">
            <wp:extent cx="4239052" cy="3475740"/>
            <wp:effectExtent l="19050" t="19050" r="9525" b="1079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0562" b="4295"/>
                    <a:stretch/>
                  </pic:blipFill>
                  <pic:spPr bwMode="auto">
                    <a:xfrm>
                      <a:off x="0" y="0"/>
                      <a:ext cx="4250912" cy="3485464"/>
                    </a:xfrm>
                    <a:prstGeom prst="rect">
                      <a:avLst/>
                    </a:prstGeom>
                    <a:ln w="63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0E35B" w14:textId="77777777" w:rsidR="00482A3C" w:rsidRPr="00EC2C9F" w:rsidRDefault="00482A3C" w:rsidP="00482A3C">
      <w:pPr>
        <w:rPr>
          <w:rFonts w:cs="Calibri"/>
        </w:rPr>
      </w:pPr>
      <w:r w:rsidRPr="00EC2C9F">
        <w:rPr>
          <w:rFonts w:cs="Calibri"/>
          <w:noProof/>
        </w:rPr>
        <w:lastRenderedPageBreak/>
        <w:drawing>
          <wp:inline distT="0" distB="0" distL="0" distR="0" wp14:anchorId="57AC9668" wp14:editId="1312F664">
            <wp:extent cx="4275124" cy="2847975"/>
            <wp:effectExtent l="19050" t="19050" r="11430"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8282" cy="2870064"/>
                    </a:xfrm>
                    <a:prstGeom prst="rect">
                      <a:avLst/>
                    </a:prstGeom>
                    <a:ln w="6350">
                      <a:solidFill>
                        <a:schemeClr val="tx1">
                          <a:lumMod val="50000"/>
                          <a:lumOff val="50000"/>
                        </a:schemeClr>
                      </a:solidFill>
                    </a:ln>
                  </pic:spPr>
                </pic:pic>
              </a:graphicData>
            </a:graphic>
          </wp:inline>
        </w:drawing>
      </w:r>
    </w:p>
    <w:p w14:paraId="351EF266" w14:textId="77777777" w:rsidR="00482A3C" w:rsidRPr="00EC2C9F" w:rsidRDefault="00482A3C" w:rsidP="00482A3C">
      <w:pPr>
        <w:rPr>
          <w:rFonts w:cs="Calibri"/>
        </w:rPr>
      </w:pPr>
      <w:r w:rsidRPr="00EC2C9F">
        <w:rPr>
          <w:rFonts w:cs="Calibri"/>
          <w:noProof/>
        </w:rPr>
        <w:drawing>
          <wp:inline distT="0" distB="0" distL="0" distR="0" wp14:anchorId="59830F4D" wp14:editId="13EEE6ED">
            <wp:extent cx="4276725" cy="2750227"/>
            <wp:effectExtent l="19050" t="19050" r="9525" b="1206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2022" cy="2753633"/>
                    </a:xfrm>
                    <a:prstGeom prst="rect">
                      <a:avLst/>
                    </a:prstGeom>
                    <a:ln w="6350">
                      <a:solidFill>
                        <a:schemeClr val="tx1">
                          <a:lumMod val="50000"/>
                          <a:lumOff val="50000"/>
                        </a:schemeClr>
                      </a:solidFill>
                    </a:ln>
                  </pic:spPr>
                </pic:pic>
              </a:graphicData>
            </a:graphic>
          </wp:inline>
        </w:drawing>
      </w:r>
    </w:p>
    <w:p w14:paraId="7F4612CF" w14:textId="77777777" w:rsidR="00482A3C" w:rsidRPr="00EC2C9F" w:rsidRDefault="00482A3C" w:rsidP="00482A3C">
      <w:pPr>
        <w:rPr>
          <w:rFonts w:cs="Calibri"/>
          <w:noProof/>
        </w:rPr>
      </w:pPr>
      <w:r w:rsidRPr="00EC2C9F">
        <w:rPr>
          <w:rFonts w:cs="Calibri"/>
          <w:noProof/>
        </w:rPr>
        <w:lastRenderedPageBreak/>
        <w:drawing>
          <wp:inline distT="0" distB="0" distL="0" distR="0" wp14:anchorId="4F1DBF6E" wp14:editId="4345B4AE">
            <wp:extent cx="4286819" cy="2890407"/>
            <wp:effectExtent l="19050" t="19050" r="19050" b="2476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1584" cy="2913847"/>
                    </a:xfrm>
                    <a:prstGeom prst="rect">
                      <a:avLst/>
                    </a:prstGeom>
                    <a:ln w="6350">
                      <a:solidFill>
                        <a:schemeClr val="tx1">
                          <a:lumMod val="50000"/>
                          <a:lumOff val="50000"/>
                        </a:schemeClr>
                      </a:solidFill>
                    </a:ln>
                  </pic:spPr>
                </pic:pic>
              </a:graphicData>
            </a:graphic>
          </wp:inline>
        </w:drawing>
      </w:r>
    </w:p>
    <w:p w14:paraId="3E4C94A6" w14:textId="77777777" w:rsidR="00482A3C" w:rsidRDefault="00482A3C" w:rsidP="00482A3C">
      <w:pPr>
        <w:rPr>
          <w:rFonts w:cs="Calibri"/>
        </w:rPr>
      </w:pPr>
      <w:r w:rsidRPr="00EC2C9F">
        <w:rPr>
          <w:rFonts w:cs="Calibri"/>
          <w:noProof/>
        </w:rPr>
        <w:drawing>
          <wp:inline distT="0" distB="0" distL="0" distR="0" wp14:anchorId="64314941" wp14:editId="51D43ED8">
            <wp:extent cx="4330982" cy="2908395"/>
            <wp:effectExtent l="19050" t="19050" r="12700" b="2540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5236" cy="2924682"/>
                    </a:xfrm>
                    <a:prstGeom prst="rect">
                      <a:avLst/>
                    </a:prstGeom>
                    <a:ln w="6350">
                      <a:solidFill>
                        <a:schemeClr val="tx1">
                          <a:lumMod val="50000"/>
                          <a:lumOff val="50000"/>
                        </a:schemeClr>
                      </a:solidFill>
                    </a:ln>
                  </pic:spPr>
                </pic:pic>
              </a:graphicData>
            </a:graphic>
          </wp:inline>
        </w:drawing>
      </w:r>
    </w:p>
    <w:p w14:paraId="1AEF6B1D" w14:textId="77777777" w:rsidR="00482A3C" w:rsidRPr="00EC2C9F" w:rsidRDefault="00482A3C" w:rsidP="00482A3C">
      <w:pPr>
        <w:rPr>
          <w:rFonts w:cs="Calibri"/>
        </w:rPr>
      </w:pPr>
      <w:r w:rsidRPr="00EC2C9F">
        <w:rPr>
          <w:rFonts w:cs="Calibri"/>
          <w:noProof/>
        </w:rPr>
        <w:lastRenderedPageBreak/>
        <w:drawing>
          <wp:inline distT="0" distB="0" distL="0" distR="0" wp14:anchorId="567BC473" wp14:editId="652C63C4">
            <wp:extent cx="4293643" cy="2581268"/>
            <wp:effectExtent l="19050" t="19050" r="12065" b="1016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9329" cy="2590698"/>
                    </a:xfrm>
                    <a:prstGeom prst="rect">
                      <a:avLst/>
                    </a:prstGeom>
                    <a:ln w="6350">
                      <a:solidFill>
                        <a:schemeClr val="tx1">
                          <a:lumMod val="50000"/>
                          <a:lumOff val="50000"/>
                        </a:schemeClr>
                      </a:solidFill>
                    </a:ln>
                  </pic:spPr>
                </pic:pic>
              </a:graphicData>
            </a:graphic>
          </wp:inline>
        </w:drawing>
      </w:r>
    </w:p>
    <w:p w14:paraId="6DED03F6" w14:textId="77777777" w:rsidR="00482A3C" w:rsidRPr="00EC2C9F" w:rsidRDefault="00482A3C" w:rsidP="00482A3C">
      <w:pPr>
        <w:rPr>
          <w:rFonts w:cs="Calibri"/>
        </w:rPr>
      </w:pPr>
      <w:r w:rsidRPr="00EC2C9F">
        <w:rPr>
          <w:rFonts w:cs="Calibri"/>
          <w:noProof/>
        </w:rPr>
        <w:drawing>
          <wp:inline distT="0" distB="0" distL="0" distR="0" wp14:anchorId="72FC36EF" wp14:editId="50D45BC5">
            <wp:extent cx="5975766" cy="2260126"/>
            <wp:effectExtent l="19050" t="19050" r="25400" b="26035"/>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6243" cy="2279217"/>
                    </a:xfrm>
                    <a:prstGeom prst="rect">
                      <a:avLst/>
                    </a:prstGeom>
                    <a:ln w="6350">
                      <a:solidFill>
                        <a:schemeClr val="tx1">
                          <a:lumMod val="50000"/>
                          <a:lumOff val="50000"/>
                        </a:schemeClr>
                      </a:solidFill>
                    </a:ln>
                  </pic:spPr>
                </pic:pic>
              </a:graphicData>
            </a:graphic>
          </wp:inline>
        </w:drawing>
      </w:r>
    </w:p>
    <w:p w14:paraId="38BDD8B2" w14:textId="77777777" w:rsidR="00482A3C" w:rsidRPr="005E519A" w:rsidRDefault="00482A3C" w:rsidP="00482A3C">
      <w:pPr>
        <w:rPr>
          <w:rFonts w:cs="Calibri"/>
        </w:rPr>
      </w:pPr>
      <w:r w:rsidRPr="005E519A">
        <w:rPr>
          <w:rFonts w:cs="Calibri"/>
        </w:rPr>
        <w:t xml:space="preserve">In ECMiner™, nodes are visually classified by both their type and their connection status, which helps users understand the workflow structure within a stream. Each node type—Input, Preprocessing, Chart, Modeling, Output, and Model—has a distinct icon, and each can exist in one of three states: </w:t>
      </w:r>
      <w:r w:rsidRPr="005E519A">
        <w:rPr>
          <w:rFonts w:cs="Calibri"/>
          <w:b/>
          <w:bCs/>
        </w:rPr>
        <w:t>Origin</w:t>
      </w:r>
      <w:r w:rsidRPr="005E519A">
        <w:rPr>
          <w:rFonts w:cs="Calibri"/>
        </w:rPr>
        <w:t xml:space="preserve">, </w:t>
      </w:r>
      <w:r w:rsidRPr="005E519A">
        <w:rPr>
          <w:rFonts w:cs="Calibri"/>
          <w:b/>
          <w:bCs/>
        </w:rPr>
        <w:t>Connectable</w:t>
      </w:r>
      <w:r w:rsidRPr="005E519A">
        <w:rPr>
          <w:rFonts w:cs="Calibri"/>
        </w:rPr>
        <w:t xml:space="preserve">, or </w:t>
      </w:r>
      <w:r w:rsidRPr="005E519A">
        <w:rPr>
          <w:rFonts w:cs="Calibri"/>
          <w:b/>
          <w:bCs/>
        </w:rPr>
        <w:t>Unconnectable</w:t>
      </w:r>
      <w:r w:rsidRPr="005E519A">
        <w:rPr>
          <w:rFonts w:cs="Calibri"/>
        </w:rPr>
        <w:t>.</w:t>
      </w:r>
      <w:r>
        <w:rPr>
          <w:rFonts w:cs="Calibri" w:hint="eastAsia"/>
        </w:rPr>
        <w:t xml:space="preserve"> </w:t>
      </w:r>
      <w:r w:rsidRPr="005E519A">
        <w:rPr>
          <w:rFonts w:cs="Calibri"/>
        </w:rPr>
        <w:t xml:space="preserve">The </w:t>
      </w:r>
      <w:r w:rsidRPr="005E519A">
        <w:rPr>
          <w:rFonts w:cs="Calibri"/>
          <w:b/>
          <w:bCs/>
        </w:rPr>
        <w:t>Origin</w:t>
      </w:r>
      <w:r w:rsidRPr="005E519A">
        <w:rPr>
          <w:rFonts w:cs="Calibri"/>
        </w:rPr>
        <w:t xml:space="preserve"> icons represent nodes that have not yet been connected. </w:t>
      </w:r>
      <w:r w:rsidRPr="005E519A">
        <w:rPr>
          <w:rFonts w:cs="Calibri"/>
          <w:b/>
          <w:bCs/>
        </w:rPr>
        <w:t>Connectable</w:t>
      </w:r>
      <w:r w:rsidRPr="005E519A">
        <w:rPr>
          <w:rFonts w:cs="Calibri"/>
        </w:rPr>
        <w:t xml:space="preserve"> icons indicate that a node is ready to be linked to another node in the stream. </w:t>
      </w:r>
      <w:r w:rsidRPr="005E519A">
        <w:rPr>
          <w:rFonts w:cs="Calibri"/>
          <w:b/>
          <w:bCs/>
        </w:rPr>
        <w:t>Unconnectable</w:t>
      </w:r>
      <w:r w:rsidRPr="005E519A">
        <w:rPr>
          <w:rFonts w:cs="Calibri"/>
        </w:rPr>
        <w:t xml:space="preserve"> icons signify nodes that either cannot be connected further or do not meet the criteria for additional connections based on stream rules. This visual system supports error-free node configuration and simplifies stream building by clearly indicating where and how nodes can be linked within the analytical workflow.</w:t>
      </w:r>
    </w:p>
    <w:p w14:paraId="662F06E5" w14:textId="77777777" w:rsidR="00482A3C" w:rsidRPr="00EC2C9F" w:rsidRDefault="00482A3C" w:rsidP="00482A3C">
      <w:pPr>
        <w:rPr>
          <w:rFonts w:cs="Calibri"/>
        </w:rPr>
      </w:pPr>
      <w:r>
        <w:rPr>
          <w:rFonts w:ascii="Arial" w:hAnsi="Arial" w:cs="Arial"/>
        </w:rPr>
        <w:pict w14:anchorId="4052F0BF">
          <v:rect id="_x0000_i1604" style="width:439.3pt;height:1.5pt" o:hrstd="t" o:hr="t" fillcolor="#9d9da1" stroked="f"/>
        </w:pict>
      </w:r>
    </w:p>
    <w:p w14:paraId="35285E0D" w14:textId="77777777" w:rsidR="00482A3C" w:rsidRPr="00EC2C9F" w:rsidRDefault="00482A3C" w:rsidP="00482A3C">
      <w:pPr>
        <w:pStyle w:val="20"/>
      </w:pPr>
      <w:bookmarkStart w:id="240" w:name="_2.3_Stream_Configuration"/>
      <w:bookmarkStart w:id="241" w:name="_Toc164670183"/>
      <w:bookmarkEnd w:id="240"/>
      <w:r w:rsidRPr="00EC2C9F">
        <w:lastRenderedPageBreak/>
        <w:t>2.</w:t>
      </w:r>
      <w:r>
        <w:rPr>
          <w:rFonts w:hint="eastAsia"/>
        </w:rPr>
        <w:t>2</w:t>
      </w:r>
      <w:r w:rsidRPr="00EC2C9F">
        <w:t xml:space="preserve"> </w:t>
      </w:r>
      <w:bookmarkEnd w:id="229"/>
      <w:bookmarkEnd w:id="230"/>
      <w:bookmarkEnd w:id="231"/>
      <w:bookmarkEnd w:id="232"/>
      <w:bookmarkEnd w:id="233"/>
      <w:bookmarkEnd w:id="234"/>
      <w:bookmarkEnd w:id="235"/>
      <w:bookmarkEnd w:id="236"/>
      <w:bookmarkEnd w:id="237"/>
      <w:bookmarkEnd w:id="238"/>
      <w:bookmarkEnd w:id="239"/>
      <w:r w:rsidRPr="00EC2C9F">
        <w:t>Stream Configuration Rules</w:t>
      </w:r>
      <w:bookmarkEnd w:id="241"/>
      <w:r>
        <w:pict w14:anchorId="48EAA82D">
          <v:rect id="_x0000_i1605" style="width:439.3pt;height:1.5pt" o:hrstd="t" o:hr="t" fillcolor="#9d9da1" stroked="f"/>
        </w:pict>
      </w:r>
    </w:p>
    <w:p w14:paraId="68ACF0E9" w14:textId="77777777" w:rsidR="00482A3C" w:rsidRPr="00C817AA" w:rsidRDefault="00482A3C" w:rsidP="00482A3C">
      <w:r w:rsidRPr="00C817AA">
        <w:t>In ECMiner™, streams are constructed by sequentially connecting nodes such as input, preprocessing, modeling, and output nodes, with flexibility to add or remove nodes as needed. For example, users can import data, apply transformations, and save the results using a configuration like "File Reader → Derived Column → File Writer." When multiple streams exist within the Project window, ECMiner™ automatically determines their execution order, processing them sequentially from top to bottom. A stream will not execute if any node's property is incorrectly specified, in which case the user must correct the node settings based on the error message. Additionally, nodes within a stream follow a one-to-many connection structure, where each node can receive data from one source but can output data to multiple downstream nodes.</w:t>
      </w:r>
    </w:p>
    <w:p w14:paraId="4DA312D4" w14:textId="77777777" w:rsidR="00482A3C" w:rsidRPr="00EC2C9F" w:rsidRDefault="00482A3C" w:rsidP="00482A3C">
      <w:r>
        <w:rPr>
          <w:rFonts w:ascii="Arial" w:hAnsi="Arial" w:cs="Arial"/>
        </w:rPr>
        <w:pict w14:anchorId="6D42A98D">
          <v:rect id="_x0000_i1606" style="width:439.3pt;height:1.5pt" o:hrstd="t" o:hr="t" fillcolor="#9d9da1" stroked="f"/>
        </w:pict>
      </w:r>
    </w:p>
    <w:p w14:paraId="04163659" w14:textId="77777777" w:rsidR="00482A3C" w:rsidRPr="00EC2C9F" w:rsidRDefault="00482A3C" w:rsidP="00482A3C">
      <w:pPr>
        <w:pStyle w:val="20"/>
      </w:pPr>
      <w:bookmarkStart w:id="242" w:name="_2.4_Stream_Execution"/>
      <w:bookmarkStart w:id="243" w:name="_Toc93916066"/>
      <w:bookmarkStart w:id="244" w:name="_Toc94670602"/>
      <w:bookmarkStart w:id="245" w:name="_Toc94688355"/>
      <w:bookmarkStart w:id="246" w:name="_Toc206929712"/>
      <w:bookmarkStart w:id="247" w:name="_Toc206929880"/>
      <w:bookmarkStart w:id="248" w:name="_Toc206930047"/>
      <w:bookmarkStart w:id="249" w:name="_Toc207077195"/>
      <w:bookmarkStart w:id="250" w:name="_Toc207077359"/>
      <w:bookmarkStart w:id="251" w:name="_Toc207077521"/>
      <w:bookmarkStart w:id="252" w:name="_Toc207079493"/>
      <w:bookmarkStart w:id="253" w:name="_Toc207079656"/>
      <w:bookmarkStart w:id="254" w:name="_Toc164670184"/>
      <w:bookmarkEnd w:id="242"/>
      <w:r w:rsidRPr="00EC2C9F">
        <w:t>2.</w:t>
      </w:r>
      <w:r>
        <w:rPr>
          <w:rFonts w:hint="eastAsia"/>
        </w:rPr>
        <w:t>3</w:t>
      </w:r>
      <w:r w:rsidRPr="00EC2C9F">
        <w:t xml:space="preserve"> </w:t>
      </w:r>
      <w:bookmarkEnd w:id="243"/>
      <w:bookmarkEnd w:id="244"/>
      <w:bookmarkEnd w:id="245"/>
      <w:bookmarkEnd w:id="246"/>
      <w:bookmarkEnd w:id="247"/>
      <w:bookmarkEnd w:id="248"/>
      <w:bookmarkEnd w:id="249"/>
      <w:bookmarkEnd w:id="250"/>
      <w:bookmarkEnd w:id="251"/>
      <w:bookmarkEnd w:id="252"/>
      <w:bookmarkEnd w:id="253"/>
      <w:r w:rsidRPr="00EC2C9F">
        <w:t>Stream Execution</w:t>
      </w:r>
      <w:bookmarkEnd w:id="254"/>
      <w:r>
        <w:pict w14:anchorId="316F72F2">
          <v:rect id="_x0000_i1607" style="width:439.3pt;height:1.5pt" o:hrstd="t" o:hr="t" fillcolor="#9d9da1" stroked="f"/>
        </w:pict>
      </w:r>
    </w:p>
    <w:p w14:paraId="632F93F3" w14:textId="77777777" w:rsidR="00482A3C" w:rsidRPr="00005635" w:rsidRDefault="00482A3C" w:rsidP="00482A3C">
      <w:r w:rsidRPr="00005635">
        <w:t xml:space="preserve">To run a stream in ECMiner™, you can select </w:t>
      </w:r>
      <w:r w:rsidRPr="00005635">
        <w:rPr>
          <w:b/>
          <w:bCs/>
        </w:rPr>
        <w:t>[Stream(S)] &gt; [Execute]</w:t>
      </w:r>
      <w:r w:rsidRPr="00005635">
        <w:t xml:space="preserve"> from the main menu or press </w:t>
      </w:r>
      <w:r w:rsidRPr="00005635">
        <w:rPr>
          <w:b/>
          <w:bCs/>
        </w:rPr>
        <w:t>F5</w:t>
      </w:r>
      <w:r w:rsidRPr="00005635">
        <w:t xml:space="preserve"> to execute all streams sequentially, such as streams (1) through (4). If you want to run only a portion of a stream, use </w:t>
      </w:r>
      <w:r w:rsidRPr="00005635">
        <w:rPr>
          <w:b/>
          <w:bCs/>
        </w:rPr>
        <w:t>[Stream(S)] &gt; [Part Execute]</w:t>
      </w:r>
      <w:r w:rsidRPr="00005635">
        <w:t>. For example, to run only a specific node like node 1 (Split node), select 'Part Execute'; to continue with another node, such as node 2 (RandomForests node), simply select 'Part Execute' again. This allows for flexible and step-by-step execution of individual components within a stream.</w:t>
      </w:r>
    </w:p>
    <w:p w14:paraId="334BC425" w14:textId="77777777" w:rsidR="00482A3C" w:rsidRPr="00EC2C9F" w:rsidRDefault="00482A3C" w:rsidP="00482A3C">
      <w:r w:rsidRPr="00EC2C9F">
        <w:rPr>
          <w:noProof/>
        </w:rPr>
        <w:drawing>
          <wp:inline distT="0" distB="0" distL="0" distR="0" wp14:anchorId="7DD17299" wp14:editId="67265635">
            <wp:extent cx="4371975" cy="2690446"/>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1406" cy="2702404"/>
                    </a:xfrm>
                    <a:prstGeom prst="rect">
                      <a:avLst/>
                    </a:prstGeom>
                    <a:noFill/>
                    <a:ln>
                      <a:noFill/>
                    </a:ln>
                  </pic:spPr>
                </pic:pic>
              </a:graphicData>
            </a:graphic>
          </wp:inline>
        </w:drawing>
      </w:r>
    </w:p>
    <w:p w14:paraId="7CB0845F" w14:textId="77777777" w:rsidR="00482A3C" w:rsidRPr="00005635" w:rsidRDefault="00482A3C" w:rsidP="00482A3C">
      <w:r w:rsidRPr="00005635">
        <w:lastRenderedPageBreak/>
        <w:t xml:space="preserve">The </w:t>
      </w:r>
      <w:r w:rsidRPr="00005635">
        <w:rPr>
          <w:b/>
          <w:bCs/>
        </w:rPr>
        <w:t>Folder Execute</w:t>
      </w:r>
      <w:r w:rsidRPr="00005635">
        <w:t xml:space="preserve"> feature in ECMiner™ allows users to apply the same project configuration to multiple files within a designated folder, enabling efficient batch processing. To use this function, first create the desired project in the workspace, then go to </w:t>
      </w:r>
      <w:r w:rsidRPr="00005635">
        <w:rPr>
          <w:b/>
          <w:bCs/>
        </w:rPr>
        <w:t>[Menu] &gt; [Stream(S)] &gt; [Folder Execute]</w:t>
      </w:r>
      <w:r w:rsidRPr="00005635">
        <w:t>. This opens the Folder Execute window, where you configure the execution settings through several steps:</w:t>
      </w:r>
      <w:r>
        <w:rPr>
          <w:rFonts w:hint="eastAsia"/>
        </w:rPr>
        <w:t xml:space="preserve"> 1) </w:t>
      </w:r>
      <w:r w:rsidRPr="00005635">
        <w:rPr>
          <w:b/>
          <w:bCs/>
        </w:rPr>
        <w:t>Input Folder</w:t>
      </w:r>
      <w:r w:rsidRPr="00005635">
        <w:t>: Specify the folder path that contains the target files, either by typing it directly or using the search button to browse.</w:t>
      </w:r>
      <w:r>
        <w:rPr>
          <w:rFonts w:hint="eastAsia"/>
        </w:rPr>
        <w:t xml:space="preserve"> 2) </w:t>
      </w:r>
      <w:r w:rsidRPr="00005635">
        <w:rPr>
          <w:b/>
          <w:bCs/>
        </w:rPr>
        <w:t>Filter Option - File Extension</w:t>
      </w:r>
      <w:r w:rsidRPr="00005635">
        <w:t>: Input the file extension (e.g., *.csv, *.ecl) to filter which files in the folder to process.</w:t>
      </w:r>
      <w:r>
        <w:rPr>
          <w:rFonts w:hint="eastAsia"/>
        </w:rPr>
        <w:t xml:space="preserve"> 3) </w:t>
      </w:r>
      <w:r w:rsidRPr="00005635">
        <w:rPr>
          <w:b/>
          <w:bCs/>
        </w:rPr>
        <w:t>Filter Option - File Name</w:t>
      </w:r>
      <w:r w:rsidRPr="00005635">
        <w:t>: Enter a common file name pattern to further narrow down the files used in execution.</w:t>
      </w:r>
      <w:r>
        <w:rPr>
          <w:rFonts w:hint="eastAsia"/>
        </w:rPr>
        <w:t xml:space="preserve"> 4) </w:t>
      </w:r>
      <w:r w:rsidRPr="00005635">
        <w:rPr>
          <w:b/>
          <w:bCs/>
        </w:rPr>
        <w:t>Input/Output Settings</w:t>
      </w:r>
      <w:r w:rsidRPr="00005635">
        <w:t xml:space="preserve">: Define which nodes in the project serve as the input and output nodes by clicking the </w:t>
      </w:r>
      <w:r w:rsidRPr="00005635">
        <w:rPr>
          <w:b/>
          <w:bCs/>
        </w:rPr>
        <w:t>Input Node Setting</w:t>
      </w:r>
      <w:r w:rsidRPr="00005635">
        <w:t xml:space="preserve"> and </w:t>
      </w:r>
      <w:r w:rsidRPr="00005635">
        <w:rPr>
          <w:b/>
          <w:bCs/>
        </w:rPr>
        <w:t>Output Node Setting</w:t>
      </w:r>
      <w:r w:rsidRPr="00005635">
        <w:t xml:space="preserve"> buttons. You can also remove output node assignments using the </w:t>
      </w:r>
      <w:r w:rsidRPr="00005635">
        <w:rPr>
          <w:b/>
          <w:bCs/>
        </w:rPr>
        <w:t>Output Node Delete</w:t>
      </w:r>
      <w:r w:rsidRPr="00005635">
        <w:t xml:space="preserve"> button.</w:t>
      </w:r>
      <w:r>
        <w:rPr>
          <w:rFonts w:hint="eastAsia"/>
        </w:rPr>
        <w:t xml:space="preserve"> 5) </w:t>
      </w:r>
      <w:r w:rsidRPr="00005635">
        <w:rPr>
          <w:b/>
          <w:bCs/>
        </w:rPr>
        <w:t>Folder Execution Option</w:t>
      </w:r>
      <w:r w:rsidRPr="00005635">
        <w:t>: This optional setting allows you to configure logging for folder execution. Logs are saved by default to the ECMiner™ installation directory and can be rotated daily, weekly, or monthly. Users can also define log file naming conventions (e.g., timestamp-based), set minimum logging levels, specify local time as the reference for timestamps, and adjust the output format, which by default follows: [%Y-%m-%d %H:%M:%S.%i][%s][%t].</w:t>
      </w:r>
      <w:r>
        <w:rPr>
          <w:rFonts w:hint="eastAsia"/>
        </w:rPr>
        <w:t xml:space="preserve"> </w:t>
      </w:r>
      <w:r w:rsidRPr="00005635">
        <w:t>These settings allow users to execute their project repeatedly across multiple files while monitoring and managing execution through detailed logs.</w:t>
      </w:r>
    </w:p>
    <w:p w14:paraId="1AD334EA" w14:textId="77777777" w:rsidR="00482A3C" w:rsidRDefault="00482A3C" w:rsidP="00482A3C">
      <w:pPr>
        <w:pStyle w:val="28"/>
        <w:ind w:leftChars="0" w:left="0" w:firstLine="1"/>
      </w:pPr>
      <w:r w:rsidRPr="002B5189">
        <w:rPr>
          <w:noProof/>
        </w:rPr>
        <w:drawing>
          <wp:inline distT="0" distB="0" distL="0" distR="0" wp14:anchorId="44C62E8F" wp14:editId="01F4EEBB">
            <wp:extent cx="4227968" cy="832956"/>
            <wp:effectExtent l="0" t="0" r="1270" b="5715"/>
            <wp:docPr id="7032239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3965" name=""/>
                    <pic:cNvPicPr/>
                  </pic:nvPicPr>
                  <pic:blipFill>
                    <a:blip r:embed="rId40"/>
                    <a:stretch>
                      <a:fillRect/>
                    </a:stretch>
                  </pic:blipFill>
                  <pic:spPr>
                    <a:xfrm>
                      <a:off x="0" y="0"/>
                      <a:ext cx="4254794" cy="838241"/>
                    </a:xfrm>
                    <a:prstGeom prst="rect">
                      <a:avLst/>
                    </a:prstGeom>
                  </pic:spPr>
                </pic:pic>
              </a:graphicData>
            </a:graphic>
          </wp:inline>
        </w:drawing>
      </w:r>
    </w:p>
    <w:p w14:paraId="33A1A6FC" w14:textId="77777777" w:rsidR="00482A3C" w:rsidRPr="00AA1E6C" w:rsidRDefault="00482A3C" w:rsidP="00482A3C">
      <w:pPr>
        <w:pStyle w:val="28"/>
        <w:ind w:leftChars="0" w:left="0"/>
      </w:pPr>
      <w:r w:rsidRPr="00AA1E6C">
        <w:rPr>
          <w:noProof/>
        </w:rPr>
        <w:drawing>
          <wp:inline distT="0" distB="0" distL="0" distR="0" wp14:anchorId="2C773A0D" wp14:editId="74FACE74">
            <wp:extent cx="2377844" cy="2153782"/>
            <wp:effectExtent l="19050" t="19050" r="22860" b="18415"/>
            <wp:docPr id="15919182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8285" name=""/>
                    <pic:cNvPicPr/>
                  </pic:nvPicPr>
                  <pic:blipFill rotWithShape="1">
                    <a:blip r:embed="rId41"/>
                    <a:srcRect l="23089" t="9325" r="47015" b="13474"/>
                    <a:stretch/>
                  </pic:blipFill>
                  <pic:spPr bwMode="auto">
                    <a:xfrm>
                      <a:off x="0" y="0"/>
                      <a:ext cx="2383526" cy="2158928"/>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B8FF14E" w14:textId="77777777" w:rsidR="00482A3C" w:rsidRDefault="00482A3C" w:rsidP="00482A3C">
      <w:pPr>
        <w:pStyle w:val="a0"/>
        <w:numPr>
          <w:ilvl w:val="0"/>
          <w:numId w:val="0"/>
        </w:numPr>
        <w:ind w:left="1"/>
      </w:pPr>
      <w:r w:rsidRPr="00B75F27">
        <w:rPr>
          <w:noProof/>
        </w:rPr>
        <w:lastRenderedPageBreak/>
        <w:drawing>
          <wp:inline distT="0" distB="0" distL="0" distR="0" wp14:anchorId="54CF1ECB" wp14:editId="28DD25E4">
            <wp:extent cx="4581743" cy="3467100"/>
            <wp:effectExtent l="0" t="0" r="9525" b="0"/>
            <wp:docPr id="39" name="그림 38">
              <a:extLst xmlns:a="http://schemas.openxmlformats.org/drawingml/2006/main">
                <a:ext uri="{FF2B5EF4-FFF2-40B4-BE49-F238E27FC236}">
                  <a16:creationId xmlns:a16="http://schemas.microsoft.com/office/drawing/2014/main" id="{D3B5774C-77A0-31CB-EC6E-B12835A04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8">
                      <a:extLst>
                        <a:ext uri="{FF2B5EF4-FFF2-40B4-BE49-F238E27FC236}">
                          <a16:creationId xmlns:a16="http://schemas.microsoft.com/office/drawing/2014/main" id="{D3B5774C-77A0-31CB-EC6E-B12835A04F66}"/>
                        </a:ext>
                      </a:extLst>
                    </pic:cNvPr>
                    <pic:cNvPicPr>
                      <a:picLocks noChangeAspect="1"/>
                    </pic:cNvPicPr>
                  </pic:nvPicPr>
                  <pic:blipFill rotWithShape="1">
                    <a:blip r:embed="rId42"/>
                    <a:srcRect l="1363"/>
                    <a:stretch/>
                  </pic:blipFill>
                  <pic:spPr bwMode="auto">
                    <a:xfrm>
                      <a:off x="0" y="0"/>
                      <a:ext cx="4601836" cy="3482305"/>
                    </a:xfrm>
                    <a:prstGeom prst="rect">
                      <a:avLst/>
                    </a:prstGeom>
                    <a:ln>
                      <a:noFill/>
                    </a:ln>
                    <a:extLst>
                      <a:ext uri="{53640926-AAD7-44D8-BBD7-CCE9431645EC}">
                        <a14:shadowObscured xmlns:a14="http://schemas.microsoft.com/office/drawing/2010/main"/>
                      </a:ext>
                    </a:extLst>
                  </pic:spPr>
                </pic:pic>
              </a:graphicData>
            </a:graphic>
          </wp:inline>
        </w:drawing>
      </w:r>
    </w:p>
    <w:p w14:paraId="3C291C6C" w14:textId="77777777" w:rsidR="00482A3C" w:rsidRPr="007A08BC" w:rsidRDefault="00482A3C" w:rsidP="00482A3C">
      <w:pPr>
        <w:pStyle w:val="a0"/>
        <w:numPr>
          <w:ilvl w:val="0"/>
          <w:numId w:val="0"/>
        </w:numPr>
        <w:ind w:left="1"/>
      </w:pPr>
      <w:r>
        <w:rPr>
          <w:noProof/>
        </w:rPr>
        <w:drawing>
          <wp:inline distT="0" distB="0" distL="0" distR="0" wp14:anchorId="470374FE" wp14:editId="6AAC13F4">
            <wp:extent cx="3566160" cy="2435177"/>
            <wp:effectExtent l="0" t="0" r="0" b="3810"/>
            <wp:docPr id="10046115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1568" name=""/>
                    <pic:cNvPicPr/>
                  </pic:nvPicPr>
                  <pic:blipFill>
                    <a:blip r:embed="rId43"/>
                    <a:stretch>
                      <a:fillRect/>
                    </a:stretch>
                  </pic:blipFill>
                  <pic:spPr>
                    <a:xfrm>
                      <a:off x="0" y="0"/>
                      <a:ext cx="3582919" cy="2446621"/>
                    </a:xfrm>
                    <a:prstGeom prst="rect">
                      <a:avLst/>
                    </a:prstGeom>
                  </pic:spPr>
                </pic:pic>
              </a:graphicData>
            </a:graphic>
          </wp:inline>
        </w:drawing>
      </w:r>
    </w:p>
    <w:p w14:paraId="103421F8" w14:textId="77777777" w:rsidR="00482A3C" w:rsidRDefault="00482A3C" w:rsidP="00482A3C">
      <w:pPr>
        <w:pStyle w:val="a0"/>
        <w:numPr>
          <w:ilvl w:val="0"/>
          <w:numId w:val="0"/>
        </w:numPr>
        <w:ind w:left="1"/>
      </w:pPr>
    </w:p>
    <w:p w14:paraId="3B07EC8E" w14:textId="77777777" w:rsidR="00482A3C" w:rsidRPr="00C442E1" w:rsidRDefault="00482A3C" w:rsidP="00482A3C">
      <w:pPr>
        <w:pStyle w:val="a0"/>
        <w:numPr>
          <w:ilvl w:val="0"/>
          <w:numId w:val="0"/>
        </w:numPr>
        <w:ind w:left="1"/>
      </w:pPr>
      <w:r>
        <w:rPr>
          <w:rFonts w:ascii="Arial" w:hAnsi="Arial" w:cs="Arial"/>
        </w:rPr>
        <w:pict w14:anchorId="1B9976F9">
          <v:rect id="_x0000_i1608" style="width:439.3pt;height:1.5pt" o:hrstd="t" o:hr="t" fillcolor="#9d9da1" stroked="f"/>
        </w:pict>
      </w:r>
    </w:p>
    <w:p w14:paraId="3A0AC5AC" w14:textId="77777777" w:rsidR="00482A3C" w:rsidRPr="00C442E1" w:rsidRDefault="00482A3C" w:rsidP="00482A3C">
      <w:pPr>
        <w:pStyle w:val="aff9"/>
      </w:pPr>
    </w:p>
    <w:p w14:paraId="4A4E3944" w14:textId="77777777" w:rsidR="00482A3C" w:rsidRPr="00C442E1" w:rsidRDefault="00482A3C" w:rsidP="00482A3C">
      <w:pPr>
        <w:rPr>
          <w:rFonts w:ascii="Arial" w:hAnsi="Arial" w:cs="Arial"/>
        </w:rPr>
      </w:pPr>
    </w:p>
    <w:p w14:paraId="35F7C11E" w14:textId="77777777" w:rsidR="00482A3C" w:rsidRPr="00C442E1" w:rsidRDefault="00482A3C" w:rsidP="00482A3C">
      <w:pPr>
        <w:rPr>
          <w:rFonts w:ascii="Arial" w:hAnsi="Arial" w:cs="Arial"/>
        </w:rPr>
      </w:pPr>
    </w:p>
    <w:p w14:paraId="7CB86673" w14:textId="77777777" w:rsidR="00482A3C" w:rsidRPr="00C442E1" w:rsidRDefault="00482A3C" w:rsidP="00482A3C">
      <w:pPr>
        <w:pStyle w:val="10"/>
      </w:pPr>
      <w:r w:rsidRPr="00C442E1">
        <w:lastRenderedPageBreak/>
        <w:t xml:space="preserve">Chapter </w:t>
      </w:r>
      <w:r>
        <w:rPr>
          <w:rFonts w:hint="eastAsia"/>
        </w:rPr>
        <w:t>3</w:t>
      </w:r>
      <w:r w:rsidRPr="00C442E1">
        <w:t xml:space="preserve"> </w:t>
      </w:r>
      <w:r w:rsidRPr="003179DD">
        <w:t>Node Description</w:t>
      </w:r>
    </w:p>
    <w:p w14:paraId="493F3FB7" w14:textId="77777777" w:rsidR="00482A3C" w:rsidRPr="00913CE8" w:rsidRDefault="00482A3C" w:rsidP="00482A3C">
      <w:pPr>
        <w:rPr>
          <w:rFonts w:ascii="Arial" w:eastAsiaTheme="minorEastAsia" w:hAnsi="Arial" w:cs="Arial"/>
        </w:rPr>
      </w:pPr>
      <w:r>
        <w:rPr>
          <w:rFonts w:ascii="Arial" w:hAnsi="Arial" w:cs="Arial"/>
        </w:rPr>
        <w:pict w14:anchorId="6975E5C0">
          <v:rect id="_x0000_i1609" style="width:439.3pt;height:1.5pt" o:hrstd="t" o:hr="t" fillcolor="#9d9da1" stroked="f"/>
        </w:pict>
      </w:r>
    </w:p>
    <w:tbl>
      <w:tblPr>
        <w:tblStyle w:val="ecminer"/>
        <w:tblW w:w="5000" w:type="pct"/>
        <w:tblLook w:val="00A0" w:firstRow="1" w:lastRow="0" w:firstColumn="1" w:lastColumn="0" w:noHBand="0" w:noVBand="0"/>
      </w:tblPr>
      <w:tblGrid>
        <w:gridCol w:w="1487"/>
        <w:gridCol w:w="2815"/>
        <w:gridCol w:w="4474"/>
      </w:tblGrid>
      <w:tr w:rsidR="00482A3C" w:rsidRPr="00000BC9" w14:paraId="23291079"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47" w:type="pct"/>
          </w:tcPr>
          <w:p w14:paraId="1A7C25BA" w14:textId="77777777" w:rsidR="00482A3C" w:rsidRPr="00000BC9" w:rsidRDefault="00482A3C" w:rsidP="00D04EEB">
            <w:pPr>
              <w:jc w:val="center"/>
              <w:rPr>
                <w:b w:val="0"/>
                <w:bCs w:val="0"/>
              </w:rPr>
            </w:pPr>
            <w:r w:rsidRPr="00000BC9">
              <w:t>Node Classification</w:t>
            </w:r>
          </w:p>
        </w:tc>
        <w:tc>
          <w:tcPr>
            <w:tcW w:w="1604" w:type="pct"/>
          </w:tcPr>
          <w:p w14:paraId="27C006AC" w14:textId="77777777" w:rsidR="00482A3C" w:rsidRPr="00000BC9" w:rsidRDefault="00482A3C" w:rsidP="00D04EEB">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Description</w:t>
            </w:r>
          </w:p>
        </w:tc>
        <w:tc>
          <w:tcPr>
            <w:tcW w:w="2549" w:type="pct"/>
          </w:tcPr>
          <w:p w14:paraId="0CCCAD82" w14:textId="77777777" w:rsidR="00482A3C" w:rsidRPr="00000BC9" w:rsidRDefault="00482A3C" w:rsidP="00D04EEB">
            <w:pPr>
              <w:jc w:val="center"/>
              <w:cnfStyle w:val="100000000000" w:firstRow="1" w:lastRow="0" w:firstColumn="0" w:lastColumn="0" w:oddVBand="0" w:evenVBand="0" w:oddHBand="0" w:evenHBand="0" w:firstRowFirstColumn="0" w:firstRowLastColumn="0" w:lastRowFirstColumn="0" w:lastRowLastColumn="0"/>
              <w:rPr>
                <w:b w:val="0"/>
                <w:bCs/>
              </w:rPr>
            </w:pPr>
            <w:r w:rsidRPr="00000BC9">
              <w:rPr>
                <w:bCs/>
              </w:rPr>
              <w:t>Supported Nodes</w:t>
            </w:r>
          </w:p>
        </w:tc>
      </w:tr>
      <w:tr w:rsidR="00482A3C" w:rsidRPr="00000BC9" w14:paraId="0EF5329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47" w:type="pct"/>
          </w:tcPr>
          <w:p w14:paraId="7969A6EE" w14:textId="77777777" w:rsidR="00482A3C" w:rsidRPr="00000BC9" w:rsidRDefault="00482A3C" w:rsidP="00D04EEB">
            <w:pPr>
              <w:jc w:val="center"/>
              <w:rPr>
                <w:b w:val="0"/>
                <w:bCs w:val="0"/>
              </w:rPr>
            </w:pPr>
            <w:r w:rsidRPr="00000BC9">
              <w:t>Input</w:t>
            </w:r>
          </w:p>
        </w:tc>
        <w:tc>
          <w:tcPr>
            <w:tcW w:w="1604" w:type="pct"/>
          </w:tcPr>
          <w:p w14:paraId="6535E268"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Load data</w:t>
            </w:r>
          </w:p>
        </w:tc>
        <w:tc>
          <w:tcPr>
            <w:tcW w:w="2549" w:type="pct"/>
          </w:tcPr>
          <w:p w14:paraId="5F3BA9FD"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ODBC Reader, OLEDB Reader, Access Reader, Excel Reader, Oracle Reader, Oracle Read/Write, File Reader, File Reader2, File Read/Write, Add Input, Copy&amp;Paste Input, Hancell Reader, Image Reader</w:t>
            </w:r>
          </w:p>
        </w:tc>
      </w:tr>
      <w:tr w:rsidR="00482A3C" w:rsidRPr="00000BC9" w14:paraId="3F13EBA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47" w:type="pct"/>
          </w:tcPr>
          <w:p w14:paraId="6FA1AE7A" w14:textId="77777777" w:rsidR="00482A3C" w:rsidRPr="00000BC9" w:rsidRDefault="00482A3C" w:rsidP="00D04EEB">
            <w:pPr>
              <w:jc w:val="center"/>
              <w:rPr>
                <w:b w:val="0"/>
                <w:bCs w:val="0"/>
              </w:rPr>
            </w:pPr>
            <w:r w:rsidRPr="00000BC9">
              <w:t>Preprocessing</w:t>
            </w:r>
          </w:p>
        </w:tc>
        <w:tc>
          <w:tcPr>
            <w:tcW w:w="1604" w:type="pct"/>
          </w:tcPr>
          <w:p w14:paraId="28AF7B4D"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Define data type, transform, and format.</w:t>
            </w:r>
          </w:p>
          <w:p w14:paraId="6F1A11E9"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Filtering and subsetting data</w:t>
            </w:r>
          </w:p>
        </w:tc>
        <w:tc>
          <w:tcPr>
            <w:tcW w:w="2549" w:type="pct"/>
          </w:tcPr>
          <w:p w14:paraId="562E08C9"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Missing Value, Group By, Multiple Derived Column, Column Reorder, Merge, Standardize, Split, Row Select, Column Combiner, Sort, Fill, Add, Pivot, Derived Column, Sampling, Column Filter, Type Change, COUNTER, RANKING, Group Statistics, Row Select2, Binning</w:t>
            </w:r>
          </w:p>
        </w:tc>
      </w:tr>
      <w:tr w:rsidR="00482A3C" w:rsidRPr="00000BC9" w14:paraId="03036B5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47" w:type="pct"/>
          </w:tcPr>
          <w:p w14:paraId="7A4416F8" w14:textId="77777777" w:rsidR="00482A3C" w:rsidRPr="00000BC9" w:rsidRDefault="00482A3C" w:rsidP="00D04EEB">
            <w:pPr>
              <w:jc w:val="center"/>
              <w:rPr>
                <w:b w:val="0"/>
                <w:bCs w:val="0"/>
              </w:rPr>
            </w:pPr>
            <w:r w:rsidRPr="00000BC9">
              <w:t>Chart</w:t>
            </w:r>
          </w:p>
        </w:tc>
        <w:tc>
          <w:tcPr>
            <w:tcW w:w="1604" w:type="pct"/>
          </w:tcPr>
          <w:p w14:paraId="213215DE"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Data visualization with various chart options</w:t>
            </w:r>
          </w:p>
        </w:tc>
        <w:tc>
          <w:tcPr>
            <w:tcW w:w="2549" w:type="pct"/>
          </w:tcPr>
          <w:p w14:paraId="197D9D2C"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3D Chart, Bar Chart, Contour Chart, Control Chart, Histogram, Matrix Chart, Pareto Chart, Pie Chart, Trend Chart, Statistic Chart, SPC Chart, Box plot, MSPC Chart, Process Contribution Chart, Word Cloud, Radar Chart Matrix, GL Chart, Multi Chart, Correlation Chart, Parallel Coordinates GL Chart, Heat Map GL</w:t>
            </w:r>
          </w:p>
        </w:tc>
      </w:tr>
      <w:tr w:rsidR="00482A3C" w:rsidRPr="00000BC9" w14:paraId="2FDACCE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47" w:type="pct"/>
          </w:tcPr>
          <w:p w14:paraId="3538BD18" w14:textId="77777777" w:rsidR="00482A3C" w:rsidRPr="00000BC9" w:rsidRDefault="00482A3C" w:rsidP="00D04EEB">
            <w:pPr>
              <w:jc w:val="center"/>
              <w:rPr>
                <w:b w:val="0"/>
                <w:bCs w:val="0"/>
              </w:rPr>
            </w:pPr>
            <w:r w:rsidRPr="00000BC9">
              <w:t>Modeling</w:t>
            </w:r>
          </w:p>
        </w:tc>
        <w:tc>
          <w:tcPr>
            <w:tcW w:w="1604" w:type="pct"/>
          </w:tcPr>
          <w:p w14:paraId="5CBB242D"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All algorithm nodes for statistical analysis and AI. As a result, Model Node is generated. ECMiner™ supports a total of 41 algorithms.</w:t>
            </w:r>
          </w:p>
        </w:tc>
        <w:tc>
          <w:tcPr>
            <w:tcW w:w="2549" w:type="pct"/>
          </w:tcPr>
          <w:p w14:paraId="1267B6C1"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Adaptive NN, Association Rule, Autoencoder, CART, CCA, CNN, DeepNN, Elman</w:t>
            </w:r>
            <w:r>
              <w:rPr>
                <w:rFonts w:eastAsiaTheme="minorEastAsia" w:hint="eastAsia"/>
              </w:rPr>
              <w:t>N</w:t>
            </w:r>
            <w:r w:rsidRPr="00000BC9">
              <w:rPr>
                <w:rFonts w:eastAsiaTheme="minorEastAsia"/>
              </w:rPr>
              <w:t>et, Factor Analysis, Hierarchical, K-Means, K-NN, LDA, LOF, Logistic, MLR, NaiveBayes, PCA, PCR, PLS, QDA, RBF, RBF DDA, Regularized Regression, RF, RL (AC_RL, DDPG_RL, DQN_RL, PG_RL, SAC_RL, TD3_RL), ScoreCard, SimpleRNN, SOM, SVM, SVR, t</w:t>
            </w:r>
            <w:r>
              <w:rPr>
                <w:rFonts w:eastAsiaTheme="minorEastAsia" w:hint="eastAsia"/>
              </w:rPr>
              <w:t>-</w:t>
            </w:r>
            <w:r w:rsidRPr="00000BC9">
              <w:rPr>
                <w:rFonts w:eastAsiaTheme="minorEastAsia"/>
              </w:rPr>
              <w:t>SNE</w:t>
            </w:r>
          </w:p>
        </w:tc>
      </w:tr>
      <w:tr w:rsidR="00482A3C" w:rsidRPr="00000BC9" w14:paraId="22BF572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847" w:type="pct"/>
          </w:tcPr>
          <w:p w14:paraId="77F28124" w14:textId="77777777" w:rsidR="00482A3C" w:rsidRPr="00000BC9" w:rsidRDefault="00482A3C" w:rsidP="00D04EEB">
            <w:pPr>
              <w:jc w:val="center"/>
              <w:rPr>
                <w:b w:val="0"/>
                <w:bCs w:val="0"/>
              </w:rPr>
            </w:pPr>
            <w:r w:rsidRPr="00000BC9">
              <w:t>Output</w:t>
            </w:r>
          </w:p>
        </w:tc>
        <w:tc>
          <w:tcPr>
            <w:tcW w:w="1604" w:type="pct"/>
          </w:tcPr>
          <w:p w14:paraId="2D514521"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Results. Save as a file or display on the screen</w:t>
            </w:r>
          </w:p>
        </w:tc>
        <w:tc>
          <w:tcPr>
            <w:tcW w:w="2549" w:type="pct"/>
          </w:tcPr>
          <w:p w14:paraId="21D5D0FE"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ODBC Writer, OLEDB Writer, Result Pivoting, Oracle DB Writer, Statistics, File Writer, Display, Separated Save</w:t>
            </w:r>
          </w:p>
        </w:tc>
      </w:tr>
      <w:tr w:rsidR="00482A3C" w:rsidRPr="00000BC9" w14:paraId="7B7FCA20" w14:textId="77777777" w:rsidTr="00D04EEB">
        <w:trPr>
          <w:trHeight w:val="811"/>
        </w:trPr>
        <w:tc>
          <w:tcPr>
            <w:cnfStyle w:val="001000000000" w:firstRow="0" w:lastRow="0" w:firstColumn="1" w:lastColumn="0" w:oddVBand="0" w:evenVBand="0" w:oddHBand="0" w:evenHBand="0" w:firstRowFirstColumn="0" w:firstRowLastColumn="0" w:lastRowFirstColumn="0" w:lastRowLastColumn="0"/>
            <w:tcW w:w="847" w:type="pct"/>
          </w:tcPr>
          <w:p w14:paraId="217E189B" w14:textId="77777777" w:rsidR="00482A3C" w:rsidRPr="00000BC9" w:rsidRDefault="00482A3C" w:rsidP="00D04EEB">
            <w:pPr>
              <w:jc w:val="center"/>
              <w:rPr>
                <w:b w:val="0"/>
                <w:bCs w:val="0"/>
              </w:rPr>
            </w:pPr>
            <w:r w:rsidRPr="00000BC9">
              <w:lastRenderedPageBreak/>
              <w:t>Model</w:t>
            </w:r>
            <w:r w:rsidRPr="00000BC9">
              <w:br/>
              <w:t>Evaluation</w:t>
            </w:r>
          </w:p>
        </w:tc>
        <w:tc>
          <w:tcPr>
            <w:tcW w:w="1604" w:type="pct"/>
          </w:tcPr>
          <w:p w14:paraId="7D82ABB3"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Compare model performance</w:t>
            </w:r>
          </w:p>
        </w:tc>
        <w:tc>
          <w:tcPr>
            <w:tcW w:w="2549" w:type="pct"/>
          </w:tcPr>
          <w:p w14:paraId="1901F77A" w14:textId="77777777" w:rsidR="00482A3C" w:rsidRPr="00000BC9"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000BC9">
              <w:rPr>
                <w:rFonts w:eastAsiaTheme="minorEastAsia"/>
              </w:rPr>
              <w:t>Model Evaluation, ROC Chart, Profit Chart</w:t>
            </w:r>
          </w:p>
        </w:tc>
      </w:tr>
    </w:tbl>
    <w:p w14:paraId="707A206A" w14:textId="77777777" w:rsidR="00482A3C" w:rsidRPr="005646E3" w:rsidRDefault="00482A3C" w:rsidP="00482A3C"/>
    <w:p w14:paraId="183A66D7" w14:textId="77777777" w:rsidR="00482A3C" w:rsidRPr="005646E3" w:rsidRDefault="00482A3C" w:rsidP="00482A3C">
      <w:r w:rsidRPr="005646E3">
        <w:t>All nodes in ECMiner™ have properties essential for performing their tasks. Properties are fundamentally composed of a property name and a property value. For example, the File Reader Node requires a property that specifies which file to read, represented by the property name (File Path) and the property value.</w:t>
      </w:r>
      <w:r>
        <w:rPr>
          <w:rFonts w:hint="eastAsia"/>
        </w:rPr>
        <w:t xml:space="preserve"> E</w:t>
      </w:r>
      <w:r w:rsidRPr="002F370C">
        <w:t>ach node contains common properties grouped under categories such as General Info., which includes the node’s Name and a Description to provide brief comments about the node’s function. Variable-related properties include designating Variable Type as independent or dependent, Data Type I as integer or real number data, and Data Type II as discrete or continuous data. Variable information—such as names and types—can be edited directly within nodes like the File Reader and Excel Reader. To change a variable name, simply click on the name and enter a new one. To change its data type, select the appropriate type from the available options. For Variable Conditional Selection, users can choose whether to retain previously selected variables or reset and define new ones, specify the data type, and apply wildcard patterns to filter variables by name based on specific conditions. This flexibility ensures precise control over how data is processed in each node.</w:t>
      </w:r>
    </w:p>
    <w:p w14:paraId="138801FA" w14:textId="77777777" w:rsidR="00482A3C" w:rsidRPr="005646E3" w:rsidRDefault="00482A3C" w:rsidP="00482A3C">
      <w:r w:rsidRPr="005646E3">
        <w:rPr>
          <w:noProof/>
        </w:rPr>
        <w:drawing>
          <wp:inline distT="0" distB="0" distL="0" distR="0" wp14:anchorId="6686761E" wp14:editId="4F6E4E1D">
            <wp:extent cx="3481754" cy="950691"/>
            <wp:effectExtent l="0" t="0" r="444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43811" cy="967636"/>
                    </a:xfrm>
                    <a:prstGeom prst="rect">
                      <a:avLst/>
                    </a:prstGeom>
                    <a:noFill/>
                    <a:ln>
                      <a:noFill/>
                    </a:ln>
                  </pic:spPr>
                </pic:pic>
              </a:graphicData>
            </a:graphic>
          </wp:inline>
        </w:drawing>
      </w:r>
    </w:p>
    <w:p w14:paraId="63C08C50" w14:textId="77777777" w:rsidR="00482A3C" w:rsidRDefault="00482A3C" w:rsidP="00482A3C">
      <w:pPr>
        <w:pStyle w:val="23"/>
        <w:rPr>
          <w:rFonts w:eastAsiaTheme="minorEastAsia"/>
        </w:rPr>
      </w:pPr>
      <w:r w:rsidRPr="00000BC9">
        <w:rPr>
          <w:noProof/>
        </w:rPr>
        <w:drawing>
          <wp:inline distT="0" distB="0" distL="0" distR="0" wp14:anchorId="55B799FB" wp14:editId="7F9B1E27">
            <wp:extent cx="2456864" cy="1870452"/>
            <wp:effectExtent l="19050" t="19050" r="19685" b="15875"/>
            <wp:docPr id="1188883594" name="그림 11888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8430" cy="1871644"/>
                    </a:xfrm>
                    <a:prstGeom prst="rect">
                      <a:avLst/>
                    </a:prstGeom>
                    <a:ln w="12700">
                      <a:solidFill>
                        <a:schemeClr val="tx1"/>
                      </a:solidFill>
                    </a:ln>
                  </pic:spPr>
                </pic:pic>
              </a:graphicData>
            </a:graphic>
          </wp:inline>
        </w:drawing>
      </w:r>
    </w:p>
    <w:p w14:paraId="6CD3D79D" w14:textId="77777777" w:rsidR="00482A3C" w:rsidRPr="00000BC9" w:rsidRDefault="00482A3C" w:rsidP="00482A3C">
      <w:pPr>
        <w:pStyle w:val="23"/>
      </w:pPr>
      <w:r w:rsidRPr="00000BC9">
        <w:rPr>
          <w:noProof/>
        </w:rPr>
        <w:lastRenderedPageBreak/>
        <w:drawing>
          <wp:inline distT="0" distB="0" distL="0" distR="0" wp14:anchorId="7CE0B48D" wp14:editId="537B8520">
            <wp:extent cx="4685585" cy="1485900"/>
            <wp:effectExtent l="0" t="0" r="1270" b="0"/>
            <wp:docPr id="1345166024" name="그림 134516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
                    <a:stretch/>
                  </pic:blipFill>
                  <pic:spPr bwMode="auto">
                    <a:xfrm>
                      <a:off x="0" y="0"/>
                      <a:ext cx="4719514" cy="1496660"/>
                    </a:xfrm>
                    <a:prstGeom prst="rect">
                      <a:avLst/>
                    </a:prstGeom>
                    <a:ln>
                      <a:noFill/>
                    </a:ln>
                    <a:extLst>
                      <a:ext uri="{53640926-AAD7-44D8-BBD7-CCE9431645EC}">
                        <a14:shadowObscured xmlns:a14="http://schemas.microsoft.com/office/drawing/2010/main"/>
                      </a:ext>
                    </a:extLst>
                  </pic:spPr>
                </pic:pic>
              </a:graphicData>
            </a:graphic>
          </wp:inline>
        </w:drawing>
      </w:r>
    </w:p>
    <w:p w14:paraId="16039A39" w14:textId="77777777" w:rsidR="00482A3C" w:rsidRPr="00000BC9" w:rsidRDefault="00482A3C" w:rsidP="00482A3C">
      <w:pPr>
        <w:pStyle w:val="23"/>
      </w:pPr>
      <w:r w:rsidRPr="00000BC9">
        <w:rPr>
          <w:noProof/>
        </w:rPr>
        <w:drawing>
          <wp:inline distT="0" distB="0" distL="0" distR="0" wp14:anchorId="44AEF8DD" wp14:editId="078E00C5">
            <wp:extent cx="3151116" cy="2602524"/>
            <wp:effectExtent l="0" t="0" r="0" b="7620"/>
            <wp:docPr id="18" name="그림 17">
              <a:extLst xmlns:a="http://schemas.openxmlformats.org/drawingml/2006/main">
                <a:ext uri="{FF2B5EF4-FFF2-40B4-BE49-F238E27FC236}">
                  <a16:creationId xmlns:a16="http://schemas.microsoft.com/office/drawing/2014/main" id="{7379CBFF-F2D3-A44A-BB12-735158353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7379CBFF-F2D3-A44A-BB12-735158353F9C}"/>
                        </a:ext>
                      </a:extLst>
                    </pic:cNvPr>
                    <pic:cNvPicPr>
                      <a:picLocks noChangeAspect="1"/>
                    </pic:cNvPicPr>
                  </pic:nvPicPr>
                  <pic:blipFill>
                    <a:blip r:embed="rId47"/>
                    <a:stretch>
                      <a:fillRect/>
                    </a:stretch>
                  </pic:blipFill>
                  <pic:spPr>
                    <a:xfrm>
                      <a:off x="0" y="0"/>
                      <a:ext cx="3162132" cy="2611622"/>
                    </a:xfrm>
                    <a:prstGeom prst="rect">
                      <a:avLst/>
                    </a:prstGeom>
                  </pic:spPr>
                </pic:pic>
              </a:graphicData>
            </a:graphic>
          </wp:inline>
        </w:drawing>
      </w:r>
    </w:p>
    <w:p w14:paraId="23403DAC" w14:textId="77777777" w:rsidR="00482A3C" w:rsidRPr="00751348" w:rsidRDefault="00482A3C" w:rsidP="00482A3C">
      <w:pPr>
        <w:rPr>
          <w:rFonts w:eastAsiaTheme="minorEastAsia" w:cs="Calibri"/>
          <w:bCs/>
          <w:kern w:val="0"/>
          <w:sz w:val="24"/>
          <w:szCs w:val="24"/>
        </w:rPr>
      </w:pPr>
      <w:r w:rsidRPr="00751348">
        <w:rPr>
          <w:rFonts w:eastAsia="Calibri" w:cs="Calibri"/>
          <w:bCs/>
          <w:kern w:val="0"/>
          <w:sz w:val="24"/>
          <w:szCs w:val="24"/>
        </w:rPr>
        <w:t>In ECMiner™, wildcards are used for flexible variable name selection during conditional filtering. The system supports four wildcard symbols: the asterisk () represents any string, so "A" matches any variable name starting with "A" and "B" matches any ending in "B"; the question mark (?) stands for a single character, so "A??B" matches four-character names that begin with "A" and end with "B"; the pound sign (#) represents any single digit, so "A##B" matches names like "A12B"; and the dollar sign ($) represents any non-digit character, so "A$$B" matches names like "AbcB" or "AxzB". When using wildcards, note that "" alone matches all variable names, "ABC" selects any name containing "ABC", and simply entering "ABC" will match only that exact name. Additionally, spaces are counted as characters—"* ABC *" will match names that contain " ABC " including the space, not just "ABC".</w:t>
      </w:r>
    </w:p>
    <w:p w14:paraId="728AB577" w14:textId="77777777" w:rsidR="00482A3C" w:rsidRPr="00751348" w:rsidRDefault="00482A3C" w:rsidP="00482A3C">
      <w:pPr>
        <w:rPr>
          <w:rFonts w:eastAsia="Calibri" w:cs="Calibri"/>
          <w:bCs/>
          <w:kern w:val="0"/>
          <w:sz w:val="24"/>
          <w:szCs w:val="24"/>
        </w:rPr>
      </w:pPr>
      <w:r w:rsidRPr="00751348">
        <w:rPr>
          <w:rFonts w:eastAsia="Calibri" w:cs="Calibri"/>
          <w:bCs/>
          <w:kern w:val="0"/>
          <w:sz w:val="24"/>
          <w:szCs w:val="24"/>
        </w:rPr>
        <w:t>In ECMiner™, Variable Selection Property Control is used in nodes that require the selection of multiple variables. This control is not present in all nodes, only those where variable selection is relevant. It consists of two main components.</w:t>
      </w:r>
      <w:r>
        <w:rPr>
          <w:rFonts w:eastAsiaTheme="minorEastAsia" w:cs="Calibri" w:hint="eastAsia"/>
          <w:bCs/>
          <w:kern w:val="0"/>
          <w:sz w:val="24"/>
          <w:szCs w:val="24"/>
        </w:rPr>
        <w:t xml:space="preserve"> </w:t>
      </w:r>
      <w:r w:rsidRPr="00751348">
        <w:rPr>
          <w:rFonts w:eastAsia="Calibri" w:cs="Calibri"/>
          <w:bCs/>
          <w:kern w:val="0"/>
          <w:sz w:val="24"/>
          <w:szCs w:val="24"/>
        </w:rPr>
        <w:t>(1) Function Buttons are provided to assist with variable selection:</w:t>
      </w:r>
      <w:r>
        <w:rPr>
          <w:rFonts w:eastAsiaTheme="minorEastAsia" w:cs="Calibri" w:hint="eastAsia"/>
          <w:bCs/>
          <w:kern w:val="0"/>
          <w:sz w:val="24"/>
          <w:szCs w:val="24"/>
        </w:rPr>
        <w:t xml:space="preserve"> </w:t>
      </w:r>
      <w:r w:rsidRPr="00751348">
        <w:rPr>
          <w:rFonts w:eastAsia="Calibri" w:cs="Calibri"/>
          <w:bCs/>
          <w:kern w:val="0"/>
          <w:sz w:val="24"/>
          <w:szCs w:val="24"/>
        </w:rPr>
        <w:t>One button checks all currently selected variables in the list.</w:t>
      </w:r>
      <w:r>
        <w:rPr>
          <w:rFonts w:eastAsiaTheme="minorEastAsia" w:cs="Calibri" w:hint="eastAsia"/>
          <w:bCs/>
          <w:kern w:val="0"/>
          <w:sz w:val="24"/>
          <w:szCs w:val="24"/>
        </w:rPr>
        <w:t xml:space="preserve"> </w:t>
      </w:r>
      <w:r w:rsidRPr="00751348">
        <w:rPr>
          <w:rFonts w:eastAsia="Calibri" w:cs="Calibri"/>
          <w:bCs/>
          <w:kern w:val="0"/>
          <w:sz w:val="24"/>
          <w:szCs w:val="24"/>
        </w:rPr>
        <w:t>Another toggles the checked state of selected variables.</w:t>
      </w:r>
      <w:r>
        <w:rPr>
          <w:rFonts w:eastAsiaTheme="minorEastAsia" w:cs="Calibri" w:hint="eastAsia"/>
          <w:bCs/>
          <w:kern w:val="0"/>
          <w:sz w:val="24"/>
          <w:szCs w:val="24"/>
        </w:rPr>
        <w:t xml:space="preserve"> </w:t>
      </w:r>
      <w:r w:rsidRPr="00751348">
        <w:rPr>
          <w:rFonts w:eastAsia="Calibri" w:cs="Calibri"/>
          <w:bCs/>
          <w:kern w:val="0"/>
          <w:sz w:val="24"/>
          <w:szCs w:val="24"/>
        </w:rPr>
        <w:t xml:space="preserve">A third opens </w:t>
      </w:r>
      <w:r w:rsidRPr="00751348">
        <w:rPr>
          <w:rFonts w:eastAsia="Calibri" w:cs="Calibri"/>
          <w:bCs/>
          <w:kern w:val="0"/>
          <w:sz w:val="24"/>
          <w:szCs w:val="24"/>
        </w:rPr>
        <w:lastRenderedPageBreak/>
        <w:t>the Variable Conditional Selection dialog, allowing users to apply specific conditions (such as data type or name patterns using wildcards) to filter and select variables automatically.</w:t>
      </w:r>
      <w:r>
        <w:rPr>
          <w:rFonts w:eastAsiaTheme="minorEastAsia" w:cs="Calibri" w:hint="eastAsia"/>
          <w:bCs/>
          <w:kern w:val="0"/>
          <w:sz w:val="24"/>
          <w:szCs w:val="24"/>
        </w:rPr>
        <w:t xml:space="preserve"> </w:t>
      </w:r>
      <w:r w:rsidRPr="00751348">
        <w:rPr>
          <w:rFonts w:eastAsia="Calibri" w:cs="Calibri"/>
          <w:bCs/>
          <w:kern w:val="0"/>
          <w:sz w:val="24"/>
          <w:szCs w:val="24"/>
        </w:rPr>
        <w:t>(2) The Variable List displays only the variables that are eligible for selection in the given node. Each variable is accompanied by a checkbox, which the user can check to include the variable in the node’s operation. This setup streamlines variable handling and ensures compatibility with the specific analytical function of the node.</w:t>
      </w:r>
    </w:p>
    <w:p w14:paraId="4E608918" w14:textId="77777777" w:rsidR="00482A3C" w:rsidRPr="00F82D93" w:rsidRDefault="00482A3C" w:rsidP="00482A3C">
      <w:r w:rsidRPr="00000BC9">
        <w:rPr>
          <w:noProof/>
        </w:rPr>
        <w:drawing>
          <wp:inline distT="0" distB="0" distL="0" distR="0" wp14:anchorId="6DC027CE" wp14:editId="7FC40A69">
            <wp:extent cx="6377335" cy="2363373"/>
            <wp:effectExtent l="0" t="0" r="4445" b="0"/>
            <wp:docPr id="2076765312" name="그림 207676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1186" cy="2368506"/>
                    </a:xfrm>
                    <a:prstGeom prst="rect">
                      <a:avLst/>
                    </a:prstGeom>
                  </pic:spPr>
                </pic:pic>
              </a:graphicData>
            </a:graphic>
          </wp:inline>
        </w:drawing>
      </w:r>
    </w:p>
    <w:p w14:paraId="68784917" w14:textId="77777777" w:rsidR="00482A3C" w:rsidRPr="00735E3D" w:rsidRDefault="00482A3C" w:rsidP="00482A3C">
      <w:r>
        <w:rPr>
          <w:rFonts w:ascii="Arial" w:hAnsi="Arial" w:cs="Arial"/>
        </w:rPr>
        <w:pict w14:anchorId="6AFBF8E6">
          <v:rect id="_x0000_i1610" style="width:439.3pt;height:1.5pt" o:hrstd="t" o:hr="t" fillcolor="#9d9da1" stroked="f"/>
        </w:pict>
      </w:r>
    </w:p>
    <w:p w14:paraId="6998DC5B" w14:textId="77777777" w:rsidR="00482A3C" w:rsidRPr="00735E3D" w:rsidRDefault="00482A3C" w:rsidP="00482A3C">
      <w:pPr>
        <w:pStyle w:val="20"/>
      </w:pPr>
      <w:bookmarkStart w:id="255" w:name="_3.1_Input_Node"/>
      <w:bookmarkStart w:id="256" w:name="_3.2_Preprocessing_Node"/>
      <w:bookmarkStart w:id="257" w:name="_3.1.6_Oracle_Reade/Write"/>
      <w:bookmarkStart w:id="258" w:name="_3.1.7_File_Reader"/>
      <w:bookmarkStart w:id="259" w:name="_Toc93916068"/>
      <w:bookmarkStart w:id="260" w:name="_Toc94670604"/>
      <w:bookmarkStart w:id="261" w:name="_Toc94688357"/>
      <w:bookmarkStart w:id="262" w:name="_Toc206929714"/>
      <w:bookmarkStart w:id="263" w:name="_Toc206929882"/>
      <w:bookmarkStart w:id="264" w:name="_Toc206930049"/>
      <w:bookmarkStart w:id="265" w:name="_Toc207077197"/>
      <w:bookmarkStart w:id="266" w:name="_Toc207077361"/>
      <w:bookmarkStart w:id="267" w:name="_Toc207077523"/>
      <w:bookmarkStart w:id="268" w:name="_Toc207079495"/>
      <w:bookmarkStart w:id="269" w:name="_Toc207079658"/>
      <w:bookmarkStart w:id="270" w:name="_Toc283655256"/>
      <w:bookmarkStart w:id="271" w:name="_Toc364410974"/>
      <w:bookmarkStart w:id="272" w:name="_Toc164670186"/>
      <w:bookmarkStart w:id="273" w:name="_Toc93916069"/>
      <w:bookmarkStart w:id="274" w:name="_Toc94670605"/>
      <w:bookmarkStart w:id="275" w:name="_Toc94688358"/>
      <w:bookmarkStart w:id="276" w:name="_Toc206929720"/>
      <w:bookmarkStart w:id="277" w:name="_Toc206929888"/>
      <w:bookmarkStart w:id="278" w:name="_Toc206930055"/>
      <w:bookmarkStart w:id="279" w:name="_Toc207077203"/>
      <w:bookmarkStart w:id="280" w:name="_Toc207077366"/>
      <w:bookmarkStart w:id="281" w:name="_Toc207077528"/>
      <w:bookmarkStart w:id="282" w:name="_Toc207079500"/>
      <w:bookmarkStart w:id="283" w:name="_Toc207079663"/>
      <w:bookmarkStart w:id="284" w:name="_Toc283655261"/>
      <w:bookmarkStart w:id="285" w:name="_Toc364410980"/>
      <w:bookmarkStart w:id="286" w:name="_Toc164670194"/>
      <w:bookmarkStart w:id="287" w:name="_Toc67925523"/>
      <w:bookmarkStart w:id="288" w:name="_Toc164670201"/>
      <w:bookmarkStart w:id="289" w:name="preprocessing"/>
      <w:bookmarkEnd w:id="255"/>
      <w:bookmarkEnd w:id="256"/>
      <w:bookmarkEnd w:id="257"/>
      <w:bookmarkEnd w:id="258"/>
      <w:r w:rsidRPr="00735E3D">
        <w:t>3.1 Input Node</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pict w14:anchorId="5F887CF3">
          <v:rect id="_x0000_i1611" style="width:439.3pt;height:1.5pt" o:hrstd="t" o:hr="t" fillcolor="#9d9da1" stroked="f"/>
        </w:pict>
      </w:r>
    </w:p>
    <w:p w14:paraId="284A8991" w14:textId="77777777" w:rsidR="00482A3C" w:rsidRPr="00683CEA" w:rsidRDefault="00482A3C" w:rsidP="00482A3C">
      <w:r w:rsidRPr="00735E3D">
        <w:rPr>
          <w:rFonts w:eastAsiaTheme="minorEastAsia"/>
          <w:noProof/>
        </w:rPr>
        <w:drawing>
          <wp:inline distT="0" distB="0" distL="0" distR="0" wp14:anchorId="1ED052A9" wp14:editId="38FFE241">
            <wp:extent cx="5579110" cy="266757"/>
            <wp:effectExtent l="0" t="0" r="254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266757"/>
                    </a:xfrm>
                    <a:prstGeom prst="rect">
                      <a:avLst/>
                    </a:prstGeom>
                    <a:noFill/>
                    <a:ln>
                      <a:noFill/>
                    </a:ln>
                  </pic:spPr>
                </pic:pic>
              </a:graphicData>
            </a:graphic>
          </wp:inline>
        </w:drawing>
      </w:r>
      <w:bookmarkStart w:id="290" w:name="_Toc164670187"/>
      <w:bookmarkStart w:id="291" w:name="_Toc93916072"/>
      <w:bookmarkStart w:id="292" w:name="_Toc94670608"/>
      <w:bookmarkStart w:id="293" w:name="_Toc94688361"/>
      <w:bookmarkStart w:id="294" w:name="_Toc206929715"/>
      <w:bookmarkStart w:id="295" w:name="_Toc206929883"/>
      <w:bookmarkStart w:id="296" w:name="_Toc206930050"/>
      <w:bookmarkStart w:id="297" w:name="_Toc207077198"/>
      <w:bookmarkStart w:id="298" w:name="_Toc207077362"/>
      <w:bookmarkStart w:id="299" w:name="_Toc207077524"/>
      <w:bookmarkStart w:id="300" w:name="_Toc207079496"/>
      <w:bookmarkStart w:id="301" w:name="_Toc207079659"/>
      <w:bookmarkStart w:id="302" w:name="_Toc283655257"/>
      <w:bookmarkStart w:id="303" w:name="_Toc364410976"/>
      <w:bookmarkStart w:id="304" w:name="_Toc164670188"/>
      <w:r w:rsidRPr="00683CEA">
        <w:rPr>
          <w:rFonts w:ascii="굴림" w:eastAsia="굴림" w:hAnsi="굴림" w:cs="굴림"/>
          <w:b/>
          <w:bCs/>
          <w:kern w:val="0"/>
          <w:sz w:val="24"/>
          <w:szCs w:val="24"/>
        </w:rPr>
        <w:t xml:space="preserve"> </w:t>
      </w:r>
      <w:r w:rsidRPr="00683CEA">
        <w:t xml:space="preserve">ECMiner™ supports a wide range of data sources through specialized input nodes tailored to different formats and technologies. The ODBC Reader Node and OLEDB Reader Node allow data retrieval from databases using ODBC and OLEDB technologies, respectively. The Access Reader Node enables access to MDB files through table selection or custom queries, while the Oracle Reader Node connects to Oracle databases by entering connection details and a query. For Excel files, the Excel Reader Node allows data import by selecting the file. The Oracle Read/Write Node supports reading and concatenating multiple files for future use. The File Reader Node is used to import data from various file formats such as txt, csv, and dat, while File Reader2 Node merges multiple files of the same format. The File Read/Write Node and Add Input Node are used to concatenate ECL files, either column-wise or row-wise, into a single dataset. The Copy&amp;Paste Input Node allows manual data entry, and the Hancell Reader Node handles data from Hancom Hancell </w:t>
      </w:r>
      <w:r w:rsidRPr="00683CEA">
        <w:lastRenderedPageBreak/>
        <w:t>files. Lastly, the Image Reader Node supports the loading of image data from individual files or entire folders, enhancing flexibility for visual data processing.</w:t>
      </w:r>
      <w:r w:rsidRPr="00683CEA">
        <w:rPr>
          <w:rFonts w:hint="eastAsia"/>
        </w:rPr>
        <w:t xml:space="preserve"> </w:t>
      </w:r>
    </w:p>
    <w:p w14:paraId="4E8C58D7" w14:textId="77777777" w:rsidR="00482A3C" w:rsidRDefault="00482A3C" w:rsidP="00482A3C">
      <w:pPr>
        <w:pStyle w:val="4"/>
      </w:pPr>
      <w:r w:rsidRPr="00735E3D">
        <w:t>Common Properties of the Input Node</w:t>
      </w:r>
      <w:bookmarkEnd w:id="290"/>
    </w:p>
    <w:p w14:paraId="79390FC9" w14:textId="77777777" w:rsidR="00482A3C" w:rsidRPr="00913CE8" w:rsidRDefault="00482A3C" w:rsidP="00482A3C">
      <w:pPr>
        <w:rPr>
          <w:rFonts w:eastAsiaTheme="minorEastAsia"/>
        </w:rPr>
      </w:pPr>
      <w:r w:rsidRPr="00735E3D">
        <w:t>All Input Nodes have the following common properties.</w:t>
      </w:r>
    </w:p>
    <w:tbl>
      <w:tblPr>
        <w:tblStyle w:val="ecminer"/>
        <w:tblW w:w="5000" w:type="pct"/>
        <w:tblLook w:val="00A0" w:firstRow="1" w:lastRow="0" w:firstColumn="1" w:lastColumn="0" w:noHBand="0" w:noVBand="0"/>
      </w:tblPr>
      <w:tblGrid>
        <w:gridCol w:w="1345"/>
        <w:gridCol w:w="1339"/>
        <w:gridCol w:w="6092"/>
      </w:tblGrid>
      <w:tr w:rsidR="00482A3C" w:rsidRPr="00735E3D" w14:paraId="77276A0C"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66" w:type="pct"/>
          </w:tcPr>
          <w:p w14:paraId="1D1F9080" w14:textId="77777777" w:rsidR="00482A3C" w:rsidRPr="00735E3D" w:rsidRDefault="00482A3C" w:rsidP="00D04EEB">
            <w:pPr>
              <w:jc w:val="center"/>
              <w:rPr>
                <w:rFonts w:eastAsiaTheme="minorEastAsia"/>
              </w:rPr>
            </w:pPr>
            <w:r w:rsidRPr="00735E3D">
              <w:rPr>
                <w:rFonts w:eastAsiaTheme="minorEastAsia"/>
              </w:rPr>
              <w:t>Property group</w:t>
            </w:r>
          </w:p>
        </w:tc>
        <w:tc>
          <w:tcPr>
            <w:tcW w:w="763" w:type="pct"/>
          </w:tcPr>
          <w:p w14:paraId="5EF7495A"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3471" w:type="pct"/>
          </w:tcPr>
          <w:p w14:paraId="4FC5ED24"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r>
      <w:tr w:rsidR="00482A3C" w:rsidRPr="00735E3D" w14:paraId="259FF931" w14:textId="77777777" w:rsidTr="00D04EEB">
        <w:trPr>
          <w:trHeight w:val="1652"/>
        </w:trPr>
        <w:tc>
          <w:tcPr>
            <w:cnfStyle w:val="001000000000" w:firstRow="0" w:lastRow="0" w:firstColumn="1" w:lastColumn="0" w:oddVBand="0" w:evenVBand="0" w:oddHBand="0" w:evenHBand="0" w:firstRowFirstColumn="0" w:firstRowLastColumn="0" w:lastRowFirstColumn="0" w:lastRowLastColumn="0"/>
            <w:tcW w:w="766" w:type="pct"/>
            <w:vMerge w:val="restart"/>
          </w:tcPr>
          <w:p w14:paraId="3E1C44BF" w14:textId="77777777" w:rsidR="00482A3C" w:rsidRPr="00735E3D" w:rsidRDefault="00482A3C" w:rsidP="00D04EEB">
            <w:pPr>
              <w:jc w:val="center"/>
              <w:rPr>
                <w:rFonts w:eastAsiaTheme="minorEastAsia"/>
              </w:rPr>
            </w:pPr>
            <w:r w:rsidRPr="00735E3D">
              <w:rPr>
                <w:rFonts w:eastAsiaTheme="minorEastAsia"/>
              </w:rPr>
              <w:t>Partial Read</w:t>
            </w:r>
          </w:p>
        </w:tc>
        <w:tc>
          <w:tcPr>
            <w:tcW w:w="763" w:type="pct"/>
          </w:tcPr>
          <w:p w14:paraId="5D862CE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3471" w:type="pct"/>
          </w:tcPr>
          <w:p w14:paraId="7F765C4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pPr>
            <w:r w:rsidRPr="00735E3D">
              <w:t>Three options: "Read All," "From the beginning," and "Random Sampling."</w:t>
            </w:r>
          </w:p>
          <w:p w14:paraId="7ABE39D9" w14:textId="77777777" w:rsidR="00482A3C" w:rsidRPr="00AB1185" w:rsidRDefault="00482A3C" w:rsidP="00D04EEB">
            <w:pPr>
              <w:pStyle w:val="a1"/>
              <w:cnfStyle w:val="000000000000" w:firstRow="0" w:lastRow="0" w:firstColumn="0" w:lastColumn="0" w:oddVBand="0" w:evenVBand="0" w:oddHBand="0" w:evenHBand="0" w:firstRowFirstColumn="0" w:firstRowLastColumn="0" w:lastRowFirstColumn="0" w:lastRowLastColumn="0"/>
            </w:pPr>
            <w:r w:rsidRPr="00735E3D">
              <w:t>Read All</w:t>
            </w:r>
          </w:p>
          <w:p w14:paraId="6EBE2CFF" w14:textId="77777777" w:rsidR="00482A3C" w:rsidRPr="00735E3D" w:rsidRDefault="00482A3C" w:rsidP="00D04EEB">
            <w:pPr>
              <w:pStyle w:val="28"/>
              <w:ind w:left="880"/>
              <w:cnfStyle w:val="000000000000" w:firstRow="0" w:lastRow="0" w:firstColumn="0" w:lastColumn="0" w:oddVBand="0" w:evenVBand="0" w:oddHBand="0" w:evenHBand="0" w:firstRowFirstColumn="0" w:firstRowLastColumn="0" w:lastRowFirstColumn="0" w:lastRowLastColumn="0"/>
            </w:pPr>
            <w:r w:rsidRPr="00735E3D">
              <w:t xml:space="preserve">Reads all data from the specified Data Source </w:t>
            </w:r>
          </w:p>
          <w:p w14:paraId="10D11386" w14:textId="77777777" w:rsidR="00482A3C" w:rsidRPr="00AB1185" w:rsidRDefault="00482A3C" w:rsidP="00D04EEB">
            <w:pPr>
              <w:pStyle w:val="a1"/>
              <w:cnfStyle w:val="000000000000" w:firstRow="0" w:lastRow="0" w:firstColumn="0" w:lastColumn="0" w:oddVBand="0" w:evenVBand="0" w:oddHBand="0" w:evenHBand="0" w:firstRowFirstColumn="0" w:firstRowLastColumn="0" w:lastRowFirstColumn="0" w:lastRowLastColumn="0"/>
            </w:pPr>
            <w:r w:rsidRPr="00735E3D">
              <w:t>From the beginning</w:t>
            </w:r>
          </w:p>
          <w:p w14:paraId="3FE6A9E9" w14:textId="77777777" w:rsidR="00482A3C" w:rsidRPr="00735E3D" w:rsidRDefault="00482A3C" w:rsidP="00D04EEB">
            <w:pPr>
              <w:pStyle w:val="28"/>
              <w:ind w:left="880"/>
              <w:cnfStyle w:val="000000000000" w:firstRow="0" w:lastRow="0" w:firstColumn="0" w:lastColumn="0" w:oddVBand="0" w:evenVBand="0" w:oddHBand="0" w:evenHBand="0" w:firstRowFirstColumn="0" w:firstRowLastColumn="0" w:lastRowFirstColumn="0" w:lastRowLastColumn="0"/>
            </w:pPr>
            <w:r w:rsidRPr="00735E3D">
              <w:t xml:space="preserve">Reads only data specified in the "Partial Read Arguments" </w:t>
            </w:r>
          </w:p>
          <w:p w14:paraId="0F112C42" w14:textId="77777777" w:rsidR="00482A3C" w:rsidRPr="00AB1185" w:rsidRDefault="00482A3C" w:rsidP="00D04EEB">
            <w:pPr>
              <w:pStyle w:val="a1"/>
              <w:cnfStyle w:val="000000000000" w:firstRow="0" w:lastRow="0" w:firstColumn="0" w:lastColumn="0" w:oddVBand="0" w:evenVBand="0" w:oddHBand="0" w:evenHBand="0" w:firstRowFirstColumn="0" w:firstRowLastColumn="0" w:lastRowFirstColumn="0" w:lastRowLastColumn="0"/>
            </w:pPr>
            <w:r w:rsidRPr="00735E3D">
              <w:t>Rando</w:t>
            </w:r>
            <w:r>
              <w:rPr>
                <w:rFonts w:eastAsiaTheme="minorEastAsia" w:hint="eastAsia"/>
              </w:rPr>
              <w:t>s</w:t>
            </w:r>
            <w:r w:rsidRPr="00735E3D">
              <w:t>m Sampling</w:t>
            </w:r>
          </w:p>
          <w:p w14:paraId="20DBA6F0" w14:textId="77777777" w:rsidR="00482A3C" w:rsidRPr="00735E3D" w:rsidRDefault="00482A3C" w:rsidP="00D04EEB">
            <w:pPr>
              <w:pStyle w:val="28"/>
              <w:ind w:left="880"/>
              <w:cnfStyle w:val="000000000000" w:firstRow="0" w:lastRow="0" w:firstColumn="0" w:lastColumn="0" w:oddVBand="0" w:evenVBand="0" w:oddHBand="0" w:evenHBand="0" w:firstRowFirstColumn="0" w:firstRowLastColumn="0" w:lastRowFirstColumn="0" w:lastRowLastColumn="0"/>
            </w:pPr>
            <w:r w:rsidRPr="00735E3D">
              <w:t>Selects random records specified in the "Partial Read Arguments"</w:t>
            </w:r>
          </w:p>
        </w:tc>
      </w:tr>
      <w:tr w:rsidR="00482A3C" w:rsidRPr="00735E3D" w14:paraId="3DA09B12" w14:textId="77777777" w:rsidTr="00D04EEB">
        <w:trPr>
          <w:trHeight w:val="268"/>
        </w:trPr>
        <w:tc>
          <w:tcPr>
            <w:cnfStyle w:val="001000000000" w:firstRow="0" w:lastRow="0" w:firstColumn="1" w:lastColumn="0" w:oddVBand="0" w:evenVBand="0" w:oddHBand="0" w:evenHBand="0" w:firstRowFirstColumn="0" w:firstRowLastColumn="0" w:lastRowFirstColumn="0" w:lastRowLastColumn="0"/>
            <w:tcW w:w="766" w:type="pct"/>
            <w:vMerge/>
          </w:tcPr>
          <w:p w14:paraId="05278287" w14:textId="77777777" w:rsidR="00482A3C" w:rsidRPr="00735E3D" w:rsidRDefault="00482A3C" w:rsidP="00D04EEB">
            <w:pPr>
              <w:rPr>
                <w:rFonts w:eastAsiaTheme="minorEastAsia"/>
              </w:rPr>
            </w:pPr>
          </w:p>
        </w:tc>
        <w:tc>
          <w:tcPr>
            <w:tcW w:w="763" w:type="pct"/>
          </w:tcPr>
          <w:p w14:paraId="57C7319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3471" w:type="pct"/>
          </w:tcPr>
          <w:p w14:paraId="0FC6185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With </w:t>
            </w:r>
            <w:r w:rsidRPr="001D1107">
              <w:rPr>
                <w:rFonts w:eastAsiaTheme="minorEastAsia"/>
                <w:b/>
                <w:bCs/>
              </w:rPr>
              <w:t>From the beginning</w:t>
            </w:r>
            <w:r w:rsidRPr="00735E3D">
              <w:rPr>
                <w:rFonts w:eastAsiaTheme="minorEastAsia"/>
              </w:rPr>
              <w:t xml:space="preserve">, the argument is the number of observations. With </w:t>
            </w:r>
            <w:r w:rsidRPr="001D1107">
              <w:rPr>
                <w:rFonts w:eastAsiaTheme="minorEastAsia"/>
                <w:b/>
                <w:bCs/>
              </w:rPr>
              <w:t>Random Sampling</w:t>
            </w:r>
            <w:r w:rsidRPr="00735E3D">
              <w:rPr>
                <w:rFonts w:eastAsiaTheme="minorEastAsia"/>
              </w:rPr>
              <w:t>, it is the percentage of observations.</w:t>
            </w:r>
          </w:p>
        </w:tc>
      </w:tr>
    </w:tbl>
    <w:p w14:paraId="5569D6BB" w14:textId="77777777" w:rsidR="00482A3C" w:rsidRDefault="00482A3C" w:rsidP="00482A3C">
      <w:pPr>
        <w:rPr>
          <w:rFonts w:eastAsiaTheme="minorEastAsia"/>
        </w:rPr>
      </w:pPr>
    </w:p>
    <w:p w14:paraId="585FB1ED" w14:textId="77777777" w:rsidR="00482A3C" w:rsidRDefault="00482A3C" w:rsidP="00482A3C">
      <w:pPr>
        <w:rPr>
          <w:rFonts w:ascii="Arial" w:hAnsi="Arial" w:cs="Arial"/>
        </w:rPr>
      </w:pPr>
      <w:r>
        <w:rPr>
          <w:rFonts w:ascii="Arial" w:hAnsi="Arial" w:cs="Arial"/>
        </w:rPr>
        <w:pict w14:anchorId="122E579D">
          <v:rect id="_x0000_i1612" style="width:439.3pt;height:1.5pt" o:hrstd="t" o:hr="t" fillcolor="#9d9da1" stroked="f"/>
        </w:pict>
      </w:r>
    </w:p>
    <w:p w14:paraId="6A39C3D0" w14:textId="77777777" w:rsidR="00482A3C" w:rsidRDefault="00482A3C" w:rsidP="00482A3C">
      <w:pPr>
        <w:widowControl/>
        <w:wordWrap/>
        <w:autoSpaceDE/>
        <w:autoSpaceDN/>
        <w:jc w:val="both"/>
        <w:rPr>
          <w:rFonts w:ascii="Arial" w:hAnsi="Arial" w:cs="Arial"/>
        </w:rPr>
      </w:pPr>
      <w:r>
        <w:rPr>
          <w:rFonts w:ascii="Arial" w:hAnsi="Arial" w:cs="Arial"/>
        </w:rPr>
        <w:br w:type="page"/>
      </w:r>
    </w:p>
    <w:p w14:paraId="4519DFEC" w14:textId="77777777" w:rsidR="00482A3C" w:rsidRDefault="00482A3C" w:rsidP="00482A3C">
      <w:pPr>
        <w:pStyle w:val="3"/>
        <w:rPr>
          <w:rFonts w:eastAsiaTheme="minorEastAsia"/>
          <w:lang w:eastAsia="ko-KR"/>
        </w:rPr>
      </w:pPr>
      <w:bookmarkStart w:id="305" w:name="_3.1.1_ODBC_Reader"/>
      <w:bookmarkEnd w:id="305"/>
      <w:r w:rsidRPr="00735E3D">
        <w:lastRenderedPageBreak/>
        <w:t xml:space="preserve">3.1.1 ODBC </w:t>
      </w:r>
      <w:bookmarkEnd w:id="291"/>
      <w:bookmarkEnd w:id="292"/>
      <w:bookmarkEnd w:id="293"/>
      <w:bookmarkEnd w:id="294"/>
      <w:bookmarkEnd w:id="295"/>
      <w:bookmarkEnd w:id="296"/>
      <w:bookmarkEnd w:id="297"/>
      <w:bookmarkEnd w:id="298"/>
      <w:bookmarkEnd w:id="299"/>
      <w:bookmarkEnd w:id="300"/>
      <w:bookmarkEnd w:id="301"/>
      <w:bookmarkEnd w:id="302"/>
      <w:bookmarkEnd w:id="303"/>
      <w:r w:rsidRPr="00735E3D">
        <w:t>Reader Node</w:t>
      </w:r>
      <w:bookmarkEnd w:id="304"/>
    </w:p>
    <w:p w14:paraId="0CB04704" w14:textId="77777777" w:rsidR="00482A3C" w:rsidRDefault="00482A3C" w:rsidP="00482A3C">
      <w:pPr>
        <w:rPr>
          <w:rFonts w:ascii="Arial" w:hAnsi="Arial" w:cs="Arial"/>
        </w:rPr>
      </w:pPr>
      <w:r>
        <w:rPr>
          <w:rFonts w:ascii="Arial" w:hAnsi="Arial" w:cs="Arial"/>
        </w:rPr>
        <w:pict w14:anchorId="16E3D3A4">
          <v:rect id="_x0000_i1613" style="width:439.3pt;height:1.5pt" o:hrstd="t" o:hr="t" fillcolor="#9d9da1" stroked="f"/>
        </w:pict>
      </w:r>
    </w:p>
    <w:p w14:paraId="61A1159B" w14:textId="77777777" w:rsidR="00482A3C" w:rsidRDefault="00482A3C" w:rsidP="00482A3C">
      <w:pPr>
        <w:rPr>
          <w:b/>
          <w:bCs/>
        </w:rPr>
      </w:pPr>
      <w:r w:rsidRPr="00735E3D">
        <w:rPr>
          <w:noProof/>
        </w:rPr>
        <w:drawing>
          <wp:inline distT="0" distB="0" distL="0" distR="0" wp14:anchorId="4B97AEAE" wp14:editId="1515259A">
            <wp:extent cx="882503" cy="582452"/>
            <wp:effectExtent l="0" t="0" r="0" b="8255"/>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5415" cy="584374"/>
                    </a:xfrm>
                    <a:prstGeom prst="rect">
                      <a:avLst/>
                    </a:prstGeom>
                  </pic:spPr>
                </pic:pic>
              </a:graphicData>
            </a:graphic>
          </wp:inline>
        </w:drawing>
      </w:r>
    </w:p>
    <w:p w14:paraId="7BC6BB23" w14:textId="77777777" w:rsidR="00482A3C" w:rsidRPr="003A253B" w:rsidRDefault="00482A3C" w:rsidP="00482A3C">
      <w:r w:rsidRPr="00735E3D">
        <w:rPr>
          <w:b/>
          <w:bCs/>
        </w:rPr>
        <w:t>ODBC Reader Node</w:t>
      </w:r>
      <w:r w:rsidRPr="00735E3D">
        <w:t xml:space="preserve"> uses ODBC (Open Database Connectivity) technology to retrieve data from a database. You can either select a table or view data name to retrieve data directly, or you can input a query to fetch the data.</w:t>
      </w:r>
    </w:p>
    <w:p w14:paraId="12063A22" w14:textId="77777777" w:rsidR="00482A3C" w:rsidRPr="00735E3D" w:rsidRDefault="00482A3C" w:rsidP="00482A3C">
      <w:pPr>
        <w:pStyle w:val="4"/>
      </w:pPr>
      <w:r w:rsidRPr="00452275">
        <w:t>Usage</w:t>
      </w:r>
    </w:p>
    <w:p w14:paraId="13F0ED1E" w14:textId="77777777" w:rsidR="00482A3C" w:rsidRPr="00735E3D" w:rsidRDefault="00482A3C" w:rsidP="00482A3C">
      <w:r w:rsidRPr="00735E3D">
        <w:t>Click the ‘</w:t>
      </w:r>
      <w:r w:rsidRPr="00735E3D">
        <w:rPr>
          <w:b/>
          <w:bCs/>
        </w:rPr>
        <w:t>ODBC Editing’</w:t>
      </w:r>
      <w:r w:rsidRPr="00735E3D">
        <w:t xml:space="preserve"> button to add a new DSN (Data Source Name) to data source.</w:t>
      </w:r>
      <w:r>
        <w:rPr>
          <w:rFonts w:hint="eastAsia"/>
        </w:rPr>
        <w:t xml:space="preserve"> </w:t>
      </w:r>
      <w:r w:rsidRPr="00735E3D">
        <w:t>Enter user</w:t>
      </w:r>
      <w:r>
        <w:rPr>
          <w:rFonts w:hint="eastAsia"/>
        </w:rPr>
        <w:t xml:space="preserve"> </w:t>
      </w:r>
      <w:r w:rsidRPr="00735E3D">
        <w:t>name and password to connect selected database</w:t>
      </w:r>
      <w:r>
        <w:rPr>
          <w:rFonts w:hint="eastAsia"/>
        </w:rPr>
        <w:t xml:space="preserve">. </w:t>
      </w:r>
      <w:r w:rsidRPr="00735E3D">
        <w:t>After clicking the ‘</w:t>
      </w:r>
      <w:r w:rsidRPr="00735E3D">
        <w:rPr>
          <w:b/>
          <w:bCs/>
        </w:rPr>
        <w:t>Fetch DB Information</w:t>
      </w:r>
      <w:r w:rsidRPr="00735E3D">
        <w:t>’ button, specify the table or enter a query</w:t>
      </w:r>
      <w:r>
        <w:rPr>
          <w:rFonts w:hint="eastAsia"/>
        </w:rPr>
        <w:t xml:space="preserve">. </w:t>
      </w:r>
      <w:r w:rsidRPr="00A12309">
        <w:t>Optional:</w:t>
      </w:r>
      <w:r>
        <w:rPr>
          <w:rFonts w:hint="eastAsia"/>
        </w:rPr>
        <w:t xml:space="preserve"> </w:t>
      </w:r>
      <w:r w:rsidRPr="00FF1CEA">
        <w:t>Specify partial read method</w:t>
      </w:r>
      <w:r>
        <w:rPr>
          <w:rFonts w:hint="eastAsia"/>
        </w:rPr>
        <w:t xml:space="preserve">, </w:t>
      </w:r>
      <w:r w:rsidRPr="00FF1CEA">
        <w:t>Filter the desired table type or schema</w:t>
      </w:r>
      <w:r>
        <w:rPr>
          <w:rFonts w:hint="eastAsia"/>
        </w:rPr>
        <w:t xml:space="preserve">, </w:t>
      </w:r>
      <w:r w:rsidRPr="00FF1CEA">
        <w:t>Edit query</w:t>
      </w:r>
    </w:p>
    <w:p w14:paraId="1CC5454F" w14:textId="77777777" w:rsidR="00482A3C" w:rsidRDefault="00482A3C" w:rsidP="00482A3C">
      <w:pPr>
        <w:rPr>
          <w:rFonts w:eastAsiaTheme="minorEastAsia"/>
        </w:rPr>
      </w:pPr>
      <w:r w:rsidRPr="00735E3D">
        <w:rPr>
          <w:noProof/>
        </w:rPr>
        <w:drawing>
          <wp:inline distT="0" distB="0" distL="0" distR="0" wp14:anchorId="675036FF" wp14:editId="0B5ABB5E">
            <wp:extent cx="2722098" cy="3878698"/>
            <wp:effectExtent l="0" t="0" r="2540" b="7620"/>
            <wp:docPr id="736165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665" name=""/>
                    <pic:cNvPicPr/>
                  </pic:nvPicPr>
                  <pic:blipFill>
                    <a:blip r:embed="rId51"/>
                    <a:stretch>
                      <a:fillRect/>
                    </a:stretch>
                  </pic:blipFill>
                  <pic:spPr>
                    <a:xfrm>
                      <a:off x="0" y="0"/>
                      <a:ext cx="2727039" cy="3885738"/>
                    </a:xfrm>
                    <a:prstGeom prst="rect">
                      <a:avLst/>
                    </a:prstGeom>
                  </pic:spPr>
                </pic:pic>
              </a:graphicData>
            </a:graphic>
          </wp:inline>
        </w:drawing>
      </w:r>
    </w:p>
    <w:p w14:paraId="57009E05" w14:textId="77777777" w:rsidR="00482A3C" w:rsidRPr="00D3758E" w:rsidRDefault="00482A3C" w:rsidP="00482A3C">
      <w:pPr>
        <w:rPr>
          <w:rFonts w:eastAsiaTheme="minorEastAsia"/>
        </w:rPr>
      </w:pPr>
      <w:r w:rsidRPr="00735E3D">
        <w:rPr>
          <w:noProof/>
        </w:rPr>
        <w:lastRenderedPageBreak/>
        <w:drawing>
          <wp:inline distT="0" distB="0" distL="0" distR="0" wp14:anchorId="32D2B9C0" wp14:editId="592CC1DB">
            <wp:extent cx="4316750" cy="3826413"/>
            <wp:effectExtent l="0" t="0" r="7620" b="3175"/>
            <wp:docPr id="1104762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2667" name=""/>
                    <pic:cNvPicPr/>
                  </pic:nvPicPr>
                  <pic:blipFill>
                    <a:blip r:embed="rId52"/>
                    <a:stretch>
                      <a:fillRect/>
                    </a:stretch>
                  </pic:blipFill>
                  <pic:spPr>
                    <a:xfrm>
                      <a:off x="0" y="0"/>
                      <a:ext cx="4316750" cy="3826413"/>
                    </a:xfrm>
                    <a:prstGeom prst="rect">
                      <a:avLst/>
                    </a:prstGeom>
                  </pic:spPr>
                </pic:pic>
              </a:graphicData>
            </a:graphic>
          </wp:inline>
        </w:drawing>
      </w:r>
    </w:p>
    <w:p w14:paraId="4DBB1A1B" w14:textId="77777777" w:rsidR="00482A3C" w:rsidRPr="00735E3D" w:rsidRDefault="00482A3C" w:rsidP="00482A3C">
      <w:pPr>
        <w:pStyle w:val="4"/>
      </w:pPr>
      <w:r w:rsidRPr="00452275">
        <w:t xml:space="preserve">Node </w:t>
      </w:r>
      <w:r w:rsidRPr="00BF0D4F">
        <w:t>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2025EEA0"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1DE5540E" w14:textId="77777777" w:rsidR="00482A3C" w:rsidRPr="00735E3D" w:rsidRDefault="00482A3C" w:rsidP="00D04EEB">
            <w:pPr>
              <w:jc w:val="center"/>
            </w:pPr>
            <w:r w:rsidRPr="00735E3D">
              <w:t>Property group</w:t>
            </w:r>
          </w:p>
        </w:tc>
        <w:tc>
          <w:tcPr>
            <w:tcW w:w="648" w:type="pct"/>
          </w:tcPr>
          <w:p w14:paraId="01D65330"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16421176"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7FA4981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686C5C83"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277E10D1"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A402C37" w14:textId="77777777" w:rsidR="00482A3C" w:rsidRPr="00735E3D" w:rsidRDefault="00482A3C" w:rsidP="00D04EEB">
            <w:pPr>
              <w:jc w:val="center"/>
              <w:rPr>
                <w:rFonts w:eastAsiaTheme="minorEastAsia"/>
              </w:rPr>
            </w:pPr>
            <w:r w:rsidRPr="00735E3D">
              <w:rPr>
                <w:rFonts w:eastAsiaTheme="minorEastAsia"/>
              </w:rPr>
              <w:t>DB Connection</w:t>
            </w:r>
          </w:p>
        </w:tc>
        <w:tc>
          <w:tcPr>
            <w:tcW w:w="648" w:type="pct"/>
          </w:tcPr>
          <w:p w14:paraId="3AED2DB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ODBC Editing</w:t>
            </w:r>
          </w:p>
        </w:tc>
        <w:tc>
          <w:tcPr>
            <w:tcW w:w="2561" w:type="pct"/>
          </w:tcPr>
          <w:p w14:paraId="3800C437"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Add a new DSN (Data Source Name) for ODBC connections.</w:t>
            </w:r>
          </w:p>
        </w:tc>
        <w:tc>
          <w:tcPr>
            <w:tcW w:w="509" w:type="pct"/>
          </w:tcPr>
          <w:p w14:paraId="107444E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578514D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FC70E17"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2A57F40D" w14:textId="77777777" w:rsidR="00482A3C" w:rsidRPr="00735E3D" w:rsidRDefault="00482A3C" w:rsidP="00D04EEB">
            <w:pPr>
              <w:jc w:val="center"/>
              <w:rPr>
                <w:rFonts w:eastAsiaTheme="minorEastAsia"/>
              </w:rPr>
            </w:pPr>
          </w:p>
        </w:tc>
        <w:tc>
          <w:tcPr>
            <w:tcW w:w="648" w:type="pct"/>
          </w:tcPr>
          <w:p w14:paraId="0B3A4D3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Data Source</w:t>
            </w:r>
          </w:p>
        </w:tc>
        <w:tc>
          <w:tcPr>
            <w:tcW w:w="2561" w:type="pct"/>
          </w:tcPr>
          <w:p w14:paraId="56B05306"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D0D0D"/>
                <w:shd w:val="clear" w:color="auto" w:fill="FFFFFF"/>
              </w:rPr>
            </w:pPr>
            <w:r w:rsidRPr="00735E3D">
              <w:rPr>
                <w:rFonts w:eastAsiaTheme="minorEastAsia"/>
                <w:color w:val="0D0D0D"/>
                <w:shd w:val="clear" w:color="auto" w:fill="FFFFFF"/>
              </w:rPr>
              <w:t>Displays a list of registered ODBC DSNs on the current PC for selection.</w:t>
            </w:r>
          </w:p>
        </w:tc>
        <w:tc>
          <w:tcPr>
            <w:tcW w:w="509" w:type="pct"/>
            <w:vMerge w:val="restart"/>
          </w:tcPr>
          <w:p w14:paraId="456E018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283E0EB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C89B9BC"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42748E7A" w14:textId="77777777" w:rsidR="00482A3C" w:rsidRPr="00735E3D" w:rsidRDefault="00482A3C" w:rsidP="00D04EEB">
            <w:pPr>
              <w:jc w:val="center"/>
              <w:rPr>
                <w:rFonts w:eastAsiaTheme="minorEastAsia"/>
              </w:rPr>
            </w:pPr>
          </w:p>
        </w:tc>
        <w:tc>
          <w:tcPr>
            <w:tcW w:w="648" w:type="pct"/>
          </w:tcPr>
          <w:p w14:paraId="0C8ABD8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4196C54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username</w:t>
            </w:r>
            <w:r w:rsidRPr="00735E3D">
              <w:rPr>
                <w:rFonts w:eastAsiaTheme="minorEastAsia"/>
              </w:rPr>
              <w:t xml:space="preserve"> to access the database.</w:t>
            </w:r>
          </w:p>
        </w:tc>
        <w:tc>
          <w:tcPr>
            <w:tcW w:w="509" w:type="pct"/>
            <w:vMerge/>
          </w:tcPr>
          <w:p w14:paraId="501A323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8046B0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96555B4"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4AA7603A" w14:textId="77777777" w:rsidR="00482A3C" w:rsidRPr="00735E3D" w:rsidRDefault="00482A3C" w:rsidP="00D04EEB">
            <w:pPr>
              <w:jc w:val="center"/>
              <w:rPr>
                <w:rFonts w:eastAsiaTheme="minorEastAsia"/>
              </w:rPr>
            </w:pPr>
          </w:p>
        </w:tc>
        <w:tc>
          <w:tcPr>
            <w:tcW w:w="648" w:type="pct"/>
          </w:tcPr>
          <w:p w14:paraId="12235F8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721451F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user </w:t>
            </w:r>
            <w:r w:rsidRPr="00735E3D">
              <w:rPr>
                <w:rFonts w:eastAsiaTheme="minorEastAsia"/>
                <w:b/>
                <w:bCs/>
              </w:rPr>
              <w:t>password</w:t>
            </w:r>
            <w:r w:rsidRPr="00735E3D">
              <w:rPr>
                <w:rFonts w:eastAsiaTheme="minorEastAsia"/>
              </w:rPr>
              <w:t xml:space="preserve"> to access the database.</w:t>
            </w:r>
          </w:p>
        </w:tc>
        <w:tc>
          <w:tcPr>
            <w:tcW w:w="509" w:type="pct"/>
            <w:vMerge/>
          </w:tcPr>
          <w:p w14:paraId="1099A37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711FBB6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02E839E"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F95BAD2" w14:textId="77777777" w:rsidR="00482A3C" w:rsidRPr="00735E3D" w:rsidRDefault="00482A3C" w:rsidP="00D04EEB">
            <w:pPr>
              <w:jc w:val="center"/>
              <w:rPr>
                <w:rFonts w:eastAsiaTheme="minorEastAsia"/>
              </w:rPr>
            </w:pPr>
            <w:r w:rsidRPr="00735E3D">
              <w:rPr>
                <w:rFonts w:eastAsiaTheme="minorEastAsia"/>
              </w:rPr>
              <w:t>Partial Read</w:t>
            </w:r>
          </w:p>
        </w:tc>
        <w:tc>
          <w:tcPr>
            <w:tcW w:w="648" w:type="pct"/>
          </w:tcPr>
          <w:p w14:paraId="5E2D01B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7FA804B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6BCA2A5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45C70C4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51C00299"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137C01FE" w14:textId="77777777" w:rsidR="00482A3C" w:rsidRPr="00735E3D" w:rsidRDefault="00482A3C" w:rsidP="00D04EEB">
            <w:pPr>
              <w:jc w:val="center"/>
              <w:rPr>
                <w:rFonts w:eastAsiaTheme="minorEastAsia"/>
              </w:rPr>
            </w:pPr>
          </w:p>
        </w:tc>
        <w:tc>
          <w:tcPr>
            <w:tcW w:w="648" w:type="pct"/>
          </w:tcPr>
          <w:p w14:paraId="17652C9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Partial Read </w:t>
            </w:r>
            <w:r w:rsidRPr="00735E3D">
              <w:rPr>
                <w:rFonts w:eastAsiaTheme="minorEastAsia"/>
              </w:rPr>
              <w:lastRenderedPageBreak/>
              <w:t>Arguments</w:t>
            </w:r>
          </w:p>
        </w:tc>
        <w:tc>
          <w:tcPr>
            <w:tcW w:w="2561" w:type="pct"/>
          </w:tcPr>
          <w:p w14:paraId="1F6C715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lastRenderedPageBreak/>
              <w:t xml:space="preserve">With 'From the beginning', the argument is the number of observations. With </w:t>
            </w:r>
            <w:r w:rsidRPr="00735E3D">
              <w:rPr>
                <w:rFonts w:eastAsiaTheme="minorEastAsia"/>
              </w:rPr>
              <w:lastRenderedPageBreak/>
              <w:t>'Random Sampling', it is the percentage of observations.</w:t>
            </w:r>
          </w:p>
        </w:tc>
        <w:tc>
          <w:tcPr>
            <w:tcW w:w="509" w:type="pct"/>
          </w:tcPr>
          <w:p w14:paraId="1E458D8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D542FF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DF17EDC"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4E307D86" w14:textId="77777777" w:rsidR="00482A3C" w:rsidRPr="00735E3D" w:rsidRDefault="00482A3C" w:rsidP="00D04EEB">
            <w:pPr>
              <w:jc w:val="center"/>
              <w:rPr>
                <w:rFonts w:eastAsiaTheme="minorEastAsia"/>
              </w:rPr>
            </w:pPr>
            <w:r w:rsidRPr="00735E3D">
              <w:rPr>
                <w:rFonts w:eastAsiaTheme="minorEastAsia"/>
              </w:rPr>
              <w:t>Table</w:t>
            </w:r>
          </w:p>
        </w:tc>
        <w:tc>
          <w:tcPr>
            <w:tcW w:w="648" w:type="pct"/>
          </w:tcPr>
          <w:p w14:paraId="354C64A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4EBD645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accessed database.</w:t>
            </w:r>
          </w:p>
        </w:tc>
        <w:tc>
          <w:tcPr>
            <w:tcW w:w="509" w:type="pct"/>
          </w:tcPr>
          <w:p w14:paraId="52BFD82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4D4ACA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45EB15A"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049C63C4" w14:textId="77777777" w:rsidR="00482A3C" w:rsidRPr="00735E3D" w:rsidRDefault="00482A3C" w:rsidP="00D04EEB">
            <w:pPr>
              <w:jc w:val="center"/>
              <w:rPr>
                <w:rFonts w:eastAsiaTheme="minorEastAsia"/>
              </w:rPr>
            </w:pPr>
          </w:p>
        </w:tc>
        <w:tc>
          <w:tcPr>
            <w:tcW w:w="648" w:type="pct"/>
          </w:tcPr>
          <w:p w14:paraId="7EABFF4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276C9BD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0CA41DC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F16AFB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127B4F6E"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6FC6AF4C" w14:textId="77777777" w:rsidR="00482A3C" w:rsidRPr="00735E3D" w:rsidRDefault="00482A3C" w:rsidP="00D04EEB">
            <w:pPr>
              <w:jc w:val="center"/>
              <w:rPr>
                <w:rFonts w:eastAsiaTheme="minorEastAsia"/>
              </w:rPr>
            </w:pPr>
          </w:p>
        </w:tc>
        <w:tc>
          <w:tcPr>
            <w:tcW w:w="648" w:type="pct"/>
          </w:tcPr>
          <w:p w14:paraId="343FDC2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10ED095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display in the table attribute. It supports both tables and views.</w:t>
            </w:r>
          </w:p>
        </w:tc>
        <w:tc>
          <w:tcPr>
            <w:tcW w:w="509" w:type="pct"/>
          </w:tcPr>
          <w:p w14:paraId="708C84F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59D66F5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482A3C" w:rsidRPr="00735E3D" w14:paraId="592FBC97"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1FA2E01E" w14:textId="77777777" w:rsidR="00482A3C" w:rsidRPr="00735E3D" w:rsidRDefault="00482A3C" w:rsidP="00D04EEB">
            <w:pPr>
              <w:jc w:val="center"/>
              <w:rPr>
                <w:rFonts w:eastAsiaTheme="minorEastAsia"/>
              </w:rPr>
            </w:pPr>
          </w:p>
        </w:tc>
        <w:tc>
          <w:tcPr>
            <w:tcW w:w="648" w:type="pct"/>
          </w:tcPr>
          <w:p w14:paraId="467C985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34EE3434"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3155718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5F027B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DB844DA"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1762E066" w14:textId="77777777" w:rsidR="00482A3C" w:rsidRPr="00735E3D" w:rsidRDefault="00482A3C" w:rsidP="00D04EEB">
            <w:pPr>
              <w:jc w:val="center"/>
              <w:rPr>
                <w:rFonts w:eastAsiaTheme="minorEastAsia"/>
              </w:rPr>
            </w:pPr>
          </w:p>
        </w:tc>
        <w:tc>
          <w:tcPr>
            <w:tcW w:w="648" w:type="pct"/>
          </w:tcPr>
          <w:p w14:paraId="47475FF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1839D92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7E4BA29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AAB39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FE0D535"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136445A" w14:textId="77777777" w:rsidR="00482A3C" w:rsidRPr="00735E3D" w:rsidRDefault="00482A3C" w:rsidP="00D04EEB">
            <w:pPr>
              <w:jc w:val="center"/>
              <w:rPr>
                <w:rFonts w:eastAsiaTheme="minorEastAsia"/>
              </w:rPr>
            </w:pPr>
            <w:r w:rsidRPr="00735E3D">
              <w:rPr>
                <w:rFonts w:eastAsiaTheme="minorEastAsia"/>
              </w:rPr>
              <w:t>Query</w:t>
            </w:r>
          </w:p>
        </w:tc>
        <w:tc>
          <w:tcPr>
            <w:tcW w:w="648" w:type="pct"/>
          </w:tcPr>
          <w:p w14:paraId="09E8EC6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47C26F6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0939AF6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050A86C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740F381"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vMerge/>
          </w:tcPr>
          <w:p w14:paraId="6F604172" w14:textId="77777777" w:rsidR="00482A3C" w:rsidRPr="00735E3D" w:rsidRDefault="00482A3C" w:rsidP="00D04EEB">
            <w:pPr>
              <w:jc w:val="center"/>
              <w:rPr>
                <w:rFonts w:eastAsiaTheme="minorEastAsia"/>
              </w:rPr>
            </w:pPr>
          </w:p>
        </w:tc>
        <w:tc>
          <w:tcPr>
            <w:tcW w:w="648" w:type="pct"/>
          </w:tcPr>
          <w:p w14:paraId="5ABBA18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6B30C6A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494101B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5DEC247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C81E974" w14:textId="77777777" w:rsidTr="00D04EEB">
        <w:trPr>
          <w:trHeight w:val="57"/>
        </w:trPr>
        <w:tc>
          <w:tcPr>
            <w:cnfStyle w:val="001000000000" w:firstRow="0" w:lastRow="0" w:firstColumn="1" w:lastColumn="0" w:oddVBand="0" w:evenVBand="0" w:oddHBand="0" w:evenHBand="0" w:firstRowFirstColumn="0" w:firstRowLastColumn="0" w:lastRowFirstColumn="0" w:lastRowLastColumn="0"/>
            <w:tcW w:w="691" w:type="pct"/>
          </w:tcPr>
          <w:p w14:paraId="21CA6DC3" w14:textId="77777777" w:rsidR="00482A3C" w:rsidRPr="00735E3D" w:rsidRDefault="00482A3C" w:rsidP="00D04EEB">
            <w:pPr>
              <w:jc w:val="center"/>
              <w:rPr>
                <w:rFonts w:eastAsiaTheme="minorEastAsia"/>
              </w:rPr>
            </w:pPr>
            <w:r w:rsidRPr="00735E3D">
              <w:rPr>
                <w:rFonts w:eastAsiaTheme="minorEastAsia"/>
              </w:rPr>
              <w:t>Variable Information</w:t>
            </w:r>
          </w:p>
        </w:tc>
        <w:tc>
          <w:tcPr>
            <w:tcW w:w="648" w:type="pct"/>
          </w:tcPr>
          <w:p w14:paraId="6DE199C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02D502C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40D8F2B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5DE3856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EE5FEF4" w14:textId="77777777" w:rsidR="00482A3C" w:rsidRDefault="00482A3C" w:rsidP="00482A3C">
      <w:pPr>
        <w:rPr>
          <w:rFonts w:eastAsiaTheme="minorEastAsia"/>
        </w:rPr>
      </w:pPr>
      <w:bookmarkStart w:id="306" w:name="_Toc93916073"/>
    </w:p>
    <w:p w14:paraId="78729B32" w14:textId="77777777" w:rsidR="00482A3C" w:rsidRPr="00735E3D" w:rsidRDefault="00482A3C" w:rsidP="00482A3C">
      <w:pPr>
        <w:rPr>
          <w:rFonts w:eastAsiaTheme="minorEastAsia"/>
        </w:rPr>
      </w:pPr>
      <w:r>
        <w:rPr>
          <w:rFonts w:ascii="Arial" w:hAnsi="Arial" w:cs="Arial"/>
        </w:rPr>
        <w:pict w14:anchorId="3D3AF77F">
          <v:rect id="_x0000_i1614" style="width:439.3pt;height:1.5pt" o:hrstd="t" o:hr="t" fillcolor="#9d9da1" stroked="f"/>
        </w:pict>
      </w:r>
    </w:p>
    <w:p w14:paraId="5FB8D515" w14:textId="77777777" w:rsidR="00482A3C" w:rsidRDefault="00482A3C" w:rsidP="00482A3C">
      <w:pPr>
        <w:pStyle w:val="3"/>
        <w:rPr>
          <w:rFonts w:eastAsiaTheme="minorEastAsia"/>
          <w:lang w:eastAsia="ko-KR"/>
        </w:rPr>
      </w:pPr>
      <w:bookmarkStart w:id="307" w:name="_3.1.2_OLEDB_Reader"/>
      <w:bookmarkStart w:id="308" w:name="_Toc94670609"/>
      <w:bookmarkStart w:id="309" w:name="_Toc94688362"/>
      <w:bookmarkStart w:id="310" w:name="_Toc206929716"/>
      <w:bookmarkStart w:id="311" w:name="_Toc206929884"/>
      <w:bookmarkStart w:id="312" w:name="_Toc206930051"/>
      <w:bookmarkStart w:id="313" w:name="_Toc207077199"/>
      <w:bookmarkStart w:id="314" w:name="_Toc207077363"/>
      <w:bookmarkStart w:id="315" w:name="_Toc207077525"/>
      <w:bookmarkStart w:id="316" w:name="_Toc207079497"/>
      <w:bookmarkStart w:id="317" w:name="_Toc207079660"/>
      <w:bookmarkStart w:id="318" w:name="_Toc283655258"/>
      <w:bookmarkStart w:id="319" w:name="_Toc364410977"/>
      <w:bookmarkStart w:id="320" w:name="_Toc164670189"/>
      <w:bookmarkEnd w:id="307"/>
      <w:r w:rsidRPr="00735E3D">
        <w:t xml:space="preserve">3.1.2 OLEDB </w:t>
      </w:r>
      <w:bookmarkEnd w:id="306"/>
      <w:bookmarkEnd w:id="308"/>
      <w:bookmarkEnd w:id="309"/>
      <w:bookmarkEnd w:id="310"/>
      <w:bookmarkEnd w:id="311"/>
      <w:bookmarkEnd w:id="312"/>
      <w:bookmarkEnd w:id="313"/>
      <w:bookmarkEnd w:id="314"/>
      <w:bookmarkEnd w:id="315"/>
      <w:bookmarkEnd w:id="316"/>
      <w:bookmarkEnd w:id="317"/>
      <w:bookmarkEnd w:id="318"/>
      <w:bookmarkEnd w:id="319"/>
      <w:r w:rsidRPr="00735E3D">
        <w:t>Reader Node</w:t>
      </w:r>
      <w:bookmarkEnd w:id="320"/>
    </w:p>
    <w:p w14:paraId="50D373A6" w14:textId="77777777" w:rsidR="00482A3C" w:rsidRDefault="00482A3C" w:rsidP="00482A3C">
      <w:pPr>
        <w:rPr>
          <w:rFonts w:ascii="Arial" w:hAnsi="Arial" w:cs="Arial"/>
        </w:rPr>
      </w:pPr>
      <w:r>
        <w:rPr>
          <w:rFonts w:ascii="Arial" w:hAnsi="Arial" w:cs="Arial"/>
        </w:rPr>
        <w:pict w14:anchorId="1A359077">
          <v:rect id="_x0000_i1615" style="width:439.3pt;height:1.5pt" o:hrstd="t" o:hr="t" fillcolor="#9d9da1" stroked="f"/>
        </w:pict>
      </w:r>
    </w:p>
    <w:p w14:paraId="5B088C28" w14:textId="77777777" w:rsidR="00482A3C" w:rsidRDefault="00482A3C" w:rsidP="00482A3C">
      <w:pPr>
        <w:rPr>
          <w:rFonts w:eastAsiaTheme="minorEastAsia"/>
          <w:b/>
          <w:bCs/>
        </w:rPr>
      </w:pPr>
      <w:r w:rsidRPr="00735E3D">
        <w:rPr>
          <w:rFonts w:eastAsiaTheme="minorEastAsia"/>
          <w:noProof/>
        </w:rPr>
        <w:drawing>
          <wp:inline distT="0" distB="0" distL="0" distR="0" wp14:anchorId="2515D6DC" wp14:editId="51E089C4">
            <wp:extent cx="952500" cy="561294"/>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1898" cy="566832"/>
                    </a:xfrm>
                    <a:prstGeom prst="rect">
                      <a:avLst/>
                    </a:prstGeom>
                  </pic:spPr>
                </pic:pic>
              </a:graphicData>
            </a:graphic>
          </wp:inline>
        </w:drawing>
      </w:r>
    </w:p>
    <w:p w14:paraId="71F5C71A" w14:textId="77777777" w:rsidR="00482A3C" w:rsidRPr="007F71D5" w:rsidRDefault="00482A3C" w:rsidP="00482A3C">
      <w:r w:rsidRPr="00735E3D">
        <w:rPr>
          <w:rFonts w:eastAsiaTheme="minorEastAsia"/>
          <w:b/>
          <w:bCs/>
        </w:rPr>
        <w:t>OLEDB Reader Node</w:t>
      </w:r>
      <w:r w:rsidRPr="00735E3D">
        <w:rPr>
          <w:rFonts w:eastAsiaTheme="minorEastAsia"/>
        </w:rPr>
        <w:t xml:space="preserve"> uses OLEDB technology to retrieve data from a database. You can either select a table or view data name to retrieve data directly, or you can input a query to fetch the data.</w:t>
      </w:r>
      <w:r>
        <w:rPr>
          <w:rFonts w:eastAsiaTheme="minorEastAsia"/>
        </w:rPr>
        <w:t xml:space="preserve"> if</w:t>
      </w:r>
      <w:r w:rsidRPr="00735E3D">
        <w:rPr>
          <w:rFonts w:eastAsiaTheme="minorEastAsia"/>
        </w:rPr>
        <w:t xml:space="preserve"> the database supports both ODBC and OLEDB, it is recommended to use OLEDB.</w:t>
      </w:r>
    </w:p>
    <w:p w14:paraId="7CE411D9" w14:textId="77777777" w:rsidR="00482A3C" w:rsidRPr="00735E3D" w:rsidRDefault="00482A3C" w:rsidP="00482A3C">
      <w:pPr>
        <w:pStyle w:val="4"/>
      </w:pPr>
      <w:r w:rsidRPr="00452275">
        <w:lastRenderedPageBreak/>
        <w:t>Usage</w:t>
      </w:r>
    </w:p>
    <w:p w14:paraId="548DB721" w14:textId="77777777" w:rsidR="00482A3C" w:rsidRPr="00FF1CEA" w:rsidRDefault="00482A3C" w:rsidP="00482A3C">
      <w:r w:rsidRPr="00687D94">
        <w:rPr>
          <w:shd w:val="clear" w:color="auto" w:fill="FFFFFF"/>
        </w:rPr>
        <w:t>Select the appropriate driver for the type of database you want to connect to</w:t>
      </w:r>
      <w:r w:rsidRPr="00687D94">
        <w:rPr>
          <w:rFonts w:hint="eastAsia"/>
          <w:shd w:val="clear" w:color="auto" w:fill="FFFFFF"/>
        </w:rPr>
        <w:t>.</w:t>
      </w:r>
      <w:r>
        <w:rPr>
          <w:rFonts w:hint="eastAsia"/>
          <w:shd w:val="clear" w:color="auto" w:fill="FFFFFF"/>
        </w:rPr>
        <w:t xml:space="preserve"> </w:t>
      </w:r>
      <w:r w:rsidRPr="00735E3D">
        <w:t>Enter the DB Server Connection Information, User Name, and Password to connect the database.</w:t>
      </w:r>
      <w:r>
        <w:rPr>
          <w:rFonts w:hint="eastAsia"/>
        </w:rPr>
        <w:t xml:space="preserve"> </w:t>
      </w:r>
      <w:r w:rsidRPr="00735E3D">
        <w:t>After clicking the ‘Fetch DB Information’ button, specify the table or enter a query</w:t>
      </w:r>
      <w:r>
        <w:rPr>
          <w:rFonts w:hint="eastAsia"/>
        </w:rPr>
        <w:t xml:space="preserve">. </w:t>
      </w:r>
      <w:r w:rsidRPr="00A12309">
        <w:t>Optional:</w:t>
      </w:r>
      <w:r w:rsidRPr="00FF1CEA">
        <w:t>Specify partial read method</w:t>
      </w:r>
      <w:r>
        <w:rPr>
          <w:rFonts w:hint="eastAsia"/>
        </w:rPr>
        <w:t xml:space="preserve">, </w:t>
      </w:r>
      <w:r w:rsidRPr="00FF1CEA">
        <w:t>Filter the desired table type or schema</w:t>
      </w:r>
      <w:r>
        <w:rPr>
          <w:rFonts w:hint="eastAsia"/>
        </w:rPr>
        <w:t xml:space="preserve">, </w:t>
      </w:r>
      <w:r w:rsidRPr="00FF1CEA">
        <w:t>Edit query</w:t>
      </w:r>
      <w:r>
        <w:rPr>
          <w:rFonts w:hint="eastAsia"/>
        </w:rPr>
        <w:t>.</w:t>
      </w:r>
    </w:p>
    <w:p w14:paraId="5BB74C39" w14:textId="77777777" w:rsidR="00482A3C" w:rsidRPr="00735E3D" w:rsidRDefault="00482A3C" w:rsidP="00482A3C">
      <w:pPr>
        <w:rPr>
          <w:rFonts w:eastAsiaTheme="minorEastAsia"/>
        </w:rPr>
      </w:pPr>
      <w:r w:rsidRPr="00735E3D">
        <w:rPr>
          <w:noProof/>
        </w:rPr>
        <w:drawing>
          <wp:inline distT="0" distB="0" distL="0" distR="0" wp14:anchorId="2E1207DC" wp14:editId="04C44CBB">
            <wp:extent cx="2876843" cy="4099193"/>
            <wp:effectExtent l="0" t="0" r="0" b="0"/>
            <wp:docPr id="151931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0182" name=""/>
                    <pic:cNvPicPr/>
                  </pic:nvPicPr>
                  <pic:blipFill>
                    <a:blip r:embed="rId54"/>
                    <a:stretch>
                      <a:fillRect/>
                    </a:stretch>
                  </pic:blipFill>
                  <pic:spPr>
                    <a:xfrm>
                      <a:off x="0" y="0"/>
                      <a:ext cx="2883782" cy="4109080"/>
                    </a:xfrm>
                    <a:prstGeom prst="rect">
                      <a:avLst/>
                    </a:prstGeom>
                  </pic:spPr>
                </pic:pic>
              </a:graphicData>
            </a:graphic>
          </wp:inline>
        </w:drawing>
      </w:r>
    </w:p>
    <w:p w14:paraId="21F3FB61"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693D0B42"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27FF7575" w14:textId="77777777" w:rsidR="00482A3C" w:rsidRPr="00735E3D" w:rsidRDefault="00482A3C" w:rsidP="00D04EEB">
            <w:pPr>
              <w:jc w:val="center"/>
            </w:pPr>
            <w:r w:rsidRPr="00735E3D">
              <w:t>Property group</w:t>
            </w:r>
          </w:p>
        </w:tc>
        <w:tc>
          <w:tcPr>
            <w:tcW w:w="648" w:type="pct"/>
          </w:tcPr>
          <w:p w14:paraId="0E49CC58"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61" w:type="pct"/>
          </w:tcPr>
          <w:p w14:paraId="40310058"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9" w:type="pct"/>
          </w:tcPr>
          <w:p w14:paraId="32E70889"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91" w:type="pct"/>
          </w:tcPr>
          <w:p w14:paraId="643F3E11"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3D6A550C" w14:textId="77777777" w:rsidTr="00D04EEB">
        <w:trPr>
          <w:trHeight w:val="1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5E5D132" w14:textId="77777777" w:rsidR="00482A3C" w:rsidRPr="00735E3D" w:rsidRDefault="00482A3C" w:rsidP="00D04EEB">
            <w:pPr>
              <w:jc w:val="center"/>
            </w:pPr>
            <w:r w:rsidRPr="00735E3D">
              <w:t>DB Connection</w:t>
            </w:r>
          </w:p>
        </w:tc>
        <w:tc>
          <w:tcPr>
            <w:tcW w:w="648" w:type="pct"/>
          </w:tcPr>
          <w:p w14:paraId="3C974C6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driver</w:t>
            </w:r>
          </w:p>
        </w:tc>
        <w:tc>
          <w:tcPr>
            <w:tcW w:w="2561" w:type="pct"/>
          </w:tcPr>
          <w:p w14:paraId="135B9C3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 xml:space="preserve">Specifies the appropriate </w:t>
            </w:r>
            <w:r w:rsidRPr="00735E3D">
              <w:rPr>
                <w:rFonts w:eastAsiaTheme="minorEastAsia"/>
                <w:b/>
                <w:bCs/>
                <w:color w:val="0D0D0D"/>
                <w:shd w:val="clear" w:color="auto" w:fill="FFFFFF"/>
              </w:rPr>
              <w:t>OLEDB driver</w:t>
            </w:r>
            <w:r w:rsidRPr="00735E3D">
              <w:rPr>
                <w:rFonts w:eastAsiaTheme="minorEastAsia"/>
                <w:color w:val="0D0D0D"/>
                <w:shd w:val="clear" w:color="auto" w:fill="FFFFFF"/>
              </w:rPr>
              <w:t xml:space="preserve"> for the type of database you want to connect to.</w:t>
            </w:r>
          </w:p>
        </w:tc>
        <w:tc>
          <w:tcPr>
            <w:tcW w:w="509" w:type="pct"/>
            <w:vMerge w:val="restart"/>
          </w:tcPr>
          <w:p w14:paraId="3C856AD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656060B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5A1F6DB" w14:textId="77777777" w:rsidTr="00D04EEB">
        <w:trPr>
          <w:trHeight w:val="1812"/>
        </w:trPr>
        <w:tc>
          <w:tcPr>
            <w:cnfStyle w:val="001000000000" w:firstRow="0" w:lastRow="0" w:firstColumn="1" w:lastColumn="0" w:oddVBand="0" w:evenVBand="0" w:oddHBand="0" w:evenHBand="0" w:firstRowFirstColumn="0" w:firstRowLastColumn="0" w:lastRowFirstColumn="0" w:lastRowLastColumn="0"/>
            <w:tcW w:w="691" w:type="pct"/>
            <w:vMerge/>
          </w:tcPr>
          <w:p w14:paraId="334D72AB" w14:textId="77777777" w:rsidR="00482A3C" w:rsidRPr="00735E3D" w:rsidRDefault="00482A3C" w:rsidP="00D04EEB">
            <w:pPr>
              <w:jc w:val="center"/>
            </w:pPr>
          </w:p>
        </w:tc>
        <w:tc>
          <w:tcPr>
            <w:tcW w:w="648" w:type="pct"/>
          </w:tcPr>
          <w:p w14:paraId="3D34E4A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DB Server Connection Information</w:t>
            </w:r>
          </w:p>
        </w:tc>
        <w:tc>
          <w:tcPr>
            <w:tcW w:w="2561" w:type="pct"/>
          </w:tcPr>
          <w:p w14:paraId="313404E0"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pPr>
            <w:r w:rsidRPr="007A2A92">
              <w:t>Enter appropriate information to identify the database. For SQL server, enter the IP address of the database server. For Oracle, enter the TNS name.</w:t>
            </w:r>
          </w:p>
        </w:tc>
        <w:tc>
          <w:tcPr>
            <w:tcW w:w="509" w:type="pct"/>
            <w:vMerge/>
          </w:tcPr>
          <w:p w14:paraId="33ABE00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3BEB13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0956DDE" w14:textId="77777777" w:rsidTr="00D04EEB">
        <w:trPr>
          <w:trHeight w:val="128"/>
        </w:trPr>
        <w:tc>
          <w:tcPr>
            <w:cnfStyle w:val="001000000000" w:firstRow="0" w:lastRow="0" w:firstColumn="1" w:lastColumn="0" w:oddVBand="0" w:evenVBand="0" w:oddHBand="0" w:evenHBand="0" w:firstRowFirstColumn="0" w:firstRowLastColumn="0" w:lastRowFirstColumn="0" w:lastRowLastColumn="0"/>
            <w:tcW w:w="691" w:type="pct"/>
            <w:vMerge/>
          </w:tcPr>
          <w:p w14:paraId="518801E7" w14:textId="77777777" w:rsidR="00482A3C" w:rsidRPr="00735E3D" w:rsidRDefault="00482A3C" w:rsidP="00D04EEB">
            <w:pPr>
              <w:jc w:val="center"/>
            </w:pPr>
          </w:p>
        </w:tc>
        <w:tc>
          <w:tcPr>
            <w:tcW w:w="648" w:type="pct"/>
          </w:tcPr>
          <w:p w14:paraId="69BDECA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Name</w:t>
            </w:r>
          </w:p>
        </w:tc>
        <w:tc>
          <w:tcPr>
            <w:tcW w:w="2561" w:type="pct"/>
          </w:tcPr>
          <w:p w14:paraId="362CDEE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rPr>
              <w:t xml:space="preserve">username </w:t>
            </w:r>
            <w:r w:rsidRPr="00735E3D">
              <w:rPr>
                <w:rFonts w:eastAsiaTheme="minorEastAsia"/>
              </w:rPr>
              <w:t>to access the database.</w:t>
            </w:r>
          </w:p>
        </w:tc>
        <w:tc>
          <w:tcPr>
            <w:tcW w:w="509" w:type="pct"/>
            <w:vMerge/>
          </w:tcPr>
          <w:p w14:paraId="726FC65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517E41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1B45DAC" w14:textId="77777777" w:rsidTr="00D04EEB">
        <w:trPr>
          <w:trHeight w:val="390"/>
        </w:trPr>
        <w:tc>
          <w:tcPr>
            <w:cnfStyle w:val="001000000000" w:firstRow="0" w:lastRow="0" w:firstColumn="1" w:lastColumn="0" w:oddVBand="0" w:evenVBand="0" w:oddHBand="0" w:evenHBand="0" w:firstRowFirstColumn="0" w:firstRowLastColumn="0" w:lastRowFirstColumn="0" w:lastRowLastColumn="0"/>
            <w:tcW w:w="691" w:type="pct"/>
            <w:vMerge/>
          </w:tcPr>
          <w:p w14:paraId="3FA4A3A2" w14:textId="77777777" w:rsidR="00482A3C" w:rsidRPr="00735E3D" w:rsidRDefault="00482A3C" w:rsidP="00D04EEB">
            <w:pPr>
              <w:jc w:val="center"/>
            </w:pPr>
          </w:p>
        </w:tc>
        <w:tc>
          <w:tcPr>
            <w:tcW w:w="648" w:type="pct"/>
          </w:tcPr>
          <w:p w14:paraId="2A264A5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61" w:type="pct"/>
          </w:tcPr>
          <w:p w14:paraId="19FF49F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database.</w:t>
            </w:r>
          </w:p>
        </w:tc>
        <w:tc>
          <w:tcPr>
            <w:tcW w:w="509" w:type="pct"/>
            <w:vMerge/>
          </w:tcPr>
          <w:p w14:paraId="71C6734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54275F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827E2A6" w14:textId="77777777" w:rsidTr="00D04EEB">
        <w:trPr>
          <w:trHeight w:val="58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F7A5A43" w14:textId="77777777" w:rsidR="00482A3C" w:rsidRPr="00735E3D" w:rsidRDefault="00482A3C" w:rsidP="00D04EEB">
            <w:pPr>
              <w:jc w:val="center"/>
            </w:pPr>
            <w:r w:rsidRPr="00735E3D">
              <w:t>Partial Read</w:t>
            </w:r>
          </w:p>
        </w:tc>
        <w:tc>
          <w:tcPr>
            <w:tcW w:w="648" w:type="pct"/>
          </w:tcPr>
          <w:p w14:paraId="53E5A0D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2B57620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5258297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1B3B974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7F26EC93" w14:textId="77777777" w:rsidTr="00D04EEB">
        <w:trPr>
          <w:trHeight w:val="702"/>
        </w:trPr>
        <w:tc>
          <w:tcPr>
            <w:cnfStyle w:val="001000000000" w:firstRow="0" w:lastRow="0" w:firstColumn="1" w:lastColumn="0" w:oddVBand="0" w:evenVBand="0" w:oddHBand="0" w:evenHBand="0" w:firstRowFirstColumn="0" w:firstRowLastColumn="0" w:lastRowFirstColumn="0" w:lastRowLastColumn="0"/>
            <w:tcW w:w="691" w:type="pct"/>
            <w:vMerge/>
          </w:tcPr>
          <w:p w14:paraId="0D2EE24F" w14:textId="77777777" w:rsidR="00482A3C" w:rsidRPr="00735E3D" w:rsidRDefault="00482A3C" w:rsidP="00D04EEB">
            <w:pPr>
              <w:jc w:val="center"/>
            </w:pPr>
          </w:p>
        </w:tc>
        <w:tc>
          <w:tcPr>
            <w:tcW w:w="648" w:type="pct"/>
          </w:tcPr>
          <w:p w14:paraId="5AACA8A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2CCF9C4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33AA7EA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2EC964A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04EC345" w14:textId="77777777" w:rsidTr="00D04EEB">
        <w:trPr>
          <w:trHeight w:val="676"/>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34EAD0E" w14:textId="77777777" w:rsidR="00482A3C" w:rsidRPr="00735E3D" w:rsidRDefault="00482A3C" w:rsidP="00D04EEB">
            <w:pPr>
              <w:jc w:val="center"/>
            </w:pPr>
            <w:r w:rsidRPr="00735E3D">
              <w:t>Table</w:t>
            </w:r>
          </w:p>
        </w:tc>
        <w:tc>
          <w:tcPr>
            <w:tcW w:w="648" w:type="pct"/>
          </w:tcPr>
          <w:p w14:paraId="4C51AA0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61" w:type="pct"/>
          </w:tcPr>
          <w:p w14:paraId="73F5CF3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381BAC6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18B0C3A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9790C98" w14:textId="77777777" w:rsidTr="00D04EEB">
        <w:trPr>
          <w:trHeight w:val="508"/>
        </w:trPr>
        <w:tc>
          <w:tcPr>
            <w:cnfStyle w:val="001000000000" w:firstRow="0" w:lastRow="0" w:firstColumn="1" w:lastColumn="0" w:oddVBand="0" w:evenVBand="0" w:oddHBand="0" w:evenHBand="0" w:firstRowFirstColumn="0" w:firstRowLastColumn="0" w:lastRowFirstColumn="0" w:lastRowLastColumn="0"/>
            <w:tcW w:w="691" w:type="pct"/>
            <w:vMerge/>
          </w:tcPr>
          <w:p w14:paraId="78A61397" w14:textId="77777777" w:rsidR="00482A3C" w:rsidRPr="00735E3D" w:rsidRDefault="00482A3C" w:rsidP="00D04EEB">
            <w:pPr>
              <w:jc w:val="center"/>
            </w:pPr>
          </w:p>
        </w:tc>
        <w:tc>
          <w:tcPr>
            <w:tcW w:w="648" w:type="pct"/>
          </w:tcPr>
          <w:p w14:paraId="164A8CC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61" w:type="pct"/>
          </w:tcPr>
          <w:p w14:paraId="4507912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4E57428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49F2C7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2F9DD654" w14:textId="77777777" w:rsidTr="00D04EEB">
        <w:trPr>
          <w:trHeight w:val="420"/>
        </w:trPr>
        <w:tc>
          <w:tcPr>
            <w:cnfStyle w:val="001000000000" w:firstRow="0" w:lastRow="0" w:firstColumn="1" w:lastColumn="0" w:oddVBand="0" w:evenVBand="0" w:oddHBand="0" w:evenHBand="0" w:firstRowFirstColumn="0" w:firstRowLastColumn="0" w:lastRowFirstColumn="0" w:lastRowLastColumn="0"/>
            <w:tcW w:w="691" w:type="pct"/>
            <w:vMerge/>
          </w:tcPr>
          <w:p w14:paraId="63E514BC" w14:textId="77777777" w:rsidR="00482A3C" w:rsidRPr="00735E3D" w:rsidRDefault="00482A3C" w:rsidP="00D04EEB">
            <w:pPr>
              <w:jc w:val="center"/>
            </w:pPr>
          </w:p>
        </w:tc>
        <w:tc>
          <w:tcPr>
            <w:tcW w:w="648" w:type="pct"/>
          </w:tcPr>
          <w:p w14:paraId="6659514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 Type</w:t>
            </w:r>
          </w:p>
        </w:tc>
        <w:tc>
          <w:tcPr>
            <w:tcW w:w="2561" w:type="pct"/>
          </w:tcPr>
          <w:p w14:paraId="0B8F061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database schema to be listed in the table attribute. It supports tables and views.</w:t>
            </w:r>
          </w:p>
        </w:tc>
        <w:tc>
          <w:tcPr>
            <w:tcW w:w="509" w:type="pct"/>
          </w:tcPr>
          <w:p w14:paraId="08E9E4F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001C98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All, Table, View</w:t>
            </w:r>
          </w:p>
        </w:tc>
      </w:tr>
      <w:tr w:rsidR="00482A3C" w:rsidRPr="00735E3D" w14:paraId="2E77F3C7" w14:textId="77777777" w:rsidTr="00D04EEB">
        <w:trPr>
          <w:trHeight w:val="177"/>
        </w:trPr>
        <w:tc>
          <w:tcPr>
            <w:cnfStyle w:val="001000000000" w:firstRow="0" w:lastRow="0" w:firstColumn="1" w:lastColumn="0" w:oddVBand="0" w:evenVBand="0" w:oddHBand="0" w:evenHBand="0" w:firstRowFirstColumn="0" w:firstRowLastColumn="0" w:lastRowFirstColumn="0" w:lastRowLastColumn="0"/>
            <w:tcW w:w="691" w:type="pct"/>
            <w:vMerge/>
          </w:tcPr>
          <w:p w14:paraId="55341F85" w14:textId="77777777" w:rsidR="00482A3C" w:rsidRPr="00735E3D" w:rsidRDefault="00482A3C" w:rsidP="00D04EEB">
            <w:pPr>
              <w:jc w:val="center"/>
            </w:pPr>
          </w:p>
        </w:tc>
        <w:tc>
          <w:tcPr>
            <w:tcW w:w="648" w:type="pct"/>
          </w:tcPr>
          <w:p w14:paraId="4BAA045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Schema</w:t>
            </w:r>
          </w:p>
        </w:tc>
        <w:tc>
          <w:tcPr>
            <w:tcW w:w="2561" w:type="pct"/>
          </w:tcPr>
          <w:p w14:paraId="54753AF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 list of table spaces or owners.</w:t>
            </w:r>
          </w:p>
        </w:tc>
        <w:tc>
          <w:tcPr>
            <w:tcW w:w="509" w:type="pct"/>
          </w:tcPr>
          <w:p w14:paraId="3064333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0F0E30E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67832B0" w14:textId="77777777" w:rsidTr="00D04EEB">
        <w:trPr>
          <w:trHeight w:val="310"/>
        </w:trPr>
        <w:tc>
          <w:tcPr>
            <w:cnfStyle w:val="001000000000" w:firstRow="0" w:lastRow="0" w:firstColumn="1" w:lastColumn="0" w:oddVBand="0" w:evenVBand="0" w:oddHBand="0" w:evenHBand="0" w:firstRowFirstColumn="0" w:firstRowLastColumn="0" w:lastRowFirstColumn="0" w:lastRowLastColumn="0"/>
            <w:tcW w:w="691" w:type="pct"/>
            <w:vMerge/>
          </w:tcPr>
          <w:p w14:paraId="4ACFE08D" w14:textId="77777777" w:rsidR="00482A3C" w:rsidRPr="00735E3D" w:rsidRDefault="00482A3C" w:rsidP="00D04EEB">
            <w:pPr>
              <w:jc w:val="center"/>
            </w:pPr>
          </w:p>
        </w:tc>
        <w:tc>
          <w:tcPr>
            <w:tcW w:w="648" w:type="pct"/>
          </w:tcPr>
          <w:p w14:paraId="23E6511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61" w:type="pct"/>
          </w:tcPr>
          <w:p w14:paraId="55C1F7A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0D47D8F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85BD7F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0AAE058" w14:textId="77777777" w:rsidTr="00D04EEB">
        <w:trPr>
          <w:trHeight w:val="727"/>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C3D4043" w14:textId="77777777" w:rsidR="00482A3C" w:rsidRPr="00735E3D" w:rsidRDefault="00482A3C" w:rsidP="00D04EEB">
            <w:pPr>
              <w:jc w:val="center"/>
            </w:pPr>
            <w:r w:rsidRPr="00735E3D">
              <w:t>Query</w:t>
            </w:r>
          </w:p>
        </w:tc>
        <w:tc>
          <w:tcPr>
            <w:tcW w:w="648" w:type="pct"/>
          </w:tcPr>
          <w:p w14:paraId="74D7184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61" w:type="pct"/>
          </w:tcPr>
          <w:p w14:paraId="7ACABEF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4F0C267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202BF03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65A6035" w14:textId="77777777" w:rsidTr="00D04EEB">
        <w:trPr>
          <w:trHeight w:val="262"/>
        </w:trPr>
        <w:tc>
          <w:tcPr>
            <w:cnfStyle w:val="001000000000" w:firstRow="0" w:lastRow="0" w:firstColumn="1" w:lastColumn="0" w:oddVBand="0" w:evenVBand="0" w:oddHBand="0" w:evenHBand="0" w:firstRowFirstColumn="0" w:firstRowLastColumn="0" w:lastRowFirstColumn="0" w:lastRowLastColumn="0"/>
            <w:tcW w:w="691" w:type="pct"/>
            <w:vMerge/>
          </w:tcPr>
          <w:p w14:paraId="466D678F" w14:textId="77777777" w:rsidR="00482A3C" w:rsidRPr="00735E3D" w:rsidRDefault="00482A3C" w:rsidP="00D04EEB">
            <w:pPr>
              <w:jc w:val="center"/>
            </w:pPr>
          </w:p>
        </w:tc>
        <w:tc>
          <w:tcPr>
            <w:tcW w:w="648" w:type="pct"/>
          </w:tcPr>
          <w:p w14:paraId="6E2ABFC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61" w:type="pct"/>
          </w:tcPr>
          <w:p w14:paraId="790B0AA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37A59EA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67C39C9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2EC167A"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691" w:type="pct"/>
          </w:tcPr>
          <w:p w14:paraId="6429C2EB" w14:textId="77777777" w:rsidR="00482A3C" w:rsidRPr="00735E3D" w:rsidRDefault="00482A3C" w:rsidP="00D04EEB">
            <w:pPr>
              <w:jc w:val="center"/>
            </w:pPr>
            <w:r w:rsidRPr="00735E3D">
              <w:t>Variable Information</w:t>
            </w:r>
          </w:p>
        </w:tc>
        <w:tc>
          <w:tcPr>
            <w:tcW w:w="648" w:type="pct"/>
          </w:tcPr>
          <w:p w14:paraId="3127A04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583C23F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Displays the variable name and data type </w:t>
            </w:r>
          </w:p>
        </w:tc>
        <w:tc>
          <w:tcPr>
            <w:tcW w:w="509" w:type="pct"/>
          </w:tcPr>
          <w:p w14:paraId="163BF38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14FB2CA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626EEB5" w14:textId="77777777" w:rsidR="00482A3C" w:rsidRDefault="00482A3C" w:rsidP="00482A3C">
      <w:pPr>
        <w:rPr>
          <w:rFonts w:eastAsiaTheme="minorEastAsia"/>
        </w:rPr>
      </w:pPr>
      <w:bookmarkStart w:id="321" w:name="_3.1.3_Access_Reader"/>
      <w:bookmarkStart w:id="322" w:name="_Toc93916071"/>
      <w:bookmarkStart w:id="323" w:name="_Toc94670607"/>
      <w:bookmarkStart w:id="324" w:name="_Toc94688360"/>
      <w:bookmarkStart w:id="325" w:name="_Toc206929717"/>
      <w:bookmarkStart w:id="326" w:name="_Toc206929885"/>
      <w:bookmarkStart w:id="327" w:name="_Toc206930052"/>
      <w:bookmarkStart w:id="328" w:name="_Toc207077200"/>
      <w:bookmarkStart w:id="329" w:name="_Toc207077364"/>
      <w:bookmarkStart w:id="330" w:name="_Toc207077526"/>
      <w:bookmarkStart w:id="331" w:name="_Toc207079498"/>
      <w:bookmarkStart w:id="332" w:name="_Toc207079661"/>
      <w:bookmarkStart w:id="333" w:name="_Toc283655259"/>
      <w:bookmarkStart w:id="334" w:name="_Toc364410978"/>
      <w:bookmarkStart w:id="335" w:name="_Toc164670190"/>
      <w:bookmarkEnd w:id="321"/>
    </w:p>
    <w:p w14:paraId="0EA06BED" w14:textId="77777777" w:rsidR="00482A3C" w:rsidRPr="007F71D5" w:rsidRDefault="00482A3C" w:rsidP="00482A3C">
      <w:pPr>
        <w:rPr>
          <w:rFonts w:eastAsiaTheme="minorEastAsia"/>
        </w:rPr>
      </w:pPr>
      <w:r>
        <w:rPr>
          <w:rFonts w:ascii="Arial" w:hAnsi="Arial" w:cs="Arial"/>
        </w:rPr>
        <w:pict w14:anchorId="13F3EA18">
          <v:rect id="_x0000_i1616" style="width:439.3pt;height:1.5pt" o:hrstd="t" o:hr="t" fillcolor="#9d9da1" stroked="f"/>
        </w:pict>
      </w:r>
    </w:p>
    <w:p w14:paraId="3B59293B" w14:textId="77777777" w:rsidR="00482A3C" w:rsidRDefault="00482A3C" w:rsidP="00482A3C">
      <w:pPr>
        <w:pStyle w:val="3"/>
        <w:rPr>
          <w:rFonts w:eastAsiaTheme="minorEastAsia"/>
          <w:lang w:eastAsia="ko-KR"/>
        </w:rPr>
      </w:pPr>
      <w:bookmarkStart w:id="336" w:name="_3.1.3_Access_Reader_1"/>
      <w:bookmarkEnd w:id="336"/>
      <w:r w:rsidRPr="00735E3D">
        <w:t>3.1.3 Access Reader Node</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668F96DF" w14:textId="77777777" w:rsidR="00482A3C" w:rsidRDefault="00482A3C" w:rsidP="00482A3C">
      <w:pPr>
        <w:rPr>
          <w:rFonts w:ascii="Arial" w:hAnsi="Arial" w:cs="Arial"/>
        </w:rPr>
      </w:pPr>
      <w:r>
        <w:rPr>
          <w:rFonts w:ascii="Arial" w:hAnsi="Arial" w:cs="Arial"/>
        </w:rPr>
        <w:pict w14:anchorId="0F684B6D">
          <v:rect id="_x0000_i1617" style="width:439.3pt;height:1.5pt" o:hrstd="t" o:hr="t" fillcolor="#9d9da1" stroked="f"/>
        </w:pict>
      </w:r>
    </w:p>
    <w:p w14:paraId="2D9BCC12" w14:textId="77777777" w:rsidR="00482A3C" w:rsidRDefault="00482A3C" w:rsidP="00482A3C">
      <w:pPr>
        <w:rPr>
          <w:rFonts w:eastAsiaTheme="minorEastAsia"/>
          <w:b/>
          <w:bCs/>
        </w:rPr>
      </w:pPr>
      <w:r w:rsidRPr="00735E3D">
        <w:rPr>
          <w:rFonts w:eastAsiaTheme="minorEastAsia"/>
          <w:noProof/>
        </w:rPr>
        <w:drawing>
          <wp:inline distT="0" distB="0" distL="0" distR="0" wp14:anchorId="79C0522F" wp14:editId="621DD460">
            <wp:extent cx="951582" cy="547370"/>
            <wp:effectExtent l="0" t="0" r="1270" b="508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a:stretch/>
                  </pic:blipFill>
                  <pic:spPr bwMode="auto">
                    <a:xfrm>
                      <a:off x="0" y="0"/>
                      <a:ext cx="953885" cy="548695"/>
                    </a:xfrm>
                    <a:prstGeom prst="rect">
                      <a:avLst/>
                    </a:prstGeom>
                    <a:ln>
                      <a:noFill/>
                    </a:ln>
                    <a:extLst>
                      <a:ext uri="{53640926-AAD7-44D8-BBD7-CCE9431645EC}">
                        <a14:shadowObscured xmlns:a14="http://schemas.microsoft.com/office/drawing/2010/main"/>
                      </a:ext>
                    </a:extLst>
                  </pic:spPr>
                </pic:pic>
              </a:graphicData>
            </a:graphic>
          </wp:inline>
        </w:drawing>
      </w:r>
    </w:p>
    <w:p w14:paraId="4CF086F6" w14:textId="77777777" w:rsidR="00482A3C" w:rsidRPr="007F71D5" w:rsidRDefault="00482A3C" w:rsidP="00482A3C">
      <w:r w:rsidRPr="00735E3D">
        <w:rPr>
          <w:rFonts w:eastAsiaTheme="minorEastAsia"/>
          <w:b/>
          <w:bCs/>
        </w:rPr>
        <w:t>Access Reader Node</w:t>
      </w:r>
      <w:r w:rsidRPr="00735E3D">
        <w:rPr>
          <w:rFonts w:eastAsiaTheme="minorEastAsia"/>
        </w:rPr>
        <w:t xml:space="preserve"> retrieves data stored in MDB format. You can either select a table to fetch the corresponding data directly or enter a query to retrieve the data.</w:t>
      </w:r>
    </w:p>
    <w:p w14:paraId="42765C97" w14:textId="77777777" w:rsidR="00482A3C" w:rsidRPr="00735E3D" w:rsidRDefault="00482A3C" w:rsidP="00482A3C">
      <w:pPr>
        <w:pStyle w:val="4"/>
      </w:pPr>
      <w:r w:rsidRPr="00452275">
        <w:t>Usage</w:t>
      </w:r>
    </w:p>
    <w:p w14:paraId="51CAE2CC" w14:textId="77777777" w:rsidR="00482A3C" w:rsidRPr="00FF1CEA" w:rsidRDefault="00482A3C" w:rsidP="00482A3C">
      <w:r w:rsidRPr="00735E3D">
        <w:t xml:space="preserve">Enter the file path and user </w:t>
      </w:r>
      <w:r w:rsidRPr="00735E3D">
        <w:rPr>
          <w:b/>
          <w:bCs/>
        </w:rPr>
        <w:t>password</w:t>
      </w:r>
      <w:r w:rsidRPr="00735E3D">
        <w:t xml:space="preserve"> to access the MDB file.</w:t>
      </w:r>
      <w:r>
        <w:rPr>
          <w:rFonts w:hint="eastAsia"/>
        </w:rPr>
        <w:t xml:space="preserve"> </w:t>
      </w:r>
      <w:r w:rsidRPr="00735E3D">
        <w:t>After clicking the ‘</w:t>
      </w:r>
      <w:r w:rsidRPr="00735E3D">
        <w:rPr>
          <w:b/>
          <w:bCs/>
        </w:rPr>
        <w:t>Fetch DB Information’</w:t>
      </w:r>
      <w:r w:rsidRPr="00735E3D">
        <w:t xml:space="preserve"> button, specify the table or enter a query</w:t>
      </w:r>
      <w:r>
        <w:rPr>
          <w:rFonts w:hint="eastAsia"/>
        </w:rPr>
        <w:t xml:space="preserve">. </w:t>
      </w:r>
      <w:r w:rsidRPr="00A12309">
        <w:t xml:space="preserve">Optional: </w:t>
      </w:r>
      <w:r w:rsidRPr="00FF1CEA">
        <w:t>Specify partial read method</w:t>
      </w:r>
      <w:r>
        <w:rPr>
          <w:rFonts w:hint="eastAsia"/>
        </w:rPr>
        <w:t xml:space="preserve">, </w:t>
      </w:r>
      <w:r w:rsidRPr="00FF1CEA">
        <w:t>Edit query</w:t>
      </w:r>
      <w:r>
        <w:rPr>
          <w:rFonts w:hint="eastAsia"/>
        </w:rPr>
        <w:t>.</w:t>
      </w:r>
    </w:p>
    <w:p w14:paraId="6F6B930F" w14:textId="77777777" w:rsidR="00482A3C" w:rsidRPr="00735E3D" w:rsidRDefault="00482A3C" w:rsidP="00482A3C">
      <w:pPr>
        <w:rPr>
          <w:rFonts w:eastAsiaTheme="minorEastAsia"/>
        </w:rPr>
      </w:pPr>
      <w:r w:rsidRPr="00735E3D">
        <w:rPr>
          <w:noProof/>
        </w:rPr>
        <w:drawing>
          <wp:inline distT="0" distB="0" distL="0" distR="0" wp14:anchorId="2D695818" wp14:editId="3D6555CE">
            <wp:extent cx="2750233" cy="3918787"/>
            <wp:effectExtent l="0" t="0" r="0" b="5715"/>
            <wp:docPr id="4803712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1246" name=""/>
                    <pic:cNvPicPr/>
                  </pic:nvPicPr>
                  <pic:blipFill>
                    <a:blip r:embed="rId56"/>
                    <a:stretch>
                      <a:fillRect/>
                    </a:stretch>
                  </pic:blipFill>
                  <pic:spPr>
                    <a:xfrm>
                      <a:off x="0" y="0"/>
                      <a:ext cx="2753547" cy="3923509"/>
                    </a:xfrm>
                    <a:prstGeom prst="rect">
                      <a:avLst/>
                    </a:prstGeom>
                  </pic:spPr>
                </pic:pic>
              </a:graphicData>
            </a:graphic>
          </wp:inline>
        </w:drawing>
      </w:r>
    </w:p>
    <w:p w14:paraId="0CF59652" w14:textId="77777777" w:rsidR="00482A3C" w:rsidRPr="00735E3D" w:rsidRDefault="00482A3C" w:rsidP="00482A3C">
      <w:pPr>
        <w:pStyle w:val="4"/>
      </w:pPr>
      <w:r w:rsidRPr="00452275">
        <w:lastRenderedPageBreak/>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28B59FCA"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4494829C" w14:textId="77777777" w:rsidR="00482A3C" w:rsidRPr="00735E3D" w:rsidRDefault="00482A3C" w:rsidP="00D04EEB">
            <w:pPr>
              <w:jc w:val="center"/>
            </w:pPr>
            <w:r w:rsidRPr="00735E3D">
              <w:t>Property group</w:t>
            </w:r>
          </w:p>
        </w:tc>
        <w:tc>
          <w:tcPr>
            <w:tcW w:w="648" w:type="pct"/>
          </w:tcPr>
          <w:p w14:paraId="106364B4"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52" w:type="pct"/>
          </w:tcPr>
          <w:p w14:paraId="501B128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39A377CD"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00" w:type="pct"/>
          </w:tcPr>
          <w:p w14:paraId="4F37BF60"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007C115A" w14:textId="77777777" w:rsidTr="00D04EEB">
        <w:trPr>
          <w:trHeight w:val="59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ABFE106" w14:textId="77777777" w:rsidR="00482A3C" w:rsidRPr="00735E3D" w:rsidRDefault="00482A3C" w:rsidP="00D04EEB">
            <w:pPr>
              <w:jc w:val="center"/>
            </w:pPr>
            <w:r w:rsidRPr="00735E3D">
              <w:t>Connect to DB</w:t>
            </w:r>
          </w:p>
        </w:tc>
        <w:tc>
          <w:tcPr>
            <w:tcW w:w="648" w:type="pct"/>
          </w:tcPr>
          <w:p w14:paraId="0E28787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52" w:type="pct"/>
          </w:tcPr>
          <w:p w14:paraId="41A1A26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MDB file.</w:t>
            </w:r>
          </w:p>
        </w:tc>
        <w:tc>
          <w:tcPr>
            <w:tcW w:w="509" w:type="pct"/>
          </w:tcPr>
          <w:p w14:paraId="70DF2B7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3C93785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D23079B" w14:textId="77777777" w:rsidTr="00D04EEB">
        <w:trPr>
          <w:trHeight w:val="360"/>
        </w:trPr>
        <w:tc>
          <w:tcPr>
            <w:cnfStyle w:val="001000000000" w:firstRow="0" w:lastRow="0" w:firstColumn="1" w:lastColumn="0" w:oddVBand="0" w:evenVBand="0" w:oddHBand="0" w:evenHBand="0" w:firstRowFirstColumn="0" w:firstRowLastColumn="0" w:lastRowFirstColumn="0" w:lastRowLastColumn="0"/>
            <w:tcW w:w="691" w:type="pct"/>
            <w:vMerge/>
          </w:tcPr>
          <w:p w14:paraId="32B24D36" w14:textId="77777777" w:rsidR="00482A3C" w:rsidRPr="00735E3D" w:rsidRDefault="00482A3C" w:rsidP="00D04EEB">
            <w:pPr>
              <w:jc w:val="center"/>
            </w:pPr>
          </w:p>
        </w:tc>
        <w:tc>
          <w:tcPr>
            <w:tcW w:w="648" w:type="pct"/>
          </w:tcPr>
          <w:p w14:paraId="7D48EE3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Password</w:t>
            </w:r>
          </w:p>
        </w:tc>
        <w:tc>
          <w:tcPr>
            <w:tcW w:w="2552" w:type="pct"/>
          </w:tcPr>
          <w:p w14:paraId="71E7213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Enter the </w:t>
            </w:r>
            <w:r w:rsidRPr="00735E3D">
              <w:rPr>
                <w:rFonts w:eastAsiaTheme="minorEastAsia"/>
                <w:b/>
                <w:bCs/>
              </w:rPr>
              <w:t>password</w:t>
            </w:r>
            <w:r w:rsidRPr="00735E3D">
              <w:rPr>
                <w:rFonts w:eastAsiaTheme="minorEastAsia"/>
              </w:rPr>
              <w:t xml:space="preserve"> to access the MDB.</w:t>
            </w:r>
          </w:p>
        </w:tc>
        <w:tc>
          <w:tcPr>
            <w:tcW w:w="509" w:type="pct"/>
          </w:tcPr>
          <w:p w14:paraId="4AF1EE7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3E55D04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4C1F84D" w14:textId="77777777" w:rsidTr="00D04EEB">
        <w:trPr>
          <w:trHeight w:val="75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43E7B5C7" w14:textId="77777777" w:rsidR="00482A3C" w:rsidRPr="00735E3D" w:rsidRDefault="00482A3C" w:rsidP="00D04EEB">
            <w:pPr>
              <w:jc w:val="center"/>
            </w:pPr>
            <w:r w:rsidRPr="00735E3D">
              <w:t>Partial Read</w:t>
            </w:r>
          </w:p>
        </w:tc>
        <w:tc>
          <w:tcPr>
            <w:tcW w:w="648" w:type="pct"/>
          </w:tcPr>
          <w:p w14:paraId="2B355F7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52" w:type="pct"/>
          </w:tcPr>
          <w:p w14:paraId="399D5A9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64A80E7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00" w:type="pct"/>
          </w:tcPr>
          <w:p w14:paraId="1E3FE85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0B1F5CF2" w14:textId="77777777" w:rsidTr="00D04EEB">
        <w:trPr>
          <w:trHeight w:val="111"/>
        </w:trPr>
        <w:tc>
          <w:tcPr>
            <w:cnfStyle w:val="001000000000" w:firstRow="0" w:lastRow="0" w:firstColumn="1" w:lastColumn="0" w:oddVBand="0" w:evenVBand="0" w:oddHBand="0" w:evenHBand="0" w:firstRowFirstColumn="0" w:firstRowLastColumn="0" w:lastRowFirstColumn="0" w:lastRowLastColumn="0"/>
            <w:tcW w:w="691" w:type="pct"/>
            <w:vMerge/>
          </w:tcPr>
          <w:p w14:paraId="705F6482" w14:textId="77777777" w:rsidR="00482A3C" w:rsidRPr="00735E3D" w:rsidRDefault="00482A3C" w:rsidP="00D04EEB">
            <w:pPr>
              <w:jc w:val="center"/>
            </w:pPr>
          </w:p>
        </w:tc>
        <w:tc>
          <w:tcPr>
            <w:tcW w:w="648" w:type="pct"/>
          </w:tcPr>
          <w:p w14:paraId="169FB47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52" w:type="pct"/>
          </w:tcPr>
          <w:p w14:paraId="07DAAF4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6B82977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0BF9D9A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0202B60" w14:textId="77777777" w:rsidTr="00D04EEB">
        <w:trPr>
          <w:trHeight w:val="82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4D3D66C3" w14:textId="77777777" w:rsidR="00482A3C" w:rsidRPr="00735E3D" w:rsidRDefault="00482A3C" w:rsidP="00D04EEB">
            <w:pPr>
              <w:jc w:val="center"/>
            </w:pPr>
            <w:r w:rsidRPr="00735E3D">
              <w:t>Table</w:t>
            </w:r>
          </w:p>
        </w:tc>
        <w:tc>
          <w:tcPr>
            <w:tcW w:w="648" w:type="pct"/>
          </w:tcPr>
          <w:p w14:paraId="479C1F2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Fetch DB Information</w:t>
            </w:r>
          </w:p>
        </w:tc>
        <w:tc>
          <w:tcPr>
            <w:tcW w:w="2552" w:type="pct"/>
          </w:tcPr>
          <w:p w14:paraId="4B65077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Retrieve information about the database’s schema, tables, views, and other elements from the connected database.</w:t>
            </w:r>
          </w:p>
        </w:tc>
        <w:tc>
          <w:tcPr>
            <w:tcW w:w="509" w:type="pct"/>
          </w:tcPr>
          <w:p w14:paraId="7DDC65A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0B358AF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7FEE815" w14:textId="77777777" w:rsidTr="00D04EEB">
        <w:trPr>
          <w:trHeight w:val="497"/>
        </w:trPr>
        <w:tc>
          <w:tcPr>
            <w:cnfStyle w:val="001000000000" w:firstRow="0" w:lastRow="0" w:firstColumn="1" w:lastColumn="0" w:oddVBand="0" w:evenVBand="0" w:oddHBand="0" w:evenHBand="0" w:firstRowFirstColumn="0" w:firstRowLastColumn="0" w:lastRowFirstColumn="0" w:lastRowLastColumn="0"/>
            <w:tcW w:w="691" w:type="pct"/>
            <w:vMerge/>
          </w:tcPr>
          <w:p w14:paraId="0D2CC3F7" w14:textId="77777777" w:rsidR="00482A3C" w:rsidRPr="00735E3D" w:rsidRDefault="00482A3C" w:rsidP="00D04EEB">
            <w:pPr>
              <w:jc w:val="center"/>
            </w:pPr>
          </w:p>
        </w:tc>
        <w:tc>
          <w:tcPr>
            <w:tcW w:w="648" w:type="pct"/>
          </w:tcPr>
          <w:p w14:paraId="0966962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552" w:type="pct"/>
          </w:tcPr>
          <w:p w14:paraId="3F9B0B3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509" w:type="pct"/>
          </w:tcPr>
          <w:p w14:paraId="3A0A2DE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338FA02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10006231" w14:textId="77777777" w:rsidTr="00D04EEB">
        <w:trPr>
          <w:trHeight w:val="252"/>
        </w:trPr>
        <w:tc>
          <w:tcPr>
            <w:cnfStyle w:val="001000000000" w:firstRow="0" w:lastRow="0" w:firstColumn="1" w:lastColumn="0" w:oddVBand="0" w:evenVBand="0" w:oddHBand="0" w:evenHBand="0" w:firstRowFirstColumn="0" w:firstRowLastColumn="0" w:lastRowFirstColumn="0" w:lastRowLastColumn="0"/>
            <w:tcW w:w="691" w:type="pct"/>
            <w:vMerge/>
          </w:tcPr>
          <w:p w14:paraId="791A3C27" w14:textId="77777777" w:rsidR="00482A3C" w:rsidRPr="00735E3D" w:rsidRDefault="00482A3C" w:rsidP="00D04EEB">
            <w:pPr>
              <w:jc w:val="center"/>
            </w:pPr>
          </w:p>
        </w:tc>
        <w:tc>
          <w:tcPr>
            <w:tcW w:w="648" w:type="pct"/>
          </w:tcPr>
          <w:p w14:paraId="7E828BC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552" w:type="pct"/>
          </w:tcPr>
          <w:p w14:paraId="7139CCA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table from which to import the data.</w:t>
            </w:r>
          </w:p>
        </w:tc>
        <w:tc>
          <w:tcPr>
            <w:tcW w:w="509" w:type="pct"/>
          </w:tcPr>
          <w:p w14:paraId="516DF24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01F430C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753CE8C" w14:textId="77777777" w:rsidTr="00D04EEB">
        <w:trPr>
          <w:trHeight w:val="670"/>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79C3BD1A" w14:textId="77777777" w:rsidR="00482A3C" w:rsidRPr="00735E3D" w:rsidRDefault="00482A3C" w:rsidP="00D04EEB">
            <w:pPr>
              <w:jc w:val="center"/>
            </w:pPr>
            <w:r w:rsidRPr="00735E3D">
              <w:t>Query</w:t>
            </w:r>
          </w:p>
        </w:tc>
        <w:tc>
          <w:tcPr>
            <w:tcW w:w="648" w:type="pct"/>
          </w:tcPr>
          <w:p w14:paraId="653A945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552" w:type="pct"/>
          </w:tcPr>
          <w:p w14:paraId="1359BE3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509" w:type="pct"/>
          </w:tcPr>
          <w:p w14:paraId="74E36AC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00" w:type="pct"/>
          </w:tcPr>
          <w:p w14:paraId="5383EE2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5CE5806" w14:textId="77777777" w:rsidTr="00D04EEB">
        <w:trPr>
          <w:trHeight w:val="516"/>
        </w:trPr>
        <w:tc>
          <w:tcPr>
            <w:cnfStyle w:val="001000000000" w:firstRow="0" w:lastRow="0" w:firstColumn="1" w:lastColumn="0" w:oddVBand="0" w:evenVBand="0" w:oddHBand="0" w:evenHBand="0" w:firstRowFirstColumn="0" w:firstRowLastColumn="0" w:lastRowFirstColumn="0" w:lastRowLastColumn="0"/>
            <w:tcW w:w="691" w:type="pct"/>
            <w:vMerge/>
          </w:tcPr>
          <w:p w14:paraId="352780D1" w14:textId="77777777" w:rsidR="00482A3C" w:rsidRPr="00735E3D" w:rsidRDefault="00482A3C" w:rsidP="00D04EEB">
            <w:pPr>
              <w:jc w:val="center"/>
            </w:pPr>
          </w:p>
        </w:tc>
        <w:tc>
          <w:tcPr>
            <w:tcW w:w="648" w:type="pct"/>
          </w:tcPr>
          <w:p w14:paraId="47858EF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Query</w:t>
            </w:r>
          </w:p>
        </w:tc>
        <w:tc>
          <w:tcPr>
            <w:tcW w:w="2552" w:type="pct"/>
          </w:tcPr>
          <w:p w14:paraId="69CB818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Check current inputted query. Click the ‘Edit Query’ button to modify it.</w:t>
            </w:r>
          </w:p>
        </w:tc>
        <w:tc>
          <w:tcPr>
            <w:tcW w:w="509" w:type="pct"/>
          </w:tcPr>
          <w:p w14:paraId="3F3547C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7A0E689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8428AC7"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691" w:type="pct"/>
          </w:tcPr>
          <w:p w14:paraId="28138D76" w14:textId="77777777" w:rsidR="00482A3C" w:rsidRPr="00735E3D" w:rsidRDefault="00482A3C" w:rsidP="00D04EEB">
            <w:pPr>
              <w:jc w:val="center"/>
            </w:pPr>
            <w:r w:rsidRPr="00735E3D">
              <w:t>Variable Information</w:t>
            </w:r>
          </w:p>
        </w:tc>
        <w:tc>
          <w:tcPr>
            <w:tcW w:w="648" w:type="pct"/>
          </w:tcPr>
          <w:p w14:paraId="1126B2F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52" w:type="pct"/>
          </w:tcPr>
          <w:p w14:paraId="14ABC7E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1D20C88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00" w:type="pct"/>
          </w:tcPr>
          <w:p w14:paraId="0DB9B43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BD2B901" w14:textId="77777777" w:rsidR="00482A3C" w:rsidRDefault="00482A3C" w:rsidP="00482A3C">
      <w:pPr>
        <w:rPr>
          <w:rFonts w:eastAsiaTheme="minorEastAsia"/>
        </w:rPr>
      </w:pPr>
    </w:p>
    <w:p w14:paraId="7E10247D" w14:textId="77777777" w:rsidR="00482A3C" w:rsidRPr="00735E3D" w:rsidRDefault="00482A3C" w:rsidP="00482A3C">
      <w:pPr>
        <w:rPr>
          <w:rFonts w:eastAsiaTheme="minorEastAsia"/>
        </w:rPr>
      </w:pPr>
      <w:r>
        <w:rPr>
          <w:rFonts w:ascii="Arial" w:hAnsi="Arial" w:cs="Arial"/>
        </w:rPr>
        <w:pict w14:anchorId="2F224A9F">
          <v:rect id="_x0000_i1618" style="width:439.3pt;height:1.5pt" o:hrstd="t" o:hr="t" fillcolor="#9d9da1" stroked="f"/>
        </w:pict>
      </w:r>
    </w:p>
    <w:p w14:paraId="4C54DA67" w14:textId="77777777" w:rsidR="00482A3C" w:rsidRDefault="00482A3C" w:rsidP="00482A3C">
      <w:pPr>
        <w:pStyle w:val="3"/>
        <w:rPr>
          <w:rFonts w:eastAsiaTheme="minorEastAsia"/>
          <w:lang w:eastAsia="ko-KR"/>
        </w:rPr>
      </w:pPr>
      <w:bookmarkStart w:id="337" w:name="_3.1.4_Excel_Reader"/>
      <w:bookmarkStart w:id="338" w:name="_Toc93916070"/>
      <w:bookmarkStart w:id="339" w:name="_Toc94670606"/>
      <w:bookmarkStart w:id="340" w:name="_Toc94688359"/>
      <w:bookmarkStart w:id="341" w:name="_Toc206929718"/>
      <w:bookmarkStart w:id="342" w:name="_Toc206929886"/>
      <w:bookmarkStart w:id="343" w:name="_Toc206930053"/>
      <w:bookmarkStart w:id="344" w:name="_Toc207077201"/>
      <w:bookmarkStart w:id="345" w:name="_Toc207077365"/>
      <w:bookmarkStart w:id="346" w:name="_Toc207077527"/>
      <w:bookmarkStart w:id="347" w:name="_Toc207079499"/>
      <w:bookmarkStart w:id="348" w:name="_Toc207079662"/>
      <w:bookmarkStart w:id="349" w:name="_Toc283655260"/>
      <w:bookmarkStart w:id="350" w:name="_Toc364410979"/>
      <w:bookmarkStart w:id="351" w:name="_Toc164670191"/>
      <w:bookmarkEnd w:id="337"/>
      <w:r w:rsidRPr="00735E3D">
        <w:t>3.1.4 Excel Reader Node</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6E4B7928" w14:textId="77777777" w:rsidR="00482A3C" w:rsidRDefault="00482A3C" w:rsidP="00482A3C">
      <w:pPr>
        <w:rPr>
          <w:rFonts w:ascii="Arial" w:hAnsi="Arial" w:cs="Arial"/>
        </w:rPr>
      </w:pPr>
      <w:r>
        <w:rPr>
          <w:rFonts w:ascii="Arial" w:hAnsi="Arial" w:cs="Arial"/>
        </w:rPr>
        <w:pict w14:anchorId="51958E2D">
          <v:rect id="_x0000_i1619" style="width:439.3pt;height:1.5pt" o:hrstd="t" o:hr="t" fillcolor="#9d9da1" stroked="f"/>
        </w:pict>
      </w:r>
    </w:p>
    <w:p w14:paraId="6073E845" w14:textId="77777777" w:rsidR="00482A3C" w:rsidRDefault="00482A3C" w:rsidP="00482A3C">
      <w:pPr>
        <w:rPr>
          <w:rFonts w:eastAsiaTheme="minorEastAsia"/>
          <w:b/>
          <w:bCs/>
        </w:rPr>
      </w:pPr>
      <w:r w:rsidRPr="00735E3D">
        <w:rPr>
          <w:noProof/>
        </w:rPr>
        <w:lastRenderedPageBreak/>
        <w:drawing>
          <wp:inline distT="0" distB="0" distL="0" distR="0" wp14:anchorId="73998571" wp14:editId="63A13670">
            <wp:extent cx="885825" cy="596228"/>
            <wp:effectExtent l="0" t="0" r="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9252" cy="598534"/>
                    </a:xfrm>
                    <a:prstGeom prst="rect">
                      <a:avLst/>
                    </a:prstGeom>
                  </pic:spPr>
                </pic:pic>
              </a:graphicData>
            </a:graphic>
          </wp:inline>
        </w:drawing>
      </w:r>
    </w:p>
    <w:p w14:paraId="59A278E7" w14:textId="77777777" w:rsidR="00482A3C" w:rsidRPr="007F71D5" w:rsidRDefault="00482A3C" w:rsidP="00482A3C">
      <w:pPr>
        <w:rPr>
          <w:rFonts w:eastAsiaTheme="minorEastAsia"/>
          <w:lang w:val="x-none"/>
        </w:rPr>
      </w:pPr>
      <w:r w:rsidRPr="00735E3D">
        <w:rPr>
          <w:rFonts w:eastAsiaTheme="minorEastAsia"/>
          <w:b/>
          <w:bCs/>
        </w:rPr>
        <w:t>Excel Reader Node</w:t>
      </w:r>
      <w:r w:rsidRPr="00735E3D">
        <w:rPr>
          <w:rFonts w:eastAsiaTheme="minorEastAsia"/>
        </w:rPr>
        <w:t xml:space="preserve"> retrieves data stored in Excel file. You can directly select the file to fetch the corresponding data.</w:t>
      </w:r>
    </w:p>
    <w:p w14:paraId="49052DF4" w14:textId="77777777" w:rsidR="00482A3C" w:rsidRPr="00735E3D" w:rsidRDefault="00482A3C" w:rsidP="00482A3C">
      <w:pPr>
        <w:pStyle w:val="4"/>
      </w:pPr>
      <w:r w:rsidRPr="00452275">
        <w:t>Usage</w:t>
      </w:r>
    </w:p>
    <w:p w14:paraId="66C0C307" w14:textId="77777777" w:rsidR="00482A3C" w:rsidRDefault="00482A3C" w:rsidP="00482A3C">
      <w:r w:rsidRPr="00735E3D">
        <w:t>Specifies the path of the Excel File.</w:t>
      </w:r>
      <w:r>
        <w:rPr>
          <w:rFonts w:hint="eastAsia"/>
        </w:rPr>
        <w:t xml:space="preserve"> </w:t>
      </w:r>
      <w:r w:rsidRPr="005646E3">
        <w:t>Select the Worksheet</w:t>
      </w:r>
      <w:r>
        <w:rPr>
          <w:rFonts w:hint="eastAsia"/>
        </w:rPr>
        <w:t xml:space="preserve">. </w:t>
      </w:r>
      <w:r w:rsidRPr="00735E3D">
        <w:t>Optional:</w:t>
      </w:r>
      <w:r>
        <w:rPr>
          <w:rFonts w:hint="eastAsia"/>
        </w:rPr>
        <w:t xml:space="preserve"> </w:t>
      </w:r>
      <w:r w:rsidRPr="00FF1CEA">
        <w:t xml:space="preserve">Specify the file </w:t>
      </w:r>
      <w:r w:rsidRPr="00A12309">
        <w:rPr>
          <w:b/>
        </w:rPr>
        <w:t>Partial Read Method</w:t>
      </w:r>
      <w:r>
        <w:rPr>
          <w:rFonts w:hint="eastAsia"/>
        </w:rPr>
        <w:t xml:space="preserve">, </w:t>
      </w:r>
      <w:r w:rsidRPr="00FF1CEA">
        <w:t>Specify the First row is Variable names</w:t>
      </w:r>
      <w:r>
        <w:rPr>
          <w:rFonts w:hint="eastAsia"/>
        </w:rPr>
        <w:t xml:space="preserve">, </w:t>
      </w:r>
      <w:r w:rsidRPr="00FF1CEA">
        <w:t>Specify the Processing string types for all fields</w:t>
      </w:r>
      <w:r>
        <w:rPr>
          <w:rFonts w:hint="eastAsia"/>
        </w:rPr>
        <w:t>.</w:t>
      </w:r>
    </w:p>
    <w:p w14:paraId="0C06D823" w14:textId="77777777" w:rsidR="00482A3C" w:rsidRPr="00735E3D" w:rsidRDefault="00482A3C" w:rsidP="00482A3C">
      <w:pPr>
        <w:rPr>
          <w:rFonts w:eastAsiaTheme="minorEastAsia"/>
        </w:rPr>
      </w:pPr>
      <w:r w:rsidRPr="00735E3D">
        <w:rPr>
          <w:noProof/>
        </w:rPr>
        <w:drawing>
          <wp:inline distT="0" distB="0" distL="0" distR="0" wp14:anchorId="3AB2403A" wp14:editId="6356CD3B">
            <wp:extent cx="2919046" cy="3715101"/>
            <wp:effectExtent l="0" t="0" r="0" b="0"/>
            <wp:docPr id="20223957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5711" name=""/>
                    <pic:cNvPicPr/>
                  </pic:nvPicPr>
                  <pic:blipFill rotWithShape="1">
                    <a:blip r:embed="rId58"/>
                    <a:srcRect b="10680"/>
                    <a:stretch/>
                  </pic:blipFill>
                  <pic:spPr bwMode="auto">
                    <a:xfrm>
                      <a:off x="0" y="0"/>
                      <a:ext cx="2921792" cy="3718595"/>
                    </a:xfrm>
                    <a:prstGeom prst="rect">
                      <a:avLst/>
                    </a:prstGeom>
                    <a:ln>
                      <a:noFill/>
                    </a:ln>
                    <a:extLst>
                      <a:ext uri="{53640926-AAD7-44D8-BBD7-CCE9431645EC}">
                        <a14:shadowObscured xmlns:a14="http://schemas.microsoft.com/office/drawing/2010/main"/>
                      </a:ext>
                    </a:extLst>
                  </pic:spPr>
                </pic:pic>
              </a:graphicData>
            </a:graphic>
          </wp:inline>
        </w:drawing>
      </w:r>
    </w:p>
    <w:p w14:paraId="7D9E5C1A"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080FA89B"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3F4043C9" w14:textId="77777777" w:rsidR="00482A3C" w:rsidRPr="00735E3D" w:rsidRDefault="00482A3C" w:rsidP="00D04EEB">
            <w:pPr>
              <w:jc w:val="center"/>
            </w:pPr>
            <w:r w:rsidRPr="00735E3D">
              <w:t>Property group</w:t>
            </w:r>
          </w:p>
        </w:tc>
        <w:tc>
          <w:tcPr>
            <w:tcW w:w="648" w:type="pct"/>
          </w:tcPr>
          <w:p w14:paraId="1F75570E"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61" w:type="pct"/>
          </w:tcPr>
          <w:p w14:paraId="7399702D"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09" w:type="pct"/>
          </w:tcPr>
          <w:p w14:paraId="6071621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91" w:type="pct"/>
          </w:tcPr>
          <w:p w14:paraId="78CDBE6F"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4B7FED95" w14:textId="77777777" w:rsidTr="00D04EEB">
        <w:trPr>
          <w:trHeight w:val="462"/>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5BC3F496" w14:textId="77777777" w:rsidR="00482A3C" w:rsidRPr="00735E3D" w:rsidRDefault="00482A3C" w:rsidP="00D04EEB">
            <w:pPr>
              <w:jc w:val="center"/>
            </w:pPr>
            <w:r w:rsidRPr="00735E3D">
              <w:t>Excel File</w:t>
            </w:r>
          </w:p>
        </w:tc>
        <w:tc>
          <w:tcPr>
            <w:tcW w:w="648" w:type="pct"/>
          </w:tcPr>
          <w:p w14:paraId="078AF3C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61" w:type="pct"/>
          </w:tcPr>
          <w:p w14:paraId="78B64E7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Excel File.</w:t>
            </w:r>
          </w:p>
        </w:tc>
        <w:tc>
          <w:tcPr>
            <w:tcW w:w="509" w:type="pct"/>
            <w:vMerge w:val="restart"/>
          </w:tcPr>
          <w:p w14:paraId="04EC0D4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91" w:type="pct"/>
          </w:tcPr>
          <w:p w14:paraId="6EC660E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D642523" w14:textId="77777777" w:rsidTr="00D04EEB">
        <w:trPr>
          <w:trHeight w:val="658"/>
        </w:trPr>
        <w:tc>
          <w:tcPr>
            <w:cnfStyle w:val="001000000000" w:firstRow="0" w:lastRow="0" w:firstColumn="1" w:lastColumn="0" w:oddVBand="0" w:evenVBand="0" w:oddHBand="0" w:evenHBand="0" w:firstRowFirstColumn="0" w:firstRowLastColumn="0" w:lastRowFirstColumn="0" w:lastRowLastColumn="0"/>
            <w:tcW w:w="691" w:type="pct"/>
            <w:vMerge/>
          </w:tcPr>
          <w:p w14:paraId="05CA568F" w14:textId="77777777" w:rsidR="00482A3C" w:rsidRPr="00735E3D" w:rsidRDefault="00482A3C" w:rsidP="00D04EEB">
            <w:pPr>
              <w:jc w:val="center"/>
            </w:pPr>
          </w:p>
        </w:tc>
        <w:tc>
          <w:tcPr>
            <w:tcW w:w="648" w:type="pct"/>
          </w:tcPr>
          <w:p w14:paraId="3E674ED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61" w:type="pct"/>
          </w:tcPr>
          <w:p w14:paraId="1C4966D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09" w:type="pct"/>
            <w:vMerge/>
          </w:tcPr>
          <w:p w14:paraId="46FB889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AB503E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F487914" w14:textId="77777777" w:rsidTr="00D04EEB">
        <w:trPr>
          <w:trHeight w:val="71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15F19698" w14:textId="77777777" w:rsidR="00482A3C" w:rsidRPr="00735E3D" w:rsidRDefault="00482A3C" w:rsidP="00D04EEB">
            <w:pPr>
              <w:jc w:val="center"/>
            </w:pPr>
            <w:r w:rsidRPr="00735E3D">
              <w:lastRenderedPageBreak/>
              <w:t>Partial Read</w:t>
            </w:r>
          </w:p>
        </w:tc>
        <w:tc>
          <w:tcPr>
            <w:tcW w:w="648" w:type="pct"/>
          </w:tcPr>
          <w:p w14:paraId="702B07C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61" w:type="pct"/>
          </w:tcPr>
          <w:p w14:paraId="3DD55C5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9" w:type="pct"/>
          </w:tcPr>
          <w:p w14:paraId="3D445EB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02F2FFB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62945028" w14:textId="77777777" w:rsidTr="00D04EEB">
        <w:trPr>
          <w:trHeight w:val="827"/>
        </w:trPr>
        <w:tc>
          <w:tcPr>
            <w:cnfStyle w:val="001000000000" w:firstRow="0" w:lastRow="0" w:firstColumn="1" w:lastColumn="0" w:oddVBand="0" w:evenVBand="0" w:oddHBand="0" w:evenHBand="0" w:firstRowFirstColumn="0" w:firstRowLastColumn="0" w:lastRowFirstColumn="0" w:lastRowLastColumn="0"/>
            <w:tcW w:w="691" w:type="pct"/>
            <w:vMerge/>
          </w:tcPr>
          <w:p w14:paraId="5A59C231" w14:textId="77777777" w:rsidR="00482A3C" w:rsidRPr="00735E3D" w:rsidRDefault="00482A3C" w:rsidP="00D04EEB">
            <w:pPr>
              <w:jc w:val="center"/>
            </w:pPr>
          </w:p>
        </w:tc>
        <w:tc>
          <w:tcPr>
            <w:tcW w:w="648" w:type="pct"/>
          </w:tcPr>
          <w:p w14:paraId="407BBF0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61" w:type="pct"/>
          </w:tcPr>
          <w:p w14:paraId="665D02C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9" w:type="pct"/>
          </w:tcPr>
          <w:p w14:paraId="193F865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510DA5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19C69B3" w14:textId="77777777" w:rsidTr="00D04EEB">
        <w:trPr>
          <w:trHeight w:val="22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6ED3FC99" w14:textId="77777777" w:rsidR="00482A3C" w:rsidRPr="00735E3D" w:rsidRDefault="00482A3C" w:rsidP="00D04EEB">
            <w:pPr>
              <w:jc w:val="center"/>
            </w:pPr>
            <w:r w:rsidRPr="00735E3D">
              <w:t>Selection options</w:t>
            </w:r>
          </w:p>
        </w:tc>
        <w:tc>
          <w:tcPr>
            <w:tcW w:w="648" w:type="pct"/>
          </w:tcPr>
          <w:p w14:paraId="558E734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61" w:type="pct"/>
          </w:tcPr>
          <w:p w14:paraId="54E8D0F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09" w:type="pct"/>
          </w:tcPr>
          <w:p w14:paraId="02A4943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91" w:type="pct"/>
          </w:tcPr>
          <w:p w14:paraId="7ED662E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13637F3" w14:textId="77777777" w:rsidTr="00D04EEB">
        <w:trPr>
          <w:trHeight w:val="779"/>
        </w:trPr>
        <w:tc>
          <w:tcPr>
            <w:cnfStyle w:val="001000000000" w:firstRow="0" w:lastRow="0" w:firstColumn="1" w:lastColumn="0" w:oddVBand="0" w:evenVBand="0" w:oddHBand="0" w:evenHBand="0" w:firstRowFirstColumn="0" w:firstRowLastColumn="0" w:lastRowFirstColumn="0" w:lastRowLastColumn="0"/>
            <w:tcW w:w="691" w:type="pct"/>
            <w:vMerge/>
          </w:tcPr>
          <w:p w14:paraId="688FAA4D" w14:textId="77777777" w:rsidR="00482A3C" w:rsidRPr="00735E3D" w:rsidRDefault="00482A3C" w:rsidP="00D04EEB">
            <w:pPr>
              <w:jc w:val="center"/>
            </w:pPr>
          </w:p>
        </w:tc>
        <w:tc>
          <w:tcPr>
            <w:tcW w:w="648" w:type="pct"/>
          </w:tcPr>
          <w:p w14:paraId="6A85479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61" w:type="pct"/>
          </w:tcPr>
          <w:p w14:paraId="1618DF6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9" w:type="pct"/>
          </w:tcPr>
          <w:p w14:paraId="533E261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591" w:type="pct"/>
          </w:tcPr>
          <w:p w14:paraId="12480D6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1EB8EE66" w14:textId="77777777" w:rsidTr="00D04EEB">
        <w:trPr>
          <w:trHeight w:val="325"/>
        </w:trPr>
        <w:tc>
          <w:tcPr>
            <w:cnfStyle w:val="001000000000" w:firstRow="0" w:lastRow="0" w:firstColumn="1" w:lastColumn="0" w:oddVBand="0" w:evenVBand="0" w:oddHBand="0" w:evenHBand="0" w:firstRowFirstColumn="0" w:firstRowLastColumn="0" w:lastRowFirstColumn="0" w:lastRowLastColumn="0"/>
            <w:tcW w:w="691" w:type="pct"/>
            <w:vMerge/>
          </w:tcPr>
          <w:p w14:paraId="480D4CD4" w14:textId="77777777" w:rsidR="00482A3C" w:rsidRPr="00735E3D" w:rsidRDefault="00482A3C" w:rsidP="00D04EEB">
            <w:pPr>
              <w:jc w:val="center"/>
            </w:pPr>
          </w:p>
        </w:tc>
        <w:tc>
          <w:tcPr>
            <w:tcW w:w="648" w:type="pct"/>
          </w:tcPr>
          <w:p w14:paraId="41493C0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 for all fields</w:t>
            </w:r>
          </w:p>
        </w:tc>
        <w:tc>
          <w:tcPr>
            <w:tcW w:w="2561" w:type="pct"/>
          </w:tcPr>
          <w:p w14:paraId="3191B32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09" w:type="pct"/>
          </w:tcPr>
          <w:p w14:paraId="3D93101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4DDC7D1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18CABFA2"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91" w:type="pct"/>
          </w:tcPr>
          <w:p w14:paraId="379E7441" w14:textId="77777777" w:rsidR="00482A3C" w:rsidRPr="00735E3D" w:rsidRDefault="00482A3C" w:rsidP="00D04EEB">
            <w:pPr>
              <w:jc w:val="center"/>
            </w:pPr>
            <w:r w:rsidRPr="00735E3D">
              <w:t>Variable Information</w:t>
            </w:r>
          </w:p>
        </w:tc>
        <w:tc>
          <w:tcPr>
            <w:tcW w:w="648" w:type="pct"/>
          </w:tcPr>
          <w:p w14:paraId="54DEBA1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61" w:type="pct"/>
          </w:tcPr>
          <w:p w14:paraId="7F96652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9" w:type="pct"/>
          </w:tcPr>
          <w:p w14:paraId="47B2ECE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91" w:type="pct"/>
          </w:tcPr>
          <w:p w14:paraId="3637E14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52664F9" w14:textId="77777777" w:rsidR="00482A3C" w:rsidRDefault="00482A3C" w:rsidP="00482A3C">
      <w:pPr>
        <w:rPr>
          <w:rFonts w:eastAsiaTheme="minorEastAsia"/>
        </w:rPr>
      </w:pPr>
    </w:p>
    <w:p w14:paraId="1CFC6400" w14:textId="77777777" w:rsidR="00482A3C" w:rsidRDefault="00482A3C" w:rsidP="00482A3C">
      <w:pPr>
        <w:rPr>
          <w:rFonts w:ascii="Arial" w:hAnsi="Arial" w:cs="Arial"/>
        </w:rPr>
      </w:pPr>
      <w:r>
        <w:rPr>
          <w:rFonts w:ascii="Arial" w:hAnsi="Arial" w:cs="Arial"/>
        </w:rPr>
        <w:pict w14:anchorId="717C3B12">
          <v:rect id="_x0000_i1620" style="width:439.3pt;height:1.5pt" o:hrstd="t" o:hr="t" fillcolor="#9d9da1" stroked="f"/>
        </w:pict>
      </w:r>
    </w:p>
    <w:p w14:paraId="199508AD" w14:textId="77777777" w:rsidR="00482A3C" w:rsidRPr="00465515" w:rsidRDefault="00482A3C" w:rsidP="00482A3C">
      <w:pPr>
        <w:widowControl/>
        <w:wordWrap/>
        <w:autoSpaceDE/>
        <w:autoSpaceDN/>
        <w:jc w:val="both"/>
        <w:rPr>
          <w:rFonts w:ascii="Arial" w:hAnsi="Arial" w:cs="Arial"/>
        </w:rPr>
      </w:pPr>
      <w:r>
        <w:rPr>
          <w:rFonts w:ascii="Arial" w:hAnsi="Arial" w:cs="Arial"/>
        </w:rPr>
        <w:br w:type="page"/>
      </w:r>
    </w:p>
    <w:p w14:paraId="057AA2ED" w14:textId="77777777" w:rsidR="00482A3C" w:rsidRDefault="00482A3C" w:rsidP="00482A3C">
      <w:pPr>
        <w:pStyle w:val="3"/>
        <w:rPr>
          <w:rFonts w:eastAsiaTheme="minorEastAsia"/>
          <w:lang w:eastAsia="ko-KR"/>
        </w:rPr>
      </w:pPr>
      <w:bookmarkStart w:id="352" w:name="_3.1.5_Oracle_Reader"/>
      <w:bookmarkStart w:id="353" w:name="_Toc164670192"/>
      <w:bookmarkEnd w:id="352"/>
      <w:r w:rsidRPr="00735E3D">
        <w:lastRenderedPageBreak/>
        <w:t>3.1.5 Oracle Reader Node</w:t>
      </w:r>
      <w:bookmarkEnd w:id="353"/>
    </w:p>
    <w:p w14:paraId="4CC91BEA" w14:textId="77777777" w:rsidR="00482A3C" w:rsidRDefault="00482A3C" w:rsidP="00482A3C">
      <w:pPr>
        <w:rPr>
          <w:rFonts w:ascii="Arial" w:hAnsi="Arial" w:cs="Arial"/>
        </w:rPr>
      </w:pPr>
      <w:r>
        <w:rPr>
          <w:rFonts w:ascii="Arial" w:hAnsi="Arial" w:cs="Arial"/>
        </w:rPr>
        <w:pict w14:anchorId="45F322DE">
          <v:rect id="_x0000_i1621" style="width:439.3pt;height:1.5pt" o:hrstd="t" o:hr="t" fillcolor="#9d9da1" stroked="f"/>
        </w:pict>
      </w:r>
    </w:p>
    <w:p w14:paraId="5A40B43A" w14:textId="77777777" w:rsidR="00482A3C" w:rsidRDefault="00482A3C" w:rsidP="00482A3C">
      <w:pPr>
        <w:rPr>
          <w:rFonts w:eastAsiaTheme="minorEastAsia"/>
          <w:color w:val="000000"/>
        </w:rPr>
      </w:pPr>
      <w:r w:rsidRPr="00735E3D">
        <w:rPr>
          <w:rFonts w:eastAsiaTheme="minorEastAsia"/>
          <w:noProof/>
          <w:color w:val="000000"/>
        </w:rPr>
        <w:drawing>
          <wp:inline distT="0" distB="0" distL="0" distR="0" wp14:anchorId="140C3A4F" wp14:editId="3425B56D">
            <wp:extent cx="923925" cy="686151"/>
            <wp:effectExtent l="0" t="0" r="0" b="0"/>
            <wp:docPr id="1260490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90969" name=""/>
                    <pic:cNvPicPr/>
                  </pic:nvPicPr>
                  <pic:blipFill>
                    <a:blip r:embed="rId59"/>
                    <a:stretch>
                      <a:fillRect/>
                    </a:stretch>
                  </pic:blipFill>
                  <pic:spPr>
                    <a:xfrm>
                      <a:off x="0" y="0"/>
                      <a:ext cx="935389" cy="694664"/>
                    </a:xfrm>
                    <a:prstGeom prst="rect">
                      <a:avLst/>
                    </a:prstGeom>
                  </pic:spPr>
                </pic:pic>
              </a:graphicData>
            </a:graphic>
          </wp:inline>
        </w:drawing>
      </w:r>
    </w:p>
    <w:p w14:paraId="7F4EF533" w14:textId="77777777" w:rsidR="00482A3C" w:rsidRPr="007F71D5" w:rsidRDefault="00482A3C" w:rsidP="00482A3C">
      <w:pPr>
        <w:rPr>
          <w:rFonts w:eastAsiaTheme="minorEastAsia"/>
          <w:lang w:val="x-none"/>
        </w:rPr>
      </w:pPr>
      <w:r w:rsidRPr="00735E3D">
        <w:rPr>
          <w:rFonts w:eastAsiaTheme="minorEastAsia"/>
          <w:b/>
          <w:bCs/>
          <w:color w:val="000000"/>
        </w:rPr>
        <w:t>Oracle Reader Node</w:t>
      </w:r>
      <w:r w:rsidRPr="00735E3D">
        <w:rPr>
          <w:rFonts w:eastAsiaTheme="minorEastAsia"/>
          <w:color w:val="000000"/>
        </w:rPr>
        <w:t xml:space="preserve"> retrieves data from an Oracle database.</w:t>
      </w:r>
    </w:p>
    <w:p w14:paraId="1321A775" w14:textId="77777777" w:rsidR="00482A3C" w:rsidRPr="00735E3D" w:rsidRDefault="00482A3C" w:rsidP="00482A3C">
      <w:pPr>
        <w:pStyle w:val="4"/>
      </w:pPr>
      <w:r w:rsidRPr="00452275">
        <w:t>Usage</w:t>
      </w:r>
    </w:p>
    <w:p w14:paraId="0D21E5C9" w14:textId="77777777" w:rsidR="00482A3C" w:rsidRDefault="00482A3C" w:rsidP="00482A3C">
      <w:r w:rsidRPr="00735E3D">
        <w:t>Enter TNS Name, Connection account and Account Password to access the database.</w:t>
      </w:r>
      <w:r>
        <w:rPr>
          <w:rFonts w:hint="eastAsia"/>
        </w:rPr>
        <w:t xml:space="preserve"> </w:t>
      </w:r>
      <w:r w:rsidRPr="00735E3D">
        <w:t>After clicking the ‘</w:t>
      </w:r>
      <w:r w:rsidRPr="00735E3D">
        <w:rPr>
          <w:b/>
          <w:bCs/>
        </w:rPr>
        <w:t>Fetch DB Information’</w:t>
      </w:r>
      <w:r w:rsidRPr="00735E3D">
        <w:t xml:space="preserve"> button, specify the table or enter a query</w:t>
      </w:r>
      <w:r>
        <w:rPr>
          <w:rFonts w:hint="eastAsia"/>
        </w:rPr>
        <w:t xml:space="preserve">. </w:t>
      </w:r>
      <w:r w:rsidRPr="00735E3D">
        <w:t xml:space="preserve">Optional: </w:t>
      </w:r>
      <w:r w:rsidRPr="00A12309">
        <w:t>Specify partial read method</w:t>
      </w:r>
      <w:r>
        <w:rPr>
          <w:rFonts w:hint="eastAsia"/>
        </w:rPr>
        <w:t xml:space="preserve">, </w:t>
      </w:r>
      <w:r w:rsidRPr="00A12309">
        <w:t>Edit variable list</w:t>
      </w:r>
      <w:r>
        <w:rPr>
          <w:rFonts w:hint="eastAsia"/>
        </w:rPr>
        <w:t xml:space="preserve">, </w:t>
      </w:r>
      <w:r w:rsidRPr="00A12309">
        <w:t>Edit query</w:t>
      </w:r>
      <w:r>
        <w:rPr>
          <w:rFonts w:hint="eastAsia"/>
        </w:rPr>
        <w:t>.</w:t>
      </w:r>
    </w:p>
    <w:p w14:paraId="6878FEEC" w14:textId="77777777" w:rsidR="00482A3C" w:rsidRPr="007F71D5" w:rsidRDefault="00482A3C" w:rsidP="00482A3C">
      <w:pPr>
        <w:rPr>
          <w:rFonts w:eastAsiaTheme="minorEastAsia"/>
        </w:rPr>
      </w:pPr>
      <w:r w:rsidRPr="00735E3D">
        <w:rPr>
          <w:noProof/>
        </w:rPr>
        <w:drawing>
          <wp:inline distT="0" distB="0" distL="0" distR="0" wp14:anchorId="25ADF070" wp14:editId="1CEDCA5D">
            <wp:extent cx="2743200" cy="3908766"/>
            <wp:effectExtent l="0" t="0" r="0" b="0"/>
            <wp:docPr id="1274091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91536" name=""/>
                    <pic:cNvPicPr/>
                  </pic:nvPicPr>
                  <pic:blipFill>
                    <a:blip r:embed="rId60"/>
                    <a:stretch>
                      <a:fillRect/>
                    </a:stretch>
                  </pic:blipFill>
                  <pic:spPr>
                    <a:xfrm>
                      <a:off x="0" y="0"/>
                      <a:ext cx="2745361" cy="3911845"/>
                    </a:xfrm>
                    <a:prstGeom prst="rect">
                      <a:avLst/>
                    </a:prstGeom>
                  </pic:spPr>
                </pic:pic>
              </a:graphicData>
            </a:graphic>
          </wp:inline>
        </w:drawing>
      </w:r>
    </w:p>
    <w:p w14:paraId="04D898B4"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5442474B"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3" w:type="pct"/>
          </w:tcPr>
          <w:p w14:paraId="0466D343" w14:textId="77777777" w:rsidR="00482A3C" w:rsidRPr="00735E3D" w:rsidRDefault="00482A3C" w:rsidP="00D04EEB">
            <w:pPr>
              <w:jc w:val="center"/>
            </w:pPr>
            <w:r w:rsidRPr="00735E3D">
              <w:t>Property group</w:t>
            </w:r>
          </w:p>
        </w:tc>
        <w:tc>
          <w:tcPr>
            <w:tcW w:w="606" w:type="pct"/>
          </w:tcPr>
          <w:p w14:paraId="77C368B5"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703" w:type="pct"/>
          </w:tcPr>
          <w:p w14:paraId="1E94F0E0"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466" w:type="pct"/>
          </w:tcPr>
          <w:p w14:paraId="52E9846F"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2" w:type="pct"/>
          </w:tcPr>
          <w:p w14:paraId="638A85F7"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5EB9E779" w14:textId="77777777" w:rsidTr="00D04EEB">
        <w:trPr>
          <w:trHeight w:val="504"/>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0DB5FE09" w14:textId="77777777" w:rsidR="00482A3C" w:rsidRPr="00735E3D" w:rsidRDefault="00482A3C" w:rsidP="00D04EEB">
            <w:pPr>
              <w:jc w:val="center"/>
              <w:rPr>
                <w:rFonts w:eastAsiaTheme="minorEastAsia"/>
              </w:rPr>
            </w:pPr>
            <w:r w:rsidRPr="00735E3D">
              <w:rPr>
                <w:rFonts w:eastAsiaTheme="minorEastAsia"/>
              </w:rPr>
              <w:lastRenderedPageBreak/>
              <w:t>Oracle Connection Information</w:t>
            </w:r>
          </w:p>
        </w:tc>
        <w:tc>
          <w:tcPr>
            <w:tcW w:w="606" w:type="pct"/>
          </w:tcPr>
          <w:p w14:paraId="19DF676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TNS Name</w:t>
            </w:r>
          </w:p>
        </w:tc>
        <w:tc>
          <w:tcPr>
            <w:tcW w:w="2703" w:type="pct"/>
          </w:tcPr>
          <w:p w14:paraId="2A8F975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61AEB1A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05E2894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28B7DDF" w14:textId="77777777" w:rsidTr="00D04EEB">
        <w:trPr>
          <w:trHeight w:val="201"/>
        </w:trPr>
        <w:tc>
          <w:tcPr>
            <w:cnfStyle w:val="001000000000" w:firstRow="0" w:lastRow="0" w:firstColumn="1" w:lastColumn="0" w:oddVBand="0" w:evenVBand="0" w:oddHBand="0" w:evenHBand="0" w:firstRowFirstColumn="0" w:firstRowLastColumn="0" w:lastRowFirstColumn="0" w:lastRowLastColumn="0"/>
            <w:tcW w:w="653" w:type="pct"/>
            <w:vMerge/>
          </w:tcPr>
          <w:p w14:paraId="1CF1F602" w14:textId="77777777" w:rsidR="00482A3C" w:rsidRPr="00735E3D" w:rsidRDefault="00482A3C" w:rsidP="00D04EEB">
            <w:pPr>
              <w:jc w:val="center"/>
              <w:rPr>
                <w:rFonts w:eastAsiaTheme="minorEastAsia"/>
              </w:rPr>
            </w:pPr>
          </w:p>
        </w:tc>
        <w:tc>
          <w:tcPr>
            <w:tcW w:w="606" w:type="pct"/>
          </w:tcPr>
          <w:p w14:paraId="0977778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03" w:type="pct"/>
          </w:tcPr>
          <w:p w14:paraId="473156D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4ADDB6B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36B8972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63F81E4" w14:textId="77777777" w:rsidTr="00D04EEB">
        <w:trPr>
          <w:trHeight w:val="222"/>
        </w:trPr>
        <w:tc>
          <w:tcPr>
            <w:cnfStyle w:val="001000000000" w:firstRow="0" w:lastRow="0" w:firstColumn="1" w:lastColumn="0" w:oddVBand="0" w:evenVBand="0" w:oddHBand="0" w:evenHBand="0" w:firstRowFirstColumn="0" w:firstRowLastColumn="0" w:lastRowFirstColumn="0" w:lastRowLastColumn="0"/>
            <w:tcW w:w="653" w:type="pct"/>
            <w:vMerge/>
          </w:tcPr>
          <w:p w14:paraId="1C68B186" w14:textId="77777777" w:rsidR="00482A3C" w:rsidRPr="00735E3D" w:rsidRDefault="00482A3C" w:rsidP="00D04EEB">
            <w:pPr>
              <w:jc w:val="center"/>
              <w:rPr>
                <w:rFonts w:eastAsiaTheme="minorEastAsia"/>
              </w:rPr>
            </w:pPr>
          </w:p>
        </w:tc>
        <w:tc>
          <w:tcPr>
            <w:tcW w:w="606" w:type="pct"/>
          </w:tcPr>
          <w:p w14:paraId="776F2F8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03" w:type="pct"/>
          </w:tcPr>
          <w:p w14:paraId="7F7F43A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50544AF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4CCBEC9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46BCAEC" w14:textId="77777777" w:rsidTr="00D04EEB">
        <w:trPr>
          <w:trHeight w:val="555"/>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0D66F467" w14:textId="77777777" w:rsidR="00482A3C" w:rsidRPr="00735E3D" w:rsidRDefault="00482A3C" w:rsidP="00D04EEB">
            <w:pPr>
              <w:jc w:val="center"/>
              <w:rPr>
                <w:rFonts w:eastAsiaTheme="minorEastAsia"/>
              </w:rPr>
            </w:pPr>
            <w:r w:rsidRPr="00735E3D">
              <w:rPr>
                <w:rFonts w:eastAsiaTheme="minorEastAsia"/>
              </w:rPr>
              <w:t>Partial Read</w:t>
            </w:r>
          </w:p>
        </w:tc>
        <w:tc>
          <w:tcPr>
            <w:tcW w:w="606" w:type="pct"/>
          </w:tcPr>
          <w:p w14:paraId="41BACE7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703" w:type="pct"/>
          </w:tcPr>
          <w:p w14:paraId="368F63C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35F48EA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0210AA8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5226A1AA" w14:textId="77777777" w:rsidTr="00D04EEB">
        <w:trPr>
          <w:trHeight w:val="947"/>
        </w:trPr>
        <w:tc>
          <w:tcPr>
            <w:cnfStyle w:val="001000000000" w:firstRow="0" w:lastRow="0" w:firstColumn="1" w:lastColumn="0" w:oddVBand="0" w:evenVBand="0" w:oddHBand="0" w:evenHBand="0" w:firstRowFirstColumn="0" w:firstRowLastColumn="0" w:lastRowFirstColumn="0" w:lastRowLastColumn="0"/>
            <w:tcW w:w="653" w:type="pct"/>
            <w:vMerge/>
          </w:tcPr>
          <w:p w14:paraId="4654A890" w14:textId="77777777" w:rsidR="00482A3C" w:rsidRPr="00735E3D" w:rsidRDefault="00482A3C" w:rsidP="00D04EEB">
            <w:pPr>
              <w:jc w:val="center"/>
              <w:rPr>
                <w:rFonts w:eastAsiaTheme="minorEastAsia"/>
              </w:rPr>
            </w:pPr>
          </w:p>
        </w:tc>
        <w:tc>
          <w:tcPr>
            <w:tcW w:w="606" w:type="pct"/>
          </w:tcPr>
          <w:p w14:paraId="38D36B3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703" w:type="pct"/>
          </w:tcPr>
          <w:p w14:paraId="21C4DAB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1807B87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7B3C44C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9CB45D8" w14:textId="77777777" w:rsidTr="00D04EEB">
        <w:trPr>
          <w:trHeight w:val="836"/>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2F14D2D9" w14:textId="77777777" w:rsidR="00482A3C" w:rsidRPr="00735E3D" w:rsidRDefault="00482A3C" w:rsidP="00D04EEB">
            <w:pPr>
              <w:jc w:val="center"/>
              <w:rPr>
                <w:rFonts w:eastAsiaTheme="minorEastAsia"/>
              </w:rPr>
            </w:pPr>
            <w:r w:rsidRPr="00735E3D">
              <w:rPr>
                <w:rFonts w:eastAsiaTheme="minorEastAsia"/>
              </w:rPr>
              <w:t>Edit Variable Information</w:t>
            </w:r>
          </w:p>
        </w:tc>
        <w:tc>
          <w:tcPr>
            <w:tcW w:w="606" w:type="pct"/>
          </w:tcPr>
          <w:p w14:paraId="4CE98B6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03" w:type="pct"/>
          </w:tcPr>
          <w:p w14:paraId="3694B2B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to manually type the list of variables. If set to 'No', the column information returned from the database is used.</w:t>
            </w:r>
          </w:p>
        </w:tc>
        <w:tc>
          <w:tcPr>
            <w:tcW w:w="466" w:type="pct"/>
          </w:tcPr>
          <w:p w14:paraId="01993CA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6EB967A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BCC0B92" w14:textId="77777777" w:rsidTr="00D04EEB">
        <w:trPr>
          <w:trHeight w:val="268"/>
        </w:trPr>
        <w:tc>
          <w:tcPr>
            <w:cnfStyle w:val="001000000000" w:firstRow="0" w:lastRow="0" w:firstColumn="1" w:lastColumn="0" w:oddVBand="0" w:evenVBand="0" w:oddHBand="0" w:evenHBand="0" w:firstRowFirstColumn="0" w:firstRowLastColumn="0" w:lastRowFirstColumn="0" w:lastRowLastColumn="0"/>
            <w:tcW w:w="653" w:type="pct"/>
            <w:vMerge/>
          </w:tcPr>
          <w:p w14:paraId="6643475C" w14:textId="77777777" w:rsidR="00482A3C" w:rsidRPr="00735E3D" w:rsidRDefault="00482A3C" w:rsidP="00D04EEB">
            <w:pPr>
              <w:jc w:val="center"/>
              <w:rPr>
                <w:rFonts w:eastAsiaTheme="minorEastAsia"/>
                <w:color w:val="000000"/>
              </w:rPr>
            </w:pPr>
          </w:p>
        </w:tc>
        <w:tc>
          <w:tcPr>
            <w:tcW w:w="606" w:type="pct"/>
          </w:tcPr>
          <w:p w14:paraId="3E1570B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03" w:type="pct"/>
          </w:tcPr>
          <w:p w14:paraId="5792ADB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And edit the list of variables.</w:t>
            </w:r>
          </w:p>
        </w:tc>
        <w:tc>
          <w:tcPr>
            <w:tcW w:w="466" w:type="pct"/>
          </w:tcPr>
          <w:p w14:paraId="31203CD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3CCC119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C1E6DE4" w14:textId="77777777" w:rsidTr="00D04EEB">
        <w:trPr>
          <w:trHeight w:val="567"/>
        </w:trPr>
        <w:tc>
          <w:tcPr>
            <w:cnfStyle w:val="001000000000" w:firstRow="0" w:lastRow="0" w:firstColumn="1" w:lastColumn="0" w:oddVBand="0" w:evenVBand="0" w:oddHBand="0" w:evenHBand="0" w:firstRowFirstColumn="0" w:firstRowLastColumn="0" w:lastRowFirstColumn="0" w:lastRowLastColumn="0"/>
            <w:tcW w:w="653" w:type="pct"/>
            <w:vMerge w:val="restart"/>
          </w:tcPr>
          <w:p w14:paraId="5DE4DCF1" w14:textId="77777777" w:rsidR="00482A3C" w:rsidRPr="00735E3D" w:rsidRDefault="00482A3C" w:rsidP="00D04EEB">
            <w:pPr>
              <w:jc w:val="center"/>
              <w:rPr>
                <w:rFonts w:eastAsiaTheme="minorEastAsia"/>
              </w:rPr>
            </w:pPr>
            <w:r w:rsidRPr="00735E3D">
              <w:rPr>
                <w:rFonts w:eastAsiaTheme="minorEastAsia"/>
              </w:rPr>
              <w:t>Specify the query method</w:t>
            </w:r>
          </w:p>
        </w:tc>
        <w:tc>
          <w:tcPr>
            <w:tcW w:w="606" w:type="pct"/>
          </w:tcPr>
          <w:p w14:paraId="2FFD01F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03" w:type="pct"/>
          </w:tcPr>
          <w:p w14:paraId="1841103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1318ADC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34CF9F4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06A5583" w14:textId="77777777" w:rsidTr="00D04EEB">
        <w:trPr>
          <w:trHeight w:val="265"/>
        </w:trPr>
        <w:tc>
          <w:tcPr>
            <w:cnfStyle w:val="001000000000" w:firstRow="0" w:lastRow="0" w:firstColumn="1" w:lastColumn="0" w:oddVBand="0" w:evenVBand="0" w:oddHBand="0" w:evenHBand="0" w:firstRowFirstColumn="0" w:firstRowLastColumn="0" w:lastRowFirstColumn="0" w:lastRowLastColumn="0"/>
            <w:tcW w:w="653" w:type="pct"/>
            <w:vMerge/>
          </w:tcPr>
          <w:p w14:paraId="566A8A69" w14:textId="77777777" w:rsidR="00482A3C" w:rsidRPr="00735E3D" w:rsidRDefault="00482A3C" w:rsidP="00D04EEB">
            <w:pPr>
              <w:jc w:val="center"/>
              <w:rPr>
                <w:rFonts w:eastAsiaTheme="minorEastAsia"/>
              </w:rPr>
            </w:pPr>
          </w:p>
        </w:tc>
        <w:tc>
          <w:tcPr>
            <w:tcW w:w="606" w:type="pct"/>
          </w:tcPr>
          <w:p w14:paraId="504CBC0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03" w:type="pct"/>
          </w:tcPr>
          <w:p w14:paraId="2AD6493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79C463D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7E369E7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3C37EBF" w14:textId="77777777" w:rsidTr="00D04EEB">
        <w:trPr>
          <w:trHeight w:val="724"/>
        </w:trPr>
        <w:tc>
          <w:tcPr>
            <w:cnfStyle w:val="001000000000" w:firstRow="0" w:lastRow="0" w:firstColumn="1" w:lastColumn="0" w:oddVBand="0" w:evenVBand="0" w:oddHBand="0" w:evenHBand="0" w:firstRowFirstColumn="0" w:firstRowLastColumn="0" w:lastRowFirstColumn="0" w:lastRowLastColumn="0"/>
            <w:tcW w:w="653" w:type="pct"/>
          </w:tcPr>
          <w:p w14:paraId="5A5F3610" w14:textId="77777777" w:rsidR="00482A3C" w:rsidRPr="00735E3D" w:rsidRDefault="00482A3C" w:rsidP="00D04EEB">
            <w:pPr>
              <w:jc w:val="center"/>
              <w:rPr>
                <w:rFonts w:eastAsiaTheme="minorEastAsia"/>
              </w:rPr>
            </w:pPr>
            <w:r w:rsidRPr="00735E3D">
              <w:rPr>
                <w:rFonts w:eastAsiaTheme="minorEastAsia"/>
              </w:rPr>
              <w:t>Query</w:t>
            </w:r>
          </w:p>
        </w:tc>
        <w:tc>
          <w:tcPr>
            <w:tcW w:w="606" w:type="pct"/>
          </w:tcPr>
          <w:p w14:paraId="11A9FBD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03" w:type="pct"/>
          </w:tcPr>
          <w:p w14:paraId="412F8D3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Popping up the query editor, edit, load, and save the query.</w:t>
            </w:r>
          </w:p>
        </w:tc>
        <w:tc>
          <w:tcPr>
            <w:tcW w:w="466" w:type="pct"/>
          </w:tcPr>
          <w:p w14:paraId="584991E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1970499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AB796A1"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653" w:type="pct"/>
          </w:tcPr>
          <w:p w14:paraId="7DE21FE7" w14:textId="77777777" w:rsidR="00482A3C" w:rsidRPr="00735E3D" w:rsidRDefault="00482A3C" w:rsidP="00D04EEB">
            <w:pPr>
              <w:jc w:val="center"/>
              <w:rPr>
                <w:rFonts w:eastAsiaTheme="minorEastAsia"/>
              </w:rPr>
            </w:pPr>
            <w:r w:rsidRPr="00735E3D">
              <w:rPr>
                <w:rFonts w:eastAsiaTheme="minorEastAsia"/>
              </w:rPr>
              <w:t>Variable Information</w:t>
            </w:r>
          </w:p>
        </w:tc>
        <w:tc>
          <w:tcPr>
            <w:tcW w:w="606" w:type="pct"/>
          </w:tcPr>
          <w:p w14:paraId="66EEDBC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03" w:type="pct"/>
          </w:tcPr>
          <w:p w14:paraId="74731D1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7F30D2F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0F1A9AF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01A4800" w14:textId="77777777" w:rsidR="00482A3C" w:rsidRDefault="00482A3C" w:rsidP="00482A3C">
      <w:pPr>
        <w:rPr>
          <w:rFonts w:eastAsiaTheme="minorEastAsia"/>
        </w:rPr>
      </w:pPr>
    </w:p>
    <w:p w14:paraId="4B48F39A" w14:textId="77777777" w:rsidR="00482A3C" w:rsidRPr="00735E3D" w:rsidRDefault="00482A3C" w:rsidP="00482A3C">
      <w:pPr>
        <w:rPr>
          <w:rFonts w:eastAsiaTheme="minorEastAsia"/>
        </w:rPr>
      </w:pPr>
      <w:r>
        <w:rPr>
          <w:rFonts w:ascii="Arial" w:hAnsi="Arial" w:cs="Arial"/>
        </w:rPr>
        <w:pict w14:anchorId="1B8D65E8">
          <v:rect id="_x0000_i1622" style="width:439.3pt;height:1.5pt" o:hrstd="t" o:hr="t" fillcolor="#9d9da1" stroked="f"/>
        </w:pict>
      </w:r>
    </w:p>
    <w:p w14:paraId="48B63F59" w14:textId="77777777" w:rsidR="00482A3C" w:rsidRDefault="00482A3C" w:rsidP="00482A3C">
      <w:pPr>
        <w:pStyle w:val="3"/>
        <w:rPr>
          <w:rFonts w:eastAsiaTheme="minorEastAsia"/>
          <w:lang w:eastAsia="ko-KR"/>
        </w:rPr>
      </w:pPr>
      <w:bookmarkStart w:id="354" w:name="_Toc164670193"/>
      <w:r w:rsidRPr="00735E3D">
        <w:t>3.1.6 Oracle Read/Write Node</w:t>
      </w:r>
      <w:bookmarkEnd w:id="354"/>
    </w:p>
    <w:p w14:paraId="12A92276" w14:textId="77777777" w:rsidR="00482A3C" w:rsidRDefault="00482A3C" w:rsidP="00482A3C">
      <w:pPr>
        <w:rPr>
          <w:rFonts w:ascii="Arial" w:hAnsi="Arial" w:cs="Arial"/>
        </w:rPr>
      </w:pPr>
      <w:r>
        <w:rPr>
          <w:rFonts w:ascii="Arial" w:hAnsi="Arial" w:cs="Arial"/>
        </w:rPr>
        <w:pict w14:anchorId="1A8B4528">
          <v:rect id="_x0000_i1623" style="width:439.3pt;height:1.5pt" o:hrstd="t" o:hr="t" fillcolor="#9d9da1" stroked="f"/>
        </w:pict>
      </w:r>
    </w:p>
    <w:p w14:paraId="7D9BB645" w14:textId="77777777" w:rsidR="00482A3C" w:rsidRDefault="00482A3C" w:rsidP="00482A3C">
      <w:r w:rsidRPr="00735E3D">
        <w:rPr>
          <w:rFonts w:eastAsiaTheme="minorEastAsia"/>
          <w:noProof/>
          <w:color w:val="000000"/>
        </w:rPr>
        <w:lastRenderedPageBreak/>
        <w:drawing>
          <wp:inline distT="0" distB="0" distL="0" distR="0" wp14:anchorId="697904CF" wp14:editId="62BA6DC9">
            <wp:extent cx="1459775" cy="685800"/>
            <wp:effectExtent l="0" t="0" r="7620" b="0"/>
            <wp:docPr id="2001014680" name="그림 200101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71541" cy="691328"/>
                    </a:xfrm>
                    <a:prstGeom prst="rect">
                      <a:avLst/>
                    </a:prstGeom>
                  </pic:spPr>
                </pic:pic>
              </a:graphicData>
            </a:graphic>
          </wp:inline>
        </w:drawing>
      </w:r>
    </w:p>
    <w:p w14:paraId="59AC781D" w14:textId="77777777" w:rsidR="00482A3C" w:rsidRPr="007F71D5" w:rsidRDefault="00482A3C" w:rsidP="00482A3C">
      <w:r w:rsidRPr="00735E3D">
        <w:rPr>
          <w:rFonts w:eastAsiaTheme="minorEastAsia"/>
          <w:b/>
          <w:bCs/>
        </w:rPr>
        <w:t xml:space="preserve">Oracle Read/Write Node </w:t>
      </w:r>
      <w:r w:rsidRPr="00735E3D">
        <w:rPr>
          <w:rFonts w:eastAsiaTheme="minorEastAsia"/>
        </w:rPr>
        <w:t>read multiple files with the same format, concatenate them vertically to create data for analysis, and provides a function to save it for future use</w:t>
      </w:r>
      <w:r>
        <w:rPr>
          <w:rFonts w:eastAsiaTheme="minorEastAsia" w:hint="eastAsia"/>
        </w:rPr>
        <w:t>.</w:t>
      </w:r>
    </w:p>
    <w:p w14:paraId="4888E4E6" w14:textId="77777777" w:rsidR="00482A3C" w:rsidRPr="00735E3D" w:rsidRDefault="00482A3C" w:rsidP="00482A3C">
      <w:pPr>
        <w:pStyle w:val="4"/>
      </w:pPr>
      <w:r w:rsidRPr="00452275">
        <w:t>Usage</w:t>
      </w:r>
    </w:p>
    <w:p w14:paraId="46C228C4" w14:textId="77777777" w:rsidR="00482A3C" w:rsidRPr="00687D94" w:rsidRDefault="00482A3C" w:rsidP="00482A3C">
      <w:pPr>
        <w:rPr>
          <w:rFonts w:eastAsiaTheme="minorEastAsia"/>
        </w:rPr>
      </w:pPr>
      <w:r w:rsidRPr="00735E3D">
        <w:t>Enter the TNS Name, Connection account and Account Password to access the database.</w:t>
      </w:r>
      <w:r>
        <w:rPr>
          <w:rFonts w:hint="eastAsia"/>
        </w:rPr>
        <w:t xml:space="preserve"> </w:t>
      </w:r>
      <w:r w:rsidRPr="00735E3D">
        <w:t>After clicking the ‘Fetch DB Information’ button, specify the table or enter a query</w:t>
      </w:r>
      <w:r>
        <w:rPr>
          <w:rFonts w:hint="eastAsia"/>
        </w:rPr>
        <w:t xml:space="preserve">. </w:t>
      </w:r>
      <w:r w:rsidRPr="00735E3D">
        <w:t xml:space="preserve">Specify the </w:t>
      </w:r>
      <w:r w:rsidRPr="00735E3D">
        <w:rPr>
          <w:b/>
          <w:bCs/>
        </w:rPr>
        <w:t>File Path</w:t>
      </w:r>
      <w:r w:rsidRPr="00735E3D">
        <w:t xml:space="preserve"> and Reference </w:t>
      </w:r>
      <w:r w:rsidRPr="00735E3D">
        <w:rPr>
          <w:b/>
          <w:bCs/>
        </w:rPr>
        <w:t>Variable</w:t>
      </w:r>
      <w:r w:rsidRPr="00735E3D">
        <w:t xml:space="preserve"> to save.</w:t>
      </w:r>
      <w:r>
        <w:rPr>
          <w:rFonts w:hint="eastAsia"/>
        </w:rPr>
        <w:t xml:space="preserve"> </w:t>
      </w:r>
      <w:r w:rsidRPr="00687D94">
        <w:rPr>
          <w:rFonts w:eastAsiaTheme="minorEastAsia"/>
        </w:rPr>
        <w:t xml:space="preserve">Optional: </w:t>
      </w:r>
      <w:r w:rsidRPr="00FF1CEA">
        <w:t>Specify partialread method</w:t>
      </w:r>
      <w:r>
        <w:rPr>
          <w:rFonts w:hint="eastAsia"/>
        </w:rPr>
        <w:t>,</w:t>
      </w:r>
      <w:r w:rsidRPr="00687D94">
        <w:rPr>
          <w:rFonts w:eastAsiaTheme="minorEastAsia" w:hint="eastAsia"/>
        </w:rPr>
        <w:t xml:space="preserve"> </w:t>
      </w:r>
      <w:r w:rsidRPr="00FF1CEA">
        <w:t>Edits variable list</w:t>
      </w:r>
      <w:r>
        <w:rPr>
          <w:rFonts w:hint="eastAsia"/>
        </w:rPr>
        <w:t>,</w:t>
      </w:r>
      <w:r w:rsidRPr="00687D94">
        <w:rPr>
          <w:rFonts w:eastAsiaTheme="minorEastAsia" w:hint="eastAsia"/>
        </w:rPr>
        <w:t xml:space="preserve"> </w:t>
      </w:r>
      <w:r w:rsidRPr="00FF1CEA">
        <w:t>Edits</w:t>
      </w:r>
      <w:r>
        <w:rPr>
          <w:rFonts w:hint="eastAsia"/>
        </w:rPr>
        <w:t xml:space="preserve"> </w:t>
      </w:r>
      <w:r w:rsidRPr="00FF1CEA">
        <w:t>query</w:t>
      </w:r>
      <w:r>
        <w:rPr>
          <w:rFonts w:hint="eastAsia"/>
        </w:rPr>
        <w:t>.</w:t>
      </w:r>
    </w:p>
    <w:p w14:paraId="21A2BF8C" w14:textId="77777777" w:rsidR="00482A3C" w:rsidRPr="007F71D5" w:rsidRDefault="00482A3C" w:rsidP="00482A3C">
      <w:pPr>
        <w:rPr>
          <w:rFonts w:eastAsiaTheme="minorEastAsia"/>
        </w:rPr>
      </w:pPr>
      <w:r w:rsidRPr="00735E3D">
        <w:rPr>
          <w:rFonts w:eastAsiaTheme="minorEastAsia"/>
          <w:noProof/>
        </w:rPr>
        <w:drawing>
          <wp:inline distT="0" distB="0" distL="0" distR="0" wp14:anchorId="2512AA23" wp14:editId="5815CCB1">
            <wp:extent cx="3031588" cy="4136631"/>
            <wp:effectExtent l="0" t="0" r="0" b="0"/>
            <wp:docPr id="1934349045" name="그림 193434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582" cy="4151632"/>
                    </a:xfrm>
                    <a:prstGeom prst="rect">
                      <a:avLst/>
                    </a:prstGeom>
                  </pic:spPr>
                </pic:pic>
              </a:graphicData>
            </a:graphic>
          </wp:inline>
        </w:drawing>
      </w:r>
    </w:p>
    <w:p w14:paraId="7B9B1740"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466"/>
        <w:gridCol w:w="1022"/>
        <w:gridCol w:w="705"/>
      </w:tblGrid>
      <w:tr w:rsidR="00482A3C" w:rsidRPr="00735E3D" w14:paraId="4B363583"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34" w:type="pct"/>
          </w:tcPr>
          <w:p w14:paraId="07D7F7B3" w14:textId="77777777" w:rsidR="00482A3C" w:rsidRPr="00735E3D" w:rsidRDefault="00482A3C" w:rsidP="00D04EEB">
            <w:pPr>
              <w:jc w:val="center"/>
            </w:pPr>
            <w:r w:rsidRPr="00735E3D">
              <w:t>Property group</w:t>
            </w:r>
          </w:p>
        </w:tc>
        <w:tc>
          <w:tcPr>
            <w:tcW w:w="613" w:type="pct"/>
          </w:tcPr>
          <w:p w14:paraId="034654D7"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715" w:type="pct"/>
          </w:tcPr>
          <w:p w14:paraId="3C31622B"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4D8FEFF4"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572" w:type="pct"/>
          </w:tcPr>
          <w:p w14:paraId="25F53670"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0C5E4F22" w14:textId="77777777" w:rsidTr="00D04EEB">
        <w:trPr>
          <w:trHeight w:val="567"/>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79AFBFB9" w14:textId="77777777" w:rsidR="00482A3C" w:rsidRPr="00735E3D" w:rsidRDefault="00482A3C" w:rsidP="00D04EEB">
            <w:pPr>
              <w:jc w:val="center"/>
            </w:pPr>
            <w:r w:rsidRPr="00735E3D">
              <w:lastRenderedPageBreak/>
              <w:t>Oracle Connection Information</w:t>
            </w:r>
          </w:p>
        </w:tc>
        <w:tc>
          <w:tcPr>
            <w:tcW w:w="613" w:type="pct"/>
          </w:tcPr>
          <w:p w14:paraId="665B13F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TNS Name</w:t>
            </w:r>
          </w:p>
        </w:tc>
        <w:tc>
          <w:tcPr>
            <w:tcW w:w="2715" w:type="pct"/>
          </w:tcPr>
          <w:p w14:paraId="4F18E894"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TNS name of the Oracle database you want to access to.</w:t>
            </w:r>
          </w:p>
        </w:tc>
        <w:tc>
          <w:tcPr>
            <w:tcW w:w="466" w:type="pct"/>
          </w:tcPr>
          <w:p w14:paraId="099F626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428F3E8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B5EEC29" w14:textId="77777777" w:rsidTr="00D04EEB">
        <w:trPr>
          <w:trHeight w:val="265"/>
        </w:trPr>
        <w:tc>
          <w:tcPr>
            <w:cnfStyle w:val="001000000000" w:firstRow="0" w:lastRow="0" w:firstColumn="1" w:lastColumn="0" w:oddVBand="0" w:evenVBand="0" w:oddHBand="0" w:evenHBand="0" w:firstRowFirstColumn="0" w:firstRowLastColumn="0" w:lastRowFirstColumn="0" w:lastRowLastColumn="0"/>
            <w:tcW w:w="634" w:type="pct"/>
            <w:vMerge/>
          </w:tcPr>
          <w:p w14:paraId="190E8486" w14:textId="77777777" w:rsidR="00482A3C" w:rsidRPr="00735E3D" w:rsidRDefault="00482A3C" w:rsidP="00D04EEB">
            <w:pPr>
              <w:jc w:val="center"/>
            </w:pPr>
          </w:p>
        </w:tc>
        <w:tc>
          <w:tcPr>
            <w:tcW w:w="613" w:type="pct"/>
          </w:tcPr>
          <w:p w14:paraId="5CFED2D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Connection account</w:t>
            </w:r>
          </w:p>
        </w:tc>
        <w:tc>
          <w:tcPr>
            <w:tcW w:w="2715" w:type="pct"/>
          </w:tcPr>
          <w:p w14:paraId="36EC150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Enter the name of the database accessed account.</w:t>
            </w:r>
          </w:p>
        </w:tc>
        <w:tc>
          <w:tcPr>
            <w:tcW w:w="466" w:type="pct"/>
            <w:vMerge w:val="restart"/>
          </w:tcPr>
          <w:p w14:paraId="19EF252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2" w:type="pct"/>
          </w:tcPr>
          <w:p w14:paraId="067115D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33EC82F" w14:textId="77777777" w:rsidTr="00D04EEB">
        <w:trPr>
          <w:trHeight w:val="142"/>
        </w:trPr>
        <w:tc>
          <w:tcPr>
            <w:cnfStyle w:val="001000000000" w:firstRow="0" w:lastRow="0" w:firstColumn="1" w:lastColumn="0" w:oddVBand="0" w:evenVBand="0" w:oddHBand="0" w:evenHBand="0" w:firstRowFirstColumn="0" w:firstRowLastColumn="0" w:lastRowFirstColumn="0" w:lastRowLastColumn="0"/>
            <w:tcW w:w="634" w:type="pct"/>
            <w:vMerge/>
          </w:tcPr>
          <w:p w14:paraId="4396B6B0" w14:textId="77777777" w:rsidR="00482A3C" w:rsidRPr="00735E3D" w:rsidRDefault="00482A3C" w:rsidP="00D04EEB">
            <w:pPr>
              <w:jc w:val="center"/>
            </w:pPr>
          </w:p>
        </w:tc>
        <w:tc>
          <w:tcPr>
            <w:tcW w:w="613" w:type="pct"/>
          </w:tcPr>
          <w:p w14:paraId="07EB56F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Account Password</w:t>
            </w:r>
          </w:p>
        </w:tc>
        <w:tc>
          <w:tcPr>
            <w:tcW w:w="2715" w:type="pct"/>
          </w:tcPr>
          <w:p w14:paraId="6A73A06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password for the database accessed account.</w:t>
            </w:r>
          </w:p>
        </w:tc>
        <w:tc>
          <w:tcPr>
            <w:tcW w:w="466" w:type="pct"/>
            <w:vMerge/>
          </w:tcPr>
          <w:p w14:paraId="70DCD65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6316F84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E4EB5B0" w14:textId="77777777" w:rsidTr="00D04EEB">
        <w:trPr>
          <w:trHeight w:val="90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1A925C23" w14:textId="77777777" w:rsidR="00482A3C" w:rsidRPr="00735E3D" w:rsidRDefault="00482A3C" w:rsidP="00D04EEB">
            <w:pPr>
              <w:jc w:val="center"/>
            </w:pPr>
            <w:r w:rsidRPr="00735E3D">
              <w:t>Edit Variable Information</w:t>
            </w:r>
          </w:p>
        </w:tc>
        <w:tc>
          <w:tcPr>
            <w:tcW w:w="613" w:type="pct"/>
          </w:tcPr>
          <w:p w14:paraId="7BE572D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User Input for Variable List</w:t>
            </w:r>
          </w:p>
        </w:tc>
        <w:tc>
          <w:tcPr>
            <w:tcW w:w="2715" w:type="pct"/>
          </w:tcPr>
          <w:p w14:paraId="2C74C2C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to 'Yes' if you want to manually enter the list of variables. If set to 'No', the column information returned from the database is used.</w:t>
            </w:r>
          </w:p>
        </w:tc>
        <w:tc>
          <w:tcPr>
            <w:tcW w:w="466" w:type="pct"/>
            <w:vMerge w:val="restart"/>
          </w:tcPr>
          <w:p w14:paraId="1661508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2E5BAED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9D2D195" w14:textId="77777777" w:rsidTr="00D04EEB">
        <w:trPr>
          <w:trHeight w:val="787"/>
        </w:trPr>
        <w:tc>
          <w:tcPr>
            <w:cnfStyle w:val="001000000000" w:firstRow="0" w:lastRow="0" w:firstColumn="1" w:lastColumn="0" w:oddVBand="0" w:evenVBand="0" w:oddHBand="0" w:evenHBand="0" w:firstRowFirstColumn="0" w:firstRowLastColumn="0" w:lastRowFirstColumn="0" w:lastRowLastColumn="0"/>
            <w:tcW w:w="634" w:type="pct"/>
            <w:vMerge/>
          </w:tcPr>
          <w:p w14:paraId="7C9CDD07" w14:textId="77777777" w:rsidR="00482A3C" w:rsidRPr="00735E3D" w:rsidRDefault="00482A3C" w:rsidP="00D04EEB">
            <w:pPr>
              <w:jc w:val="center"/>
            </w:pPr>
          </w:p>
        </w:tc>
        <w:tc>
          <w:tcPr>
            <w:tcW w:w="613" w:type="pct"/>
          </w:tcPr>
          <w:p w14:paraId="28D8494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 List</w:t>
            </w:r>
          </w:p>
        </w:tc>
        <w:tc>
          <w:tcPr>
            <w:tcW w:w="2715" w:type="pct"/>
          </w:tcPr>
          <w:p w14:paraId="0C81279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Activate when the </w:t>
            </w:r>
            <w:r w:rsidRPr="00735E3D">
              <w:rPr>
                <w:rFonts w:eastAsiaTheme="minorEastAsia"/>
                <w:b/>
                <w:bCs/>
              </w:rPr>
              <w:t>User Input for Variable List</w:t>
            </w:r>
            <w:r w:rsidRPr="00735E3D">
              <w:rPr>
                <w:rFonts w:eastAsiaTheme="minorEastAsia"/>
              </w:rPr>
              <w:t xml:space="preserve"> attribute is set to </w:t>
            </w:r>
            <w:r w:rsidRPr="00735E3D">
              <w:rPr>
                <w:rFonts w:eastAsiaTheme="minorEastAsia"/>
                <w:b/>
                <w:bCs/>
              </w:rPr>
              <w:t xml:space="preserve">'Yes'. </w:t>
            </w:r>
            <w:r w:rsidRPr="00735E3D">
              <w:rPr>
                <w:rFonts w:eastAsiaTheme="minorEastAsia"/>
              </w:rPr>
              <w:t>The variable editor will pop up, allowing you to edit the list of variables.</w:t>
            </w:r>
          </w:p>
        </w:tc>
        <w:tc>
          <w:tcPr>
            <w:tcW w:w="466" w:type="pct"/>
            <w:vMerge/>
          </w:tcPr>
          <w:p w14:paraId="51D918D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09B889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1BAD8A2" w14:textId="77777777" w:rsidTr="00D04EEB">
        <w:trPr>
          <w:trHeight w:val="250"/>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67BF0FBA" w14:textId="77777777" w:rsidR="00482A3C" w:rsidRPr="00735E3D" w:rsidRDefault="00482A3C" w:rsidP="00D04EEB">
            <w:pPr>
              <w:jc w:val="center"/>
            </w:pPr>
            <w:r w:rsidRPr="00735E3D">
              <w:t>Storage options</w:t>
            </w:r>
          </w:p>
        </w:tc>
        <w:tc>
          <w:tcPr>
            <w:tcW w:w="613" w:type="pct"/>
          </w:tcPr>
          <w:p w14:paraId="27CB412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715" w:type="pct"/>
          </w:tcPr>
          <w:p w14:paraId="3B8FC5F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for the file to be saved.</w:t>
            </w:r>
          </w:p>
        </w:tc>
        <w:tc>
          <w:tcPr>
            <w:tcW w:w="466" w:type="pct"/>
          </w:tcPr>
          <w:p w14:paraId="15AB840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6FF4E9D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2077B9A" w14:textId="77777777" w:rsidTr="00D04EEB">
        <w:trPr>
          <w:trHeight w:val="298"/>
        </w:trPr>
        <w:tc>
          <w:tcPr>
            <w:cnfStyle w:val="001000000000" w:firstRow="0" w:lastRow="0" w:firstColumn="1" w:lastColumn="0" w:oddVBand="0" w:evenVBand="0" w:oddHBand="0" w:evenHBand="0" w:firstRowFirstColumn="0" w:firstRowLastColumn="0" w:lastRowFirstColumn="0" w:lastRowLastColumn="0"/>
            <w:tcW w:w="634" w:type="pct"/>
            <w:vMerge/>
          </w:tcPr>
          <w:p w14:paraId="1815934C" w14:textId="77777777" w:rsidR="00482A3C" w:rsidRPr="00735E3D" w:rsidRDefault="00482A3C" w:rsidP="00D04EEB">
            <w:pPr>
              <w:jc w:val="center"/>
            </w:pPr>
          </w:p>
        </w:tc>
        <w:tc>
          <w:tcPr>
            <w:tcW w:w="613" w:type="pct"/>
          </w:tcPr>
          <w:p w14:paraId="0EC0994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715" w:type="pct"/>
          </w:tcPr>
          <w:p w14:paraId="0DC554B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reference variable.</w:t>
            </w:r>
          </w:p>
        </w:tc>
        <w:tc>
          <w:tcPr>
            <w:tcW w:w="466" w:type="pct"/>
          </w:tcPr>
          <w:p w14:paraId="664FF07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23C89BA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E2AD8D5" w14:textId="77777777" w:rsidTr="00D04EEB">
        <w:trPr>
          <w:trHeight w:val="473"/>
        </w:trPr>
        <w:tc>
          <w:tcPr>
            <w:cnfStyle w:val="001000000000" w:firstRow="0" w:lastRow="0" w:firstColumn="1" w:lastColumn="0" w:oddVBand="0" w:evenVBand="0" w:oddHBand="0" w:evenHBand="0" w:firstRowFirstColumn="0" w:firstRowLastColumn="0" w:lastRowFirstColumn="0" w:lastRowLastColumn="0"/>
            <w:tcW w:w="634" w:type="pct"/>
            <w:vMerge/>
          </w:tcPr>
          <w:p w14:paraId="541DB669" w14:textId="77777777" w:rsidR="00482A3C" w:rsidRPr="00735E3D" w:rsidRDefault="00482A3C" w:rsidP="00D04EEB">
            <w:pPr>
              <w:jc w:val="center"/>
            </w:pPr>
          </w:p>
        </w:tc>
        <w:tc>
          <w:tcPr>
            <w:tcW w:w="613" w:type="pct"/>
          </w:tcPr>
          <w:p w14:paraId="12EBB07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715" w:type="pct"/>
          </w:tcPr>
          <w:p w14:paraId="76DD824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number of data splits.</w:t>
            </w:r>
          </w:p>
        </w:tc>
        <w:tc>
          <w:tcPr>
            <w:tcW w:w="466" w:type="pct"/>
          </w:tcPr>
          <w:p w14:paraId="2ADC78E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6715E62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407A53C1" w14:textId="77777777" w:rsidTr="00D04EEB">
        <w:trPr>
          <w:trHeight w:val="584"/>
        </w:trPr>
        <w:tc>
          <w:tcPr>
            <w:cnfStyle w:val="001000000000" w:firstRow="0" w:lastRow="0" w:firstColumn="1" w:lastColumn="0" w:oddVBand="0" w:evenVBand="0" w:oddHBand="0" w:evenHBand="0" w:firstRowFirstColumn="0" w:firstRowLastColumn="0" w:lastRowFirstColumn="0" w:lastRowLastColumn="0"/>
            <w:tcW w:w="634" w:type="pct"/>
            <w:vMerge w:val="restart"/>
          </w:tcPr>
          <w:p w14:paraId="5CCD307B" w14:textId="77777777" w:rsidR="00482A3C" w:rsidRPr="00735E3D" w:rsidRDefault="00482A3C" w:rsidP="00D04EEB">
            <w:pPr>
              <w:jc w:val="center"/>
            </w:pPr>
            <w:r w:rsidRPr="00735E3D">
              <w:t>Specify the query method</w:t>
            </w:r>
          </w:p>
        </w:tc>
        <w:tc>
          <w:tcPr>
            <w:tcW w:w="613" w:type="pct"/>
          </w:tcPr>
          <w:p w14:paraId="46C9B50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Query</w:t>
            </w:r>
          </w:p>
        </w:tc>
        <w:tc>
          <w:tcPr>
            <w:tcW w:w="2715" w:type="pct"/>
          </w:tcPr>
          <w:p w14:paraId="4331A46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Specify whether to fetch data using a query.</w:t>
            </w:r>
          </w:p>
        </w:tc>
        <w:tc>
          <w:tcPr>
            <w:tcW w:w="466" w:type="pct"/>
          </w:tcPr>
          <w:p w14:paraId="627DEB3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13B5CCB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6A9D483" w14:textId="77777777" w:rsidTr="00D04EEB">
        <w:trPr>
          <w:trHeight w:val="205"/>
        </w:trPr>
        <w:tc>
          <w:tcPr>
            <w:cnfStyle w:val="001000000000" w:firstRow="0" w:lastRow="0" w:firstColumn="1" w:lastColumn="0" w:oddVBand="0" w:evenVBand="0" w:oddHBand="0" w:evenHBand="0" w:firstRowFirstColumn="0" w:firstRowLastColumn="0" w:lastRowFirstColumn="0" w:lastRowLastColumn="0"/>
            <w:tcW w:w="634" w:type="pct"/>
            <w:vMerge/>
          </w:tcPr>
          <w:p w14:paraId="2FEBE875" w14:textId="77777777" w:rsidR="00482A3C" w:rsidRPr="00735E3D" w:rsidRDefault="00482A3C" w:rsidP="00D04EEB">
            <w:pPr>
              <w:jc w:val="center"/>
            </w:pPr>
          </w:p>
        </w:tc>
        <w:tc>
          <w:tcPr>
            <w:tcW w:w="613" w:type="pct"/>
          </w:tcPr>
          <w:p w14:paraId="0841A61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Table</w:t>
            </w:r>
          </w:p>
        </w:tc>
        <w:tc>
          <w:tcPr>
            <w:tcW w:w="2715" w:type="pct"/>
          </w:tcPr>
          <w:p w14:paraId="598CEB0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Table.</w:t>
            </w:r>
          </w:p>
        </w:tc>
        <w:tc>
          <w:tcPr>
            <w:tcW w:w="466" w:type="pct"/>
          </w:tcPr>
          <w:p w14:paraId="0E20B03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171473C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614DFA7" w14:textId="77777777" w:rsidTr="00D04EEB">
        <w:trPr>
          <w:trHeight w:val="884"/>
        </w:trPr>
        <w:tc>
          <w:tcPr>
            <w:cnfStyle w:val="001000000000" w:firstRow="0" w:lastRow="0" w:firstColumn="1" w:lastColumn="0" w:oddVBand="0" w:evenVBand="0" w:oddHBand="0" w:evenHBand="0" w:firstRowFirstColumn="0" w:firstRowLastColumn="0" w:lastRowFirstColumn="0" w:lastRowLastColumn="0"/>
            <w:tcW w:w="634" w:type="pct"/>
          </w:tcPr>
          <w:p w14:paraId="3C4A62CF" w14:textId="77777777" w:rsidR="00482A3C" w:rsidRPr="00735E3D" w:rsidRDefault="00482A3C" w:rsidP="00D04EEB">
            <w:pPr>
              <w:jc w:val="center"/>
            </w:pPr>
            <w:r w:rsidRPr="00735E3D">
              <w:t>Query</w:t>
            </w:r>
          </w:p>
        </w:tc>
        <w:tc>
          <w:tcPr>
            <w:tcW w:w="613" w:type="pct"/>
          </w:tcPr>
          <w:p w14:paraId="0CBD620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Query</w:t>
            </w:r>
          </w:p>
        </w:tc>
        <w:tc>
          <w:tcPr>
            <w:tcW w:w="2715" w:type="pct"/>
          </w:tcPr>
          <w:p w14:paraId="5866CE0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Activated when the ‘</w:t>
            </w:r>
            <w:r w:rsidRPr="00735E3D">
              <w:rPr>
                <w:rFonts w:eastAsiaTheme="minorEastAsia"/>
                <w:b/>
                <w:bCs/>
                <w:color w:val="0D0D0D"/>
                <w:shd w:val="clear" w:color="auto" w:fill="FFFFFF"/>
              </w:rPr>
              <w:t>Use Query’</w:t>
            </w:r>
            <w:r w:rsidRPr="00735E3D">
              <w:rPr>
                <w:rFonts w:eastAsiaTheme="minorEastAsia"/>
                <w:color w:val="0D0D0D"/>
                <w:shd w:val="clear" w:color="auto" w:fill="FFFFFF"/>
              </w:rPr>
              <w:t xml:space="preserve"> attribute is set to </w:t>
            </w:r>
            <w:r w:rsidRPr="00735E3D">
              <w:rPr>
                <w:rFonts w:eastAsiaTheme="minorEastAsia"/>
                <w:b/>
                <w:bCs/>
                <w:color w:val="0D0D0D"/>
                <w:shd w:val="clear" w:color="auto" w:fill="FFFFFF"/>
              </w:rPr>
              <w:t>'Yes'</w:t>
            </w:r>
            <w:r w:rsidRPr="00735E3D">
              <w:rPr>
                <w:rFonts w:eastAsiaTheme="minorEastAsia"/>
                <w:color w:val="0D0D0D"/>
                <w:shd w:val="clear" w:color="auto" w:fill="FFFFFF"/>
              </w:rPr>
              <w:t xml:space="preserve">. </w:t>
            </w:r>
            <w:r w:rsidRPr="00735E3D">
              <w:rPr>
                <w:rFonts w:eastAsiaTheme="minorEastAsia"/>
              </w:rPr>
              <w:t>Popping up the query editor, edit, load, and save the query.</w:t>
            </w:r>
          </w:p>
        </w:tc>
        <w:tc>
          <w:tcPr>
            <w:tcW w:w="466" w:type="pct"/>
          </w:tcPr>
          <w:p w14:paraId="7AF9FB4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572" w:type="pct"/>
          </w:tcPr>
          <w:p w14:paraId="632A3A8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6CB25113" w14:textId="77777777" w:rsidTr="00D04EEB">
        <w:trPr>
          <w:trHeight w:val="157"/>
        </w:trPr>
        <w:tc>
          <w:tcPr>
            <w:cnfStyle w:val="001000000000" w:firstRow="0" w:lastRow="0" w:firstColumn="1" w:lastColumn="0" w:oddVBand="0" w:evenVBand="0" w:oddHBand="0" w:evenHBand="0" w:firstRowFirstColumn="0" w:firstRowLastColumn="0" w:lastRowFirstColumn="0" w:lastRowLastColumn="0"/>
            <w:tcW w:w="634" w:type="pct"/>
          </w:tcPr>
          <w:p w14:paraId="49D4FEDB" w14:textId="77777777" w:rsidR="00482A3C" w:rsidRPr="00735E3D" w:rsidRDefault="00482A3C" w:rsidP="00D04EEB">
            <w:pPr>
              <w:jc w:val="center"/>
            </w:pPr>
            <w:r w:rsidRPr="00735E3D">
              <w:t>Variable Information</w:t>
            </w:r>
          </w:p>
        </w:tc>
        <w:tc>
          <w:tcPr>
            <w:tcW w:w="613" w:type="pct"/>
          </w:tcPr>
          <w:p w14:paraId="0B41F4B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715" w:type="pct"/>
          </w:tcPr>
          <w:p w14:paraId="7C55220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466" w:type="pct"/>
          </w:tcPr>
          <w:p w14:paraId="6907972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2" w:type="pct"/>
          </w:tcPr>
          <w:p w14:paraId="633E6B9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0FDD4236" w14:textId="77777777" w:rsidR="00482A3C" w:rsidRDefault="00482A3C" w:rsidP="00482A3C">
      <w:pPr>
        <w:rPr>
          <w:rFonts w:eastAsiaTheme="minorEastAsia"/>
        </w:rPr>
      </w:pPr>
    </w:p>
    <w:p w14:paraId="3641D248" w14:textId="77777777" w:rsidR="00482A3C" w:rsidRPr="00735E3D" w:rsidRDefault="00482A3C" w:rsidP="00482A3C">
      <w:pPr>
        <w:rPr>
          <w:rFonts w:eastAsiaTheme="minorEastAsia"/>
        </w:rPr>
      </w:pPr>
      <w:r>
        <w:rPr>
          <w:rFonts w:ascii="Arial" w:hAnsi="Arial" w:cs="Arial"/>
        </w:rPr>
        <w:pict w14:anchorId="6BE8DB22">
          <v:rect id="_x0000_i1624" style="width:439.3pt;height:1.5pt" o:hrstd="t" o:hr="t" fillcolor="#9d9da1" stroked="f"/>
        </w:pict>
      </w:r>
    </w:p>
    <w:p w14:paraId="162CE4A2" w14:textId="77777777" w:rsidR="00482A3C" w:rsidRDefault="00482A3C" w:rsidP="00482A3C">
      <w:pPr>
        <w:pStyle w:val="3"/>
        <w:rPr>
          <w:rFonts w:eastAsiaTheme="minorEastAsia"/>
          <w:lang w:eastAsia="ko-KR"/>
        </w:rPr>
      </w:pPr>
      <w:r w:rsidRPr="00735E3D">
        <w:t>3.1.7 File Reader Node</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534BD179" w14:textId="77777777" w:rsidR="00482A3C" w:rsidRPr="007F71D5" w:rsidRDefault="00482A3C" w:rsidP="00482A3C">
      <w:pPr>
        <w:rPr>
          <w:rFonts w:eastAsiaTheme="minorEastAsia"/>
          <w:lang w:val="x-none"/>
        </w:rPr>
      </w:pPr>
      <w:r>
        <w:rPr>
          <w:rFonts w:ascii="Arial" w:hAnsi="Arial" w:cs="Arial"/>
        </w:rPr>
        <w:pict w14:anchorId="5F2B8BC1">
          <v:rect id="_x0000_i1625" style="width:439.3pt;height:1.5pt" o:hrstd="t" o:hr="t" fillcolor="#9d9da1" stroked="f"/>
        </w:pict>
      </w:r>
    </w:p>
    <w:p w14:paraId="1EAFF8C2" w14:textId="77777777" w:rsidR="00482A3C" w:rsidRDefault="00482A3C" w:rsidP="00482A3C">
      <w:pPr>
        <w:pStyle w:val="23"/>
        <w:rPr>
          <w:b/>
          <w:bCs w:val="0"/>
        </w:rPr>
      </w:pPr>
      <w:r w:rsidRPr="00735E3D">
        <w:rPr>
          <w:noProof/>
        </w:rPr>
        <w:drawing>
          <wp:inline distT="0" distB="0" distL="0" distR="0" wp14:anchorId="575A832F" wp14:editId="46677698">
            <wp:extent cx="857370" cy="600159"/>
            <wp:effectExtent l="0" t="0" r="0" b="952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7370" cy="600159"/>
                    </a:xfrm>
                    <a:prstGeom prst="rect">
                      <a:avLst/>
                    </a:prstGeom>
                  </pic:spPr>
                </pic:pic>
              </a:graphicData>
            </a:graphic>
          </wp:inline>
        </w:drawing>
      </w:r>
    </w:p>
    <w:p w14:paraId="5FE6F03C" w14:textId="77777777" w:rsidR="00482A3C" w:rsidRDefault="00482A3C" w:rsidP="00482A3C">
      <w:pPr>
        <w:pStyle w:val="23"/>
      </w:pPr>
      <w:r w:rsidRPr="00735E3D">
        <w:lastRenderedPageBreak/>
        <w:t>File Reader Node retrieves data from files with extensions such as txt, csv, dat, tab, and ecl.</w:t>
      </w:r>
    </w:p>
    <w:p w14:paraId="399B0BC2" w14:textId="77777777" w:rsidR="00482A3C" w:rsidRPr="00735E3D" w:rsidRDefault="00482A3C" w:rsidP="00482A3C">
      <w:pPr>
        <w:pStyle w:val="4"/>
      </w:pPr>
      <w:r w:rsidRPr="00452275">
        <w:t>Usage</w:t>
      </w:r>
    </w:p>
    <w:p w14:paraId="0C1EE2C7" w14:textId="77777777" w:rsidR="00482A3C" w:rsidRPr="00BC62C6" w:rsidRDefault="00482A3C" w:rsidP="00482A3C">
      <w:pPr>
        <w:rPr>
          <w:rFonts w:eastAsiaTheme="minorEastAsia"/>
        </w:rPr>
      </w:pPr>
      <w:r w:rsidRPr="00735E3D">
        <w:t>Specifies the path for the file</w:t>
      </w:r>
      <w:r>
        <w:rPr>
          <w:rFonts w:hint="eastAsia"/>
        </w:rPr>
        <w:t xml:space="preserve">. </w:t>
      </w:r>
      <w:r w:rsidRPr="00735E3D">
        <w:rPr>
          <w:b/>
          <w:bCs/>
        </w:rPr>
        <w:t>Selection options</w:t>
      </w:r>
      <w:r w:rsidRPr="00735E3D">
        <w:t xml:space="preserve"> will be updated automatically, and you will be able to edit them</w:t>
      </w:r>
      <w:r>
        <w:rPr>
          <w:rFonts w:hint="eastAsia"/>
        </w:rPr>
        <w:t xml:space="preserve">. </w:t>
      </w:r>
      <w:r w:rsidRPr="00735E3D">
        <w:t>Optional:</w:t>
      </w:r>
      <w:r>
        <w:rPr>
          <w:rFonts w:hint="eastAsia"/>
        </w:rPr>
        <w:t xml:space="preserve"> </w:t>
      </w:r>
      <w:r w:rsidRPr="00FF1CEA">
        <w:t>If not read correctly, cli</w:t>
      </w:r>
      <w:r>
        <w:rPr>
          <w:rFonts w:hint="eastAsia"/>
        </w:rPr>
        <w:t>c</w:t>
      </w:r>
      <w:r w:rsidRPr="00FF1CEA">
        <w:t>k the ‘</w:t>
      </w:r>
      <w:r w:rsidRPr="00A12309">
        <w:rPr>
          <w:b/>
          <w:bCs/>
        </w:rPr>
        <w:t>Reload</w:t>
      </w:r>
      <w:r w:rsidRPr="00FF1CEA">
        <w:t xml:space="preserve"> </w:t>
      </w:r>
      <w:r w:rsidRPr="00A12309">
        <w:rPr>
          <w:b/>
          <w:bCs/>
        </w:rPr>
        <w:t>Files’</w:t>
      </w:r>
      <w:r w:rsidRPr="00FF1CEA">
        <w:t xml:space="preserve"> button</w:t>
      </w:r>
      <w:r>
        <w:rPr>
          <w:rFonts w:hint="eastAsia"/>
        </w:rPr>
        <w:t xml:space="preserve">, </w:t>
      </w:r>
      <w:r w:rsidRPr="00FF1CEA">
        <w:t>Specify partial read method</w:t>
      </w:r>
      <w:r>
        <w:rPr>
          <w:rFonts w:hint="eastAsia"/>
        </w:rPr>
        <w:t xml:space="preserve">, </w:t>
      </w:r>
      <w:r w:rsidRPr="00FF1CEA">
        <w:t>Edits variable name and variable type from Variable</w:t>
      </w:r>
      <w:r w:rsidRPr="00BC62C6">
        <w:rPr>
          <w:rFonts w:eastAsiaTheme="minorEastAsia" w:hint="eastAsia"/>
        </w:rPr>
        <w:t xml:space="preserve"> </w:t>
      </w:r>
      <w:r w:rsidRPr="00FF1CEA">
        <w:t>Information</w:t>
      </w:r>
      <w:r>
        <w:rPr>
          <w:rFonts w:hint="eastAsia"/>
        </w:rPr>
        <w:t>.</w:t>
      </w:r>
    </w:p>
    <w:p w14:paraId="17EEA2D8" w14:textId="77777777" w:rsidR="00482A3C" w:rsidRPr="00BC62C6" w:rsidRDefault="00482A3C" w:rsidP="00482A3C">
      <w:pPr>
        <w:rPr>
          <w:rFonts w:eastAsiaTheme="minorEastAsia"/>
        </w:rPr>
      </w:pPr>
      <w:r w:rsidRPr="00735E3D">
        <w:rPr>
          <w:noProof/>
        </w:rPr>
        <w:drawing>
          <wp:inline distT="0" distB="0" distL="0" distR="0" wp14:anchorId="0A3D7ADE" wp14:editId="739F3B5C">
            <wp:extent cx="2757268" cy="3928800"/>
            <wp:effectExtent l="0" t="0" r="5080" b="0"/>
            <wp:docPr id="1089082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252" name=""/>
                    <pic:cNvPicPr/>
                  </pic:nvPicPr>
                  <pic:blipFill>
                    <a:blip r:embed="rId64"/>
                    <a:stretch>
                      <a:fillRect/>
                    </a:stretch>
                  </pic:blipFill>
                  <pic:spPr>
                    <a:xfrm>
                      <a:off x="0" y="0"/>
                      <a:ext cx="2758761" cy="3930927"/>
                    </a:xfrm>
                    <a:prstGeom prst="rect">
                      <a:avLst/>
                    </a:prstGeom>
                  </pic:spPr>
                </pic:pic>
              </a:graphicData>
            </a:graphic>
          </wp:inline>
        </w:drawing>
      </w:r>
    </w:p>
    <w:p w14:paraId="38E9F4F0"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2744C1EC"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48" w:type="pct"/>
          </w:tcPr>
          <w:p w14:paraId="02666512" w14:textId="77777777" w:rsidR="00482A3C" w:rsidRPr="00735E3D" w:rsidRDefault="00482A3C" w:rsidP="00D04EEB">
            <w:pPr>
              <w:jc w:val="center"/>
            </w:pPr>
            <w:r w:rsidRPr="00735E3D">
              <w:t>Property group</w:t>
            </w:r>
          </w:p>
        </w:tc>
        <w:tc>
          <w:tcPr>
            <w:tcW w:w="643" w:type="pct"/>
          </w:tcPr>
          <w:p w14:paraId="2D401AC3"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01" w:type="pct"/>
          </w:tcPr>
          <w:p w14:paraId="0F4F7FAA"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466" w:type="pct"/>
          </w:tcPr>
          <w:p w14:paraId="77E1588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642" w:type="pct"/>
          </w:tcPr>
          <w:p w14:paraId="1B0EF11E"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22AC1DBF" w14:textId="77777777" w:rsidTr="00D04EEB">
        <w:trPr>
          <w:trHeight w:val="26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13D05327" w14:textId="77777777" w:rsidR="00482A3C" w:rsidRPr="00735E3D" w:rsidRDefault="00482A3C" w:rsidP="00D04EEB">
            <w:pPr>
              <w:jc w:val="center"/>
            </w:pPr>
            <w:r w:rsidRPr="00735E3D">
              <w:t>File</w:t>
            </w:r>
          </w:p>
        </w:tc>
        <w:tc>
          <w:tcPr>
            <w:tcW w:w="643" w:type="pct"/>
          </w:tcPr>
          <w:p w14:paraId="3A12BF8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01" w:type="pct"/>
          </w:tcPr>
          <w:p w14:paraId="7C4A9F5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466" w:type="pct"/>
          </w:tcPr>
          <w:p w14:paraId="55D0C69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456083C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468A992" w14:textId="77777777" w:rsidTr="00D04EEB">
        <w:trPr>
          <w:trHeight w:val="453"/>
        </w:trPr>
        <w:tc>
          <w:tcPr>
            <w:cnfStyle w:val="001000000000" w:firstRow="0" w:lastRow="0" w:firstColumn="1" w:lastColumn="0" w:oddVBand="0" w:evenVBand="0" w:oddHBand="0" w:evenHBand="0" w:firstRowFirstColumn="0" w:firstRowLastColumn="0" w:lastRowFirstColumn="0" w:lastRowLastColumn="0"/>
            <w:tcW w:w="648" w:type="pct"/>
            <w:vMerge/>
          </w:tcPr>
          <w:p w14:paraId="3FFDE18F" w14:textId="77777777" w:rsidR="00482A3C" w:rsidRPr="00735E3D" w:rsidRDefault="00482A3C" w:rsidP="00D04EEB">
            <w:pPr>
              <w:jc w:val="center"/>
            </w:pPr>
          </w:p>
        </w:tc>
        <w:tc>
          <w:tcPr>
            <w:tcW w:w="643" w:type="pct"/>
          </w:tcPr>
          <w:p w14:paraId="09C2F52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601" w:type="pct"/>
          </w:tcPr>
          <w:p w14:paraId="1742C616"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466" w:type="pct"/>
          </w:tcPr>
          <w:p w14:paraId="77B5FE5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42" w:type="pct"/>
          </w:tcPr>
          <w:p w14:paraId="1BEAA92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345158F" w14:textId="77777777" w:rsidTr="00D04EEB">
        <w:trPr>
          <w:trHeight w:val="1528"/>
        </w:trPr>
        <w:tc>
          <w:tcPr>
            <w:cnfStyle w:val="001000000000" w:firstRow="0" w:lastRow="0" w:firstColumn="1" w:lastColumn="0" w:oddVBand="0" w:evenVBand="0" w:oddHBand="0" w:evenHBand="0" w:firstRowFirstColumn="0" w:firstRowLastColumn="0" w:lastRowFirstColumn="0" w:lastRowLastColumn="0"/>
            <w:tcW w:w="648" w:type="pct"/>
            <w:vMerge/>
          </w:tcPr>
          <w:p w14:paraId="0E3DFC71" w14:textId="77777777" w:rsidR="00482A3C" w:rsidRPr="00735E3D" w:rsidRDefault="00482A3C" w:rsidP="00D04EEB">
            <w:pPr>
              <w:jc w:val="center"/>
            </w:pPr>
          </w:p>
        </w:tc>
        <w:tc>
          <w:tcPr>
            <w:tcW w:w="643" w:type="pct"/>
          </w:tcPr>
          <w:p w14:paraId="7B0A299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Preview</w:t>
            </w:r>
          </w:p>
        </w:tc>
        <w:tc>
          <w:tcPr>
            <w:tcW w:w="2601" w:type="pct"/>
          </w:tcPr>
          <w:p w14:paraId="4FEA0B4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View a portion of the specified file.</w:t>
            </w:r>
          </w:p>
        </w:tc>
        <w:tc>
          <w:tcPr>
            <w:tcW w:w="466" w:type="pct"/>
          </w:tcPr>
          <w:p w14:paraId="60BE731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0551EED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5784CE5" w14:textId="77777777" w:rsidTr="00D04EEB">
        <w:trPr>
          <w:trHeight w:val="475"/>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7C58EC28" w14:textId="77777777" w:rsidR="00482A3C" w:rsidRPr="00735E3D" w:rsidRDefault="00482A3C" w:rsidP="00D04EEB">
            <w:pPr>
              <w:jc w:val="center"/>
            </w:pPr>
            <w:r w:rsidRPr="00735E3D">
              <w:t>Partial Read</w:t>
            </w:r>
          </w:p>
        </w:tc>
        <w:tc>
          <w:tcPr>
            <w:tcW w:w="643" w:type="pct"/>
          </w:tcPr>
          <w:p w14:paraId="7A68B93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01" w:type="pct"/>
          </w:tcPr>
          <w:p w14:paraId="1E9712A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466" w:type="pct"/>
          </w:tcPr>
          <w:p w14:paraId="24B2909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7162C6F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39B52E5F" w14:textId="77777777" w:rsidTr="00D04EEB">
        <w:trPr>
          <w:trHeight w:val="835"/>
        </w:trPr>
        <w:tc>
          <w:tcPr>
            <w:cnfStyle w:val="001000000000" w:firstRow="0" w:lastRow="0" w:firstColumn="1" w:lastColumn="0" w:oddVBand="0" w:evenVBand="0" w:oddHBand="0" w:evenHBand="0" w:firstRowFirstColumn="0" w:firstRowLastColumn="0" w:lastRowFirstColumn="0" w:lastRowLastColumn="0"/>
            <w:tcW w:w="648" w:type="pct"/>
            <w:vMerge/>
          </w:tcPr>
          <w:p w14:paraId="232AD292" w14:textId="77777777" w:rsidR="00482A3C" w:rsidRPr="00735E3D" w:rsidRDefault="00482A3C" w:rsidP="00D04EEB">
            <w:pPr>
              <w:jc w:val="center"/>
            </w:pPr>
          </w:p>
        </w:tc>
        <w:tc>
          <w:tcPr>
            <w:tcW w:w="643" w:type="pct"/>
          </w:tcPr>
          <w:p w14:paraId="3CDCFBB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01" w:type="pct"/>
          </w:tcPr>
          <w:p w14:paraId="04B24D3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466" w:type="pct"/>
          </w:tcPr>
          <w:p w14:paraId="474807D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3162E34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057C394" w14:textId="77777777" w:rsidTr="00D04EEB">
        <w:trPr>
          <w:trHeight w:val="1447"/>
        </w:trPr>
        <w:tc>
          <w:tcPr>
            <w:cnfStyle w:val="001000000000" w:firstRow="0" w:lastRow="0" w:firstColumn="1" w:lastColumn="0" w:oddVBand="0" w:evenVBand="0" w:oddHBand="0" w:evenHBand="0" w:firstRowFirstColumn="0" w:firstRowLastColumn="0" w:lastRowFirstColumn="0" w:lastRowLastColumn="0"/>
            <w:tcW w:w="648" w:type="pct"/>
            <w:vMerge w:val="restart"/>
          </w:tcPr>
          <w:p w14:paraId="76C0D2B7" w14:textId="77777777" w:rsidR="00482A3C" w:rsidRPr="00735E3D" w:rsidRDefault="00482A3C" w:rsidP="00D04EEB">
            <w:pPr>
              <w:jc w:val="center"/>
            </w:pPr>
            <w:r w:rsidRPr="00735E3D">
              <w:t>Selection options</w:t>
            </w:r>
          </w:p>
        </w:tc>
        <w:tc>
          <w:tcPr>
            <w:tcW w:w="643" w:type="pct"/>
          </w:tcPr>
          <w:p w14:paraId="5E60BF5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01" w:type="pct"/>
          </w:tcPr>
          <w:p w14:paraId="409A9A5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466" w:type="pct"/>
          </w:tcPr>
          <w:p w14:paraId="061F0A7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42" w:type="pct"/>
          </w:tcPr>
          <w:p w14:paraId="6FE1466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57BE76E0" w14:textId="77777777" w:rsidTr="00D04EEB">
        <w:trPr>
          <w:trHeight w:val="1005"/>
        </w:trPr>
        <w:tc>
          <w:tcPr>
            <w:cnfStyle w:val="001000000000" w:firstRow="0" w:lastRow="0" w:firstColumn="1" w:lastColumn="0" w:oddVBand="0" w:evenVBand="0" w:oddHBand="0" w:evenHBand="0" w:firstRowFirstColumn="0" w:firstRowLastColumn="0" w:lastRowFirstColumn="0" w:lastRowLastColumn="0"/>
            <w:tcW w:w="648" w:type="pct"/>
            <w:vMerge/>
          </w:tcPr>
          <w:p w14:paraId="31F6C189" w14:textId="77777777" w:rsidR="00482A3C" w:rsidRPr="00735E3D" w:rsidRDefault="00482A3C" w:rsidP="00D04EEB">
            <w:pPr>
              <w:jc w:val="center"/>
            </w:pPr>
          </w:p>
        </w:tc>
        <w:tc>
          <w:tcPr>
            <w:tcW w:w="643" w:type="pct"/>
          </w:tcPr>
          <w:p w14:paraId="626B642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01" w:type="pct"/>
          </w:tcPr>
          <w:p w14:paraId="4CEE45F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466" w:type="pct"/>
          </w:tcPr>
          <w:p w14:paraId="6C001DF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42" w:type="pct"/>
          </w:tcPr>
          <w:p w14:paraId="5B89FD1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482A3C" w:rsidRPr="00735E3D" w14:paraId="61CF51CE" w14:textId="77777777" w:rsidTr="00D04EEB">
        <w:trPr>
          <w:trHeight w:val="388"/>
        </w:trPr>
        <w:tc>
          <w:tcPr>
            <w:cnfStyle w:val="001000000000" w:firstRow="0" w:lastRow="0" w:firstColumn="1" w:lastColumn="0" w:oddVBand="0" w:evenVBand="0" w:oddHBand="0" w:evenHBand="0" w:firstRowFirstColumn="0" w:firstRowLastColumn="0" w:lastRowFirstColumn="0" w:lastRowLastColumn="0"/>
            <w:tcW w:w="648" w:type="pct"/>
            <w:vMerge/>
          </w:tcPr>
          <w:p w14:paraId="40E35953" w14:textId="77777777" w:rsidR="00482A3C" w:rsidRPr="00735E3D" w:rsidRDefault="00482A3C" w:rsidP="00D04EEB">
            <w:pPr>
              <w:jc w:val="center"/>
            </w:pPr>
          </w:p>
        </w:tc>
        <w:tc>
          <w:tcPr>
            <w:tcW w:w="643" w:type="pct"/>
          </w:tcPr>
          <w:p w14:paraId="6CE698D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w:t>
            </w:r>
          </w:p>
        </w:tc>
        <w:tc>
          <w:tcPr>
            <w:tcW w:w="2601" w:type="pct"/>
          </w:tcPr>
          <w:p w14:paraId="6582928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466" w:type="pct"/>
          </w:tcPr>
          <w:p w14:paraId="5D3CFD4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07CD15F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A831883" w14:textId="77777777" w:rsidTr="00D04EEB">
        <w:trPr>
          <w:trHeight w:val="1084"/>
        </w:trPr>
        <w:tc>
          <w:tcPr>
            <w:cnfStyle w:val="001000000000" w:firstRow="0" w:lastRow="0" w:firstColumn="1" w:lastColumn="0" w:oddVBand="0" w:evenVBand="0" w:oddHBand="0" w:evenHBand="0" w:firstRowFirstColumn="0" w:firstRowLastColumn="0" w:lastRowFirstColumn="0" w:lastRowLastColumn="0"/>
            <w:tcW w:w="648" w:type="pct"/>
            <w:vMerge/>
          </w:tcPr>
          <w:p w14:paraId="69823FD3" w14:textId="77777777" w:rsidR="00482A3C" w:rsidRPr="00735E3D" w:rsidRDefault="00482A3C" w:rsidP="00D04EEB">
            <w:pPr>
              <w:jc w:val="center"/>
            </w:pPr>
          </w:p>
        </w:tc>
        <w:tc>
          <w:tcPr>
            <w:tcW w:w="643" w:type="pct"/>
          </w:tcPr>
          <w:p w14:paraId="44D7626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Test has grouping symbols</w:t>
            </w:r>
          </w:p>
        </w:tc>
        <w:tc>
          <w:tcPr>
            <w:tcW w:w="2601" w:type="pct"/>
          </w:tcPr>
          <w:p w14:paraId="15E6368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466" w:type="pct"/>
          </w:tcPr>
          <w:p w14:paraId="3BC776B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42" w:type="pct"/>
          </w:tcPr>
          <w:p w14:paraId="6E2347B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4F134B65" w14:textId="77777777" w:rsidTr="00D04EEB">
        <w:trPr>
          <w:trHeight w:val="368"/>
        </w:trPr>
        <w:tc>
          <w:tcPr>
            <w:cnfStyle w:val="001000000000" w:firstRow="0" w:lastRow="0" w:firstColumn="1" w:lastColumn="0" w:oddVBand="0" w:evenVBand="0" w:oddHBand="0" w:evenHBand="0" w:firstRowFirstColumn="0" w:firstRowLastColumn="0" w:lastRowFirstColumn="0" w:lastRowLastColumn="0"/>
            <w:tcW w:w="648" w:type="pct"/>
          </w:tcPr>
          <w:p w14:paraId="72503C1E" w14:textId="77777777" w:rsidR="00482A3C" w:rsidRPr="00735E3D" w:rsidRDefault="00482A3C" w:rsidP="00D04EEB">
            <w:pPr>
              <w:jc w:val="center"/>
            </w:pPr>
            <w:r w:rsidRPr="00735E3D">
              <w:t>Variable Information</w:t>
            </w:r>
          </w:p>
        </w:tc>
        <w:tc>
          <w:tcPr>
            <w:tcW w:w="643" w:type="pct"/>
          </w:tcPr>
          <w:p w14:paraId="0B1F45A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01" w:type="pct"/>
          </w:tcPr>
          <w:p w14:paraId="49BF1FB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466" w:type="pct"/>
          </w:tcPr>
          <w:p w14:paraId="4430440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42" w:type="pct"/>
          </w:tcPr>
          <w:p w14:paraId="0AADF81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2402EA5" w14:textId="77777777" w:rsidR="00482A3C" w:rsidRDefault="00482A3C" w:rsidP="00482A3C">
      <w:pPr>
        <w:rPr>
          <w:rFonts w:eastAsiaTheme="minorEastAsia"/>
        </w:rPr>
      </w:pPr>
    </w:p>
    <w:p w14:paraId="634A3852" w14:textId="77777777" w:rsidR="00482A3C" w:rsidRDefault="00482A3C" w:rsidP="00482A3C">
      <w:pPr>
        <w:rPr>
          <w:rFonts w:ascii="Arial" w:hAnsi="Arial" w:cs="Arial"/>
        </w:rPr>
      </w:pPr>
      <w:r>
        <w:rPr>
          <w:rFonts w:ascii="Arial" w:hAnsi="Arial" w:cs="Arial"/>
        </w:rPr>
        <w:pict w14:anchorId="249D543D">
          <v:rect id="_x0000_i1626" style="width:439.3pt;height:1.5pt" o:hrstd="t" o:hr="t" fillcolor="#9d9da1" stroked="f"/>
        </w:pict>
      </w:r>
    </w:p>
    <w:p w14:paraId="315F8D76" w14:textId="77777777" w:rsidR="00482A3C" w:rsidRDefault="00482A3C" w:rsidP="00482A3C">
      <w:pPr>
        <w:widowControl/>
        <w:wordWrap/>
        <w:autoSpaceDE/>
        <w:autoSpaceDN/>
        <w:jc w:val="both"/>
        <w:rPr>
          <w:rFonts w:ascii="Arial" w:hAnsi="Arial" w:cs="Arial"/>
        </w:rPr>
      </w:pPr>
      <w:r>
        <w:rPr>
          <w:rFonts w:ascii="Arial" w:hAnsi="Arial" w:cs="Arial"/>
        </w:rPr>
        <w:br w:type="page"/>
      </w:r>
    </w:p>
    <w:p w14:paraId="39C2C262" w14:textId="77777777" w:rsidR="00482A3C" w:rsidRDefault="00482A3C" w:rsidP="00482A3C">
      <w:pPr>
        <w:rPr>
          <w:rFonts w:ascii="Arial" w:hAnsi="Arial" w:cs="Arial"/>
        </w:rPr>
      </w:pPr>
    </w:p>
    <w:p w14:paraId="7FA7ED42" w14:textId="77777777" w:rsidR="00482A3C" w:rsidRDefault="00482A3C" w:rsidP="00482A3C">
      <w:pPr>
        <w:pStyle w:val="3"/>
        <w:rPr>
          <w:rFonts w:eastAsiaTheme="minorEastAsia"/>
          <w:lang w:eastAsia="ko-KR"/>
        </w:rPr>
      </w:pPr>
      <w:bookmarkStart w:id="355" w:name="_3.1.8_File_Reader2"/>
      <w:bookmarkStart w:id="356" w:name="_Toc283655262"/>
      <w:bookmarkStart w:id="357" w:name="_Toc364410981"/>
      <w:bookmarkStart w:id="358" w:name="_Toc164670195"/>
      <w:bookmarkEnd w:id="355"/>
      <w:r w:rsidRPr="00735E3D">
        <w:t>3.1.8 File Reader2 Node</w:t>
      </w:r>
      <w:bookmarkEnd w:id="356"/>
      <w:bookmarkEnd w:id="357"/>
      <w:bookmarkEnd w:id="358"/>
    </w:p>
    <w:p w14:paraId="6845FE00" w14:textId="77777777" w:rsidR="00482A3C" w:rsidRPr="007F71D5" w:rsidRDefault="00482A3C" w:rsidP="00482A3C">
      <w:pPr>
        <w:rPr>
          <w:rFonts w:eastAsiaTheme="minorEastAsia"/>
          <w:lang w:val="x-none"/>
        </w:rPr>
      </w:pPr>
      <w:r>
        <w:rPr>
          <w:rFonts w:ascii="Arial" w:hAnsi="Arial" w:cs="Arial"/>
        </w:rPr>
        <w:pict w14:anchorId="42B57BEE">
          <v:rect id="_x0000_i1627" style="width:439.3pt;height:1.5pt" o:hrstd="t" o:hr="t" fillcolor="#9d9da1" stroked="f"/>
        </w:pict>
      </w:r>
    </w:p>
    <w:p w14:paraId="602E3E1C" w14:textId="77777777" w:rsidR="00482A3C" w:rsidRDefault="00482A3C" w:rsidP="00482A3C">
      <w:pPr>
        <w:rPr>
          <w:rFonts w:eastAsiaTheme="minorEastAsia"/>
          <w:b/>
          <w:bCs/>
        </w:rPr>
      </w:pPr>
      <w:r w:rsidRPr="00735E3D">
        <w:rPr>
          <w:noProof/>
        </w:rPr>
        <w:drawing>
          <wp:inline distT="0" distB="0" distL="0" distR="0" wp14:anchorId="3EB538C6" wp14:editId="494FE39D">
            <wp:extent cx="771525" cy="544128"/>
            <wp:effectExtent l="0" t="0" r="0" b="889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2795" cy="545024"/>
                    </a:xfrm>
                    <a:prstGeom prst="rect">
                      <a:avLst/>
                    </a:prstGeom>
                  </pic:spPr>
                </pic:pic>
              </a:graphicData>
            </a:graphic>
          </wp:inline>
        </w:drawing>
      </w:r>
    </w:p>
    <w:p w14:paraId="69119887" w14:textId="77777777" w:rsidR="00482A3C" w:rsidRDefault="00482A3C" w:rsidP="00482A3C">
      <w:r w:rsidRPr="00963935">
        <w:rPr>
          <w:rFonts w:eastAsiaTheme="minorEastAsia"/>
          <w:b/>
          <w:bCs/>
        </w:rPr>
        <w:t>File Reader2 Node</w:t>
      </w:r>
      <w:r w:rsidRPr="00735E3D">
        <w:rPr>
          <w:rFonts w:eastAsiaTheme="minorEastAsia"/>
        </w:rPr>
        <w:t xml:space="preserve"> merges multiple files of the same format by vertically concatenating them to generate a new file.</w:t>
      </w:r>
    </w:p>
    <w:p w14:paraId="63156382" w14:textId="77777777" w:rsidR="00482A3C" w:rsidRDefault="00482A3C" w:rsidP="00482A3C">
      <w:pPr>
        <w:pStyle w:val="4"/>
      </w:pPr>
      <w:r w:rsidRPr="00452275">
        <w:t>Usage</w:t>
      </w:r>
    </w:p>
    <w:p w14:paraId="469764B8" w14:textId="77777777" w:rsidR="00482A3C" w:rsidRPr="00676C6F" w:rsidRDefault="00482A3C" w:rsidP="00482A3C">
      <w:r w:rsidRPr="00735E3D">
        <w:rPr>
          <w:rFonts w:eastAsiaTheme="minorEastAsia"/>
          <w:noProof/>
        </w:rPr>
        <w:drawing>
          <wp:inline distT="0" distB="0" distL="0" distR="0" wp14:anchorId="18DBD627" wp14:editId="44B36105">
            <wp:extent cx="2473793" cy="2750234"/>
            <wp:effectExtent l="0" t="0" r="3175" b="0"/>
            <wp:docPr id="1286669665" name="그림 128666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3111" cy="2782828"/>
                    </a:xfrm>
                    <a:prstGeom prst="rect">
                      <a:avLst/>
                    </a:prstGeom>
                  </pic:spPr>
                </pic:pic>
              </a:graphicData>
            </a:graphic>
          </wp:inline>
        </w:drawing>
      </w:r>
      <w:r w:rsidRPr="00676C6F">
        <w:rPr>
          <w:noProof/>
        </w:rPr>
        <w:t xml:space="preserve"> </w:t>
      </w:r>
      <w:r w:rsidRPr="00735E3D">
        <w:rPr>
          <w:noProof/>
        </w:rPr>
        <w:drawing>
          <wp:inline distT="0" distB="0" distL="0" distR="0" wp14:anchorId="309DE844" wp14:editId="34E43E50">
            <wp:extent cx="2190455" cy="2623624"/>
            <wp:effectExtent l="0" t="0" r="635" b="5715"/>
            <wp:docPr id="36772243" name="그림 3677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9910" cy="2670881"/>
                    </a:xfrm>
                    <a:prstGeom prst="rect">
                      <a:avLst/>
                    </a:prstGeom>
                  </pic:spPr>
                </pic:pic>
              </a:graphicData>
            </a:graphic>
          </wp:inline>
        </w:drawing>
      </w:r>
      <w:r w:rsidRPr="00676C6F">
        <w:rPr>
          <w:noProof/>
        </w:rPr>
        <w:t xml:space="preserve"> </w:t>
      </w:r>
      <w:r w:rsidRPr="00735E3D">
        <w:rPr>
          <w:noProof/>
        </w:rPr>
        <w:lastRenderedPageBreak/>
        <w:drawing>
          <wp:inline distT="0" distB="0" distL="0" distR="0" wp14:anchorId="33375316" wp14:editId="6C7B4C87">
            <wp:extent cx="2554155" cy="2630659"/>
            <wp:effectExtent l="0" t="0" r="0" b="0"/>
            <wp:docPr id="1042399565" name="그림 104239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7133" cy="2674924"/>
                    </a:xfrm>
                    <a:prstGeom prst="rect">
                      <a:avLst/>
                    </a:prstGeom>
                  </pic:spPr>
                </pic:pic>
              </a:graphicData>
            </a:graphic>
          </wp:inline>
        </w:drawing>
      </w:r>
    </w:p>
    <w:p w14:paraId="38FFAF4D" w14:textId="77777777" w:rsidR="00482A3C" w:rsidRPr="007F71D5" w:rsidRDefault="00482A3C" w:rsidP="00482A3C">
      <w:pPr>
        <w:rPr>
          <w:rFonts w:eastAsiaTheme="minorEastAsia"/>
        </w:rPr>
      </w:pPr>
      <w:r w:rsidRPr="00FF1CEA">
        <w:t>Click ‘</w:t>
      </w:r>
      <w:r w:rsidRPr="00FF1CEA">
        <w:rPr>
          <w:b/>
        </w:rPr>
        <w:t xml:space="preserve">Edit Variable List’ </w:t>
      </w:r>
      <w:r w:rsidRPr="00FF1CEA">
        <w:t>to view or modify the list of variables.</w:t>
      </w:r>
      <w:r>
        <w:rPr>
          <w:rFonts w:hint="eastAsia"/>
        </w:rPr>
        <w:t xml:space="preserve"> </w:t>
      </w:r>
      <w:r w:rsidRPr="00FF1CEA">
        <w:t>Manage variables by adding, deleting, and deleting all variables</w:t>
      </w:r>
      <w:r>
        <w:rPr>
          <w:rFonts w:hint="eastAsia"/>
        </w:rPr>
        <w:t xml:space="preserve">. </w:t>
      </w:r>
      <w:r w:rsidRPr="00FF1CEA">
        <w:t>Import and export the variable names in data formatted with line breaks for variable parsing</w:t>
      </w:r>
      <w:r>
        <w:rPr>
          <w:rFonts w:hint="eastAsia"/>
        </w:rPr>
        <w:t xml:space="preserve">. </w:t>
      </w:r>
      <w:r w:rsidRPr="00FF1CEA">
        <w:t>Click ‘</w:t>
      </w:r>
      <w:r w:rsidRPr="00FF1CEA">
        <w:rPr>
          <w:b/>
        </w:rPr>
        <w:t>Edit File List</w:t>
      </w:r>
      <w:r w:rsidRPr="00FF1CEA">
        <w:t>’ to specify folder to load data with a specific extension</w:t>
      </w:r>
      <w:r>
        <w:rPr>
          <w:rFonts w:hint="eastAsia"/>
        </w:rPr>
        <w:t xml:space="preserve">. </w:t>
      </w:r>
      <w:r w:rsidRPr="00FF1CEA">
        <w:t>The order of variables of the newly added files is in the same order as the previous files.</w:t>
      </w:r>
      <w:r>
        <w:rPr>
          <w:rFonts w:hint="eastAsia"/>
        </w:rPr>
        <w:t xml:space="preserve"> </w:t>
      </w:r>
      <w:r w:rsidRPr="00A12309">
        <w:t>Optional:</w:t>
      </w:r>
      <w:r>
        <w:rPr>
          <w:rFonts w:hint="eastAsia"/>
        </w:rPr>
        <w:t xml:space="preserve"> </w:t>
      </w:r>
      <w:r w:rsidRPr="00BF0D4F">
        <w:t>Specifies delimiter</w:t>
      </w:r>
      <w:r>
        <w:rPr>
          <w:rFonts w:hint="eastAsia"/>
        </w:rPr>
        <w:t xml:space="preserve">, </w:t>
      </w:r>
      <w:r w:rsidRPr="00963935">
        <w:rPr>
          <w:rFonts w:hint="eastAsia"/>
        </w:rPr>
        <w:t>Specifies FTP</w:t>
      </w:r>
      <w:r>
        <w:rPr>
          <w:rFonts w:hint="eastAsia"/>
        </w:rPr>
        <w:t>.</w:t>
      </w:r>
    </w:p>
    <w:p w14:paraId="43F4E940"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242"/>
        <w:gridCol w:w="1022"/>
        <w:gridCol w:w="929"/>
      </w:tblGrid>
      <w:tr w:rsidR="00482A3C" w:rsidRPr="00735E3D" w14:paraId="4BAC469A"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91" w:type="pct"/>
          </w:tcPr>
          <w:p w14:paraId="25A512A5" w14:textId="77777777" w:rsidR="00482A3C" w:rsidRPr="00735E3D" w:rsidRDefault="00482A3C" w:rsidP="00D04EEB">
            <w:pPr>
              <w:jc w:val="center"/>
            </w:pPr>
            <w:r w:rsidRPr="00735E3D">
              <w:t>Property group</w:t>
            </w:r>
          </w:p>
        </w:tc>
        <w:tc>
          <w:tcPr>
            <w:tcW w:w="648" w:type="pct"/>
          </w:tcPr>
          <w:p w14:paraId="48C907FA"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593" w:type="pct"/>
          </w:tcPr>
          <w:p w14:paraId="6343D8F6"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574" w:type="pct"/>
          </w:tcPr>
          <w:p w14:paraId="3CE738B9"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4" w:type="pct"/>
          </w:tcPr>
          <w:p w14:paraId="0D77E581"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35C72D15" w14:textId="77777777" w:rsidTr="00D04EEB">
        <w:trPr>
          <w:trHeight w:val="1061"/>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2B1D5963" w14:textId="77777777" w:rsidR="00482A3C" w:rsidRPr="00735E3D" w:rsidRDefault="00482A3C" w:rsidP="00D04EEB">
            <w:pPr>
              <w:jc w:val="center"/>
            </w:pPr>
            <w:r w:rsidRPr="00735E3D">
              <w:t>Selection options</w:t>
            </w:r>
          </w:p>
        </w:tc>
        <w:tc>
          <w:tcPr>
            <w:tcW w:w="648" w:type="pct"/>
          </w:tcPr>
          <w:p w14:paraId="1FFB03D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3" w:type="pct"/>
          </w:tcPr>
          <w:p w14:paraId="7BCEC63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74" w:type="pct"/>
            <w:vMerge w:val="restart"/>
          </w:tcPr>
          <w:p w14:paraId="4696080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494" w:type="pct"/>
          </w:tcPr>
          <w:p w14:paraId="04BF30F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EDC483F" w14:textId="77777777" w:rsidTr="00D04EEB">
        <w:trPr>
          <w:trHeight w:val="389"/>
        </w:trPr>
        <w:tc>
          <w:tcPr>
            <w:cnfStyle w:val="001000000000" w:firstRow="0" w:lastRow="0" w:firstColumn="1" w:lastColumn="0" w:oddVBand="0" w:evenVBand="0" w:oddHBand="0" w:evenHBand="0" w:firstRowFirstColumn="0" w:firstRowLastColumn="0" w:lastRowFirstColumn="0" w:lastRowLastColumn="0"/>
            <w:tcW w:w="691" w:type="pct"/>
            <w:vMerge/>
          </w:tcPr>
          <w:p w14:paraId="351949EF" w14:textId="77777777" w:rsidR="00482A3C" w:rsidRPr="00735E3D" w:rsidRDefault="00482A3C" w:rsidP="00D04EEB">
            <w:pPr>
              <w:jc w:val="center"/>
            </w:pPr>
          </w:p>
        </w:tc>
        <w:tc>
          <w:tcPr>
            <w:tcW w:w="648" w:type="pct"/>
          </w:tcPr>
          <w:p w14:paraId="26361E5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3" w:type="pct"/>
          </w:tcPr>
          <w:p w14:paraId="05375C4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74" w:type="pct"/>
            <w:vMerge/>
          </w:tcPr>
          <w:p w14:paraId="37DCEE9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1BA9B1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C2494A2" w14:textId="77777777" w:rsidTr="00D04EEB">
        <w:trPr>
          <w:trHeight w:val="1278"/>
        </w:trPr>
        <w:tc>
          <w:tcPr>
            <w:cnfStyle w:val="001000000000" w:firstRow="0" w:lastRow="0" w:firstColumn="1" w:lastColumn="0" w:oddVBand="0" w:evenVBand="0" w:oddHBand="0" w:evenHBand="0" w:firstRowFirstColumn="0" w:firstRowLastColumn="0" w:lastRowFirstColumn="0" w:lastRowLastColumn="0"/>
            <w:tcW w:w="691" w:type="pct"/>
            <w:vMerge/>
          </w:tcPr>
          <w:p w14:paraId="43CC8E00" w14:textId="77777777" w:rsidR="00482A3C" w:rsidRPr="00735E3D" w:rsidRDefault="00482A3C" w:rsidP="00D04EEB">
            <w:pPr>
              <w:jc w:val="center"/>
            </w:pPr>
          </w:p>
        </w:tc>
        <w:tc>
          <w:tcPr>
            <w:tcW w:w="648" w:type="pct"/>
          </w:tcPr>
          <w:p w14:paraId="19706C2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08F2831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74" w:type="pct"/>
            <w:vMerge/>
          </w:tcPr>
          <w:p w14:paraId="5A9CD30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4D5908D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6BB5E52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482A3C" w:rsidRPr="00735E3D" w14:paraId="239970F1" w14:textId="77777777" w:rsidTr="00D04EEB">
        <w:trPr>
          <w:trHeight w:val="398"/>
        </w:trPr>
        <w:tc>
          <w:tcPr>
            <w:cnfStyle w:val="001000000000" w:firstRow="0" w:lastRow="0" w:firstColumn="1" w:lastColumn="0" w:oddVBand="0" w:evenVBand="0" w:oddHBand="0" w:evenHBand="0" w:firstRowFirstColumn="0" w:firstRowLastColumn="0" w:lastRowFirstColumn="0" w:lastRowLastColumn="0"/>
            <w:tcW w:w="691" w:type="pct"/>
            <w:vMerge/>
          </w:tcPr>
          <w:p w14:paraId="6266DCBF" w14:textId="77777777" w:rsidR="00482A3C" w:rsidRPr="00735E3D" w:rsidRDefault="00482A3C" w:rsidP="00D04EEB">
            <w:pPr>
              <w:jc w:val="center"/>
            </w:pPr>
          </w:p>
        </w:tc>
        <w:tc>
          <w:tcPr>
            <w:tcW w:w="648" w:type="pct"/>
          </w:tcPr>
          <w:p w14:paraId="1F2F79A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3" w:type="pct"/>
          </w:tcPr>
          <w:p w14:paraId="7B5BF06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74" w:type="pct"/>
            <w:vMerge/>
          </w:tcPr>
          <w:p w14:paraId="1123C59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245F0D3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6D8BB48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482A3C" w:rsidRPr="00735E3D" w14:paraId="0F4028EE" w14:textId="77777777" w:rsidTr="00D04EEB">
        <w:trPr>
          <w:trHeight w:val="877"/>
        </w:trPr>
        <w:tc>
          <w:tcPr>
            <w:cnfStyle w:val="001000000000" w:firstRow="0" w:lastRow="0" w:firstColumn="1" w:lastColumn="0" w:oddVBand="0" w:evenVBand="0" w:oddHBand="0" w:evenHBand="0" w:firstRowFirstColumn="0" w:firstRowLastColumn="0" w:lastRowFirstColumn="0" w:lastRowLastColumn="0"/>
            <w:tcW w:w="691" w:type="pct"/>
            <w:vMerge/>
          </w:tcPr>
          <w:p w14:paraId="508E958E" w14:textId="77777777" w:rsidR="00482A3C" w:rsidRPr="00735E3D" w:rsidRDefault="00482A3C" w:rsidP="00D04EEB">
            <w:pPr>
              <w:jc w:val="center"/>
            </w:pPr>
          </w:p>
        </w:tc>
        <w:tc>
          <w:tcPr>
            <w:tcW w:w="648" w:type="pct"/>
          </w:tcPr>
          <w:p w14:paraId="090C57C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3" w:type="pct"/>
          </w:tcPr>
          <w:p w14:paraId="39905C6A"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74" w:type="pct"/>
            <w:vMerge/>
          </w:tcPr>
          <w:p w14:paraId="7236104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1F1BF98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(tab), '|', (Space), ',', ';', </w:t>
            </w:r>
            <w:r w:rsidRPr="00735E3D">
              <w:rPr>
                <w:rFonts w:eastAsiaTheme="minorEastAsia"/>
              </w:rPr>
              <w:lastRenderedPageBreak/>
              <w:t>':', (Other)</w:t>
            </w:r>
          </w:p>
        </w:tc>
      </w:tr>
      <w:tr w:rsidR="00482A3C" w:rsidRPr="00735E3D" w14:paraId="30AED77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1" w:type="pct"/>
            <w:vMerge/>
          </w:tcPr>
          <w:p w14:paraId="2B6EDC1F" w14:textId="77777777" w:rsidR="00482A3C" w:rsidRPr="00735E3D" w:rsidRDefault="00482A3C" w:rsidP="00D04EEB">
            <w:pPr>
              <w:jc w:val="center"/>
            </w:pPr>
          </w:p>
        </w:tc>
        <w:tc>
          <w:tcPr>
            <w:tcW w:w="648" w:type="pct"/>
          </w:tcPr>
          <w:p w14:paraId="56FF6AC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3" w:type="pct"/>
          </w:tcPr>
          <w:p w14:paraId="1FB116A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74" w:type="pct"/>
          </w:tcPr>
          <w:p w14:paraId="67BE2EB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613624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EB2827B" w14:textId="77777777" w:rsidTr="00D04EEB">
        <w:trPr>
          <w:trHeight w:val="25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3E8C2873" w14:textId="77777777" w:rsidR="00482A3C" w:rsidRPr="00735E3D" w:rsidRDefault="00482A3C" w:rsidP="00D04EEB">
            <w:pPr>
              <w:jc w:val="center"/>
            </w:pPr>
            <w:r w:rsidRPr="00735E3D">
              <w:t>Connect to FTP</w:t>
            </w:r>
          </w:p>
        </w:tc>
        <w:tc>
          <w:tcPr>
            <w:tcW w:w="648" w:type="pct"/>
          </w:tcPr>
          <w:p w14:paraId="21F89D2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3" w:type="pct"/>
          </w:tcPr>
          <w:p w14:paraId="59B248D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74" w:type="pct"/>
            <w:vMerge w:val="restart"/>
          </w:tcPr>
          <w:p w14:paraId="27A1789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494" w:type="pct"/>
          </w:tcPr>
          <w:p w14:paraId="789BDE7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E3B1796" w14:textId="77777777" w:rsidTr="00D04EEB">
        <w:trPr>
          <w:trHeight w:val="515"/>
        </w:trPr>
        <w:tc>
          <w:tcPr>
            <w:cnfStyle w:val="001000000000" w:firstRow="0" w:lastRow="0" w:firstColumn="1" w:lastColumn="0" w:oddVBand="0" w:evenVBand="0" w:oddHBand="0" w:evenHBand="0" w:firstRowFirstColumn="0" w:firstRowLastColumn="0" w:lastRowFirstColumn="0" w:lastRowLastColumn="0"/>
            <w:tcW w:w="691" w:type="pct"/>
            <w:vMerge/>
          </w:tcPr>
          <w:p w14:paraId="714456E9" w14:textId="77777777" w:rsidR="00482A3C" w:rsidRPr="00735E3D" w:rsidRDefault="00482A3C" w:rsidP="00D04EEB">
            <w:pPr>
              <w:jc w:val="center"/>
            </w:pPr>
          </w:p>
        </w:tc>
        <w:tc>
          <w:tcPr>
            <w:tcW w:w="648" w:type="pct"/>
          </w:tcPr>
          <w:p w14:paraId="65C72B9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3" w:type="pct"/>
          </w:tcPr>
          <w:p w14:paraId="24E139B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74" w:type="pct"/>
            <w:vMerge/>
          </w:tcPr>
          <w:p w14:paraId="6F70223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3BDD275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C71A43A" w14:textId="77777777" w:rsidTr="00D04EEB">
        <w:trPr>
          <w:trHeight w:val="130"/>
        </w:trPr>
        <w:tc>
          <w:tcPr>
            <w:cnfStyle w:val="001000000000" w:firstRow="0" w:lastRow="0" w:firstColumn="1" w:lastColumn="0" w:oddVBand="0" w:evenVBand="0" w:oddHBand="0" w:evenHBand="0" w:firstRowFirstColumn="0" w:firstRowLastColumn="0" w:lastRowFirstColumn="0" w:lastRowLastColumn="0"/>
            <w:tcW w:w="691" w:type="pct"/>
            <w:vMerge/>
          </w:tcPr>
          <w:p w14:paraId="2C04AD4F" w14:textId="77777777" w:rsidR="00482A3C" w:rsidRPr="00735E3D" w:rsidRDefault="00482A3C" w:rsidP="00D04EEB">
            <w:pPr>
              <w:jc w:val="center"/>
            </w:pPr>
          </w:p>
        </w:tc>
        <w:tc>
          <w:tcPr>
            <w:tcW w:w="648" w:type="pct"/>
          </w:tcPr>
          <w:p w14:paraId="4A79850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3" w:type="pct"/>
          </w:tcPr>
          <w:p w14:paraId="32F1CC9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74" w:type="pct"/>
            <w:vMerge/>
          </w:tcPr>
          <w:p w14:paraId="01419AC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4CDBEF2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B0FD2C2" w14:textId="77777777" w:rsidTr="00D04EEB">
        <w:trPr>
          <w:trHeight w:val="670"/>
        </w:trPr>
        <w:tc>
          <w:tcPr>
            <w:cnfStyle w:val="001000000000" w:firstRow="0" w:lastRow="0" w:firstColumn="1" w:lastColumn="0" w:oddVBand="0" w:evenVBand="0" w:oddHBand="0" w:evenHBand="0" w:firstRowFirstColumn="0" w:firstRowLastColumn="0" w:lastRowFirstColumn="0" w:lastRowLastColumn="0"/>
            <w:tcW w:w="691" w:type="pct"/>
          </w:tcPr>
          <w:p w14:paraId="1EB5FED8" w14:textId="77777777" w:rsidR="00482A3C" w:rsidRPr="00735E3D" w:rsidRDefault="00482A3C" w:rsidP="00D04EEB">
            <w:pPr>
              <w:jc w:val="center"/>
            </w:pPr>
            <w:r w:rsidRPr="00735E3D">
              <w:t>Variable Information</w:t>
            </w:r>
          </w:p>
        </w:tc>
        <w:tc>
          <w:tcPr>
            <w:tcW w:w="648" w:type="pct"/>
          </w:tcPr>
          <w:p w14:paraId="46FE59A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26C2CD9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74" w:type="pct"/>
          </w:tcPr>
          <w:p w14:paraId="1A56C75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4" w:type="pct"/>
          </w:tcPr>
          <w:p w14:paraId="0E2B37F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9151AE5" w14:textId="77777777" w:rsidR="00482A3C" w:rsidRDefault="00482A3C" w:rsidP="00482A3C">
      <w:pPr>
        <w:rPr>
          <w:rFonts w:eastAsiaTheme="minorEastAsia"/>
        </w:rPr>
      </w:pPr>
    </w:p>
    <w:p w14:paraId="59B5826E" w14:textId="77777777" w:rsidR="00482A3C" w:rsidRPr="00735E3D" w:rsidRDefault="00482A3C" w:rsidP="00482A3C">
      <w:pPr>
        <w:rPr>
          <w:rFonts w:eastAsiaTheme="minorEastAsia"/>
        </w:rPr>
      </w:pPr>
      <w:r>
        <w:rPr>
          <w:rFonts w:ascii="Arial" w:hAnsi="Arial" w:cs="Arial"/>
        </w:rPr>
        <w:pict w14:anchorId="47603626">
          <v:rect id="_x0000_i1628" style="width:439.3pt;height:1.5pt" o:hrstd="t" o:hr="t" fillcolor="#9d9da1" stroked="f"/>
        </w:pict>
      </w:r>
    </w:p>
    <w:p w14:paraId="23599B7E" w14:textId="77777777" w:rsidR="00482A3C" w:rsidRDefault="00482A3C" w:rsidP="00482A3C">
      <w:pPr>
        <w:pStyle w:val="3"/>
        <w:rPr>
          <w:rFonts w:eastAsiaTheme="minorEastAsia"/>
          <w:lang w:eastAsia="ko-KR"/>
        </w:rPr>
      </w:pPr>
      <w:bookmarkStart w:id="359" w:name="_3.1.9_File_Read/Write"/>
      <w:bookmarkEnd w:id="359"/>
      <w:r w:rsidRPr="00735E3D">
        <w:t>3.1.9 File Read/Write Node</w:t>
      </w:r>
    </w:p>
    <w:p w14:paraId="3FAEE8F8" w14:textId="77777777" w:rsidR="00482A3C" w:rsidRPr="007F71D5" w:rsidRDefault="00482A3C" w:rsidP="00482A3C">
      <w:pPr>
        <w:rPr>
          <w:rFonts w:eastAsiaTheme="minorEastAsia"/>
          <w:lang w:val="x-none"/>
        </w:rPr>
      </w:pPr>
      <w:r>
        <w:rPr>
          <w:rFonts w:ascii="Arial" w:hAnsi="Arial" w:cs="Arial"/>
        </w:rPr>
        <w:pict w14:anchorId="510A1DBB">
          <v:rect id="_x0000_i1629" style="width:439.3pt;height:1.5pt" o:hrstd="t" o:hr="t" fillcolor="#9d9da1" stroked="f"/>
        </w:pict>
      </w:r>
    </w:p>
    <w:p w14:paraId="342C54C6" w14:textId="77777777" w:rsidR="00482A3C" w:rsidRDefault="00482A3C" w:rsidP="00482A3C">
      <w:pPr>
        <w:rPr>
          <w:rFonts w:eastAsiaTheme="minorEastAsia"/>
        </w:rPr>
      </w:pPr>
      <w:r w:rsidRPr="00735E3D">
        <w:rPr>
          <w:noProof/>
        </w:rPr>
        <w:drawing>
          <wp:inline distT="0" distB="0" distL="0" distR="0" wp14:anchorId="5133D991" wp14:editId="4D2E79B3">
            <wp:extent cx="962108" cy="547542"/>
            <wp:effectExtent l="0" t="0" r="0" b="5080"/>
            <wp:docPr id="125855380" name="그림 1258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69281" cy="551624"/>
                    </a:xfrm>
                    <a:prstGeom prst="rect">
                      <a:avLst/>
                    </a:prstGeom>
                  </pic:spPr>
                </pic:pic>
              </a:graphicData>
            </a:graphic>
          </wp:inline>
        </w:drawing>
      </w:r>
    </w:p>
    <w:p w14:paraId="23BD123D" w14:textId="77777777" w:rsidR="00482A3C" w:rsidRPr="00735E3D" w:rsidRDefault="00482A3C" w:rsidP="00482A3C">
      <w:pPr>
        <w:rPr>
          <w:rFonts w:eastAsiaTheme="minorEastAsia"/>
        </w:rPr>
      </w:pPr>
      <w:r w:rsidRPr="00735E3D">
        <w:rPr>
          <w:rFonts w:eastAsiaTheme="minorEastAsia"/>
        </w:rPr>
        <w:t xml:space="preserve">Using the </w:t>
      </w:r>
      <w:r w:rsidRPr="00735E3D">
        <w:rPr>
          <w:rFonts w:eastAsiaTheme="minorEastAsia"/>
          <w:b/>
          <w:bCs/>
        </w:rPr>
        <w:t>File Read/Write Node</w:t>
      </w:r>
      <w:r w:rsidRPr="00735E3D">
        <w:rPr>
          <w:rFonts w:eastAsiaTheme="minorEastAsia"/>
        </w:rPr>
        <w:t>, vertically concatenate multiple *.ecl files of the same format to create a new ECL dataset and save it in a *.ecl file.</w:t>
      </w:r>
      <w:r>
        <w:rPr>
          <w:rFonts w:eastAsiaTheme="minorEastAsia" w:hint="eastAsia"/>
        </w:rPr>
        <w:t xml:space="preserve"> </w:t>
      </w:r>
      <w:r w:rsidRPr="00735E3D">
        <w:rPr>
          <w:rFonts w:eastAsiaTheme="minorEastAsia"/>
          <w:color w:val="0D0D0D"/>
          <w:shd w:val="clear" w:color="auto" w:fill="FFFFFF"/>
        </w:rPr>
        <w:t xml:space="preserve">It is configured to execute both the </w:t>
      </w:r>
      <w:r w:rsidRPr="00735E3D">
        <w:rPr>
          <w:rFonts w:eastAsiaTheme="minorEastAsia"/>
          <w:b/>
          <w:bCs/>
          <w:color w:val="0D0D0D"/>
          <w:shd w:val="clear" w:color="auto" w:fill="FFFFFF"/>
        </w:rPr>
        <w:t>File Reader node</w:t>
      </w:r>
      <w:r w:rsidRPr="00735E3D">
        <w:rPr>
          <w:rFonts w:eastAsiaTheme="minorEastAsia"/>
          <w:color w:val="0D0D0D"/>
          <w:shd w:val="clear" w:color="auto" w:fill="FFFFFF"/>
        </w:rPr>
        <w:t xml:space="preserve"> and the </w:t>
      </w:r>
      <w:r w:rsidRPr="00735E3D">
        <w:rPr>
          <w:rFonts w:eastAsiaTheme="minorEastAsia"/>
          <w:b/>
          <w:bCs/>
          <w:color w:val="0D0D0D"/>
          <w:shd w:val="clear" w:color="auto" w:fill="FFFFFF"/>
        </w:rPr>
        <w:t>File Writer node</w:t>
      </w:r>
      <w:r w:rsidRPr="00735E3D">
        <w:rPr>
          <w:rFonts w:eastAsiaTheme="minorEastAsia"/>
          <w:color w:val="0D0D0D"/>
          <w:shd w:val="clear" w:color="auto" w:fill="FFFFFF"/>
        </w:rPr>
        <w:t xml:space="preserve"> simultaneously.</w:t>
      </w:r>
    </w:p>
    <w:p w14:paraId="27716DA0" w14:textId="77777777" w:rsidR="00482A3C" w:rsidRPr="00735E3D" w:rsidRDefault="00482A3C" w:rsidP="00482A3C">
      <w:pPr>
        <w:rPr>
          <w:rFonts w:eastAsiaTheme="minorEastAsia"/>
          <w:noProof/>
        </w:rPr>
      </w:pPr>
      <w:r w:rsidRPr="00735E3D">
        <w:rPr>
          <w:rFonts w:eastAsiaTheme="minorEastAsia"/>
          <w:noProof/>
        </w:rPr>
        <w:drawing>
          <wp:inline distT="0" distB="0" distL="0" distR="0" wp14:anchorId="0AFFA2B2" wp14:editId="0C1131E7">
            <wp:extent cx="1524138" cy="606287"/>
            <wp:effectExtent l="0" t="0" r="0" b="3810"/>
            <wp:docPr id="1993673542" name="그림 19936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0768" cy="608924"/>
                    </a:xfrm>
                    <a:prstGeom prst="rect">
                      <a:avLst/>
                    </a:prstGeom>
                  </pic:spPr>
                </pic:pic>
              </a:graphicData>
            </a:graphic>
          </wp:inline>
        </w:drawing>
      </w:r>
    </w:p>
    <w:p w14:paraId="45876732" w14:textId="77777777" w:rsidR="00482A3C" w:rsidRPr="00735E3D" w:rsidRDefault="00482A3C" w:rsidP="00482A3C">
      <w:pPr>
        <w:rPr>
          <w:rFonts w:eastAsiaTheme="minorEastAsia"/>
        </w:rPr>
      </w:pPr>
    </w:p>
    <w:p w14:paraId="768EBB5B" w14:textId="77777777" w:rsidR="00482A3C" w:rsidRDefault="00482A3C" w:rsidP="00482A3C">
      <w:pPr>
        <w:pStyle w:val="4"/>
      </w:pPr>
      <w:r w:rsidRPr="00452275">
        <w:lastRenderedPageBreak/>
        <w:t>Usage</w:t>
      </w:r>
    </w:p>
    <w:p w14:paraId="5CB69C3A" w14:textId="77777777" w:rsidR="00482A3C" w:rsidRPr="00676C6F" w:rsidRDefault="00482A3C" w:rsidP="00482A3C">
      <w:r w:rsidRPr="00735E3D">
        <w:rPr>
          <w:rFonts w:eastAsiaTheme="minorEastAsia"/>
          <w:noProof/>
        </w:rPr>
        <w:drawing>
          <wp:inline distT="0" distB="0" distL="0" distR="0" wp14:anchorId="0AB416FB" wp14:editId="39E2472B">
            <wp:extent cx="2398541" cy="3309986"/>
            <wp:effectExtent l="0" t="0" r="1905" b="5080"/>
            <wp:docPr id="65769718" name="그림 6576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4029" cy="3331359"/>
                    </a:xfrm>
                    <a:prstGeom prst="rect">
                      <a:avLst/>
                    </a:prstGeom>
                  </pic:spPr>
                </pic:pic>
              </a:graphicData>
            </a:graphic>
          </wp:inline>
        </w:drawing>
      </w:r>
      <w:r w:rsidRPr="00676C6F">
        <w:rPr>
          <w:noProof/>
        </w:rPr>
        <w:t xml:space="preserve"> </w:t>
      </w:r>
      <w:r w:rsidRPr="00735E3D">
        <w:rPr>
          <w:noProof/>
        </w:rPr>
        <w:drawing>
          <wp:inline distT="0" distB="0" distL="0" distR="0" wp14:anchorId="38D10800" wp14:editId="462CB780">
            <wp:extent cx="2771335" cy="3319372"/>
            <wp:effectExtent l="0" t="0" r="0" b="0"/>
            <wp:docPr id="286526011" name="그림 28652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8738" cy="3376149"/>
                    </a:xfrm>
                    <a:prstGeom prst="rect">
                      <a:avLst/>
                    </a:prstGeom>
                  </pic:spPr>
                </pic:pic>
              </a:graphicData>
            </a:graphic>
          </wp:inline>
        </w:drawing>
      </w:r>
      <w:r w:rsidRPr="00676C6F">
        <w:rPr>
          <w:noProof/>
        </w:rPr>
        <w:t xml:space="preserve"> </w:t>
      </w:r>
      <w:r w:rsidRPr="00735E3D">
        <w:rPr>
          <w:noProof/>
        </w:rPr>
        <w:drawing>
          <wp:inline distT="0" distB="0" distL="0" distR="0" wp14:anchorId="3C8878A0" wp14:editId="5A8864C5">
            <wp:extent cx="3080006" cy="3172264"/>
            <wp:effectExtent l="0" t="0" r="6350" b="9525"/>
            <wp:docPr id="444052447" name="그림 4440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161" cy="3223921"/>
                    </a:xfrm>
                    <a:prstGeom prst="rect">
                      <a:avLst/>
                    </a:prstGeom>
                  </pic:spPr>
                </pic:pic>
              </a:graphicData>
            </a:graphic>
          </wp:inline>
        </w:drawing>
      </w:r>
    </w:p>
    <w:p w14:paraId="649434CF" w14:textId="77777777" w:rsidR="00482A3C" w:rsidRPr="00087D90" w:rsidRDefault="00482A3C" w:rsidP="00482A3C">
      <w:r w:rsidRPr="00FF1CEA">
        <w:t>Clicking ‘</w:t>
      </w:r>
      <w:r w:rsidRPr="00FF1CEA">
        <w:rPr>
          <w:b/>
        </w:rPr>
        <w:t xml:space="preserve">Edit Variable List’ </w:t>
      </w:r>
      <w:r w:rsidRPr="00FF1CEA">
        <w:t>to view or modify the list of variables.Manage variables by adding, deleting variables.</w:t>
      </w:r>
      <w:r>
        <w:rPr>
          <w:rFonts w:hint="eastAsia"/>
        </w:rPr>
        <w:t xml:space="preserve"> </w:t>
      </w:r>
      <w:r w:rsidRPr="00FF1CEA">
        <w:t>Import and export the variable names in data</w:t>
      </w:r>
      <w:r>
        <w:rPr>
          <w:rFonts w:hint="eastAsia"/>
        </w:rPr>
        <w:t xml:space="preserve">. </w:t>
      </w:r>
      <w:r w:rsidRPr="00FF1CEA">
        <w:t>Clicking ‘</w:t>
      </w:r>
      <w:r w:rsidRPr="00FF1CEA">
        <w:rPr>
          <w:b/>
        </w:rPr>
        <w:t>Edit File List</w:t>
      </w:r>
      <w:r w:rsidRPr="00FF1CEA">
        <w:t>’, specify folder to load data</w:t>
      </w:r>
      <w:r>
        <w:rPr>
          <w:rFonts w:hint="eastAsia"/>
        </w:rPr>
        <w:t xml:space="preserve">. </w:t>
      </w:r>
      <w:r w:rsidRPr="00FF1CEA">
        <w:t>Ensure the order of variables is the same to generate the desired data.</w:t>
      </w:r>
      <w:r>
        <w:rPr>
          <w:rFonts w:hint="eastAsia"/>
        </w:rPr>
        <w:t xml:space="preserve"> </w:t>
      </w:r>
      <w:r w:rsidRPr="00676C6F">
        <w:rPr>
          <w:shd w:val="clear" w:color="auto" w:fill="FFFFFF"/>
        </w:rPr>
        <w:t>Specify the path and name of the file to be saved.</w:t>
      </w:r>
      <w:r>
        <w:rPr>
          <w:rFonts w:hint="eastAsia"/>
          <w:shd w:val="clear" w:color="auto" w:fill="FFFFFF"/>
        </w:rPr>
        <w:t xml:space="preserve"> </w:t>
      </w:r>
      <w:r w:rsidRPr="00A12309">
        <w:t>Optional:</w:t>
      </w:r>
      <w:r>
        <w:rPr>
          <w:rFonts w:hint="eastAsia"/>
        </w:rPr>
        <w:t xml:space="preserve"> </w:t>
      </w:r>
      <w:r w:rsidRPr="00BF0D4F">
        <w:t>Specifies delimiter</w:t>
      </w:r>
      <w:r>
        <w:rPr>
          <w:rFonts w:hint="eastAsia"/>
        </w:rPr>
        <w:t xml:space="preserve">, </w:t>
      </w:r>
      <w:r w:rsidRPr="00087D90">
        <w:t>Specifies FTP</w:t>
      </w:r>
      <w:r>
        <w:rPr>
          <w:rFonts w:hint="eastAsia"/>
        </w:rPr>
        <w:t xml:space="preserve">, </w:t>
      </w:r>
      <w:r w:rsidRPr="00087D90">
        <w:t>Select whether to save the data separately.</w:t>
      </w:r>
    </w:p>
    <w:p w14:paraId="24BADDF1" w14:textId="77777777" w:rsidR="00482A3C" w:rsidRDefault="00482A3C" w:rsidP="00482A3C"/>
    <w:p w14:paraId="2FE119E1" w14:textId="77777777" w:rsidR="00482A3C" w:rsidRPr="00735E3D" w:rsidRDefault="00482A3C" w:rsidP="00482A3C">
      <w:pPr>
        <w:pStyle w:val="4"/>
      </w:pPr>
      <w:r w:rsidRPr="00452275">
        <w:t>Node Properties</w:t>
      </w:r>
    </w:p>
    <w:tbl>
      <w:tblPr>
        <w:tblStyle w:val="ecminer"/>
        <w:tblW w:w="5069" w:type="pct"/>
        <w:tblLook w:val="00A0" w:firstRow="1" w:lastRow="0" w:firstColumn="1" w:lastColumn="0" w:noHBand="0" w:noVBand="0"/>
      </w:tblPr>
      <w:tblGrid>
        <w:gridCol w:w="1307"/>
        <w:gridCol w:w="1276"/>
        <w:gridCol w:w="4363"/>
        <w:gridCol w:w="1022"/>
        <w:gridCol w:w="929"/>
      </w:tblGrid>
      <w:tr w:rsidR="00482A3C" w:rsidRPr="00735E3D" w14:paraId="616DC29E"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81" w:type="pct"/>
          </w:tcPr>
          <w:p w14:paraId="69AA9079" w14:textId="77777777" w:rsidR="00482A3C" w:rsidRPr="00735E3D" w:rsidRDefault="00482A3C" w:rsidP="00D04EEB">
            <w:pPr>
              <w:jc w:val="center"/>
            </w:pPr>
            <w:r w:rsidRPr="00735E3D">
              <w:t>Property group</w:t>
            </w:r>
          </w:p>
        </w:tc>
        <w:tc>
          <w:tcPr>
            <w:tcW w:w="640" w:type="pct"/>
          </w:tcPr>
          <w:p w14:paraId="4F755397"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595" w:type="pct"/>
          </w:tcPr>
          <w:p w14:paraId="63149554"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59" w:type="pct"/>
          </w:tcPr>
          <w:p w14:paraId="27B1B0AD"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25" w:type="pct"/>
          </w:tcPr>
          <w:p w14:paraId="66D3ABA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0CAE2E27" w14:textId="77777777" w:rsidTr="00D04EEB">
        <w:trPr>
          <w:trHeight w:val="120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4AD01F22" w14:textId="77777777" w:rsidR="00482A3C" w:rsidRPr="00735E3D" w:rsidRDefault="00482A3C" w:rsidP="00D04EEB">
            <w:pPr>
              <w:jc w:val="center"/>
              <w:rPr>
                <w:rFonts w:eastAsiaTheme="minorEastAsia"/>
              </w:rPr>
            </w:pPr>
            <w:r w:rsidRPr="00735E3D">
              <w:rPr>
                <w:rFonts w:eastAsiaTheme="minorEastAsia"/>
              </w:rPr>
              <w:t>Selection options</w:t>
            </w:r>
          </w:p>
        </w:tc>
        <w:tc>
          <w:tcPr>
            <w:tcW w:w="640" w:type="pct"/>
          </w:tcPr>
          <w:p w14:paraId="2D473F3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Variable</w:t>
            </w:r>
          </w:p>
        </w:tc>
        <w:tc>
          <w:tcPr>
            <w:tcW w:w="2595" w:type="pct"/>
          </w:tcPr>
          <w:p w14:paraId="2151992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the list of variables. If a variable does not exist, you can set it manually</w:t>
            </w:r>
          </w:p>
        </w:tc>
        <w:tc>
          <w:tcPr>
            <w:tcW w:w="559" w:type="pct"/>
            <w:vMerge w:val="restart"/>
          </w:tcPr>
          <w:p w14:paraId="526CEAB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377488B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74E35C2" w14:textId="77777777" w:rsidTr="00D04EEB">
        <w:trPr>
          <w:trHeight w:val="389"/>
        </w:trPr>
        <w:tc>
          <w:tcPr>
            <w:cnfStyle w:val="001000000000" w:firstRow="0" w:lastRow="0" w:firstColumn="1" w:lastColumn="0" w:oddVBand="0" w:evenVBand="0" w:oddHBand="0" w:evenHBand="0" w:firstRowFirstColumn="0" w:firstRowLastColumn="0" w:lastRowFirstColumn="0" w:lastRowLastColumn="0"/>
            <w:tcW w:w="681" w:type="pct"/>
            <w:vMerge/>
          </w:tcPr>
          <w:p w14:paraId="112D34D6" w14:textId="77777777" w:rsidR="00482A3C" w:rsidRPr="00735E3D" w:rsidRDefault="00482A3C" w:rsidP="00D04EEB">
            <w:pPr>
              <w:jc w:val="center"/>
              <w:rPr>
                <w:rFonts w:eastAsiaTheme="minorEastAsia"/>
              </w:rPr>
            </w:pPr>
          </w:p>
        </w:tc>
        <w:tc>
          <w:tcPr>
            <w:tcW w:w="640" w:type="pct"/>
          </w:tcPr>
          <w:p w14:paraId="0E509EB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595" w:type="pct"/>
          </w:tcPr>
          <w:p w14:paraId="45E62D1F"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the data to be imported.</w:t>
            </w:r>
          </w:p>
        </w:tc>
        <w:tc>
          <w:tcPr>
            <w:tcW w:w="559" w:type="pct"/>
            <w:vMerge/>
          </w:tcPr>
          <w:p w14:paraId="2A5DD92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D606D4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B39E6EC" w14:textId="77777777" w:rsidTr="00D04EEB">
        <w:trPr>
          <w:trHeight w:val="1420"/>
        </w:trPr>
        <w:tc>
          <w:tcPr>
            <w:cnfStyle w:val="001000000000" w:firstRow="0" w:lastRow="0" w:firstColumn="1" w:lastColumn="0" w:oddVBand="0" w:evenVBand="0" w:oddHBand="0" w:evenHBand="0" w:firstRowFirstColumn="0" w:firstRowLastColumn="0" w:lastRowFirstColumn="0" w:lastRowLastColumn="0"/>
            <w:tcW w:w="681" w:type="pct"/>
            <w:vMerge/>
          </w:tcPr>
          <w:p w14:paraId="7E712705" w14:textId="77777777" w:rsidR="00482A3C" w:rsidRPr="00735E3D" w:rsidRDefault="00482A3C" w:rsidP="00D04EEB">
            <w:pPr>
              <w:jc w:val="center"/>
              <w:rPr>
                <w:rFonts w:eastAsiaTheme="minorEastAsia"/>
              </w:rPr>
            </w:pPr>
          </w:p>
        </w:tc>
        <w:tc>
          <w:tcPr>
            <w:tcW w:w="640" w:type="pct"/>
          </w:tcPr>
          <w:p w14:paraId="55F2D8F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5" w:type="pct"/>
          </w:tcPr>
          <w:p w14:paraId="607A2FC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59" w:type="pct"/>
            <w:vMerge/>
          </w:tcPr>
          <w:p w14:paraId="4A88D4E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7E5C0D9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2C83114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482A3C" w:rsidRPr="00735E3D" w14:paraId="3777CF8D" w14:textId="77777777" w:rsidTr="00D04EEB">
        <w:trPr>
          <w:trHeight w:val="256"/>
        </w:trPr>
        <w:tc>
          <w:tcPr>
            <w:cnfStyle w:val="001000000000" w:firstRow="0" w:lastRow="0" w:firstColumn="1" w:lastColumn="0" w:oddVBand="0" w:evenVBand="0" w:oddHBand="0" w:evenHBand="0" w:firstRowFirstColumn="0" w:firstRowLastColumn="0" w:lastRowFirstColumn="0" w:lastRowLastColumn="0"/>
            <w:tcW w:w="681" w:type="pct"/>
            <w:vMerge/>
          </w:tcPr>
          <w:p w14:paraId="375CAC53" w14:textId="77777777" w:rsidR="00482A3C" w:rsidRPr="00735E3D" w:rsidRDefault="00482A3C" w:rsidP="00D04EEB">
            <w:pPr>
              <w:jc w:val="center"/>
              <w:rPr>
                <w:rFonts w:eastAsiaTheme="minorEastAsia"/>
              </w:rPr>
            </w:pPr>
          </w:p>
        </w:tc>
        <w:tc>
          <w:tcPr>
            <w:tcW w:w="640" w:type="pct"/>
          </w:tcPr>
          <w:p w14:paraId="794BB5A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FTP</w:t>
            </w:r>
          </w:p>
        </w:tc>
        <w:tc>
          <w:tcPr>
            <w:tcW w:w="2595" w:type="pct"/>
          </w:tcPr>
          <w:p w14:paraId="6884CF2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whether to use FTP.</w:t>
            </w:r>
          </w:p>
        </w:tc>
        <w:tc>
          <w:tcPr>
            <w:tcW w:w="559" w:type="pct"/>
            <w:vMerge/>
          </w:tcPr>
          <w:p w14:paraId="4A0B5B2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30B43D5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w:t>
            </w:r>
          </w:p>
          <w:p w14:paraId="0DA2BEA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No</w:t>
            </w:r>
          </w:p>
        </w:tc>
      </w:tr>
      <w:tr w:rsidR="00482A3C" w:rsidRPr="00735E3D" w14:paraId="22F7F5BC" w14:textId="77777777" w:rsidTr="00D04EEB">
        <w:trPr>
          <w:trHeight w:val="736"/>
        </w:trPr>
        <w:tc>
          <w:tcPr>
            <w:cnfStyle w:val="001000000000" w:firstRow="0" w:lastRow="0" w:firstColumn="1" w:lastColumn="0" w:oddVBand="0" w:evenVBand="0" w:oddHBand="0" w:evenHBand="0" w:firstRowFirstColumn="0" w:firstRowLastColumn="0" w:lastRowFirstColumn="0" w:lastRowLastColumn="0"/>
            <w:tcW w:w="681" w:type="pct"/>
            <w:vMerge/>
          </w:tcPr>
          <w:p w14:paraId="0A621C62" w14:textId="77777777" w:rsidR="00482A3C" w:rsidRPr="00735E3D" w:rsidRDefault="00482A3C" w:rsidP="00D04EEB">
            <w:pPr>
              <w:jc w:val="center"/>
              <w:rPr>
                <w:rFonts w:eastAsiaTheme="minorEastAsia"/>
              </w:rPr>
            </w:pPr>
          </w:p>
        </w:tc>
        <w:tc>
          <w:tcPr>
            <w:tcW w:w="640" w:type="pct"/>
          </w:tcPr>
          <w:p w14:paraId="70E78C0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595" w:type="pct"/>
          </w:tcPr>
          <w:p w14:paraId="7DF2E93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59" w:type="pct"/>
            <w:vMerge/>
          </w:tcPr>
          <w:p w14:paraId="6AEAB22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48C0AE9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482A3C" w:rsidRPr="00735E3D" w14:paraId="4F9507A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81" w:type="pct"/>
            <w:vMerge/>
          </w:tcPr>
          <w:p w14:paraId="1D9AFD53" w14:textId="77777777" w:rsidR="00482A3C" w:rsidRPr="00735E3D" w:rsidRDefault="00482A3C" w:rsidP="00D04EEB">
            <w:pPr>
              <w:jc w:val="center"/>
              <w:rPr>
                <w:rFonts w:eastAsiaTheme="minorEastAsia"/>
              </w:rPr>
            </w:pPr>
          </w:p>
        </w:tc>
        <w:tc>
          <w:tcPr>
            <w:tcW w:w="640" w:type="pct"/>
          </w:tcPr>
          <w:p w14:paraId="5DF50C5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595" w:type="pct"/>
          </w:tcPr>
          <w:p w14:paraId="1CE6CEA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59" w:type="pct"/>
          </w:tcPr>
          <w:p w14:paraId="5D93ACB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055601F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AECE7D8" w14:textId="77777777" w:rsidTr="00D04EEB">
        <w:trPr>
          <w:trHeight w:val="253"/>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2353D66F" w14:textId="77777777" w:rsidR="00482A3C" w:rsidRPr="00735E3D" w:rsidRDefault="00482A3C" w:rsidP="00D04EEB">
            <w:pPr>
              <w:jc w:val="center"/>
              <w:rPr>
                <w:rFonts w:eastAsiaTheme="minorEastAsia"/>
              </w:rPr>
            </w:pPr>
            <w:r w:rsidRPr="00735E3D">
              <w:rPr>
                <w:rFonts w:eastAsiaTheme="minorEastAsia"/>
              </w:rPr>
              <w:t>Connect to FTP</w:t>
            </w:r>
          </w:p>
        </w:tc>
        <w:tc>
          <w:tcPr>
            <w:tcW w:w="640" w:type="pct"/>
          </w:tcPr>
          <w:p w14:paraId="6256135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Server</w:t>
            </w:r>
          </w:p>
        </w:tc>
        <w:tc>
          <w:tcPr>
            <w:tcW w:w="2595" w:type="pct"/>
          </w:tcPr>
          <w:p w14:paraId="1B3131E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Set the FTP server where the file is located.</w:t>
            </w:r>
          </w:p>
        </w:tc>
        <w:tc>
          <w:tcPr>
            <w:tcW w:w="559" w:type="pct"/>
            <w:vMerge w:val="restart"/>
          </w:tcPr>
          <w:p w14:paraId="4954F67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 when using FTP</w:t>
            </w:r>
          </w:p>
        </w:tc>
        <w:tc>
          <w:tcPr>
            <w:tcW w:w="525" w:type="pct"/>
          </w:tcPr>
          <w:p w14:paraId="5B80E56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9D684D9"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681" w:type="pct"/>
            <w:vMerge/>
          </w:tcPr>
          <w:p w14:paraId="6D874459" w14:textId="77777777" w:rsidR="00482A3C" w:rsidRPr="00735E3D" w:rsidRDefault="00482A3C" w:rsidP="00D04EEB">
            <w:pPr>
              <w:jc w:val="center"/>
              <w:rPr>
                <w:rFonts w:eastAsiaTheme="minorEastAsia"/>
              </w:rPr>
            </w:pPr>
          </w:p>
        </w:tc>
        <w:tc>
          <w:tcPr>
            <w:tcW w:w="640" w:type="pct"/>
          </w:tcPr>
          <w:p w14:paraId="7956065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User</w:t>
            </w:r>
          </w:p>
        </w:tc>
        <w:tc>
          <w:tcPr>
            <w:tcW w:w="2595" w:type="pct"/>
          </w:tcPr>
          <w:p w14:paraId="743E02C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user ID.</w:t>
            </w:r>
          </w:p>
        </w:tc>
        <w:tc>
          <w:tcPr>
            <w:tcW w:w="559" w:type="pct"/>
            <w:vMerge/>
          </w:tcPr>
          <w:p w14:paraId="09FCAD8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3D9936C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F9BD8A4"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681" w:type="pct"/>
            <w:vMerge/>
          </w:tcPr>
          <w:p w14:paraId="75B34089" w14:textId="77777777" w:rsidR="00482A3C" w:rsidRPr="00735E3D" w:rsidRDefault="00482A3C" w:rsidP="00D04EEB">
            <w:pPr>
              <w:jc w:val="center"/>
              <w:rPr>
                <w:rFonts w:eastAsiaTheme="minorEastAsia"/>
              </w:rPr>
            </w:pPr>
          </w:p>
        </w:tc>
        <w:tc>
          <w:tcPr>
            <w:tcW w:w="640" w:type="pct"/>
          </w:tcPr>
          <w:p w14:paraId="78BFC17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FTP Password</w:t>
            </w:r>
          </w:p>
        </w:tc>
        <w:tc>
          <w:tcPr>
            <w:tcW w:w="2595" w:type="pct"/>
          </w:tcPr>
          <w:p w14:paraId="6F6D586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Enter the FTP password.</w:t>
            </w:r>
          </w:p>
        </w:tc>
        <w:tc>
          <w:tcPr>
            <w:tcW w:w="559" w:type="pct"/>
            <w:vMerge/>
          </w:tcPr>
          <w:p w14:paraId="50E467F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657549C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9EEFE27" w14:textId="77777777" w:rsidTr="00D04EEB">
        <w:trPr>
          <w:trHeight w:val="111"/>
        </w:trPr>
        <w:tc>
          <w:tcPr>
            <w:cnfStyle w:val="001000000000" w:firstRow="0" w:lastRow="0" w:firstColumn="1" w:lastColumn="0" w:oddVBand="0" w:evenVBand="0" w:oddHBand="0" w:evenHBand="0" w:firstRowFirstColumn="0" w:firstRowLastColumn="0" w:lastRowFirstColumn="0" w:lastRowLastColumn="0"/>
            <w:tcW w:w="681" w:type="pct"/>
            <w:vMerge w:val="restart"/>
          </w:tcPr>
          <w:p w14:paraId="78D2EFC1" w14:textId="77777777" w:rsidR="00482A3C" w:rsidRPr="00735E3D" w:rsidRDefault="00482A3C" w:rsidP="00D04EEB">
            <w:pPr>
              <w:jc w:val="center"/>
              <w:rPr>
                <w:rFonts w:eastAsiaTheme="minorEastAsia"/>
              </w:rPr>
            </w:pPr>
            <w:r w:rsidRPr="00735E3D">
              <w:rPr>
                <w:rFonts w:eastAsiaTheme="minorEastAsia"/>
              </w:rPr>
              <w:t>Storage Options</w:t>
            </w:r>
          </w:p>
        </w:tc>
        <w:tc>
          <w:tcPr>
            <w:tcW w:w="640" w:type="pct"/>
          </w:tcPr>
          <w:p w14:paraId="4F44B9B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5" w:type="pct"/>
          </w:tcPr>
          <w:p w14:paraId="1A94C1C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the path and name of the file to be saved.</w:t>
            </w:r>
          </w:p>
        </w:tc>
        <w:tc>
          <w:tcPr>
            <w:tcW w:w="559" w:type="pct"/>
            <w:vMerge w:val="restart"/>
          </w:tcPr>
          <w:p w14:paraId="57DB8AA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25" w:type="pct"/>
          </w:tcPr>
          <w:p w14:paraId="1C63C0F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47C92AD"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681" w:type="pct"/>
            <w:vMerge/>
          </w:tcPr>
          <w:p w14:paraId="2098F503" w14:textId="77777777" w:rsidR="00482A3C" w:rsidRPr="00735E3D" w:rsidRDefault="00482A3C" w:rsidP="00D04EEB">
            <w:pPr>
              <w:jc w:val="center"/>
              <w:rPr>
                <w:rFonts w:eastAsiaTheme="minorEastAsia"/>
              </w:rPr>
            </w:pPr>
          </w:p>
        </w:tc>
        <w:tc>
          <w:tcPr>
            <w:tcW w:w="640" w:type="pct"/>
          </w:tcPr>
          <w:p w14:paraId="26FC3B9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Reference Variable</w:t>
            </w:r>
          </w:p>
        </w:tc>
        <w:tc>
          <w:tcPr>
            <w:tcW w:w="2595" w:type="pct"/>
          </w:tcPr>
          <w:p w14:paraId="358634D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Select the variable to use as a criterion when dividing the data for storage.</w:t>
            </w:r>
          </w:p>
        </w:tc>
        <w:tc>
          <w:tcPr>
            <w:tcW w:w="559" w:type="pct"/>
            <w:vMerge/>
          </w:tcPr>
          <w:p w14:paraId="78A51B8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711DEF9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Select 'None' as an option.</w:t>
            </w:r>
          </w:p>
        </w:tc>
      </w:tr>
      <w:tr w:rsidR="00482A3C" w:rsidRPr="00735E3D" w14:paraId="7EBF0015" w14:textId="77777777" w:rsidTr="00D04EEB">
        <w:trPr>
          <w:trHeight w:val="436"/>
        </w:trPr>
        <w:tc>
          <w:tcPr>
            <w:cnfStyle w:val="001000000000" w:firstRow="0" w:lastRow="0" w:firstColumn="1" w:lastColumn="0" w:oddVBand="0" w:evenVBand="0" w:oddHBand="0" w:evenHBand="0" w:firstRowFirstColumn="0" w:firstRowLastColumn="0" w:lastRowFirstColumn="0" w:lastRowLastColumn="0"/>
            <w:tcW w:w="681" w:type="pct"/>
            <w:vMerge/>
          </w:tcPr>
          <w:p w14:paraId="5A13BA35" w14:textId="77777777" w:rsidR="00482A3C" w:rsidRPr="00735E3D" w:rsidRDefault="00482A3C" w:rsidP="00D04EEB">
            <w:pPr>
              <w:jc w:val="center"/>
              <w:rPr>
                <w:rFonts w:eastAsiaTheme="minorEastAsia"/>
              </w:rPr>
            </w:pPr>
          </w:p>
        </w:tc>
        <w:tc>
          <w:tcPr>
            <w:tcW w:w="640" w:type="pct"/>
          </w:tcPr>
          <w:p w14:paraId="41DB686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Number of Data Splits</w:t>
            </w:r>
          </w:p>
        </w:tc>
        <w:tc>
          <w:tcPr>
            <w:tcW w:w="2595" w:type="pct"/>
          </w:tcPr>
          <w:p w14:paraId="19413FD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Set how many pieces of data to use as a basis for division.</w:t>
            </w:r>
          </w:p>
        </w:tc>
        <w:tc>
          <w:tcPr>
            <w:tcW w:w="559" w:type="pct"/>
            <w:vMerge/>
          </w:tcPr>
          <w:p w14:paraId="773BD23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4CFC1BB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16EF79D9" w14:textId="77777777" w:rsidTr="00D04EEB">
        <w:trPr>
          <w:trHeight w:val="72"/>
        </w:trPr>
        <w:tc>
          <w:tcPr>
            <w:cnfStyle w:val="001000000000" w:firstRow="0" w:lastRow="0" w:firstColumn="1" w:lastColumn="0" w:oddVBand="0" w:evenVBand="0" w:oddHBand="0" w:evenHBand="0" w:firstRowFirstColumn="0" w:firstRowLastColumn="0" w:lastRowFirstColumn="0" w:lastRowLastColumn="0"/>
            <w:tcW w:w="681" w:type="pct"/>
          </w:tcPr>
          <w:p w14:paraId="00731AF9" w14:textId="77777777" w:rsidR="00482A3C" w:rsidRPr="00735E3D" w:rsidRDefault="00482A3C" w:rsidP="00D04EEB">
            <w:pPr>
              <w:jc w:val="center"/>
              <w:rPr>
                <w:rFonts w:eastAsiaTheme="minorEastAsia"/>
              </w:rPr>
            </w:pPr>
            <w:r w:rsidRPr="00735E3D">
              <w:rPr>
                <w:rFonts w:eastAsiaTheme="minorEastAsia"/>
              </w:rPr>
              <w:lastRenderedPageBreak/>
              <w:t>Variable Information</w:t>
            </w:r>
          </w:p>
        </w:tc>
        <w:tc>
          <w:tcPr>
            <w:tcW w:w="640" w:type="pct"/>
          </w:tcPr>
          <w:p w14:paraId="5ADE60F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5" w:type="pct"/>
          </w:tcPr>
          <w:p w14:paraId="203A47B6"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59" w:type="pct"/>
          </w:tcPr>
          <w:p w14:paraId="76DDD29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Pr>
          <w:p w14:paraId="36E554B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C22485B" w14:textId="77777777" w:rsidR="00482A3C" w:rsidRDefault="00482A3C" w:rsidP="00482A3C">
      <w:pPr>
        <w:rPr>
          <w:rFonts w:eastAsiaTheme="minorEastAsia"/>
        </w:rPr>
      </w:pPr>
    </w:p>
    <w:p w14:paraId="4A3EB2AF" w14:textId="77777777" w:rsidR="00482A3C" w:rsidRPr="00735E3D" w:rsidRDefault="00482A3C" w:rsidP="00482A3C">
      <w:pPr>
        <w:rPr>
          <w:rFonts w:eastAsiaTheme="minorEastAsia"/>
        </w:rPr>
      </w:pPr>
      <w:r>
        <w:rPr>
          <w:rFonts w:ascii="Arial" w:hAnsi="Arial" w:cs="Arial"/>
        </w:rPr>
        <w:pict w14:anchorId="0C23652E">
          <v:rect id="_x0000_i1630" style="width:439.3pt;height:1.5pt" o:hrstd="t" o:hr="t" fillcolor="#9d9da1" stroked="f"/>
        </w:pict>
      </w:r>
    </w:p>
    <w:p w14:paraId="6259C581" w14:textId="77777777" w:rsidR="00482A3C" w:rsidRDefault="00482A3C" w:rsidP="00482A3C">
      <w:pPr>
        <w:pStyle w:val="3"/>
        <w:rPr>
          <w:rFonts w:eastAsiaTheme="minorEastAsia"/>
          <w:lang w:eastAsia="ko-KR"/>
        </w:rPr>
      </w:pPr>
      <w:bookmarkStart w:id="360" w:name="_3.1.10_Add_Input"/>
      <w:bookmarkStart w:id="361" w:name="_Toc283655264"/>
      <w:bookmarkStart w:id="362" w:name="_Toc364410983"/>
      <w:bookmarkStart w:id="363" w:name="_Toc164670197"/>
      <w:bookmarkEnd w:id="360"/>
      <w:r w:rsidRPr="00735E3D">
        <w:t>3.1.10 Add Input Node</w:t>
      </w:r>
      <w:bookmarkEnd w:id="361"/>
      <w:bookmarkEnd w:id="362"/>
      <w:bookmarkEnd w:id="363"/>
    </w:p>
    <w:p w14:paraId="28FACF37" w14:textId="77777777" w:rsidR="00482A3C" w:rsidRPr="007F71D5" w:rsidRDefault="00482A3C" w:rsidP="00482A3C">
      <w:pPr>
        <w:rPr>
          <w:rFonts w:eastAsiaTheme="minorEastAsia"/>
          <w:lang w:val="x-none"/>
        </w:rPr>
      </w:pPr>
      <w:r>
        <w:rPr>
          <w:rFonts w:ascii="Arial" w:hAnsi="Arial" w:cs="Arial"/>
        </w:rPr>
        <w:pict w14:anchorId="44ED4BCF">
          <v:rect id="_x0000_i1631" style="width:439.3pt;height:1.5pt" o:hrstd="t" o:hr="t" fillcolor="#9d9da1" stroked="f"/>
        </w:pict>
      </w:r>
    </w:p>
    <w:p w14:paraId="38EC334B" w14:textId="77777777" w:rsidR="00482A3C" w:rsidRDefault="00482A3C" w:rsidP="00482A3C">
      <w:r w:rsidRPr="00735E3D">
        <w:rPr>
          <w:noProof/>
        </w:rPr>
        <w:drawing>
          <wp:inline distT="0" distB="0" distL="0" distR="0" wp14:anchorId="3D8EC0D1" wp14:editId="2887F74E">
            <wp:extent cx="575891" cy="506994"/>
            <wp:effectExtent l="0" t="0" r="0" b="7620"/>
            <wp:docPr id="84224031" name="그림 8422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079"/>
                    <a:stretch/>
                  </pic:blipFill>
                  <pic:spPr bwMode="auto">
                    <a:xfrm>
                      <a:off x="0" y="0"/>
                      <a:ext cx="577815" cy="508688"/>
                    </a:xfrm>
                    <a:prstGeom prst="rect">
                      <a:avLst/>
                    </a:prstGeom>
                    <a:ln>
                      <a:noFill/>
                    </a:ln>
                    <a:extLst>
                      <a:ext uri="{53640926-AAD7-44D8-BBD7-CCE9431645EC}">
                        <a14:shadowObscured xmlns:a14="http://schemas.microsoft.com/office/drawing/2010/main"/>
                      </a:ext>
                    </a:extLst>
                  </pic:spPr>
                </pic:pic>
              </a:graphicData>
            </a:graphic>
          </wp:inline>
        </w:drawing>
      </w:r>
    </w:p>
    <w:p w14:paraId="58789491" w14:textId="77777777" w:rsidR="00482A3C" w:rsidRDefault="00482A3C" w:rsidP="00482A3C">
      <w:r w:rsidRPr="00735E3D">
        <w:rPr>
          <w:rFonts w:eastAsiaTheme="minorEastAsia"/>
          <w:b/>
          <w:bCs/>
        </w:rPr>
        <w:t xml:space="preserve">Add Input Node </w:t>
      </w:r>
      <w:r w:rsidRPr="00735E3D">
        <w:rPr>
          <w:rFonts w:eastAsiaTheme="minorEastAsia"/>
        </w:rPr>
        <w:t>combines multiple ECL files with the same data structure by concatenating them row-wise to create a unified dataset.</w:t>
      </w:r>
    </w:p>
    <w:p w14:paraId="24E87417" w14:textId="77777777" w:rsidR="00482A3C" w:rsidRPr="00735E3D" w:rsidRDefault="00482A3C" w:rsidP="00482A3C">
      <w:pPr>
        <w:pStyle w:val="4"/>
      </w:pPr>
      <w:r w:rsidRPr="00452275">
        <w:t>Usage</w:t>
      </w:r>
    </w:p>
    <w:p w14:paraId="04BA6209" w14:textId="77777777" w:rsidR="00482A3C" w:rsidRDefault="00482A3C" w:rsidP="00482A3C">
      <w:r w:rsidRPr="00735E3D">
        <w:rPr>
          <w:noProof/>
        </w:rPr>
        <w:drawing>
          <wp:inline distT="0" distB="0" distL="0" distR="0" wp14:anchorId="03273BF6" wp14:editId="133410EE">
            <wp:extent cx="3038095" cy="2518117"/>
            <wp:effectExtent l="0" t="0" r="0" b="0"/>
            <wp:docPr id="731532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9248" name=""/>
                    <pic:cNvPicPr/>
                  </pic:nvPicPr>
                  <pic:blipFill rotWithShape="1">
                    <a:blip r:embed="rId73"/>
                    <a:srcRect b="41831"/>
                    <a:stretch/>
                  </pic:blipFill>
                  <pic:spPr bwMode="auto">
                    <a:xfrm>
                      <a:off x="0" y="0"/>
                      <a:ext cx="3044799" cy="2523674"/>
                    </a:xfrm>
                    <a:prstGeom prst="rect">
                      <a:avLst/>
                    </a:prstGeom>
                    <a:ln>
                      <a:noFill/>
                    </a:ln>
                    <a:extLst>
                      <a:ext uri="{53640926-AAD7-44D8-BBD7-CCE9431645EC}">
                        <a14:shadowObscured xmlns:a14="http://schemas.microsoft.com/office/drawing/2010/main"/>
                      </a:ext>
                    </a:extLst>
                  </pic:spPr>
                </pic:pic>
              </a:graphicData>
            </a:graphic>
          </wp:inline>
        </w:drawing>
      </w:r>
    </w:p>
    <w:p w14:paraId="7D4FB846" w14:textId="77777777" w:rsidR="00482A3C" w:rsidRPr="00676C6F" w:rsidRDefault="00482A3C" w:rsidP="00482A3C">
      <w:pPr>
        <w:rPr>
          <w:rFonts w:eastAsiaTheme="minorEastAsia"/>
        </w:rPr>
      </w:pPr>
      <w:r w:rsidRPr="00FA7C92">
        <w:t>Set the path to the folder containing ecl files of the same format. Select the Variable Matching Method</w:t>
      </w:r>
      <w:r>
        <w:rPr>
          <w:rFonts w:hint="eastAsia"/>
        </w:rPr>
        <w:t xml:space="preserve">. </w:t>
      </w:r>
      <w:r w:rsidRPr="00FA7C92">
        <w:t xml:space="preserve">Use an asterisk (*) as a prefix or suffix to distinguish file names and specify the </w:t>
      </w:r>
      <w:r w:rsidRPr="00FA7C92">
        <w:rPr>
          <w:b/>
        </w:rPr>
        <w:t>File type</w:t>
      </w:r>
      <w:r w:rsidRPr="00FA7C92">
        <w:t>.</w:t>
      </w:r>
      <w:r>
        <w:rPr>
          <w:rFonts w:hint="eastAsia"/>
        </w:rPr>
        <w:t xml:space="preserve"> </w:t>
      </w:r>
      <w:r w:rsidRPr="00FA7C92">
        <w:t xml:space="preserve">Click the </w:t>
      </w:r>
      <w:r w:rsidRPr="00FA7C92">
        <w:rPr>
          <w:b/>
          <w:bCs/>
        </w:rPr>
        <w:t>Reload Files</w:t>
      </w:r>
      <w:r w:rsidRPr="00FA7C92">
        <w:t xml:space="preserve"> button.</w:t>
      </w:r>
    </w:p>
    <w:p w14:paraId="765D60CB" w14:textId="77777777" w:rsidR="00482A3C" w:rsidRPr="007F71D5" w:rsidRDefault="00482A3C" w:rsidP="00482A3C">
      <w:pPr>
        <w:rPr>
          <w:rFonts w:eastAsiaTheme="minorEastAsia"/>
        </w:rPr>
      </w:pPr>
    </w:p>
    <w:p w14:paraId="77574640" w14:textId="77777777" w:rsidR="00482A3C" w:rsidRPr="00735E3D" w:rsidRDefault="00482A3C" w:rsidP="00482A3C">
      <w:pPr>
        <w:pStyle w:val="4"/>
      </w:pPr>
      <w:r w:rsidRPr="00452275">
        <w:lastRenderedPageBreak/>
        <w:t>Node Properties</w:t>
      </w:r>
    </w:p>
    <w:tbl>
      <w:tblPr>
        <w:tblStyle w:val="ecminer"/>
        <w:tblW w:w="5000" w:type="pct"/>
        <w:tblLook w:val="00A0" w:firstRow="1" w:lastRow="0" w:firstColumn="1" w:lastColumn="0" w:noHBand="0" w:noVBand="0"/>
      </w:tblPr>
      <w:tblGrid>
        <w:gridCol w:w="1307"/>
        <w:gridCol w:w="1276"/>
        <w:gridCol w:w="4228"/>
        <w:gridCol w:w="1022"/>
        <w:gridCol w:w="943"/>
      </w:tblGrid>
      <w:tr w:rsidR="00482A3C" w:rsidRPr="00735E3D" w14:paraId="1F2BF184"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63" w:type="pct"/>
          </w:tcPr>
          <w:p w14:paraId="6A2F04DA" w14:textId="77777777" w:rsidR="00482A3C" w:rsidRPr="00735E3D" w:rsidRDefault="00482A3C" w:rsidP="00D04EEB">
            <w:pPr>
              <w:jc w:val="center"/>
            </w:pPr>
            <w:r w:rsidRPr="00735E3D">
              <w:t>Property group</w:t>
            </w:r>
          </w:p>
        </w:tc>
        <w:tc>
          <w:tcPr>
            <w:tcW w:w="607" w:type="pct"/>
          </w:tcPr>
          <w:p w14:paraId="28DA05E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50" w:type="pct"/>
          </w:tcPr>
          <w:p w14:paraId="4F2209B2"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1" w:type="pct"/>
          </w:tcPr>
          <w:p w14:paraId="67DADF22"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579" w:type="pct"/>
          </w:tcPr>
          <w:p w14:paraId="52AF03A7"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16220B0D" w14:textId="77777777" w:rsidTr="00D04EEB">
        <w:trPr>
          <w:trHeight w:val="1019"/>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73DD123E" w14:textId="77777777" w:rsidR="00482A3C" w:rsidRPr="00735E3D" w:rsidRDefault="00482A3C" w:rsidP="00D04EEB">
            <w:pPr>
              <w:jc w:val="center"/>
              <w:rPr>
                <w:rFonts w:eastAsiaTheme="minorEastAsia"/>
              </w:rPr>
            </w:pPr>
            <w:r w:rsidRPr="00735E3D">
              <w:rPr>
                <w:rFonts w:eastAsiaTheme="minorEastAsia"/>
              </w:rPr>
              <w:t>File</w:t>
            </w:r>
          </w:p>
        </w:tc>
        <w:tc>
          <w:tcPr>
            <w:tcW w:w="607" w:type="pct"/>
          </w:tcPr>
          <w:p w14:paraId="0311C4B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Matching Method</w:t>
            </w:r>
          </w:p>
        </w:tc>
        <w:tc>
          <w:tcPr>
            <w:tcW w:w="2650" w:type="pct"/>
          </w:tcPr>
          <w:p w14:paraId="5BB390F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Two options: " Variable Order", " Variable Name".</w:t>
            </w:r>
          </w:p>
          <w:p w14:paraId="12CE4030" w14:textId="77777777" w:rsidR="00482A3C" w:rsidRPr="00FA7C92" w:rsidRDefault="00482A3C" w:rsidP="00D04EEB">
            <w:pPr>
              <w:pStyle w:val="a1"/>
              <w:cnfStyle w:val="000000000000" w:firstRow="0" w:lastRow="0" w:firstColumn="0" w:lastColumn="0" w:oddVBand="0" w:evenVBand="0" w:oddHBand="0" w:evenHBand="0" w:firstRowFirstColumn="0" w:firstRowLastColumn="0" w:lastRowFirstColumn="0" w:lastRowLastColumn="0"/>
            </w:pPr>
            <w:r w:rsidRPr="00735E3D">
              <w:t>Variable Order</w:t>
            </w:r>
          </w:p>
          <w:p w14:paraId="0D8128BD" w14:textId="77777777" w:rsidR="00482A3C" w:rsidRPr="00735E3D" w:rsidRDefault="00482A3C" w:rsidP="00D04EEB">
            <w:pPr>
              <w:pStyle w:val="28"/>
              <w:ind w:left="880"/>
              <w:cnfStyle w:val="000000000000" w:firstRow="0" w:lastRow="0" w:firstColumn="0" w:lastColumn="0" w:oddVBand="0" w:evenVBand="0" w:oddHBand="0" w:evenHBand="0" w:firstRowFirstColumn="0" w:firstRowLastColumn="0" w:lastRowFirstColumn="0" w:lastRowLastColumn="0"/>
            </w:pPr>
            <w:r w:rsidRPr="00735E3D">
              <w:t>Consider variables with the same order as identical.</w:t>
            </w:r>
          </w:p>
          <w:p w14:paraId="2F049016" w14:textId="77777777" w:rsidR="00482A3C" w:rsidRPr="00FA7C92" w:rsidRDefault="00482A3C" w:rsidP="00D04EEB">
            <w:pPr>
              <w:pStyle w:val="a1"/>
              <w:cnfStyle w:val="000000000000" w:firstRow="0" w:lastRow="0" w:firstColumn="0" w:lastColumn="0" w:oddVBand="0" w:evenVBand="0" w:oddHBand="0" w:evenHBand="0" w:firstRowFirstColumn="0" w:firstRowLastColumn="0" w:lastRowFirstColumn="0" w:lastRowLastColumn="0"/>
            </w:pPr>
            <w:r w:rsidRPr="00735E3D">
              <w:t>Variable Name</w:t>
            </w:r>
          </w:p>
          <w:p w14:paraId="5D186306" w14:textId="77777777" w:rsidR="00482A3C" w:rsidRPr="00735E3D" w:rsidRDefault="00482A3C" w:rsidP="00D04EEB">
            <w:pPr>
              <w:pStyle w:val="28"/>
              <w:ind w:left="880"/>
              <w:cnfStyle w:val="000000000000" w:firstRow="0" w:lastRow="0" w:firstColumn="0" w:lastColumn="0" w:oddVBand="0" w:evenVBand="0" w:oddHBand="0" w:evenHBand="0" w:firstRowFirstColumn="0" w:firstRowLastColumn="0" w:lastRowFirstColumn="0" w:lastRowLastColumn="0"/>
            </w:pPr>
            <w:r w:rsidRPr="00735E3D">
              <w:t>Consider variables with the same name as identical.</w:t>
            </w:r>
          </w:p>
        </w:tc>
        <w:tc>
          <w:tcPr>
            <w:tcW w:w="501" w:type="pct"/>
            <w:vMerge w:val="restart"/>
          </w:tcPr>
          <w:p w14:paraId="0B9BBE8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579" w:type="pct"/>
          </w:tcPr>
          <w:p w14:paraId="70E87F8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Order</w:t>
            </w:r>
          </w:p>
          <w:p w14:paraId="22724DD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Name</w:t>
            </w:r>
          </w:p>
        </w:tc>
      </w:tr>
      <w:tr w:rsidR="00482A3C" w:rsidRPr="00735E3D" w14:paraId="08BC29B0" w14:textId="77777777" w:rsidTr="00D04EEB">
        <w:trPr>
          <w:trHeight w:val="408"/>
        </w:trPr>
        <w:tc>
          <w:tcPr>
            <w:cnfStyle w:val="001000000000" w:firstRow="0" w:lastRow="0" w:firstColumn="1" w:lastColumn="0" w:oddVBand="0" w:evenVBand="0" w:oddHBand="0" w:evenHBand="0" w:firstRowFirstColumn="0" w:firstRowLastColumn="0" w:lastRowFirstColumn="0" w:lastRowLastColumn="0"/>
            <w:tcW w:w="663" w:type="pct"/>
            <w:vMerge/>
          </w:tcPr>
          <w:p w14:paraId="330EBD8D" w14:textId="77777777" w:rsidR="00482A3C" w:rsidRPr="00735E3D" w:rsidRDefault="00482A3C" w:rsidP="00D04EEB">
            <w:pPr>
              <w:jc w:val="center"/>
              <w:rPr>
                <w:rFonts w:eastAsiaTheme="minorEastAsia"/>
              </w:rPr>
            </w:pPr>
          </w:p>
        </w:tc>
        <w:tc>
          <w:tcPr>
            <w:tcW w:w="607" w:type="pct"/>
          </w:tcPr>
          <w:p w14:paraId="578A9D2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650" w:type="pct"/>
          </w:tcPr>
          <w:p w14:paraId="7BBC5761"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for the file.</w:t>
            </w:r>
          </w:p>
        </w:tc>
        <w:tc>
          <w:tcPr>
            <w:tcW w:w="501" w:type="pct"/>
            <w:vMerge/>
          </w:tcPr>
          <w:p w14:paraId="03711F8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25D21D5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CA2A418" w14:textId="77777777" w:rsidTr="00D04EEB">
        <w:trPr>
          <w:trHeight w:val="1298"/>
        </w:trPr>
        <w:tc>
          <w:tcPr>
            <w:cnfStyle w:val="001000000000" w:firstRow="0" w:lastRow="0" w:firstColumn="1" w:lastColumn="0" w:oddVBand="0" w:evenVBand="0" w:oddHBand="0" w:evenHBand="0" w:firstRowFirstColumn="0" w:firstRowLastColumn="0" w:lastRowFirstColumn="0" w:lastRowLastColumn="0"/>
            <w:tcW w:w="663" w:type="pct"/>
            <w:vMerge/>
          </w:tcPr>
          <w:p w14:paraId="3597F651" w14:textId="77777777" w:rsidR="00482A3C" w:rsidRPr="00735E3D" w:rsidRDefault="00482A3C" w:rsidP="00D04EEB">
            <w:pPr>
              <w:jc w:val="center"/>
              <w:rPr>
                <w:rFonts w:eastAsiaTheme="minorEastAsia"/>
              </w:rPr>
            </w:pPr>
          </w:p>
        </w:tc>
        <w:tc>
          <w:tcPr>
            <w:tcW w:w="607" w:type="pct"/>
          </w:tcPr>
          <w:p w14:paraId="21D14FC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type</w:t>
            </w:r>
          </w:p>
        </w:tc>
        <w:tc>
          <w:tcPr>
            <w:tcW w:w="2650" w:type="pct"/>
          </w:tcPr>
          <w:p w14:paraId="75EF4529"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Use an asterisk (*) as a prefix or suffix to specify and distinguish the file type.</w:t>
            </w:r>
          </w:p>
          <w:p w14:paraId="773D1FF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p>
          <w:p w14:paraId="7F0134E7"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If the data files are named "test1, test2, ..." enter "test*". For files named "1test, 2test, ..." enter "*test".</w:t>
            </w:r>
          </w:p>
        </w:tc>
        <w:tc>
          <w:tcPr>
            <w:tcW w:w="501" w:type="pct"/>
            <w:vMerge/>
          </w:tcPr>
          <w:p w14:paraId="6C5775D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7250463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57AC3B0F" w14:textId="77777777" w:rsidTr="00D04EEB">
        <w:trPr>
          <w:trHeight w:val="121"/>
        </w:trPr>
        <w:tc>
          <w:tcPr>
            <w:cnfStyle w:val="001000000000" w:firstRow="0" w:lastRow="0" w:firstColumn="1" w:lastColumn="0" w:oddVBand="0" w:evenVBand="0" w:oddHBand="0" w:evenHBand="0" w:firstRowFirstColumn="0" w:firstRowLastColumn="0" w:lastRowFirstColumn="0" w:lastRowLastColumn="0"/>
            <w:tcW w:w="663" w:type="pct"/>
          </w:tcPr>
          <w:p w14:paraId="567DE6CA" w14:textId="77777777" w:rsidR="00482A3C" w:rsidRPr="00735E3D" w:rsidRDefault="00482A3C" w:rsidP="00D04EEB">
            <w:pPr>
              <w:jc w:val="center"/>
              <w:rPr>
                <w:rFonts w:eastAsiaTheme="minorEastAsia"/>
              </w:rPr>
            </w:pPr>
            <w:r w:rsidRPr="00735E3D">
              <w:rPr>
                <w:rFonts w:eastAsiaTheme="minorEastAsia"/>
              </w:rPr>
              <w:t>Variable Information</w:t>
            </w:r>
          </w:p>
        </w:tc>
        <w:tc>
          <w:tcPr>
            <w:tcW w:w="607" w:type="pct"/>
          </w:tcPr>
          <w:p w14:paraId="370BA47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50" w:type="pct"/>
          </w:tcPr>
          <w:p w14:paraId="54B0E48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 to be read.</w:t>
            </w:r>
          </w:p>
        </w:tc>
        <w:tc>
          <w:tcPr>
            <w:tcW w:w="501" w:type="pct"/>
          </w:tcPr>
          <w:p w14:paraId="213B3E6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79" w:type="pct"/>
          </w:tcPr>
          <w:p w14:paraId="78D67DF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2DC307C" w14:textId="77777777" w:rsidTr="00D04EEB">
        <w:trPr>
          <w:trHeight w:val="1106"/>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EEAF6" w:themeFill="accent1" w:themeFillTint="33"/>
          </w:tcPr>
          <w:p w14:paraId="05629AE0" w14:textId="77777777" w:rsidR="00482A3C" w:rsidRPr="00735E3D" w:rsidRDefault="00482A3C" w:rsidP="00D04EEB">
            <w:pPr>
              <w:pStyle w:val="af5"/>
            </w:pPr>
            <w:r w:rsidRPr="00735E3D">
              <w:rPr>
                <w:rStyle w:val="genexhighlight"/>
                <w:rFonts w:eastAsiaTheme="minorEastAsia"/>
              </w:rPr>
              <w:t>NOTE:</w:t>
            </w:r>
            <w:r w:rsidRPr="006F3FF8">
              <w:rPr>
                <w:rStyle w:val="genexhighlight"/>
                <w:rFonts w:eastAsiaTheme="minorEastAsia"/>
                <w:b w:val="0"/>
                <w:bCs w:val="0"/>
              </w:rPr>
              <w:t xml:space="preserve"> In the 'Variable Matching Method', if the 'Variable Name' option is selected and the variables in the input datasets do not match, the unmatched datasets will be filled with blank spaces.</w:t>
            </w:r>
          </w:p>
        </w:tc>
      </w:tr>
    </w:tbl>
    <w:p w14:paraId="443CC5DC" w14:textId="77777777" w:rsidR="00482A3C" w:rsidRDefault="00482A3C" w:rsidP="00482A3C">
      <w:pPr>
        <w:rPr>
          <w:rFonts w:eastAsiaTheme="minorEastAsia"/>
        </w:rPr>
      </w:pPr>
    </w:p>
    <w:p w14:paraId="6A7F6754" w14:textId="77777777" w:rsidR="00482A3C" w:rsidRPr="00735E3D" w:rsidRDefault="00482A3C" w:rsidP="00482A3C">
      <w:pPr>
        <w:rPr>
          <w:rFonts w:eastAsiaTheme="minorEastAsia"/>
        </w:rPr>
      </w:pPr>
      <w:r>
        <w:rPr>
          <w:rFonts w:ascii="Arial" w:hAnsi="Arial" w:cs="Arial"/>
        </w:rPr>
        <w:pict w14:anchorId="5E822395">
          <v:rect id="_x0000_i1632" style="width:439.3pt;height:1.5pt" o:hrstd="t" o:hr="t" fillcolor="#9d9da1" stroked="f"/>
        </w:pict>
      </w:r>
    </w:p>
    <w:p w14:paraId="34ABFCA0" w14:textId="77777777" w:rsidR="00482A3C" w:rsidRDefault="00482A3C" w:rsidP="00482A3C">
      <w:pPr>
        <w:pStyle w:val="3"/>
        <w:rPr>
          <w:rFonts w:eastAsiaTheme="minorEastAsia"/>
          <w:lang w:eastAsia="ko-KR"/>
        </w:rPr>
      </w:pPr>
      <w:bookmarkStart w:id="364" w:name="_3.1.11_Copy&amp;Paste_Input"/>
      <w:bookmarkStart w:id="365" w:name="_Toc164670198"/>
      <w:bookmarkEnd w:id="364"/>
      <w:r w:rsidRPr="00735E3D">
        <w:t>3.1.11 Copy&amp;Paste Input Node</w:t>
      </w:r>
      <w:bookmarkEnd w:id="365"/>
    </w:p>
    <w:p w14:paraId="45074A4F" w14:textId="77777777" w:rsidR="00482A3C" w:rsidRPr="007F71D5" w:rsidRDefault="00482A3C" w:rsidP="00482A3C">
      <w:pPr>
        <w:rPr>
          <w:rFonts w:eastAsiaTheme="minorEastAsia"/>
          <w:lang w:val="x-none"/>
        </w:rPr>
      </w:pPr>
      <w:r>
        <w:rPr>
          <w:rFonts w:ascii="Arial" w:hAnsi="Arial" w:cs="Arial"/>
        </w:rPr>
        <w:pict w14:anchorId="419BEDBC">
          <v:rect id="_x0000_i1633" style="width:439.3pt;height:1.5pt" o:hrstd="t" o:hr="t" fillcolor="#9d9da1" stroked="f"/>
        </w:pict>
      </w:r>
    </w:p>
    <w:p w14:paraId="43BA9DC7" w14:textId="77777777" w:rsidR="00482A3C" w:rsidRDefault="00482A3C" w:rsidP="00482A3C">
      <w:pPr>
        <w:rPr>
          <w:rFonts w:eastAsiaTheme="minorEastAsia"/>
        </w:rPr>
      </w:pPr>
      <w:r w:rsidRPr="00735E3D">
        <w:rPr>
          <w:noProof/>
        </w:rPr>
        <w:drawing>
          <wp:inline distT="0" distB="0" distL="0" distR="0" wp14:anchorId="4F7A35A8" wp14:editId="1E694B8B">
            <wp:extent cx="1073592" cy="490118"/>
            <wp:effectExtent l="0" t="0" r="0" b="5715"/>
            <wp:docPr id="84224027" name="그림 8422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8104" cy="496743"/>
                    </a:xfrm>
                    <a:prstGeom prst="rect">
                      <a:avLst/>
                    </a:prstGeom>
                  </pic:spPr>
                </pic:pic>
              </a:graphicData>
            </a:graphic>
          </wp:inline>
        </w:drawing>
      </w:r>
    </w:p>
    <w:p w14:paraId="6943B667" w14:textId="77777777" w:rsidR="00482A3C" w:rsidRDefault="00482A3C" w:rsidP="00482A3C">
      <w:r w:rsidRPr="00735E3D">
        <w:rPr>
          <w:rFonts w:eastAsiaTheme="minorEastAsia"/>
        </w:rPr>
        <w:t xml:space="preserve">Using </w:t>
      </w:r>
      <w:r w:rsidRPr="00735E3D">
        <w:rPr>
          <w:rFonts w:eastAsiaTheme="minorEastAsia"/>
          <w:b/>
        </w:rPr>
        <w:t>Copy&amp;Paste</w:t>
      </w:r>
      <w:r>
        <w:rPr>
          <w:rFonts w:eastAsiaTheme="minorEastAsia" w:hint="eastAsia"/>
          <w:b/>
        </w:rPr>
        <w:t xml:space="preserve"> Input Node</w:t>
      </w:r>
      <w:r w:rsidRPr="00735E3D">
        <w:rPr>
          <w:rFonts w:eastAsiaTheme="minorEastAsia"/>
        </w:rPr>
        <w:t>, enter or paste the data you want.</w:t>
      </w:r>
    </w:p>
    <w:p w14:paraId="65B988D3" w14:textId="77777777" w:rsidR="00482A3C" w:rsidRPr="00735E3D" w:rsidRDefault="00482A3C" w:rsidP="00482A3C">
      <w:pPr>
        <w:pStyle w:val="4"/>
      </w:pPr>
      <w:r w:rsidRPr="00452275">
        <w:lastRenderedPageBreak/>
        <w:t>Usage</w:t>
      </w:r>
    </w:p>
    <w:p w14:paraId="19C2E6B7" w14:textId="77777777" w:rsidR="00482A3C" w:rsidRDefault="00482A3C" w:rsidP="00482A3C">
      <w:pPr>
        <w:rPr>
          <w:rFonts w:eastAsiaTheme="minorEastAsia"/>
        </w:rPr>
      </w:pPr>
      <w:r w:rsidRPr="00735E3D">
        <w:rPr>
          <w:noProof/>
        </w:rPr>
        <w:drawing>
          <wp:inline distT="0" distB="0" distL="0" distR="0" wp14:anchorId="4883E159" wp14:editId="0668E29C">
            <wp:extent cx="2813538" cy="2884292"/>
            <wp:effectExtent l="0" t="0" r="6350" b="0"/>
            <wp:docPr id="39275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4219" name=""/>
                    <pic:cNvPicPr/>
                  </pic:nvPicPr>
                  <pic:blipFill rotWithShape="1">
                    <a:blip r:embed="rId75"/>
                    <a:srcRect b="28054"/>
                    <a:stretch/>
                  </pic:blipFill>
                  <pic:spPr bwMode="auto">
                    <a:xfrm>
                      <a:off x="0" y="0"/>
                      <a:ext cx="2819027" cy="2889919"/>
                    </a:xfrm>
                    <a:prstGeom prst="rect">
                      <a:avLst/>
                    </a:prstGeom>
                    <a:ln>
                      <a:noFill/>
                    </a:ln>
                    <a:extLst>
                      <a:ext uri="{53640926-AAD7-44D8-BBD7-CCE9431645EC}">
                        <a14:shadowObscured xmlns:a14="http://schemas.microsoft.com/office/drawing/2010/main"/>
                      </a:ext>
                    </a:extLst>
                  </pic:spPr>
                </pic:pic>
              </a:graphicData>
            </a:graphic>
          </wp:inline>
        </w:drawing>
      </w:r>
    </w:p>
    <w:p w14:paraId="6519A8B6" w14:textId="77777777" w:rsidR="00482A3C" w:rsidRPr="00806B19" w:rsidRDefault="00482A3C" w:rsidP="00482A3C">
      <w:pPr>
        <w:rPr>
          <w:rFonts w:eastAsiaTheme="minorEastAsia"/>
        </w:rPr>
      </w:pPr>
      <w:r w:rsidRPr="00735E3D">
        <w:rPr>
          <w:rFonts w:eastAsiaTheme="minorEastAsia"/>
        </w:rPr>
        <w:t xml:space="preserve">Click </w:t>
      </w:r>
      <w:r w:rsidRPr="00735E3D">
        <w:rPr>
          <w:rFonts w:eastAsiaTheme="minorEastAsia"/>
          <w:b/>
        </w:rPr>
        <w:t>Paste</w:t>
      </w:r>
      <w:r w:rsidRPr="00735E3D">
        <w:rPr>
          <w:rFonts w:eastAsiaTheme="minorEastAsia"/>
        </w:rPr>
        <w:t xml:space="preserve"> button to enter data directly or paste it.</w:t>
      </w:r>
      <w:r>
        <w:rPr>
          <w:rFonts w:eastAsiaTheme="minorEastAsia" w:hint="eastAsia"/>
        </w:rPr>
        <w:t xml:space="preserve"> </w:t>
      </w:r>
      <w:r w:rsidRPr="00735E3D">
        <w:rPr>
          <w:rFonts w:eastAsiaTheme="minorEastAsia"/>
        </w:rPr>
        <w:t>Optional:</w:t>
      </w:r>
      <w:r>
        <w:rPr>
          <w:rFonts w:eastAsiaTheme="minorEastAsia" w:hint="eastAsia"/>
        </w:rPr>
        <w:t xml:space="preserve"> </w:t>
      </w:r>
      <w:r w:rsidRPr="00FA7C92">
        <w:t>Specify the Partial Read Metho</w:t>
      </w:r>
      <w:r>
        <w:rPr>
          <w:rFonts w:hint="eastAsia"/>
        </w:rPr>
        <w:t xml:space="preserve">d, </w:t>
      </w:r>
      <w:r w:rsidRPr="00FA7C92">
        <w:t>Specify whether variable names are on the first line</w:t>
      </w:r>
      <w:r>
        <w:rPr>
          <w:rFonts w:hint="eastAsia"/>
        </w:rPr>
        <w:t xml:space="preserve">, </w:t>
      </w:r>
      <w:r w:rsidRPr="00FA7C92">
        <w:t>Specify whether to use text delimiters</w:t>
      </w:r>
      <w:r>
        <w:rPr>
          <w:rFonts w:hint="eastAsia"/>
        </w:rPr>
        <w:t>, m</w:t>
      </w:r>
      <w:r w:rsidRPr="00FA7C92">
        <w:t>odify variable names and types.</w:t>
      </w:r>
    </w:p>
    <w:p w14:paraId="246A2ABB" w14:textId="77777777" w:rsidR="00482A3C" w:rsidRPr="007F71D5" w:rsidRDefault="00482A3C" w:rsidP="00482A3C">
      <w:pPr>
        <w:rPr>
          <w:rFonts w:eastAsiaTheme="minorEastAsia"/>
        </w:rPr>
      </w:pPr>
    </w:p>
    <w:p w14:paraId="17F60EE5" w14:textId="77777777" w:rsidR="00482A3C" w:rsidRPr="00735E3D" w:rsidRDefault="00482A3C" w:rsidP="00482A3C">
      <w:pPr>
        <w:pStyle w:val="4"/>
      </w:pPr>
      <w:r w:rsidRPr="00452275">
        <w:t>Node Properties</w:t>
      </w:r>
    </w:p>
    <w:tbl>
      <w:tblPr>
        <w:tblStyle w:val="ecminer"/>
        <w:tblW w:w="5000" w:type="pct"/>
        <w:tblLook w:val="00A0" w:firstRow="1" w:lastRow="0" w:firstColumn="1" w:lastColumn="0" w:noHBand="0" w:noVBand="0"/>
      </w:tblPr>
      <w:tblGrid>
        <w:gridCol w:w="1307"/>
        <w:gridCol w:w="1276"/>
        <w:gridCol w:w="4017"/>
        <w:gridCol w:w="1022"/>
        <w:gridCol w:w="1154"/>
      </w:tblGrid>
      <w:tr w:rsidR="00482A3C" w:rsidRPr="00735E3D" w14:paraId="29C0ED88"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54" w:type="pct"/>
          </w:tcPr>
          <w:p w14:paraId="55A61B31" w14:textId="77777777" w:rsidR="00482A3C" w:rsidRPr="00735E3D" w:rsidRDefault="00482A3C" w:rsidP="00D04EEB">
            <w:pPr>
              <w:jc w:val="center"/>
            </w:pPr>
            <w:r w:rsidRPr="00735E3D">
              <w:t>Property group</w:t>
            </w:r>
          </w:p>
        </w:tc>
        <w:tc>
          <w:tcPr>
            <w:tcW w:w="631" w:type="pct"/>
          </w:tcPr>
          <w:p w14:paraId="606E02E3"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Property Name</w:t>
            </w:r>
          </w:p>
        </w:tc>
        <w:tc>
          <w:tcPr>
            <w:tcW w:w="2697" w:type="pct"/>
          </w:tcPr>
          <w:p w14:paraId="7771A15E"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Description</w:t>
            </w:r>
          </w:p>
        </w:tc>
        <w:tc>
          <w:tcPr>
            <w:tcW w:w="500" w:type="pct"/>
          </w:tcPr>
          <w:p w14:paraId="5D488A5C"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Misc.</w:t>
            </w:r>
          </w:p>
        </w:tc>
        <w:tc>
          <w:tcPr>
            <w:tcW w:w="618" w:type="pct"/>
          </w:tcPr>
          <w:p w14:paraId="42F0C4F6"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735E3D">
              <w:rPr>
                <w:bCs/>
              </w:rPr>
              <w:t>Note</w:t>
            </w:r>
          </w:p>
        </w:tc>
      </w:tr>
      <w:tr w:rsidR="00482A3C" w:rsidRPr="00735E3D" w14:paraId="4317BF1A" w14:textId="77777777" w:rsidTr="00D04EEB">
        <w:trPr>
          <w:trHeight w:val="148"/>
        </w:trPr>
        <w:tc>
          <w:tcPr>
            <w:cnfStyle w:val="001000000000" w:firstRow="0" w:lastRow="0" w:firstColumn="1" w:lastColumn="0" w:oddVBand="0" w:evenVBand="0" w:oddHBand="0" w:evenHBand="0" w:firstRowFirstColumn="0" w:firstRowLastColumn="0" w:lastRowFirstColumn="0" w:lastRowLastColumn="0"/>
            <w:tcW w:w="554" w:type="pct"/>
          </w:tcPr>
          <w:p w14:paraId="69653DEA" w14:textId="77777777" w:rsidR="00482A3C" w:rsidRPr="00735E3D" w:rsidRDefault="00482A3C" w:rsidP="00D04EEB">
            <w:pPr>
              <w:jc w:val="center"/>
            </w:pPr>
            <w:r w:rsidRPr="00735E3D">
              <w:t>Copy&amp; Paste</w:t>
            </w:r>
          </w:p>
        </w:tc>
        <w:tc>
          <w:tcPr>
            <w:tcW w:w="631" w:type="pct"/>
          </w:tcPr>
          <w:p w14:paraId="6C052D1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Paste</w:t>
            </w:r>
          </w:p>
        </w:tc>
        <w:tc>
          <w:tcPr>
            <w:tcW w:w="2697" w:type="pct"/>
          </w:tcPr>
          <w:p w14:paraId="1D9FF1E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Activate a dialog box where you can enter or paste data.</w:t>
            </w:r>
          </w:p>
        </w:tc>
        <w:tc>
          <w:tcPr>
            <w:tcW w:w="500" w:type="pct"/>
          </w:tcPr>
          <w:p w14:paraId="1C10BC7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491B9B0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r>
      <w:tr w:rsidR="00482A3C" w:rsidRPr="00735E3D" w14:paraId="3694F8E3" w14:textId="77777777" w:rsidTr="00D04EEB">
        <w:trPr>
          <w:trHeight w:val="203"/>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010B1494" w14:textId="77777777" w:rsidR="00482A3C" w:rsidRPr="00735E3D" w:rsidRDefault="00482A3C" w:rsidP="00D04EEB">
            <w:pPr>
              <w:jc w:val="center"/>
            </w:pPr>
            <w:r w:rsidRPr="00735E3D">
              <w:t>Partial Read</w:t>
            </w:r>
          </w:p>
        </w:tc>
        <w:tc>
          <w:tcPr>
            <w:tcW w:w="631" w:type="pct"/>
          </w:tcPr>
          <w:p w14:paraId="212113D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697" w:type="pct"/>
          </w:tcPr>
          <w:p w14:paraId="0D03AB34"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00" w:type="pct"/>
          </w:tcPr>
          <w:p w14:paraId="60CBA56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7F95F2E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30062BB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4" w:type="pct"/>
            <w:vMerge/>
          </w:tcPr>
          <w:p w14:paraId="0C1CFC4D" w14:textId="77777777" w:rsidR="00482A3C" w:rsidRPr="00735E3D" w:rsidRDefault="00482A3C" w:rsidP="00D04EEB">
            <w:pPr>
              <w:jc w:val="center"/>
            </w:pPr>
          </w:p>
        </w:tc>
        <w:tc>
          <w:tcPr>
            <w:tcW w:w="631" w:type="pct"/>
          </w:tcPr>
          <w:p w14:paraId="4F07D5A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697" w:type="pct"/>
          </w:tcPr>
          <w:p w14:paraId="7A9C9D5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With 'From the beginning', the argument is the number of observations. With 'Random Sampling', it is the percentage of observations.</w:t>
            </w:r>
          </w:p>
        </w:tc>
        <w:tc>
          <w:tcPr>
            <w:tcW w:w="500" w:type="pct"/>
          </w:tcPr>
          <w:p w14:paraId="654E0B5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7E1613E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096BE63A" w14:textId="77777777" w:rsidTr="00D04EEB">
        <w:trPr>
          <w:trHeight w:val="962"/>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77C8825E" w14:textId="77777777" w:rsidR="00482A3C" w:rsidRPr="00735E3D" w:rsidRDefault="00482A3C" w:rsidP="00D04EEB">
            <w:pPr>
              <w:jc w:val="center"/>
            </w:pPr>
            <w:r w:rsidRPr="00735E3D">
              <w:lastRenderedPageBreak/>
              <w:t>Selection options</w:t>
            </w:r>
          </w:p>
        </w:tc>
        <w:tc>
          <w:tcPr>
            <w:tcW w:w="631" w:type="pct"/>
          </w:tcPr>
          <w:p w14:paraId="623E3D6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Is first row Variable names</w:t>
            </w:r>
          </w:p>
        </w:tc>
        <w:tc>
          <w:tcPr>
            <w:tcW w:w="2697" w:type="pct"/>
          </w:tcPr>
          <w:p w14:paraId="08C61F3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00" w:type="pct"/>
          </w:tcPr>
          <w:p w14:paraId="33A92EF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18" w:type="pct"/>
          </w:tcPr>
          <w:p w14:paraId="7C7AADD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63E06726" w14:textId="77777777" w:rsidTr="00D04EEB">
        <w:trPr>
          <w:trHeight w:val="634"/>
        </w:trPr>
        <w:tc>
          <w:tcPr>
            <w:cnfStyle w:val="001000000000" w:firstRow="0" w:lastRow="0" w:firstColumn="1" w:lastColumn="0" w:oddVBand="0" w:evenVBand="0" w:oddHBand="0" w:evenHBand="0" w:firstRowFirstColumn="0" w:firstRowLastColumn="0" w:lastRowFirstColumn="0" w:lastRowLastColumn="0"/>
            <w:tcW w:w="554" w:type="pct"/>
            <w:vMerge/>
          </w:tcPr>
          <w:p w14:paraId="0B6BFFBD" w14:textId="77777777" w:rsidR="00482A3C" w:rsidRPr="00735E3D" w:rsidRDefault="00482A3C" w:rsidP="00D04EEB">
            <w:pPr>
              <w:jc w:val="center"/>
            </w:pPr>
          </w:p>
        </w:tc>
        <w:tc>
          <w:tcPr>
            <w:tcW w:w="631" w:type="pct"/>
          </w:tcPr>
          <w:p w14:paraId="493E9FC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Delimiter</w:t>
            </w:r>
          </w:p>
        </w:tc>
        <w:tc>
          <w:tcPr>
            <w:tcW w:w="2697" w:type="pct"/>
          </w:tcPr>
          <w:p w14:paraId="0284258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Select the type of delimiter. Supported delimiters are tab, space, bar, comma, semicolon, and colon. To use a different delimiter, select the 'Other' option.</w:t>
            </w:r>
          </w:p>
        </w:tc>
        <w:tc>
          <w:tcPr>
            <w:tcW w:w="500" w:type="pct"/>
          </w:tcPr>
          <w:p w14:paraId="22A17C0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18" w:type="pct"/>
          </w:tcPr>
          <w:p w14:paraId="281FB7F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(tab), '|', (Space), ',', ';', ':', (Other)</w:t>
            </w:r>
          </w:p>
        </w:tc>
      </w:tr>
      <w:tr w:rsidR="00482A3C" w:rsidRPr="00735E3D" w14:paraId="497ADCD8" w14:textId="77777777" w:rsidTr="00D04EEB">
        <w:trPr>
          <w:trHeight w:val="231"/>
        </w:trPr>
        <w:tc>
          <w:tcPr>
            <w:cnfStyle w:val="001000000000" w:firstRow="0" w:lastRow="0" w:firstColumn="1" w:lastColumn="0" w:oddVBand="0" w:evenVBand="0" w:oddHBand="0" w:evenHBand="0" w:firstRowFirstColumn="0" w:firstRowLastColumn="0" w:lastRowFirstColumn="0" w:lastRowLastColumn="0"/>
            <w:tcW w:w="554" w:type="pct"/>
            <w:vMerge/>
          </w:tcPr>
          <w:p w14:paraId="32E20B66" w14:textId="77777777" w:rsidR="00482A3C" w:rsidRPr="00735E3D" w:rsidRDefault="00482A3C" w:rsidP="00D04EEB">
            <w:pPr>
              <w:jc w:val="center"/>
            </w:pPr>
          </w:p>
        </w:tc>
        <w:tc>
          <w:tcPr>
            <w:tcW w:w="631" w:type="pct"/>
          </w:tcPr>
          <w:p w14:paraId="24DC25C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Other Delimiters</w:t>
            </w:r>
          </w:p>
        </w:tc>
        <w:tc>
          <w:tcPr>
            <w:tcW w:w="2697" w:type="pct"/>
          </w:tcPr>
          <w:p w14:paraId="2CA29924"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color w:val="0D0D0D"/>
                <w:shd w:val="clear" w:color="auto" w:fill="FFFFFF"/>
              </w:rPr>
              <w:t>Set other delimiters in case the property of a delimiter is (Other).</w:t>
            </w:r>
          </w:p>
        </w:tc>
        <w:tc>
          <w:tcPr>
            <w:tcW w:w="500" w:type="pct"/>
          </w:tcPr>
          <w:p w14:paraId="74D9BCF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6034179D"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87FA515"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554" w:type="pct"/>
            <w:vMerge/>
          </w:tcPr>
          <w:p w14:paraId="09771926" w14:textId="77777777" w:rsidR="00482A3C" w:rsidRPr="00735E3D" w:rsidRDefault="00482A3C" w:rsidP="00D04EEB">
            <w:pPr>
              <w:jc w:val="center"/>
            </w:pPr>
          </w:p>
        </w:tc>
        <w:tc>
          <w:tcPr>
            <w:tcW w:w="631" w:type="pct"/>
          </w:tcPr>
          <w:p w14:paraId="390C6FA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Text has grouping symbols</w:t>
            </w:r>
          </w:p>
        </w:tc>
        <w:tc>
          <w:tcPr>
            <w:tcW w:w="2697" w:type="pct"/>
          </w:tcPr>
          <w:p w14:paraId="2D23C032"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color w:val="0D0D0D"/>
                <w:shd w:val="clear" w:color="auto" w:fill="FFFFFF"/>
              </w:rPr>
              <w:t>Specify whether to remove quotation marks from string data that contains them.</w:t>
            </w:r>
          </w:p>
        </w:tc>
        <w:tc>
          <w:tcPr>
            <w:tcW w:w="500" w:type="pct"/>
          </w:tcPr>
          <w:p w14:paraId="4F90FAE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bCs/>
              </w:rPr>
              <w:t xml:space="preserve">ex: </w:t>
            </w:r>
            <w:r w:rsidRPr="00735E3D">
              <w:rPr>
                <w:rFonts w:eastAsiaTheme="minorEastAsia"/>
              </w:rPr>
              <w:t>“ABC"</w:t>
            </w:r>
            <w:r w:rsidRPr="00735E3D">
              <w:rPr>
                <w:rFonts w:eastAsiaTheme="minorEastAsia"/>
              </w:rPr>
              <w:sym w:font="Wingdings" w:char="F0E8"/>
            </w:r>
            <w:r w:rsidRPr="00735E3D">
              <w:rPr>
                <w:rFonts w:eastAsiaTheme="minorEastAsia"/>
              </w:rPr>
              <w:t xml:space="preserve"> ABC</w:t>
            </w:r>
          </w:p>
        </w:tc>
        <w:tc>
          <w:tcPr>
            <w:tcW w:w="618" w:type="pct"/>
          </w:tcPr>
          <w:p w14:paraId="07F7623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728AE3CA" w14:textId="77777777" w:rsidTr="00D04EEB">
        <w:trPr>
          <w:trHeight w:val="556"/>
        </w:trPr>
        <w:tc>
          <w:tcPr>
            <w:cnfStyle w:val="001000000000" w:firstRow="0" w:lastRow="0" w:firstColumn="1" w:lastColumn="0" w:oddVBand="0" w:evenVBand="0" w:oddHBand="0" w:evenHBand="0" w:firstRowFirstColumn="0" w:firstRowLastColumn="0" w:lastRowFirstColumn="0" w:lastRowLastColumn="0"/>
            <w:tcW w:w="554" w:type="pct"/>
          </w:tcPr>
          <w:p w14:paraId="13ECECF3" w14:textId="77777777" w:rsidR="00482A3C" w:rsidRPr="00735E3D" w:rsidRDefault="00482A3C" w:rsidP="00D04EEB">
            <w:pPr>
              <w:jc w:val="center"/>
            </w:pPr>
            <w:r w:rsidRPr="00735E3D">
              <w:t>Variable Information</w:t>
            </w:r>
          </w:p>
        </w:tc>
        <w:tc>
          <w:tcPr>
            <w:tcW w:w="631" w:type="pct"/>
          </w:tcPr>
          <w:p w14:paraId="034AE35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697" w:type="pct"/>
          </w:tcPr>
          <w:p w14:paraId="6B00823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00" w:type="pct"/>
          </w:tcPr>
          <w:p w14:paraId="0D90F46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18" w:type="pct"/>
          </w:tcPr>
          <w:p w14:paraId="0CFD755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551B923" w14:textId="77777777" w:rsidR="00482A3C" w:rsidRDefault="00482A3C" w:rsidP="00482A3C">
      <w:pPr>
        <w:rPr>
          <w:rFonts w:eastAsiaTheme="minorEastAsia"/>
        </w:rPr>
      </w:pPr>
    </w:p>
    <w:p w14:paraId="3B385E30" w14:textId="77777777" w:rsidR="00482A3C" w:rsidRPr="00735E3D" w:rsidRDefault="00482A3C" w:rsidP="00482A3C">
      <w:pPr>
        <w:rPr>
          <w:rFonts w:eastAsiaTheme="minorEastAsia"/>
        </w:rPr>
      </w:pPr>
      <w:r>
        <w:rPr>
          <w:rFonts w:ascii="Arial" w:hAnsi="Arial" w:cs="Arial"/>
        </w:rPr>
        <w:pict w14:anchorId="15FC20A3">
          <v:rect id="_x0000_i1634" style="width:439.3pt;height:1.5pt" o:hrstd="t" o:hr="t" fillcolor="#9d9da1" stroked="f"/>
        </w:pict>
      </w:r>
    </w:p>
    <w:p w14:paraId="7C82358B" w14:textId="77777777" w:rsidR="00482A3C" w:rsidRDefault="00482A3C" w:rsidP="00482A3C">
      <w:pPr>
        <w:pStyle w:val="3"/>
        <w:rPr>
          <w:rFonts w:eastAsiaTheme="minorEastAsia"/>
          <w:lang w:eastAsia="ko-KR"/>
        </w:rPr>
      </w:pPr>
      <w:bookmarkStart w:id="366" w:name="_3.1.12_Hancell_Reader"/>
      <w:bookmarkStart w:id="367" w:name="_Toc164670199"/>
      <w:bookmarkEnd w:id="366"/>
      <w:r w:rsidRPr="00735E3D">
        <w:t>3.1.12 Hancell Reader Node</w:t>
      </w:r>
      <w:bookmarkEnd w:id="367"/>
    </w:p>
    <w:p w14:paraId="2A4D1B18" w14:textId="77777777" w:rsidR="00482A3C" w:rsidRPr="00946A26" w:rsidRDefault="00482A3C" w:rsidP="00482A3C">
      <w:pPr>
        <w:rPr>
          <w:rFonts w:eastAsiaTheme="minorEastAsia"/>
          <w:lang w:val="x-none"/>
        </w:rPr>
      </w:pPr>
      <w:r>
        <w:rPr>
          <w:rFonts w:ascii="Arial" w:hAnsi="Arial" w:cs="Arial"/>
        </w:rPr>
        <w:pict w14:anchorId="047CD0CE">
          <v:rect id="_x0000_i1635" style="width:439.3pt;height:1.5pt" o:hrstd="t" o:hr="t" fillcolor="#9d9da1" stroked="f"/>
        </w:pict>
      </w:r>
    </w:p>
    <w:p w14:paraId="6B153C76" w14:textId="77777777" w:rsidR="00482A3C" w:rsidRDefault="00482A3C" w:rsidP="00482A3C">
      <w:r w:rsidRPr="00735E3D">
        <w:rPr>
          <w:noProof/>
        </w:rPr>
        <w:drawing>
          <wp:inline distT="0" distB="0" distL="0" distR="0" wp14:anchorId="00CA34E5" wp14:editId="685BEDD6">
            <wp:extent cx="991381" cy="555515"/>
            <wp:effectExtent l="0" t="0" r="0" b="0"/>
            <wp:docPr id="84224030" name="그림 8422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01368" cy="561111"/>
                    </a:xfrm>
                    <a:prstGeom prst="rect">
                      <a:avLst/>
                    </a:prstGeom>
                  </pic:spPr>
                </pic:pic>
              </a:graphicData>
            </a:graphic>
          </wp:inline>
        </w:drawing>
      </w:r>
    </w:p>
    <w:p w14:paraId="28BD656B" w14:textId="77777777" w:rsidR="00482A3C" w:rsidRDefault="00482A3C" w:rsidP="00482A3C">
      <w:r w:rsidRPr="00735E3D">
        <w:t xml:space="preserve">Using </w:t>
      </w:r>
      <w:r w:rsidRPr="00735E3D">
        <w:rPr>
          <w:b/>
          <w:bCs/>
        </w:rPr>
        <w:t>Hancell Reader Node</w:t>
      </w:r>
      <w:r w:rsidRPr="00735E3D">
        <w:t>, retrieves data stored in Hancom Hancell file.</w:t>
      </w:r>
    </w:p>
    <w:p w14:paraId="04E878BD" w14:textId="77777777" w:rsidR="00482A3C" w:rsidRPr="00735E3D" w:rsidRDefault="00482A3C" w:rsidP="00482A3C">
      <w:pPr>
        <w:pStyle w:val="4"/>
      </w:pPr>
      <w:r w:rsidRPr="00452275">
        <w:lastRenderedPageBreak/>
        <w:t>Usage</w:t>
      </w:r>
    </w:p>
    <w:p w14:paraId="656CAD58" w14:textId="77777777" w:rsidR="00482A3C" w:rsidRDefault="00482A3C" w:rsidP="00482A3C">
      <w:pPr>
        <w:ind w:left="440"/>
      </w:pPr>
      <w:r w:rsidRPr="00735E3D">
        <w:rPr>
          <w:noProof/>
        </w:rPr>
        <w:drawing>
          <wp:inline distT="0" distB="0" distL="0" distR="0" wp14:anchorId="29C010DF" wp14:editId="4854100E">
            <wp:extent cx="2801334" cy="3024554"/>
            <wp:effectExtent l="0" t="0" r="0" b="4445"/>
            <wp:docPr id="1305832879" name="그림 13058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517"/>
                    <a:stretch/>
                  </pic:blipFill>
                  <pic:spPr bwMode="auto">
                    <a:xfrm>
                      <a:off x="0" y="0"/>
                      <a:ext cx="2814528" cy="3038799"/>
                    </a:xfrm>
                    <a:prstGeom prst="rect">
                      <a:avLst/>
                    </a:prstGeom>
                    <a:ln>
                      <a:noFill/>
                    </a:ln>
                    <a:extLst>
                      <a:ext uri="{53640926-AAD7-44D8-BBD7-CCE9431645EC}">
                        <a14:shadowObscured xmlns:a14="http://schemas.microsoft.com/office/drawing/2010/main"/>
                      </a:ext>
                    </a:extLst>
                  </pic:spPr>
                </pic:pic>
              </a:graphicData>
            </a:graphic>
          </wp:inline>
        </w:drawing>
      </w:r>
    </w:p>
    <w:p w14:paraId="1542FC23" w14:textId="77777777" w:rsidR="00482A3C" w:rsidRPr="00806B19" w:rsidRDefault="00482A3C" w:rsidP="00482A3C">
      <w:r w:rsidRPr="00735E3D">
        <w:t xml:space="preserve">Specify the path to the </w:t>
      </w:r>
      <w:r w:rsidRPr="00806B19">
        <w:rPr>
          <w:b/>
          <w:bCs/>
        </w:rPr>
        <w:t>Hancom/Hancell file</w:t>
      </w:r>
      <w:r w:rsidRPr="00735E3D">
        <w:t xml:space="preserve"> and select the worksheet.</w:t>
      </w:r>
      <w:r>
        <w:rPr>
          <w:rFonts w:hint="eastAsia"/>
        </w:rPr>
        <w:t xml:space="preserve"> </w:t>
      </w:r>
      <w:r w:rsidRPr="00735E3D">
        <w:rPr>
          <w:rFonts w:eastAsiaTheme="minorEastAsia"/>
        </w:rPr>
        <w:t>Optional:</w:t>
      </w:r>
      <w:r>
        <w:rPr>
          <w:rFonts w:eastAsiaTheme="minorEastAsia" w:hint="eastAsia"/>
        </w:rPr>
        <w:t xml:space="preserve"> </w:t>
      </w:r>
      <w:r w:rsidRPr="00FA7C92">
        <w:t>Specify the Partial Read method for the file.</w:t>
      </w:r>
    </w:p>
    <w:p w14:paraId="45CF8529" w14:textId="77777777" w:rsidR="00482A3C" w:rsidRDefault="00482A3C" w:rsidP="00482A3C"/>
    <w:p w14:paraId="45344372" w14:textId="77777777" w:rsidR="00482A3C" w:rsidRPr="00735E3D" w:rsidRDefault="00482A3C" w:rsidP="00482A3C">
      <w:pPr>
        <w:pStyle w:val="4"/>
      </w:pPr>
      <w:r w:rsidRPr="00452275">
        <w:t>Node Properties</w:t>
      </w:r>
    </w:p>
    <w:tbl>
      <w:tblPr>
        <w:tblStyle w:val="afff0"/>
        <w:tblW w:w="5000" w:type="pct"/>
        <w:tblLook w:val="00A0" w:firstRow="1" w:lastRow="0" w:firstColumn="1" w:lastColumn="0" w:noHBand="0" w:noVBand="0"/>
      </w:tblPr>
      <w:tblGrid>
        <w:gridCol w:w="1307"/>
        <w:gridCol w:w="1276"/>
        <w:gridCol w:w="4017"/>
        <w:gridCol w:w="1022"/>
        <w:gridCol w:w="1154"/>
      </w:tblGrid>
      <w:tr w:rsidR="00482A3C" w:rsidRPr="00735E3D" w14:paraId="3A2DC18C" w14:textId="77777777" w:rsidTr="00D04E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9" w:type="pct"/>
          </w:tcPr>
          <w:p w14:paraId="010C462F" w14:textId="77777777" w:rsidR="00482A3C" w:rsidRPr="00735E3D" w:rsidRDefault="00482A3C" w:rsidP="00D04EEB">
            <w:pPr>
              <w:jc w:val="center"/>
              <w:rPr>
                <w:b w:val="0"/>
                <w:bCs w:val="0"/>
              </w:rPr>
            </w:pPr>
            <w:r w:rsidRPr="00735E3D">
              <w:t>Property group</w:t>
            </w:r>
          </w:p>
        </w:tc>
        <w:tc>
          <w:tcPr>
            <w:tcW w:w="627" w:type="pct"/>
          </w:tcPr>
          <w:p w14:paraId="4EED1D6A"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Property Name</w:t>
            </w:r>
          </w:p>
        </w:tc>
        <w:tc>
          <w:tcPr>
            <w:tcW w:w="2593" w:type="pct"/>
          </w:tcPr>
          <w:p w14:paraId="798E4904"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Description</w:t>
            </w:r>
          </w:p>
        </w:tc>
        <w:tc>
          <w:tcPr>
            <w:tcW w:w="594" w:type="pct"/>
          </w:tcPr>
          <w:p w14:paraId="62941E21"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Misc.</w:t>
            </w:r>
          </w:p>
        </w:tc>
        <w:tc>
          <w:tcPr>
            <w:tcW w:w="637" w:type="pct"/>
          </w:tcPr>
          <w:p w14:paraId="6754C59B"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735E3D">
              <w:rPr>
                <w:rFonts w:eastAsiaTheme="minorEastAsia"/>
                <w:b/>
                <w:bCs/>
              </w:rPr>
              <w:t>Note</w:t>
            </w:r>
          </w:p>
        </w:tc>
      </w:tr>
      <w:tr w:rsidR="00482A3C" w:rsidRPr="00735E3D" w14:paraId="0226C596" w14:textId="77777777" w:rsidTr="00D04EEB">
        <w:trPr>
          <w:trHeight w:val="4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0866E377" w14:textId="77777777" w:rsidR="00482A3C" w:rsidRPr="00735E3D" w:rsidRDefault="00482A3C" w:rsidP="00D04EEB">
            <w:pPr>
              <w:jc w:val="center"/>
              <w:rPr>
                <w:b w:val="0"/>
                <w:bCs w:val="0"/>
              </w:rPr>
            </w:pPr>
            <w:r w:rsidRPr="00735E3D">
              <w:t>Excel File</w:t>
            </w:r>
          </w:p>
        </w:tc>
        <w:tc>
          <w:tcPr>
            <w:tcW w:w="627" w:type="pct"/>
          </w:tcPr>
          <w:p w14:paraId="6E310A4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File Path</w:t>
            </w:r>
          </w:p>
        </w:tc>
        <w:tc>
          <w:tcPr>
            <w:tcW w:w="2593" w:type="pct"/>
          </w:tcPr>
          <w:p w14:paraId="6A63E230"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path to the Hancom Hancell File.</w:t>
            </w:r>
          </w:p>
        </w:tc>
        <w:tc>
          <w:tcPr>
            <w:tcW w:w="594" w:type="pct"/>
            <w:vMerge w:val="restart"/>
          </w:tcPr>
          <w:p w14:paraId="14E945A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637" w:type="pct"/>
          </w:tcPr>
          <w:p w14:paraId="5421AE9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p w14:paraId="2B33ED6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27D1EBF9" w14:textId="77777777" w:rsidTr="00D04EEB">
        <w:trPr>
          <w:trHeight w:val="658"/>
        </w:trPr>
        <w:tc>
          <w:tcPr>
            <w:cnfStyle w:val="001000000000" w:firstRow="0" w:lastRow="0" w:firstColumn="1" w:lastColumn="0" w:oddVBand="0" w:evenVBand="0" w:oddHBand="0" w:evenHBand="0" w:firstRowFirstColumn="0" w:firstRowLastColumn="0" w:lastRowFirstColumn="0" w:lastRowLastColumn="0"/>
            <w:tcW w:w="549" w:type="pct"/>
            <w:vMerge/>
          </w:tcPr>
          <w:p w14:paraId="2476BE12" w14:textId="77777777" w:rsidR="00482A3C" w:rsidRPr="00735E3D" w:rsidRDefault="00482A3C" w:rsidP="00D04EEB">
            <w:pPr>
              <w:jc w:val="center"/>
              <w:rPr>
                <w:b w:val="0"/>
                <w:bCs w:val="0"/>
              </w:rPr>
            </w:pPr>
          </w:p>
        </w:tc>
        <w:tc>
          <w:tcPr>
            <w:tcW w:w="627" w:type="pct"/>
          </w:tcPr>
          <w:p w14:paraId="7A668351"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c>
          <w:tcPr>
            <w:tcW w:w="2593" w:type="pct"/>
          </w:tcPr>
          <w:p w14:paraId="49C8B5E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Re-import the data if the file was not read properly or you modified the file.</w:t>
            </w:r>
          </w:p>
        </w:tc>
        <w:tc>
          <w:tcPr>
            <w:tcW w:w="594" w:type="pct"/>
            <w:vMerge/>
          </w:tcPr>
          <w:p w14:paraId="33F76C4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3602E32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Reload Files</w:t>
            </w:r>
          </w:p>
        </w:tc>
      </w:tr>
      <w:tr w:rsidR="00482A3C" w:rsidRPr="00735E3D" w14:paraId="44146F11" w14:textId="77777777" w:rsidTr="00D04EEB">
        <w:trPr>
          <w:trHeight w:val="71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3B5672E5" w14:textId="77777777" w:rsidR="00482A3C" w:rsidRPr="00735E3D" w:rsidRDefault="00482A3C" w:rsidP="00D04EEB">
            <w:pPr>
              <w:jc w:val="center"/>
              <w:rPr>
                <w:b w:val="0"/>
                <w:bCs w:val="0"/>
              </w:rPr>
            </w:pPr>
            <w:r w:rsidRPr="00735E3D">
              <w:t>Partial Read</w:t>
            </w:r>
          </w:p>
        </w:tc>
        <w:tc>
          <w:tcPr>
            <w:tcW w:w="627" w:type="pct"/>
          </w:tcPr>
          <w:p w14:paraId="7E8280F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Method</w:t>
            </w:r>
          </w:p>
        </w:tc>
        <w:tc>
          <w:tcPr>
            <w:tcW w:w="2593" w:type="pct"/>
          </w:tcPr>
          <w:p w14:paraId="6F99C83C"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Specifies the method for partially reading the database.</w:t>
            </w:r>
          </w:p>
        </w:tc>
        <w:tc>
          <w:tcPr>
            <w:tcW w:w="594" w:type="pct"/>
          </w:tcPr>
          <w:p w14:paraId="79A39D9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14E22E3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 All, From the beginning, Random Sampling</w:t>
            </w:r>
          </w:p>
        </w:tc>
      </w:tr>
      <w:tr w:rsidR="00482A3C" w:rsidRPr="00735E3D" w14:paraId="55860E25" w14:textId="77777777" w:rsidTr="00D04EEB">
        <w:trPr>
          <w:trHeight w:val="539"/>
        </w:trPr>
        <w:tc>
          <w:tcPr>
            <w:cnfStyle w:val="001000000000" w:firstRow="0" w:lastRow="0" w:firstColumn="1" w:lastColumn="0" w:oddVBand="0" w:evenVBand="0" w:oddHBand="0" w:evenHBand="0" w:firstRowFirstColumn="0" w:firstRowLastColumn="0" w:lastRowFirstColumn="0" w:lastRowLastColumn="0"/>
            <w:tcW w:w="549" w:type="pct"/>
            <w:vMerge/>
          </w:tcPr>
          <w:p w14:paraId="5EF5ACA6" w14:textId="77777777" w:rsidR="00482A3C" w:rsidRPr="00735E3D" w:rsidRDefault="00482A3C" w:rsidP="00D04EEB">
            <w:pPr>
              <w:jc w:val="center"/>
              <w:rPr>
                <w:b w:val="0"/>
                <w:bCs w:val="0"/>
              </w:rPr>
            </w:pPr>
          </w:p>
        </w:tc>
        <w:tc>
          <w:tcPr>
            <w:tcW w:w="627" w:type="pct"/>
          </w:tcPr>
          <w:p w14:paraId="11ED557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Partial Read Arguments</w:t>
            </w:r>
          </w:p>
        </w:tc>
        <w:tc>
          <w:tcPr>
            <w:tcW w:w="2593" w:type="pct"/>
          </w:tcPr>
          <w:p w14:paraId="58F4850E"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With 'From the beginning', the argument is the number of observations. With 'Random Sampling', it is the percentage of </w:t>
            </w:r>
            <w:r w:rsidRPr="00735E3D">
              <w:rPr>
                <w:rFonts w:eastAsiaTheme="minorEastAsia"/>
              </w:rPr>
              <w:lastRenderedPageBreak/>
              <w:t>observations.</w:t>
            </w:r>
          </w:p>
        </w:tc>
        <w:tc>
          <w:tcPr>
            <w:tcW w:w="594" w:type="pct"/>
          </w:tcPr>
          <w:p w14:paraId="37A1473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4136271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C22F394" w14:textId="77777777" w:rsidTr="00D04EEB">
        <w:trPr>
          <w:trHeight w:val="221"/>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2D98027" w14:textId="77777777" w:rsidR="00482A3C" w:rsidRPr="00735E3D" w:rsidRDefault="00482A3C" w:rsidP="00D04EEB">
            <w:pPr>
              <w:jc w:val="center"/>
              <w:rPr>
                <w:b w:val="0"/>
                <w:bCs w:val="0"/>
              </w:rPr>
            </w:pPr>
            <w:r w:rsidRPr="00735E3D">
              <w:t>Selection options</w:t>
            </w:r>
          </w:p>
        </w:tc>
        <w:tc>
          <w:tcPr>
            <w:tcW w:w="627" w:type="pct"/>
          </w:tcPr>
          <w:p w14:paraId="3D16226C"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Worksheet</w:t>
            </w:r>
          </w:p>
        </w:tc>
        <w:tc>
          <w:tcPr>
            <w:tcW w:w="2593" w:type="pct"/>
          </w:tcPr>
          <w:p w14:paraId="1533634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the data from the selected worksheet.</w:t>
            </w:r>
          </w:p>
        </w:tc>
        <w:tc>
          <w:tcPr>
            <w:tcW w:w="594" w:type="pct"/>
          </w:tcPr>
          <w:p w14:paraId="6F75412F"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Required</w:t>
            </w:r>
          </w:p>
        </w:tc>
        <w:tc>
          <w:tcPr>
            <w:tcW w:w="637" w:type="pct"/>
          </w:tcPr>
          <w:p w14:paraId="00529B78"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3A4EE93A" w14:textId="77777777" w:rsidTr="00D04EEB">
        <w:trPr>
          <w:trHeight w:val="253"/>
        </w:trPr>
        <w:tc>
          <w:tcPr>
            <w:cnfStyle w:val="001000000000" w:firstRow="0" w:lastRow="0" w:firstColumn="1" w:lastColumn="0" w:oddVBand="0" w:evenVBand="0" w:oddHBand="0" w:evenHBand="0" w:firstRowFirstColumn="0" w:firstRowLastColumn="0" w:lastRowFirstColumn="0" w:lastRowLastColumn="0"/>
            <w:tcW w:w="549" w:type="pct"/>
            <w:vMerge/>
          </w:tcPr>
          <w:p w14:paraId="63E75C51" w14:textId="77777777" w:rsidR="00482A3C" w:rsidRPr="00735E3D" w:rsidRDefault="00482A3C" w:rsidP="00D04EEB">
            <w:pPr>
              <w:jc w:val="center"/>
              <w:rPr>
                <w:b w:val="0"/>
                <w:bCs w:val="0"/>
              </w:rPr>
            </w:pPr>
          </w:p>
        </w:tc>
        <w:tc>
          <w:tcPr>
            <w:tcW w:w="627" w:type="pct"/>
          </w:tcPr>
          <w:p w14:paraId="3DCD78B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First row is Variable names</w:t>
            </w:r>
          </w:p>
        </w:tc>
        <w:tc>
          <w:tcPr>
            <w:tcW w:w="2593" w:type="pct"/>
          </w:tcPr>
          <w:p w14:paraId="0E9C4CBD"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Set to </w:t>
            </w:r>
            <w:r w:rsidRPr="00735E3D">
              <w:rPr>
                <w:rFonts w:eastAsiaTheme="minorEastAsia"/>
                <w:b/>
                <w:bCs/>
              </w:rPr>
              <w:t xml:space="preserve">'Yes’, </w:t>
            </w:r>
            <w:r w:rsidRPr="00735E3D">
              <w:rPr>
                <w:rFonts w:eastAsiaTheme="minorEastAsia"/>
              </w:rPr>
              <w:t xml:space="preserve">if the first row is ‘Variable name’. If set to </w:t>
            </w:r>
            <w:r w:rsidRPr="00735E3D">
              <w:rPr>
                <w:rFonts w:eastAsiaTheme="minorEastAsia"/>
                <w:b/>
                <w:bCs/>
              </w:rPr>
              <w:t xml:space="preserve">'No' </w:t>
            </w:r>
            <w:r w:rsidRPr="00735E3D">
              <w:rPr>
                <w:rFonts w:eastAsiaTheme="minorEastAsia"/>
              </w:rPr>
              <w:t>even when</w:t>
            </w:r>
            <w:r w:rsidRPr="00735E3D">
              <w:rPr>
                <w:rFonts w:eastAsiaTheme="minorEastAsia"/>
                <w:b/>
                <w:bCs/>
              </w:rPr>
              <w:t xml:space="preserve"> </w:t>
            </w:r>
            <w:r w:rsidRPr="00735E3D">
              <w:rPr>
                <w:rFonts w:eastAsiaTheme="minorEastAsia"/>
              </w:rPr>
              <w:t>the</w:t>
            </w:r>
            <w:r w:rsidRPr="00735E3D">
              <w:rPr>
                <w:rFonts w:eastAsiaTheme="minorEastAsia"/>
                <w:b/>
                <w:bCs/>
              </w:rPr>
              <w:t xml:space="preserve"> </w:t>
            </w:r>
            <w:r w:rsidRPr="00735E3D">
              <w:rPr>
                <w:rFonts w:eastAsiaTheme="minorEastAsia"/>
              </w:rPr>
              <w:t>first row contains variable names, all variable types may be set as strings.</w:t>
            </w:r>
          </w:p>
        </w:tc>
        <w:tc>
          <w:tcPr>
            <w:tcW w:w="594" w:type="pct"/>
          </w:tcPr>
          <w:p w14:paraId="1D389CBE"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Auto.</w:t>
            </w:r>
          </w:p>
        </w:tc>
        <w:tc>
          <w:tcPr>
            <w:tcW w:w="637" w:type="pct"/>
          </w:tcPr>
          <w:p w14:paraId="1FE1F3B3"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78A41C16" w14:textId="77777777" w:rsidTr="00D04EEB">
        <w:trPr>
          <w:trHeight w:val="546"/>
        </w:trPr>
        <w:tc>
          <w:tcPr>
            <w:cnfStyle w:val="001000000000" w:firstRow="0" w:lastRow="0" w:firstColumn="1" w:lastColumn="0" w:oddVBand="0" w:evenVBand="0" w:oddHBand="0" w:evenHBand="0" w:firstRowFirstColumn="0" w:firstRowLastColumn="0" w:lastRowFirstColumn="0" w:lastRowLastColumn="0"/>
            <w:tcW w:w="549" w:type="pct"/>
            <w:vMerge/>
          </w:tcPr>
          <w:p w14:paraId="00562FB0" w14:textId="77777777" w:rsidR="00482A3C" w:rsidRPr="00735E3D" w:rsidRDefault="00482A3C" w:rsidP="00D04EEB">
            <w:pPr>
              <w:jc w:val="center"/>
              <w:rPr>
                <w:b w:val="0"/>
                <w:bCs w:val="0"/>
              </w:rPr>
            </w:pPr>
          </w:p>
        </w:tc>
        <w:tc>
          <w:tcPr>
            <w:tcW w:w="627" w:type="pct"/>
          </w:tcPr>
          <w:p w14:paraId="05702FB5"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Processing string types</w:t>
            </w:r>
          </w:p>
        </w:tc>
        <w:tc>
          <w:tcPr>
            <w:tcW w:w="2593" w:type="pct"/>
          </w:tcPr>
          <w:p w14:paraId="3BE2F225"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Reads all input data as strings.</w:t>
            </w:r>
          </w:p>
        </w:tc>
        <w:tc>
          <w:tcPr>
            <w:tcW w:w="594" w:type="pct"/>
          </w:tcPr>
          <w:p w14:paraId="0C7050E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4BDD020A"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Yes, No</w:t>
            </w:r>
          </w:p>
        </w:tc>
      </w:tr>
      <w:tr w:rsidR="00482A3C" w:rsidRPr="00735E3D" w14:paraId="1E7B6832" w14:textId="77777777" w:rsidTr="00D04EEB">
        <w:trPr>
          <w:trHeight w:val="237"/>
        </w:trPr>
        <w:tc>
          <w:tcPr>
            <w:cnfStyle w:val="001000000000" w:firstRow="0" w:lastRow="0" w:firstColumn="1" w:lastColumn="0" w:oddVBand="0" w:evenVBand="0" w:oddHBand="0" w:evenHBand="0" w:firstRowFirstColumn="0" w:firstRowLastColumn="0" w:lastRowFirstColumn="0" w:lastRowLastColumn="0"/>
            <w:tcW w:w="549" w:type="pct"/>
          </w:tcPr>
          <w:p w14:paraId="4AD66BC2" w14:textId="77777777" w:rsidR="00482A3C" w:rsidRPr="00735E3D" w:rsidRDefault="00482A3C" w:rsidP="00D04EEB">
            <w:pPr>
              <w:jc w:val="center"/>
              <w:rPr>
                <w:b w:val="0"/>
                <w:bCs w:val="0"/>
              </w:rPr>
            </w:pPr>
            <w:r w:rsidRPr="00735E3D">
              <w:t>Variable Information</w:t>
            </w:r>
          </w:p>
        </w:tc>
        <w:tc>
          <w:tcPr>
            <w:tcW w:w="627" w:type="pct"/>
          </w:tcPr>
          <w:p w14:paraId="1EF0BD6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Variable Information</w:t>
            </w:r>
          </w:p>
        </w:tc>
        <w:tc>
          <w:tcPr>
            <w:tcW w:w="2593" w:type="pct"/>
          </w:tcPr>
          <w:p w14:paraId="149E0C28"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594" w:type="pct"/>
          </w:tcPr>
          <w:p w14:paraId="0E450CD0"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7" w:type="pct"/>
          </w:tcPr>
          <w:p w14:paraId="0A093679"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F590E64" w14:textId="77777777" w:rsidR="00482A3C" w:rsidRDefault="00482A3C" w:rsidP="00482A3C">
      <w:pPr>
        <w:rPr>
          <w:rFonts w:eastAsiaTheme="minorEastAsia"/>
          <w:color w:val="FF0000"/>
        </w:rPr>
      </w:pPr>
    </w:p>
    <w:p w14:paraId="168A166E" w14:textId="77777777" w:rsidR="00482A3C" w:rsidRPr="00735E3D" w:rsidRDefault="00482A3C" w:rsidP="00482A3C">
      <w:pPr>
        <w:rPr>
          <w:rFonts w:eastAsiaTheme="minorEastAsia"/>
          <w:color w:val="FF0000"/>
        </w:rPr>
      </w:pPr>
      <w:r>
        <w:rPr>
          <w:rFonts w:ascii="Arial" w:hAnsi="Arial" w:cs="Arial"/>
        </w:rPr>
        <w:pict w14:anchorId="43631C2B">
          <v:rect id="_x0000_i1636" style="width:439.3pt;height:1.5pt" o:hrstd="t" o:hr="t" fillcolor="#9d9da1" stroked="f"/>
        </w:pict>
      </w:r>
    </w:p>
    <w:p w14:paraId="4A8B366E" w14:textId="77777777" w:rsidR="00482A3C" w:rsidRPr="001C1652" w:rsidRDefault="00482A3C" w:rsidP="00482A3C">
      <w:pPr>
        <w:pStyle w:val="3"/>
        <w:rPr>
          <w:rFonts w:eastAsiaTheme="minorEastAsia"/>
          <w:lang w:eastAsia="ko-KR"/>
        </w:rPr>
      </w:pPr>
      <w:bookmarkStart w:id="368" w:name="_3.1.13_Image_Reader"/>
      <w:bookmarkStart w:id="369" w:name="_Toc164670200"/>
      <w:bookmarkStart w:id="370" w:name="_Toc93916074"/>
      <w:bookmarkStart w:id="371" w:name="_Toc94670610"/>
      <w:bookmarkStart w:id="372" w:name="_Toc94688363"/>
      <w:bookmarkStart w:id="373" w:name="_Toc206929723"/>
      <w:bookmarkStart w:id="374" w:name="_Toc206929891"/>
      <w:bookmarkStart w:id="375" w:name="_Toc206930058"/>
      <w:bookmarkStart w:id="376" w:name="_Toc207077204"/>
      <w:bookmarkStart w:id="377" w:name="_Toc207077367"/>
      <w:bookmarkStart w:id="378" w:name="_Toc207077529"/>
      <w:bookmarkStart w:id="379" w:name="_Toc207079501"/>
      <w:bookmarkStart w:id="380" w:name="_Toc207079664"/>
      <w:bookmarkStart w:id="381" w:name="_Toc283655265"/>
      <w:bookmarkStart w:id="382" w:name="_Toc364410984"/>
      <w:bookmarkEnd w:id="368"/>
      <w:r w:rsidRPr="00735E3D">
        <w:t xml:space="preserve">3.1.13 Image </w:t>
      </w:r>
      <w:r w:rsidRPr="00FA7C92">
        <w:t>Reader</w:t>
      </w:r>
      <w:r w:rsidRPr="00735E3D">
        <w:t xml:space="preserve"> Node</w:t>
      </w:r>
      <w:bookmarkEnd w:id="369"/>
    </w:p>
    <w:p w14:paraId="59B3E3D7" w14:textId="77777777" w:rsidR="00482A3C" w:rsidRPr="00946A26" w:rsidRDefault="00482A3C" w:rsidP="00482A3C">
      <w:pPr>
        <w:rPr>
          <w:rFonts w:eastAsiaTheme="minorEastAsia"/>
          <w:lang w:val="x-none"/>
        </w:rPr>
      </w:pPr>
      <w:r>
        <w:rPr>
          <w:rFonts w:ascii="Arial" w:hAnsi="Arial" w:cs="Arial"/>
        </w:rPr>
        <w:pict w14:anchorId="4C3C7357">
          <v:rect id="_x0000_i1637" style="width:439.3pt;height:1.5pt" o:hrstd="t" o:hr="t" fillcolor="#9d9da1" stroked="f"/>
        </w:pict>
      </w:r>
    </w:p>
    <w:p w14:paraId="65388CB0" w14:textId="77777777" w:rsidR="00482A3C" w:rsidRDefault="00482A3C" w:rsidP="00482A3C">
      <w:pPr>
        <w:pStyle w:val="23"/>
      </w:pPr>
      <w:r w:rsidRPr="00735E3D">
        <w:rPr>
          <w:noProof/>
        </w:rPr>
        <w:drawing>
          <wp:inline distT="0" distB="0" distL="0" distR="0" wp14:anchorId="5BF8C925" wp14:editId="72496508">
            <wp:extent cx="894717" cy="557088"/>
            <wp:effectExtent l="0" t="0" r="635" b="0"/>
            <wp:docPr id="84224029" name="그림 842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99481" cy="560054"/>
                    </a:xfrm>
                    <a:prstGeom prst="rect">
                      <a:avLst/>
                    </a:prstGeom>
                  </pic:spPr>
                </pic:pic>
              </a:graphicData>
            </a:graphic>
          </wp:inline>
        </w:drawing>
      </w:r>
    </w:p>
    <w:p w14:paraId="457A371F" w14:textId="77777777" w:rsidR="00482A3C" w:rsidRDefault="00482A3C" w:rsidP="00482A3C">
      <w:pPr>
        <w:pStyle w:val="23"/>
      </w:pPr>
      <w:r w:rsidRPr="00806B19">
        <w:t>Using Image Reader Node, retrieve data from image files or a folder containing multiple images.</w:t>
      </w:r>
    </w:p>
    <w:p w14:paraId="7CA16B69" w14:textId="77777777" w:rsidR="00482A3C" w:rsidRPr="00806B19" w:rsidRDefault="00482A3C" w:rsidP="00482A3C"/>
    <w:p w14:paraId="57A2A277" w14:textId="77777777" w:rsidR="00482A3C" w:rsidRDefault="00482A3C" w:rsidP="00482A3C">
      <w:pPr>
        <w:pStyle w:val="4"/>
      </w:pPr>
      <w:r w:rsidRPr="00452275">
        <w:lastRenderedPageBreak/>
        <w:t>Usage</w:t>
      </w:r>
    </w:p>
    <w:p w14:paraId="153F8ADF" w14:textId="77777777" w:rsidR="00482A3C" w:rsidRDefault="00482A3C" w:rsidP="00482A3C">
      <w:r w:rsidRPr="00735E3D">
        <w:rPr>
          <w:noProof/>
        </w:rPr>
        <w:drawing>
          <wp:inline distT="0" distB="0" distL="0" distR="0" wp14:anchorId="04B5E6E3" wp14:editId="5167330F">
            <wp:extent cx="3130061" cy="2852603"/>
            <wp:effectExtent l="0" t="0" r="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7844" cy="2859696"/>
                    </a:xfrm>
                    <a:prstGeom prst="rect">
                      <a:avLst/>
                    </a:prstGeom>
                  </pic:spPr>
                </pic:pic>
              </a:graphicData>
            </a:graphic>
          </wp:inline>
        </w:drawing>
      </w:r>
    </w:p>
    <w:p w14:paraId="41BF461B" w14:textId="77777777" w:rsidR="00482A3C" w:rsidRPr="0048572C" w:rsidRDefault="00482A3C" w:rsidP="00482A3C">
      <w:r w:rsidRPr="00735E3D">
        <w:rPr>
          <w:noProof/>
        </w:rPr>
        <w:drawing>
          <wp:inline distT="0" distB="0" distL="0" distR="0" wp14:anchorId="7F1EA0CF" wp14:editId="550C27A6">
            <wp:extent cx="3394094" cy="2919047"/>
            <wp:effectExtent l="0" t="0" r="0" b="0"/>
            <wp:docPr id="423948646" name="그림 4239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2200" cy="2934619"/>
                    </a:xfrm>
                    <a:prstGeom prst="rect">
                      <a:avLst/>
                    </a:prstGeom>
                  </pic:spPr>
                </pic:pic>
              </a:graphicData>
            </a:graphic>
          </wp:inline>
        </w:drawing>
      </w:r>
    </w:p>
    <w:p w14:paraId="61F16361" w14:textId="77777777" w:rsidR="00482A3C" w:rsidRPr="00735E3D" w:rsidRDefault="00482A3C" w:rsidP="00482A3C">
      <w:r w:rsidRPr="00735E3D">
        <w:t>C</w:t>
      </w:r>
      <w:r w:rsidRPr="0048572C">
        <w:rPr>
          <w:shd w:val="clear" w:color="auto" w:fill="FFFFFF"/>
        </w:rPr>
        <w:t xml:space="preserve">lick </w:t>
      </w:r>
      <w:r w:rsidRPr="00806B19">
        <w:t>Edit File</w:t>
      </w:r>
      <w:r w:rsidRPr="00735E3D">
        <w:rPr>
          <w:b/>
          <w:bCs/>
        </w:rPr>
        <w:t xml:space="preserve"> </w:t>
      </w:r>
      <w:r w:rsidRPr="0048572C">
        <w:rPr>
          <w:shd w:val="clear" w:color="auto" w:fill="FFFFFF"/>
        </w:rPr>
        <w:t xml:space="preserve">button </w:t>
      </w:r>
      <w:r w:rsidRPr="00806B19">
        <w:rPr>
          <w:b/>
          <w:bCs/>
          <w:shd w:val="clear" w:color="auto" w:fill="FFFFFF"/>
        </w:rPr>
        <w:t>to add or modify the image file path</w:t>
      </w:r>
      <w:r w:rsidRPr="0048572C">
        <w:rPr>
          <w:shd w:val="clear" w:color="auto" w:fill="FFFFFF"/>
        </w:rPr>
        <w:t>.</w:t>
      </w:r>
    </w:p>
    <w:p w14:paraId="047E7DD2" w14:textId="77777777" w:rsidR="00482A3C" w:rsidRPr="00946A26" w:rsidRDefault="00482A3C" w:rsidP="00482A3C">
      <w:pPr>
        <w:rPr>
          <w:rFonts w:eastAsiaTheme="minorEastAsia"/>
        </w:rPr>
      </w:pPr>
    </w:p>
    <w:p w14:paraId="03ADA541" w14:textId="77777777" w:rsidR="00482A3C" w:rsidRPr="00735E3D" w:rsidRDefault="00482A3C" w:rsidP="00482A3C">
      <w:pPr>
        <w:pStyle w:val="4"/>
      </w:pPr>
      <w:r w:rsidRPr="00452275">
        <w:t>Node Properties</w:t>
      </w:r>
    </w:p>
    <w:tbl>
      <w:tblPr>
        <w:tblStyle w:val="ecminer"/>
        <w:tblW w:w="5050" w:type="pct"/>
        <w:tblLook w:val="04A0" w:firstRow="1" w:lastRow="0" w:firstColumn="1" w:lastColumn="0" w:noHBand="0" w:noVBand="1"/>
      </w:tblPr>
      <w:tblGrid>
        <w:gridCol w:w="1108"/>
        <w:gridCol w:w="1586"/>
        <w:gridCol w:w="4564"/>
        <w:gridCol w:w="821"/>
        <w:gridCol w:w="785"/>
      </w:tblGrid>
      <w:tr w:rsidR="00482A3C" w:rsidRPr="00735E3D" w14:paraId="504EF15E" w14:textId="77777777" w:rsidTr="00D04EEB">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557" w:type="pct"/>
            <w:hideMark/>
          </w:tcPr>
          <w:p w14:paraId="37A9586D" w14:textId="77777777" w:rsidR="00482A3C" w:rsidRPr="00735E3D" w:rsidRDefault="00482A3C" w:rsidP="00D04EEB">
            <w:pPr>
              <w:jc w:val="center"/>
            </w:pPr>
            <w:r w:rsidRPr="00735E3D">
              <w:t>Property group</w:t>
            </w:r>
          </w:p>
        </w:tc>
        <w:tc>
          <w:tcPr>
            <w:tcW w:w="942" w:type="pct"/>
            <w:hideMark/>
          </w:tcPr>
          <w:p w14:paraId="76B20EB5"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Property Name</w:t>
            </w:r>
          </w:p>
        </w:tc>
        <w:tc>
          <w:tcPr>
            <w:tcW w:w="2621" w:type="pct"/>
            <w:hideMark/>
          </w:tcPr>
          <w:p w14:paraId="27EB300A"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Description</w:t>
            </w:r>
          </w:p>
        </w:tc>
        <w:tc>
          <w:tcPr>
            <w:tcW w:w="389" w:type="pct"/>
            <w:hideMark/>
          </w:tcPr>
          <w:p w14:paraId="049EB3E5"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Misc.</w:t>
            </w:r>
          </w:p>
        </w:tc>
        <w:tc>
          <w:tcPr>
            <w:tcW w:w="490" w:type="pct"/>
            <w:hideMark/>
          </w:tcPr>
          <w:p w14:paraId="57681DE0" w14:textId="77777777" w:rsidR="00482A3C" w:rsidRPr="00735E3D"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bCs/>
              </w:rPr>
            </w:pPr>
            <w:r w:rsidRPr="00735E3D">
              <w:rPr>
                <w:rFonts w:eastAsiaTheme="minorEastAsia"/>
                <w:bCs/>
              </w:rPr>
              <w:t>Note</w:t>
            </w:r>
          </w:p>
        </w:tc>
      </w:tr>
      <w:tr w:rsidR="00482A3C" w:rsidRPr="00735E3D" w14:paraId="77212EFD" w14:textId="77777777" w:rsidTr="00D04EEB">
        <w:trPr>
          <w:trHeight w:val="462"/>
        </w:trPr>
        <w:tc>
          <w:tcPr>
            <w:cnfStyle w:val="001000000000" w:firstRow="0" w:lastRow="0" w:firstColumn="1" w:lastColumn="0" w:oddVBand="0" w:evenVBand="0" w:oddHBand="0" w:evenHBand="0" w:firstRowFirstColumn="0" w:firstRowLastColumn="0" w:lastRowFirstColumn="0" w:lastRowLastColumn="0"/>
            <w:tcW w:w="557" w:type="pct"/>
            <w:hideMark/>
          </w:tcPr>
          <w:p w14:paraId="7F8E7890" w14:textId="77777777" w:rsidR="00482A3C" w:rsidRPr="00735E3D" w:rsidRDefault="00482A3C" w:rsidP="00D04EEB">
            <w:pPr>
              <w:jc w:val="center"/>
            </w:pPr>
            <w:r w:rsidRPr="00735E3D">
              <w:lastRenderedPageBreak/>
              <w:t>Image Selection</w:t>
            </w:r>
          </w:p>
        </w:tc>
        <w:tc>
          <w:tcPr>
            <w:tcW w:w="942" w:type="pct"/>
            <w:hideMark/>
          </w:tcPr>
          <w:p w14:paraId="17B42F37"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Edit File</w:t>
            </w:r>
          </w:p>
        </w:tc>
        <w:tc>
          <w:tcPr>
            <w:tcW w:w="2621" w:type="pct"/>
            <w:hideMark/>
          </w:tcPr>
          <w:p w14:paraId="7684110B"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 xml:space="preserve">Use the </w:t>
            </w:r>
            <w:r w:rsidRPr="00735E3D">
              <w:rPr>
                <w:rFonts w:eastAsiaTheme="minorEastAsia"/>
                <w:b/>
                <w:bCs/>
              </w:rPr>
              <w:t>Edit File</w:t>
            </w:r>
            <w:r w:rsidRPr="00735E3D">
              <w:rPr>
                <w:rFonts w:eastAsiaTheme="minorEastAsia"/>
              </w:rPr>
              <w:t xml:space="preserve"> button to specify the path of the image file. You can select the image list using 'Add File' and 'Add Folder'.</w:t>
            </w:r>
          </w:p>
          <w:p w14:paraId="438EB873"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89" w:type="pct"/>
            <w:hideMark/>
          </w:tcPr>
          <w:p w14:paraId="5546EB84"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button</w:t>
            </w:r>
          </w:p>
        </w:tc>
        <w:tc>
          <w:tcPr>
            <w:tcW w:w="490" w:type="pct"/>
            <w:hideMark/>
          </w:tcPr>
          <w:p w14:paraId="1CC61BB2"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35E3D" w14:paraId="7BE86273" w14:textId="77777777" w:rsidTr="00D04EEB">
        <w:trPr>
          <w:trHeight w:val="711"/>
        </w:trPr>
        <w:tc>
          <w:tcPr>
            <w:cnfStyle w:val="001000000000" w:firstRow="0" w:lastRow="0" w:firstColumn="1" w:lastColumn="0" w:oddVBand="0" w:evenVBand="0" w:oddHBand="0" w:evenHBand="0" w:firstRowFirstColumn="0" w:firstRowLastColumn="0" w:lastRowFirstColumn="0" w:lastRowLastColumn="0"/>
            <w:tcW w:w="557" w:type="pct"/>
            <w:hideMark/>
          </w:tcPr>
          <w:p w14:paraId="4F148A02" w14:textId="77777777" w:rsidR="00482A3C" w:rsidRPr="005646E3" w:rsidRDefault="00482A3C" w:rsidP="00D04EEB">
            <w:pPr>
              <w:jc w:val="center"/>
            </w:pPr>
            <w:r w:rsidRPr="005646E3">
              <w:t>Image Metadata</w:t>
            </w:r>
          </w:p>
        </w:tc>
        <w:tc>
          <w:tcPr>
            <w:tcW w:w="942" w:type="pct"/>
            <w:hideMark/>
          </w:tcPr>
          <w:p w14:paraId="61FF505B" w14:textId="77777777" w:rsidR="00482A3C" w:rsidRPr="005646E3"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5646E3">
              <w:t>Image Metadata</w:t>
            </w:r>
          </w:p>
        </w:tc>
        <w:tc>
          <w:tcPr>
            <w:tcW w:w="2621" w:type="pct"/>
            <w:hideMark/>
          </w:tcPr>
          <w:p w14:paraId="1ABAA6E6" w14:textId="77777777" w:rsidR="00482A3C" w:rsidRPr="00735E3D"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35E3D">
              <w:rPr>
                <w:rFonts w:eastAsiaTheme="minorEastAsia"/>
              </w:rPr>
              <w:t>Displays the variable name and data type.</w:t>
            </w:r>
          </w:p>
        </w:tc>
        <w:tc>
          <w:tcPr>
            <w:tcW w:w="389" w:type="pct"/>
          </w:tcPr>
          <w:p w14:paraId="05A1985B"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490" w:type="pct"/>
          </w:tcPr>
          <w:p w14:paraId="235E8386" w14:textId="77777777" w:rsidR="00482A3C" w:rsidRPr="00735E3D"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bookmarkEnd w:id="370"/>
      <w:bookmarkEnd w:id="371"/>
      <w:bookmarkEnd w:id="372"/>
      <w:bookmarkEnd w:id="373"/>
      <w:bookmarkEnd w:id="374"/>
      <w:bookmarkEnd w:id="375"/>
      <w:bookmarkEnd w:id="376"/>
      <w:bookmarkEnd w:id="377"/>
      <w:bookmarkEnd w:id="378"/>
      <w:bookmarkEnd w:id="379"/>
      <w:bookmarkEnd w:id="380"/>
      <w:bookmarkEnd w:id="381"/>
      <w:bookmarkEnd w:id="382"/>
    </w:tbl>
    <w:p w14:paraId="1D15CD84" w14:textId="77777777" w:rsidR="00482A3C" w:rsidRPr="00735E3D" w:rsidRDefault="00482A3C" w:rsidP="00482A3C">
      <w:pPr>
        <w:rPr>
          <w:rFonts w:eastAsiaTheme="minorEastAsia"/>
        </w:rPr>
      </w:pPr>
    </w:p>
    <w:p w14:paraId="6879FE9E" w14:textId="77777777" w:rsidR="00482A3C" w:rsidRPr="00FA7C92" w:rsidRDefault="00482A3C" w:rsidP="00482A3C">
      <w:pPr>
        <w:rPr>
          <w:rFonts w:eastAsiaTheme="minorEastAsia"/>
        </w:rPr>
      </w:pPr>
      <w:r>
        <w:rPr>
          <w:rFonts w:ascii="Arial" w:hAnsi="Arial" w:cs="Arial"/>
        </w:rPr>
        <w:pict w14:anchorId="4621A2A7">
          <v:rect id="_x0000_i1638" style="width:439.3pt;height:1.5pt" o:hrstd="t" o:hr="t" fillcolor="#9d9da1" stroked="f"/>
        </w:pict>
      </w:r>
    </w:p>
    <w:p w14:paraId="2B29E00C" w14:textId="77777777" w:rsidR="00482A3C" w:rsidRPr="00C442E1" w:rsidRDefault="00482A3C" w:rsidP="00482A3C">
      <w:pPr>
        <w:pStyle w:val="aff9"/>
        <w:jc w:val="left"/>
      </w:pPr>
    </w:p>
    <w:p w14:paraId="0084EE60" w14:textId="77777777" w:rsidR="00482A3C" w:rsidRDefault="00482A3C" w:rsidP="00482A3C">
      <w:pPr>
        <w:pStyle w:val="20"/>
      </w:pPr>
      <w:r w:rsidRPr="00FA7C92">
        <w:t>3.2 Preprocessing Node</w:t>
      </w:r>
      <w:bookmarkEnd w:id="287"/>
      <w:bookmarkEnd w:id="288"/>
    </w:p>
    <w:p w14:paraId="06B98D54" w14:textId="77777777" w:rsidR="00482A3C" w:rsidRPr="00A52BF7" w:rsidRDefault="00482A3C" w:rsidP="00482A3C">
      <w:pPr>
        <w:rPr>
          <w:rFonts w:eastAsiaTheme="minorEastAsia"/>
        </w:rPr>
      </w:pPr>
      <w:r>
        <w:rPr>
          <w:rFonts w:ascii="Arial" w:hAnsi="Arial" w:cs="Arial"/>
        </w:rPr>
        <w:pict w14:anchorId="1369B68A">
          <v:rect id="_x0000_i1639" style="width:439.3pt;height:1.5pt" o:hrstd="t" o:hr="t" fillcolor="#9d9da1" stroked="f"/>
        </w:pict>
      </w:r>
    </w:p>
    <w:bookmarkEnd w:id="289"/>
    <w:p w14:paraId="176F88B1" w14:textId="77777777" w:rsidR="00482A3C" w:rsidRPr="00FA7C92" w:rsidRDefault="00482A3C" w:rsidP="00482A3C">
      <w:pPr>
        <w:jc w:val="both"/>
      </w:pPr>
      <w:r w:rsidRPr="00FA7C92">
        <w:t xml:space="preserve">Data preprocessing is essential step in data analysis. </w:t>
      </w:r>
      <w:r w:rsidRPr="00FA7C92">
        <w:rPr>
          <w:b/>
          <w:bCs/>
        </w:rPr>
        <w:t>ECMiner™</w:t>
      </w:r>
      <w:r w:rsidRPr="00FA7C92">
        <w:t xml:space="preserve"> provides </w:t>
      </w:r>
      <w:r w:rsidRPr="00FA7C92">
        <w:rPr>
          <w:b/>
          <w:bCs/>
        </w:rPr>
        <w:t>Preprocessing Nodes</w:t>
      </w:r>
      <w:r w:rsidRPr="00FA7C92">
        <w:t xml:space="preserve"> for data cleaning to handle missing values, remove noise, correcting errors. Normalization, Standardization, Grouping, and Binning is also available.</w:t>
      </w:r>
    </w:p>
    <w:p w14:paraId="2CDB9D9F" w14:textId="77777777" w:rsidR="00482A3C" w:rsidRPr="00B200E9" w:rsidRDefault="00482A3C" w:rsidP="00482A3C">
      <w:pPr>
        <w:pStyle w:val="a1"/>
        <w:rPr>
          <w:b w:val="0"/>
          <w:bCs w:val="0"/>
        </w:rPr>
      </w:pPr>
      <w:hyperlink w:anchor="_3.2.1_Missing_Value_1" w:history="1">
        <w:r w:rsidRPr="00FA7C92">
          <w:rPr>
            <w:color w:val="0000FF"/>
            <w:u w:val="single"/>
          </w:rPr>
          <w:t>Missing Value</w:t>
        </w:r>
      </w:hyperlink>
      <w:r w:rsidRPr="00FA7C92">
        <w:br/>
      </w:r>
      <w:r w:rsidRPr="00B200E9">
        <w:rPr>
          <w:b w:val="0"/>
          <w:bCs w:val="0"/>
          <w:shd w:val="clear" w:color="auto" w:fill="FFFFFF"/>
        </w:rPr>
        <w:t xml:space="preserve">For missing values, you may use imputation values (mean, median, or other specified techniques) </w:t>
      </w:r>
    </w:p>
    <w:p w14:paraId="003A9826" w14:textId="77777777" w:rsidR="00482A3C" w:rsidRPr="00B200E9" w:rsidRDefault="00482A3C" w:rsidP="00482A3C">
      <w:pPr>
        <w:pStyle w:val="a1"/>
        <w:rPr>
          <w:b w:val="0"/>
          <w:bCs w:val="0"/>
        </w:rPr>
      </w:pPr>
      <w:hyperlink w:anchor="_3.2.2_Group_By" w:history="1">
        <w:r w:rsidRPr="00FA7C92">
          <w:rPr>
            <w:color w:val="0000FF"/>
            <w:u w:val="single"/>
          </w:rPr>
          <w:t>Group By</w:t>
        </w:r>
      </w:hyperlink>
      <w:r w:rsidRPr="00FA7C92">
        <w:br/>
      </w:r>
      <w:r w:rsidRPr="00B200E9">
        <w:rPr>
          <w:b w:val="0"/>
          <w:bCs w:val="0"/>
          <w:shd w:val="clear" w:color="auto" w:fill="FFFFFF"/>
        </w:rPr>
        <w:t>Groups data based on the values of specified variables to create a new dataset.</w:t>
      </w:r>
    </w:p>
    <w:p w14:paraId="62EB8830" w14:textId="77777777" w:rsidR="00482A3C" w:rsidRPr="00B200E9" w:rsidRDefault="00482A3C" w:rsidP="00482A3C">
      <w:pPr>
        <w:pStyle w:val="a1"/>
        <w:rPr>
          <w:b w:val="0"/>
          <w:bCs w:val="0"/>
        </w:rPr>
      </w:pPr>
      <w:hyperlink w:anchor="_3.2.3_Multiple_Derived" w:history="1">
        <w:r w:rsidRPr="00FA7C92">
          <w:rPr>
            <w:color w:val="0000FF"/>
            <w:u w:val="single"/>
          </w:rPr>
          <w:t>Multiple Derived Variables</w:t>
        </w:r>
      </w:hyperlink>
      <w:r w:rsidRPr="00FA7C92">
        <w:br/>
      </w:r>
      <w:r w:rsidRPr="00B200E9">
        <w:rPr>
          <w:b w:val="0"/>
          <w:bCs w:val="0"/>
          <w:shd w:val="clear" w:color="auto" w:fill="FFFFFF"/>
        </w:rPr>
        <w:t>Applies the same rule to specified variables to create new variables.</w:t>
      </w:r>
    </w:p>
    <w:p w14:paraId="00D4793D" w14:textId="77777777" w:rsidR="00482A3C" w:rsidRPr="00B200E9" w:rsidRDefault="00482A3C" w:rsidP="00482A3C">
      <w:pPr>
        <w:pStyle w:val="a1"/>
        <w:rPr>
          <w:b w:val="0"/>
          <w:bCs w:val="0"/>
        </w:rPr>
      </w:pPr>
      <w:hyperlink w:anchor="_3.2.4_Column_Reorder" w:history="1">
        <w:r w:rsidRPr="00FA7C92">
          <w:rPr>
            <w:color w:val="0000FF"/>
            <w:u w:val="single"/>
          </w:rPr>
          <w:t>Column Reorder</w:t>
        </w:r>
      </w:hyperlink>
      <w:r w:rsidRPr="00FA7C92">
        <w:br/>
      </w:r>
      <w:r w:rsidRPr="00B200E9">
        <w:rPr>
          <w:b w:val="0"/>
          <w:bCs w:val="0"/>
          <w:shd w:val="clear" w:color="auto" w:fill="FFFFFF"/>
        </w:rPr>
        <w:t xml:space="preserve">Changes data order </w:t>
      </w:r>
    </w:p>
    <w:p w14:paraId="723BD088" w14:textId="77777777" w:rsidR="00482A3C" w:rsidRPr="00B200E9" w:rsidRDefault="00482A3C" w:rsidP="00482A3C">
      <w:pPr>
        <w:pStyle w:val="a1"/>
        <w:rPr>
          <w:b w:val="0"/>
          <w:bCs w:val="0"/>
        </w:rPr>
      </w:pPr>
      <w:hyperlink w:anchor="_3.2.5_Standardize_Node" w:history="1">
        <w:r w:rsidRPr="00FA7C92">
          <w:rPr>
            <w:color w:val="0000FF"/>
            <w:u w:val="single"/>
          </w:rPr>
          <w:t>Standardize</w:t>
        </w:r>
      </w:hyperlink>
      <w:r w:rsidRPr="00FA7C92">
        <w:br/>
      </w:r>
      <w:r w:rsidRPr="00B200E9">
        <w:rPr>
          <w:b w:val="0"/>
          <w:bCs w:val="0"/>
        </w:rPr>
        <w:t>Transform data to have a mean of zero and a standard deviation of one or specified value.</w:t>
      </w:r>
    </w:p>
    <w:p w14:paraId="7BBBD429" w14:textId="77777777" w:rsidR="00482A3C" w:rsidRPr="00B200E9" w:rsidRDefault="00482A3C" w:rsidP="00482A3C">
      <w:pPr>
        <w:pStyle w:val="a1"/>
        <w:rPr>
          <w:b w:val="0"/>
          <w:bCs w:val="0"/>
        </w:rPr>
      </w:pPr>
      <w:hyperlink w:anchor="_3.2.6_Merge_Node" w:history="1">
        <w:r w:rsidRPr="00FA7C92">
          <w:rPr>
            <w:color w:val="0000FF"/>
            <w:u w:val="single"/>
          </w:rPr>
          <w:t>Merge</w:t>
        </w:r>
      </w:hyperlink>
      <w:r w:rsidRPr="00FA7C92">
        <w:br/>
      </w:r>
      <w:r w:rsidRPr="00B200E9">
        <w:rPr>
          <w:b w:val="0"/>
          <w:bCs w:val="0"/>
          <w:shd w:val="clear" w:color="auto" w:fill="FFFFFF"/>
        </w:rPr>
        <w:t>Combine two or more data set by key value.</w:t>
      </w:r>
    </w:p>
    <w:p w14:paraId="6FC71DB5" w14:textId="77777777" w:rsidR="00482A3C" w:rsidRPr="00B200E9" w:rsidRDefault="00482A3C" w:rsidP="00482A3C">
      <w:pPr>
        <w:pStyle w:val="a1"/>
        <w:rPr>
          <w:b w:val="0"/>
          <w:bCs w:val="0"/>
        </w:rPr>
      </w:pPr>
      <w:hyperlink w:anchor="_3.2.7_Split_Node" w:history="1">
        <w:r w:rsidRPr="00FA7C92">
          <w:rPr>
            <w:color w:val="0000FF"/>
            <w:u w:val="single"/>
          </w:rPr>
          <w:t>Split</w:t>
        </w:r>
      </w:hyperlink>
      <w:r w:rsidRPr="00FA7C92">
        <w:br/>
      </w:r>
      <w:r w:rsidRPr="00B200E9">
        <w:rPr>
          <w:b w:val="0"/>
          <w:bCs w:val="0"/>
          <w:shd w:val="clear" w:color="auto" w:fill="FFFFFF"/>
        </w:rPr>
        <w:t>Divides the data for modeling and evaluation purposes (For example, Train set and Test set).</w:t>
      </w:r>
    </w:p>
    <w:p w14:paraId="44CB897D" w14:textId="77777777" w:rsidR="00482A3C" w:rsidRPr="00B200E9" w:rsidRDefault="00482A3C" w:rsidP="00482A3C">
      <w:pPr>
        <w:pStyle w:val="a1"/>
        <w:rPr>
          <w:b w:val="0"/>
          <w:bCs w:val="0"/>
        </w:rPr>
      </w:pPr>
      <w:hyperlink w:anchor="_3.2.8_Row_Select" w:history="1">
        <w:r w:rsidRPr="00FA7C92">
          <w:rPr>
            <w:color w:val="0000FF"/>
            <w:u w:val="single"/>
          </w:rPr>
          <w:t>Row Select</w:t>
        </w:r>
      </w:hyperlink>
      <w:r w:rsidRPr="00FA7C92">
        <w:br/>
      </w:r>
      <w:r w:rsidRPr="00B200E9">
        <w:rPr>
          <w:b w:val="0"/>
          <w:bCs w:val="0"/>
          <w:shd w:val="clear" w:color="auto" w:fill="FFFFFF"/>
        </w:rPr>
        <w:lastRenderedPageBreak/>
        <w:t>Selects only the rows where a specified condition is true.</w:t>
      </w:r>
    </w:p>
    <w:p w14:paraId="4F664711" w14:textId="77777777" w:rsidR="00482A3C" w:rsidRPr="00B200E9" w:rsidRDefault="00482A3C" w:rsidP="00482A3C">
      <w:pPr>
        <w:pStyle w:val="a1"/>
        <w:rPr>
          <w:b w:val="0"/>
          <w:bCs w:val="0"/>
        </w:rPr>
      </w:pPr>
      <w:hyperlink w:anchor="_3.2.9_Row_Select2" w:history="1">
        <w:r w:rsidRPr="00FA7C92">
          <w:rPr>
            <w:color w:val="0000FF"/>
            <w:u w:val="single"/>
          </w:rPr>
          <w:t>Row Select2</w:t>
        </w:r>
      </w:hyperlink>
      <w:r w:rsidRPr="00FA7C92">
        <w:br/>
      </w:r>
      <w:r w:rsidRPr="00B200E9">
        <w:rPr>
          <w:b w:val="0"/>
          <w:bCs w:val="0"/>
          <w:shd w:val="clear" w:color="auto" w:fill="FFFFFF"/>
        </w:rPr>
        <w:t>A node that groups based on specified key variables and then selects values that meet the condition.</w:t>
      </w:r>
    </w:p>
    <w:p w14:paraId="21C13C08" w14:textId="77777777" w:rsidR="00482A3C" w:rsidRDefault="00482A3C" w:rsidP="00482A3C">
      <w:pPr>
        <w:pStyle w:val="a1"/>
        <w:rPr>
          <w:rFonts w:eastAsiaTheme="minorEastAsia"/>
          <w:b w:val="0"/>
          <w:bCs w:val="0"/>
        </w:rPr>
      </w:pPr>
      <w:hyperlink w:anchor="_3.2.10_Column_Combiner" w:history="1">
        <w:r w:rsidRPr="00FA7C92">
          <w:rPr>
            <w:color w:val="0000FF"/>
            <w:u w:val="single"/>
          </w:rPr>
          <w:t>Column Combiner</w:t>
        </w:r>
      </w:hyperlink>
      <w:r w:rsidRPr="00FA7C92">
        <w:br/>
      </w:r>
      <w:r w:rsidRPr="00B200E9">
        <w:rPr>
          <w:b w:val="0"/>
          <w:bCs w:val="0"/>
        </w:rPr>
        <w:t>Combine the multiple results of modeling/model into one.</w:t>
      </w:r>
    </w:p>
    <w:p w14:paraId="0D28C51E" w14:textId="77777777" w:rsidR="00482A3C" w:rsidRDefault="00482A3C" w:rsidP="00482A3C">
      <w:pPr>
        <w:pStyle w:val="a1"/>
      </w:pPr>
      <w:hyperlink w:anchor="_3.2.11_Image_Processing" w:history="1">
        <w:r w:rsidRPr="00AD23A3">
          <w:rPr>
            <w:rStyle w:val="af"/>
          </w:rPr>
          <w:t>Image Processing Node</w:t>
        </w:r>
      </w:hyperlink>
    </w:p>
    <w:p w14:paraId="701ECAF0" w14:textId="77777777" w:rsidR="00482A3C" w:rsidRPr="00FE2AA3" w:rsidRDefault="00482A3C" w:rsidP="00482A3C">
      <w:pPr>
        <w:pStyle w:val="a1"/>
        <w:numPr>
          <w:ilvl w:val="0"/>
          <w:numId w:val="0"/>
        </w:numPr>
        <w:ind w:left="880"/>
      </w:pPr>
      <w:r w:rsidRPr="00FE2AA3">
        <w:rPr>
          <w:b w:val="0"/>
          <w:bCs w:val="0"/>
        </w:rPr>
        <w:t>Performs various processing tasks for the images such as detection, extraction, distortion and etc.</w:t>
      </w:r>
    </w:p>
    <w:p w14:paraId="685C5E7C" w14:textId="77777777" w:rsidR="00482A3C" w:rsidRDefault="00482A3C" w:rsidP="00482A3C">
      <w:pPr>
        <w:pStyle w:val="a1"/>
      </w:pPr>
      <w:hyperlink w:anchor="_3.2.12_Image_Statistics" w:history="1">
        <w:r w:rsidRPr="00AD23A3">
          <w:rPr>
            <w:rStyle w:val="af"/>
          </w:rPr>
          <w:t>Image Statistics Node</w:t>
        </w:r>
      </w:hyperlink>
    </w:p>
    <w:p w14:paraId="3AA19A48" w14:textId="77777777" w:rsidR="00482A3C" w:rsidRPr="00AD23A3" w:rsidRDefault="00482A3C" w:rsidP="00482A3C">
      <w:pPr>
        <w:pStyle w:val="a1"/>
        <w:numPr>
          <w:ilvl w:val="0"/>
          <w:numId w:val="0"/>
        </w:numPr>
        <w:ind w:left="880"/>
        <w:rPr>
          <w:b w:val="0"/>
          <w:bCs w:val="0"/>
        </w:rPr>
      </w:pPr>
      <w:r w:rsidRPr="00FE2AA3">
        <w:rPr>
          <w:b w:val="0"/>
          <w:bCs w:val="0"/>
        </w:rPr>
        <w:t>Extracts statistical information of image pixels</w:t>
      </w:r>
      <w:r w:rsidRPr="00AD23A3">
        <w:rPr>
          <w:b w:val="0"/>
          <w:bCs w:val="0"/>
        </w:rPr>
        <w:t>.</w:t>
      </w:r>
    </w:p>
    <w:p w14:paraId="64A890D3" w14:textId="77777777" w:rsidR="00482A3C" w:rsidRPr="00B200E9" w:rsidRDefault="00482A3C" w:rsidP="00482A3C">
      <w:pPr>
        <w:pStyle w:val="a1"/>
        <w:rPr>
          <w:b w:val="0"/>
          <w:bCs w:val="0"/>
        </w:rPr>
      </w:pPr>
      <w:hyperlink w:anchor="_3.2.13_Sort_Node" w:history="1">
        <w:r w:rsidRPr="00FA7C92">
          <w:rPr>
            <w:color w:val="0000FF"/>
            <w:u w:val="single"/>
          </w:rPr>
          <w:t>Sort</w:t>
        </w:r>
      </w:hyperlink>
      <w:r w:rsidRPr="00FA7C92">
        <w:br/>
      </w:r>
      <w:r w:rsidRPr="00B200E9">
        <w:rPr>
          <w:b w:val="0"/>
          <w:bCs w:val="0"/>
          <w:shd w:val="clear" w:color="auto" w:fill="FFFFFF"/>
        </w:rPr>
        <w:t>Sort data by a specified variable.</w:t>
      </w:r>
    </w:p>
    <w:p w14:paraId="31C8D23C" w14:textId="77777777" w:rsidR="00482A3C" w:rsidRPr="00FA7C92" w:rsidRDefault="00482A3C" w:rsidP="00482A3C">
      <w:pPr>
        <w:pStyle w:val="a1"/>
      </w:pPr>
      <w:hyperlink w:anchor="_3.2.14_Fill_Node" w:history="1">
        <w:r w:rsidRPr="00FA7C92">
          <w:rPr>
            <w:color w:val="0000FF"/>
            <w:u w:val="single"/>
          </w:rPr>
          <w:t>Fill</w:t>
        </w:r>
      </w:hyperlink>
      <w:r w:rsidRPr="00FA7C92">
        <w:br/>
      </w:r>
      <w:r w:rsidRPr="00B200E9">
        <w:rPr>
          <w:b w:val="0"/>
          <w:bCs w:val="0"/>
          <w:shd w:val="clear" w:color="auto" w:fill="FFFFFF"/>
        </w:rPr>
        <w:t>Fill with a specified value if a specified condition is true.</w:t>
      </w:r>
    </w:p>
    <w:p w14:paraId="00360AA3" w14:textId="77777777" w:rsidR="00482A3C" w:rsidRPr="00B200E9" w:rsidRDefault="00482A3C" w:rsidP="00482A3C">
      <w:pPr>
        <w:pStyle w:val="a1"/>
        <w:rPr>
          <w:b w:val="0"/>
          <w:bCs w:val="0"/>
        </w:rPr>
      </w:pPr>
      <w:hyperlink w:anchor="_3.2.15_Add_Node" w:history="1">
        <w:r w:rsidRPr="00FA7C92">
          <w:rPr>
            <w:color w:val="0000FF"/>
            <w:u w:val="single"/>
          </w:rPr>
          <w:t>Add</w:t>
        </w:r>
      </w:hyperlink>
      <w:r w:rsidRPr="00FA7C92">
        <w:br/>
      </w:r>
      <w:r w:rsidRPr="00B200E9">
        <w:rPr>
          <w:b w:val="0"/>
          <w:bCs w:val="0"/>
          <w:shd w:val="clear" w:color="auto" w:fill="FFFFFF"/>
        </w:rPr>
        <w:t>Combine input data sources into one.</w:t>
      </w:r>
    </w:p>
    <w:p w14:paraId="3442C397" w14:textId="77777777" w:rsidR="00482A3C" w:rsidRPr="00B200E9" w:rsidRDefault="00482A3C" w:rsidP="00482A3C">
      <w:pPr>
        <w:pStyle w:val="a1"/>
        <w:rPr>
          <w:b w:val="0"/>
          <w:bCs w:val="0"/>
        </w:rPr>
      </w:pPr>
      <w:hyperlink w:anchor="_3.2.16_Derived_Column" w:history="1">
        <w:r w:rsidRPr="00FA7C92">
          <w:rPr>
            <w:color w:val="0000FF"/>
            <w:u w:val="single"/>
          </w:rPr>
          <w:t>Derived Variable</w:t>
        </w:r>
      </w:hyperlink>
      <w:r w:rsidRPr="00FA7C92">
        <w:br/>
      </w:r>
      <w:r w:rsidRPr="00B200E9">
        <w:rPr>
          <w:b w:val="0"/>
          <w:bCs w:val="0"/>
          <w:shd w:val="clear" w:color="auto" w:fill="FFFFFF"/>
        </w:rPr>
        <w:t>Create a new derived variable</w:t>
      </w:r>
    </w:p>
    <w:p w14:paraId="0056506D" w14:textId="77777777" w:rsidR="00482A3C" w:rsidRPr="00FA7C92" w:rsidRDefault="00482A3C" w:rsidP="00482A3C">
      <w:pPr>
        <w:pStyle w:val="a1"/>
      </w:pPr>
      <w:hyperlink w:anchor="_3.2.17_Sampling_Node" w:history="1">
        <w:r w:rsidRPr="00FA7C92">
          <w:rPr>
            <w:color w:val="0000FF"/>
            <w:u w:val="single"/>
          </w:rPr>
          <w:t>Sampling</w:t>
        </w:r>
      </w:hyperlink>
      <w:r w:rsidRPr="00FA7C92">
        <w:br/>
      </w:r>
      <w:r w:rsidRPr="00B200E9">
        <w:rPr>
          <w:b w:val="0"/>
          <w:bCs w:val="0"/>
        </w:rPr>
        <w:t>Randomly select a specified portion from the entire dataset</w:t>
      </w:r>
      <w:r w:rsidRPr="00FA7C92">
        <w:rPr>
          <w:shd w:val="clear" w:color="auto" w:fill="FFFFFF"/>
        </w:rPr>
        <w:t>.</w:t>
      </w:r>
    </w:p>
    <w:p w14:paraId="0A581BED" w14:textId="77777777" w:rsidR="00482A3C" w:rsidRPr="00B200E9" w:rsidRDefault="00482A3C" w:rsidP="00482A3C">
      <w:pPr>
        <w:pStyle w:val="a1"/>
        <w:rPr>
          <w:b w:val="0"/>
          <w:bCs w:val="0"/>
        </w:rPr>
      </w:pPr>
      <w:hyperlink w:anchor="_3.2.18_Pivot_Node" w:history="1">
        <w:r w:rsidRPr="00FA7C92">
          <w:rPr>
            <w:color w:val="0000FF"/>
            <w:u w:val="single"/>
          </w:rPr>
          <w:t>Pivot</w:t>
        </w:r>
      </w:hyperlink>
      <w:r w:rsidRPr="00FA7C92">
        <w:br/>
      </w:r>
      <w:r w:rsidRPr="00B200E9">
        <w:rPr>
          <w:b w:val="0"/>
          <w:bCs w:val="0"/>
        </w:rPr>
        <w:t>Transform data from a detailed, long format into a summary, wide format.</w:t>
      </w:r>
    </w:p>
    <w:p w14:paraId="7133FAA9" w14:textId="77777777" w:rsidR="00482A3C" w:rsidRPr="00B200E9" w:rsidRDefault="00482A3C" w:rsidP="00482A3C">
      <w:pPr>
        <w:pStyle w:val="a1"/>
        <w:rPr>
          <w:b w:val="0"/>
          <w:bCs w:val="0"/>
        </w:rPr>
      </w:pPr>
      <w:hyperlink w:anchor="_3.2.19_Column_Filter" w:history="1">
        <w:r w:rsidRPr="000E6BCA">
          <w:rPr>
            <w:rStyle w:val="af"/>
          </w:rPr>
          <w:t>Column Filter</w:t>
        </w:r>
      </w:hyperlink>
      <w:r w:rsidRPr="00FA7C92">
        <w:br/>
      </w:r>
      <w:r w:rsidRPr="00B200E9">
        <w:rPr>
          <w:b w:val="0"/>
          <w:bCs w:val="0"/>
        </w:rPr>
        <w:t>Select a subset of data based on specific criteria</w:t>
      </w:r>
    </w:p>
    <w:p w14:paraId="72240A03" w14:textId="77777777" w:rsidR="00482A3C" w:rsidRPr="00B200E9" w:rsidRDefault="00482A3C" w:rsidP="00482A3C">
      <w:pPr>
        <w:pStyle w:val="a1"/>
        <w:rPr>
          <w:b w:val="0"/>
          <w:bCs w:val="0"/>
        </w:rPr>
      </w:pPr>
      <w:hyperlink w:anchor="_3.2.20_Type_Change" w:history="1">
        <w:r w:rsidRPr="00FA7C92">
          <w:rPr>
            <w:color w:val="0000FF"/>
            <w:u w:val="single"/>
          </w:rPr>
          <w:t>Type Change</w:t>
        </w:r>
      </w:hyperlink>
      <w:r w:rsidRPr="00FA7C92">
        <w:br/>
      </w:r>
      <w:r w:rsidRPr="00B200E9">
        <w:rPr>
          <w:b w:val="0"/>
          <w:bCs w:val="0"/>
          <w:shd w:val="clear" w:color="auto" w:fill="FFFFFF"/>
        </w:rPr>
        <w:t>Change the type of variable</w:t>
      </w:r>
    </w:p>
    <w:p w14:paraId="6BA103E8" w14:textId="77777777" w:rsidR="00482A3C" w:rsidRPr="00B200E9" w:rsidRDefault="00482A3C" w:rsidP="00482A3C">
      <w:pPr>
        <w:pStyle w:val="a1"/>
        <w:rPr>
          <w:b w:val="0"/>
          <w:bCs w:val="0"/>
        </w:rPr>
      </w:pPr>
      <w:hyperlink w:anchor="_3.2.21_Counter_Node" w:history="1">
        <w:r w:rsidRPr="00FA7C92">
          <w:rPr>
            <w:color w:val="0000FF"/>
            <w:u w:val="single"/>
          </w:rPr>
          <w:t>Counter</w:t>
        </w:r>
      </w:hyperlink>
      <w:r w:rsidRPr="00FA7C92">
        <w:br/>
      </w:r>
      <w:r w:rsidRPr="00B200E9">
        <w:rPr>
          <w:b w:val="0"/>
          <w:bCs w:val="0"/>
          <w:shd w:val="clear" w:color="auto" w:fill="FFFFFF"/>
        </w:rPr>
        <w:t>Add the result of counting by group according to specified variable.</w:t>
      </w:r>
    </w:p>
    <w:p w14:paraId="1B1FCE00" w14:textId="77777777" w:rsidR="00482A3C" w:rsidRPr="00B200E9" w:rsidRDefault="00482A3C" w:rsidP="00482A3C">
      <w:pPr>
        <w:pStyle w:val="a1"/>
        <w:rPr>
          <w:b w:val="0"/>
          <w:bCs w:val="0"/>
        </w:rPr>
      </w:pPr>
      <w:hyperlink w:anchor="_3.2.22_Group_Statistics" w:history="1">
        <w:r w:rsidRPr="00FA7C92">
          <w:rPr>
            <w:color w:val="0000FF"/>
            <w:u w:val="single"/>
          </w:rPr>
          <w:t>Group Statistics</w:t>
        </w:r>
      </w:hyperlink>
      <w:r w:rsidRPr="00FA7C92">
        <w:br/>
      </w:r>
      <w:r w:rsidRPr="00B200E9">
        <w:rPr>
          <w:b w:val="0"/>
          <w:bCs w:val="0"/>
        </w:rPr>
        <w:t>Compute statistics for different groups or categories within a dataset</w:t>
      </w:r>
    </w:p>
    <w:p w14:paraId="2E2E8D13" w14:textId="77777777" w:rsidR="00482A3C" w:rsidRPr="00B200E9" w:rsidRDefault="00482A3C" w:rsidP="00482A3C">
      <w:pPr>
        <w:pStyle w:val="a1"/>
        <w:rPr>
          <w:b w:val="0"/>
          <w:bCs w:val="0"/>
        </w:rPr>
      </w:pPr>
      <w:hyperlink w:anchor="_3.2.23_RANKING_Node" w:history="1">
        <w:r w:rsidRPr="00FA7C92">
          <w:rPr>
            <w:color w:val="0000FF"/>
            <w:u w:val="single"/>
          </w:rPr>
          <w:t>RANKING</w:t>
        </w:r>
      </w:hyperlink>
      <w:r w:rsidRPr="00FA7C92">
        <w:br/>
      </w:r>
      <w:r w:rsidRPr="00B200E9">
        <w:rPr>
          <w:b w:val="0"/>
          <w:bCs w:val="0"/>
          <w:shd w:val="clear" w:color="auto" w:fill="FFFFFF"/>
        </w:rPr>
        <w:t>Calculate ranking for a specified variable</w:t>
      </w:r>
    </w:p>
    <w:p w14:paraId="4AE6D8C9" w14:textId="77777777" w:rsidR="00482A3C" w:rsidRPr="00B200E9" w:rsidRDefault="00482A3C" w:rsidP="00482A3C">
      <w:pPr>
        <w:pStyle w:val="a1"/>
        <w:rPr>
          <w:b w:val="0"/>
          <w:bCs w:val="0"/>
        </w:rPr>
      </w:pPr>
      <w:hyperlink w:anchor="_3.2.24_Binning_Node" w:history="1">
        <w:r w:rsidRPr="00FA7C92">
          <w:rPr>
            <w:color w:val="0000FF"/>
            <w:u w:val="single"/>
          </w:rPr>
          <w:t>Binning</w:t>
        </w:r>
      </w:hyperlink>
      <w:r w:rsidRPr="00FA7C92">
        <w:br/>
      </w:r>
      <w:r w:rsidRPr="00B200E9">
        <w:rPr>
          <w:b w:val="0"/>
          <w:bCs w:val="0"/>
        </w:rPr>
        <w:lastRenderedPageBreak/>
        <w:t>Divide grouping continuous data into discrete intervals</w:t>
      </w:r>
    </w:p>
    <w:p w14:paraId="15176A6B" w14:textId="77777777" w:rsidR="00482A3C" w:rsidRPr="00B200E9" w:rsidRDefault="00482A3C" w:rsidP="00482A3C">
      <w:pPr>
        <w:pStyle w:val="a1"/>
        <w:rPr>
          <w:b w:val="0"/>
          <w:bCs w:val="0"/>
        </w:rPr>
      </w:pPr>
      <w:hyperlink w:anchor="_3.2.25_Transpose_Node_1" w:history="1">
        <w:r w:rsidRPr="00FA7C92">
          <w:rPr>
            <w:color w:val="0000FF"/>
            <w:u w:val="single"/>
          </w:rPr>
          <w:t>Transpose</w:t>
        </w:r>
      </w:hyperlink>
      <w:r w:rsidRPr="00FA7C92">
        <w:br/>
      </w:r>
      <w:r w:rsidRPr="00B200E9">
        <w:rPr>
          <w:b w:val="0"/>
          <w:bCs w:val="0"/>
          <w:shd w:val="clear" w:color="auto" w:fill="FFFFFF"/>
        </w:rPr>
        <w:t>Swap the rows and columns of data</w:t>
      </w:r>
    </w:p>
    <w:p w14:paraId="3E5A44B7" w14:textId="77777777" w:rsidR="00482A3C" w:rsidRPr="00B200E9" w:rsidRDefault="00482A3C" w:rsidP="00482A3C">
      <w:pPr>
        <w:pStyle w:val="a1"/>
        <w:rPr>
          <w:b w:val="0"/>
          <w:bCs w:val="0"/>
        </w:rPr>
      </w:pPr>
      <w:hyperlink w:anchor="_3.2.26_Tagging_Node" w:history="1">
        <w:r w:rsidRPr="00FA7C92">
          <w:rPr>
            <w:color w:val="0000FF"/>
            <w:u w:val="single"/>
          </w:rPr>
          <w:t>Tagging</w:t>
        </w:r>
      </w:hyperlink>
      <w:r w:rsidRPr="00FA7C92">
        <w:br/>
      </w:r>
      <w:r w:rsidRPr="00B200E9">
        <w:rPr>
          <w:b w:val="0"/>
          <w:bCs w:val="0"/>
          <w:shd w:val="clear" w:color="auto" w:fill="FFFFFF"/>
        </w:rPr>
        <w:t>Perform morphological analysis.</w:t>
      </w:r>
    </w:p>
    <w:p w14:paraId="280B0303" w14:textId="77777777" w:rsidR="00482A3C" w:rsidRDefault="00482A3C" w:rsidP="00482A3C">
      <w:pPr>
        <w:rPr>
          <w:rFonts w:eastAsiaTheme="minorEastAsia"/>
        </w:rPr>
      </w:pPr>
      <w:bookmarkStart w:id="383" w:name="_3.2.1_Missing_Value"/>
      <w:bookmarkStart w:id="384" w:name="_Toc67925524"/>
      <w:bookmarkStart w:id="385" w:name="_Toc164670202"/>
      <w:bookmarkEnd w:id="383"/>
    </w:p>
    <w:p w14:paraId="497F5E75" w14:textId="77777777" w:rsidR="00482A3C" w:rsidRDefault="00482A3C" w:rsidP="00482A3C">
      <w:pPr>
        <w:rPr>
          <w:rFonts w:ascii="Arial" w:hAnsi="Arial" w:cs="Arial"/>
        </w:rPr>
      </w:pPr>
      <w:r>
        <w:rPr>
          <w:rFonts w:ascii="Arial" w:hAnsi="Arial" w:cs="Arial"/>
        </w:rPr>
        <w:pict w14:anchorId="598C85C0">
          <v:rect id="_x0000_i1640" style="width:439.3pt;height:1.5pt" o:hrstd="t" o:hr="t" fillcolor="#9d9da1" stroked="f"/>
        </w:pict>
      </w:r>
    </w:p>
    <w:p w14:paraId="36579C93" w14:textId="77777777" w:rsidR="00482A3C" w:rsidRDefault="00482A3C" w:rsidP="00482A3C">
      <w:pPr>
        <w:pStyle w:val="3"/>
        <w:rPr>
          <w:rFonts w:eastAsiaTheme="minorEastAsia"/>
          <w:lang w:eastAsia="ko-KR"/>
        </w:rPr>
      </w:pPr>
      <w:r w:rsidRPr="00FA7C92">
        <w:t>3.2.1 Missing Value Node</w:t>
      </w:r>
    </w:p>
    <w:p w14:paraId="5A1E86B9" w14:textId="77777777" w:rsidR="00482A3C" w:rsidRPr="00A52BF7" w:rsidRDefault="00482A3C" w:rsidP="00482A3C">
      <w:pPr>
        <w:rPr>
          <w:rFonts w:eastAsiaTheme="minorEastAsia"/>
          <w:lang w:val="x-none"/>
        </w:rPr>
      </w:pPr>
      <w:r>
        <w:rPr>
          <w:rFonts w:ascii="Arial" w:hAnsi="Arial" w:cs="Arial"/>
        </w:rPr>
        <w:pict w14:anchorId="7EF40ABC">
          <v:rect id="_x0000_i1641" style="width:439.3pt;height:1.5pt" o:hrstd="t" o:hr="t" fillcolor="#9d9da1" stroked="f"/>
        </w:pict>
      </w:r>
    </w:p>
    <w:p w14:paraId="60234072" w14:textId="77777777" w:rsidR="00482A3C" w:rsidRDefault="00482A3C" w:rsidP="00482A3C">
      <w:r w:rsidRPr="00FA7C92">
        <w:rPr>
          <w:b/>
          <w:bCs/>
          <w:noProof/>
        </w:rPr>
        <w:drawing>
          <wp:inline distT="0" distB="0" distL="0" distR="0" wp14:anchorId="4E59EE49" wp14:editId="6B173E55">
            <wp:extent cx="847725" cy="571500"/>
            <wp:effectExtent l="0" t="0" r="9525" b="0"/>
            <wp:docPr id="84224003" name="그림 8422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47725" cy="571500"/>
                    </a:xfrm>
                    <a:prstGeom prst="rect">
                      <a:avLst/>
                    </a:prstGeom>
                    <a:noFill/>
                    <a:ln>
                      <a:noFill/>
                    </a:ln>
                  </pic:spPr>
                </pic:pic>
              </a:graphicData>
            </a:graphic>
          </wp:inline>
        </w:drawing>
      </w:r>
    </w:p>
    <w:p w14:paraId="436C3C11" w14:textId="77777777" w:rsidR="00482A3C" w:rsidRPr="00D63E7F" w:rsidRDefault="00482A3C" w:rsidP="00482A3C">
      <w:r w:rsidRPr="003E2315">
        <w:rPr>
          <w:b/>
          <w:bCs/>
        </w:rPr>
        <w:t>Missing Value Node</w:t>
      </w:r>
      <w:r w:rsidRPr="003E2315">
        <w:t xml:space="preserve"> imputes the missing values</w:t>
      </w:r>
      <w:r>
        <w:rPr>
          <w:rFonts w:hint="eastAsia"/>
        </w:rPr>
        <w:t xml:space="preserve">. </w:t>
      </w:r>
      <w:r w:rsidRPr="00FA7C92">
        <w:t>Replace the missing values for All variables or Continuous variables or Discrete Variables</w:t>
      </w:r>
      <w:r>
        <w:rPr>
          <w:rFonts w:hint="eastAsia"/>
        </w:rPr>
        <w:t>.</w:t>
      </w:r>
    </w:p>
    <w:p w14:paraId="2A492C2C" w14:textId="77777777" w:rsidR="00482A3C" w:rsidRDefault="00482A3C" w:rsidP="00482A3C">
      <w:pPr>
        <w:pStyle w:val="4"/>
      </w:pPr>
      <w:r w:rsidRPr="00452275">
        <w:t>Usage</w:t>
      </w:r>
    </w:p>
    <w:p w14:paraId="54305F36" w14:textId="77777777" w:rsidR="00482A3C" w:rsidRDefault="00482A3C" w:rsidP="00482A3C">
      <w:r w:rsidRPr="00D63E7F">
        <w:rPr>
          <w:noProof/>
        </w:rPr>
        <w:drawing>
          <wp:inline distT="0" distB="0" distL="0" distR="0" wp14:anchorId="75BF3E95" wp14:editId="44D0D623">
            <wp:extent cx="3667637" cy="1933845"/>
            <wp:effectExtent l="0" t="0" r="9525" b="9525"/>
            <wp:docPr id="203322953"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2953" name="그림 1" descr="텍스트, 스크린샷, 폰트, 번호이(가) 표시된 사진&#10;&#10;AI가 생성한 콘텐츠는 부정확할 수 있습니다."/>
                    <pic:cNvPicPr/>
                  </pic:nvPicPr>
                  <pic:blipFill>
                    <a:blip r:embed="rId82"/>
                    <a:stretch>
                      <a:fillRect/>
                    </a:stretch>
                  </pic:blipFill>
                  <pic:spPr>
                    <a:xfrm>
                      <a:off x="0" y="0"/>
                      <a:ext cx="3667637" cy="1933845"/>
                    </a:xfrm>
                    <a:prstGeom prst="rect">
                      <a:avLst/>
                    </a:prstGeom>
                  </pic:spPr>
                </pic:pic>
              </a:graphicData>
            </a:graphic>
          </wp:inline>
        </w:drawing>
      </w:r>
    </w:p>
    <w:p w14:paraId="5EC1828B" w14:textId="77777777" w:rsidR="00482A3C" w:rsidRDefault="00482A3C" w:rsidP="00482A3C">
      <w:r w:rsidRPr="00125D7E">
        <w:t xml:space="preserve">Under the </w:t>
      </w:r>
      <w:r w:rsidRPr="00125D7E">
        <w:rPr>
          <w:b/>
          <w:bCs/>
        </w:rPr>
        <w:t>Selection options</w:t>
      </w:r>
      <w:r w:rsidRPr="00125D7E">
        <w:t xml:space="preserve"> section, set the </w:t>
      </w:r>
      <w:r w:rsidRPr="00125D7E">
        <w:rPr>
          <w:b/>
          <w:bCs/>
        </w:rPr>
        <w:t>Target Variable</w:t>
      </w:r>
      <w:r w:rsidRPr="00125D7E">
        <w:t xml:space="preserve"> by choosing an option from the dropdown menu—</w:t>
      </w:r>
      <w:r w:rsidRPr="00125D7E">
        <w:rPr>
          <w:b/>
          <w:bCs/>
        </w:rPr>
        <w:t>All variables</w:t>
      </w:r>
      <w:r w:rsidRPr="00125D7E">
        <w:t xml:space="preserve">, </w:t>
      </w:r>
      <w:r w:rsidRPr="00125D7E">
        <w:rPr>
          <w:b/>
          <w:bCs/>
        </w:rPr>
        <w:t>Discrete Variables Only</w:t>
      </w:r>
      <w:r w:rsidRPr="00125D7E">
        <w:t xml:space="preserve">, or </w:t>
      </w:r>
      <w:r w:rsidRPr="00125D7E">
        <w:rPr>
          <w:b/>
          <w:bCs/>
        </w:rPr>
        <w:t>Continuous Variables Only</w:t>
      </w:r>
      <w:r w:rsidRPr="00125D7E">
        <w:t xml:space="preserve">—to specify which types of variables the missing value treatment should apply to. Based on this selection, choose an appropriate method for each variable type from the corresponding dropdown menus (e.g., under </w:t>
      </w:r>
      <w:r w:rsidRPr="00125D7E">
        <w:rPr>
          <w:b/>
          <w:bCs/>
        </w:rPr>
        <w:t>Continuous Variable</w:t>
      </w:r>
      <w:r w:rsidRPr="00125D7E">
        <w:t xml:space="preserve"> and </w:t>
      </w:r>
      <w:r w:rsidRPr="00125D7E">
        <w:rPr>
          <w:b/>
          <w:bCs/>
        </w:rPr>
        <w:t>Discrete Variable</w:t>
      </w:r>
      <w:r w:rsidRPr="00125D7E">
        <w:t xml:space="preserve">) while referring to the </w:t>
      </w:r>
      <w:r w:rsidRPr="00125D7E">
        <w:rPr>
          <w:i/>
          <w:iCs/>
        </w:rPr>
        <w:t>Methods for Replacing Missing Values</w:t>
      </w:r>
      <w:r w:rsidRPr="00125D7E">
        <w:t xml:space="preserve"> manual for guidance. If you select a method that requires a </w:t>
      </w:r>
      <w:r w:rsidRPr="00125D7E">
        <w:lastRenderedPageBreak/>
        <w:t xml:space="preserve">specific replacement value (such as “User-defined”), you must enter the desired value in the adjacent </w:t>
      </w:r>
      <w:r w:rsidRPr="00125D7E">
        <w:rPr>
          <w:b/>
          <w:bCs/>
        </w:rPr>
        <w:t>User-defined</w:t>
      </w:r>
      <w:r w:rsidRPr="00125D7E">
        <w:t xml:space="preserve"> field. </w:t>
      </w:r>
      <w:r w:rsidRPr="00756BAD">
        <w:t xml:space="preserve">For more detailed explanation of each property, please refer to the </w:t>
      </w:r>
      <w:r w:rsidRPr="00756BAD">
        <w:rPr>
          <w:i/>
          <w:iCs/>
        </w:rPr>
        <w:t>Node Properties</w:t>
      </w:r>
      <w:r w:rsidRPr="00756BAD">
        <w:t xml:space="preserve"> manual below.</w:t>
      </w:r>
    </w:p>
    <w:p w14:paraId="40B9E5DD"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236"/>
        <w:gridCol w:w="2456"/>
        <w:gridCol w:w="4069"/>
      </w:tblGrid>
      <w:tr w:rsidR="00482A3C" w:rsidRPr="00FA7C92" w14:paraId="3B5C94DC" w14:textId="77777777" w:rsidTr="00D04EEB">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576" w:type="pct"/>
            <w:hideMark/>
          </w:tcPr>
          <w:p w14:paraId="36B4212F" w14:textId="77777777" w:rsidR="00482A3C" w:rsidRPr="00FA7C92" w:rsidRDefault="00482A3C" w:rsidP="00D04EEB">
            <w:pPr>
              <w:jc w:val="center"/>
              <w:rPr>
                <w:rFonts w:eastAsia="맑은 고딕"/>
                <w:b w:val="0"/>
              </w:rPr>
            </w:pPr>
            <w:r w:rsidRPr="00FA7C92">
              <w:rPr>
                <w:rFonts w:eastAsia="맑은 고딕"/>
              </w:rPr>
              <w:t>Property group</w:t>
            </w:r>
          </w:p>
        </w:tc>
        <w:tc>
          <w:tcPr>
            <w:tcW w:w="701" w:type="pct"/>
            <w:hideMark/>
          </w:tcPr>
          <w:p w14:paraId="3769D002"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402" w:type="pct"/>
            <w:hideMark/>
          </w:tcPr>
          <w:p w14:paraId="715D9E96"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2322" w:type="pct"/>
            <w:hideMark/>
          </w:tcPr>
          <w:p w14:paraId="2F99D3B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50AB44B8" w14:textId="77777777" w:rsidTr="00D04EEB">
        <w:trPr>
          <w:trHeight w:val="332"/>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69C79349" w14:textId="77777777" w:rsidR="00482A3C" w:rsidRPr="00FA7C92" w:rsidRDefault="00482A3C" w:rsidP="00D04EEB">
            <w:pPr>
              <w:jc w:val="center"/>
              <w:rPr>
                <w:rFonts w:eastAsia="맑은 고딕"/>
                <w:b w:val="0"/>
              </w:rPr>
            </w:pPr>
            <w:r w:rsidRPr="00FA7C92">
              <w:rPr>
                <w:rFonts w:eastAsia="맑은 고딕"/>
              </w:rPr>
              <w:t>Options</w:t>
            </w:r>
          </w:p>
        </w:tc>
        <w:tc>
          <w:tcPr>
            <w:tcW w:w="701" w:type="pct"/>
            <w:hideMark/>
          </w:tcPr>
          <w:p w14:paraId="286A4FC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Target variable</w:t>
            </w:r>
          </w:p>
        </w:tc>
        <w:tc>
          <w:tcPr>
            <w:tcW w:w="1402" w:type="pct"/>
            <w:hideMark/>
          </w:tcPr>
          <w:p w14:paraId="1183739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which one to replace the missing value</w:t>
            </w:r>
          </w:p>
        </w:tc>
        <w:tc>
          <w:tcPr>
            <w:tcW w:w="2322" w:type="pct"/>
            <w:hideMark/>
          </w:tcPr>
          <w:p w14:paraId="7AF629B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 variables, Discrete Variables Only, Continuous Variables Only</w:t>
            </w:r>
          </w:p>
        </w:tc>
      </w:tr>
      <w:tr w:rsidR="00482A3C" w:rsidRPr="00FA7C92" w14:paraId="700E6FCF" w14:textId="77777777" w:rsidTr="00D04EEB">
        <w:trPr>
          <w:trHeight w:val="259"/>
        </w:trPr>
        <w:tc>
          <w:tcPr>
            <w:cnfStyle w:val="001000000000" w:firstRow="0" w:lastRow="0" w:firstColumn="1" w:lastColumn="0" w:oddVBand="0" w:evenVBand="0" w:oddHBand="0" w:evenHBand="0" w:firstRowFirstColumn="0" w:firstRowLastColumn="0" w:lastRowFirstColumn="0" w:lastRowLastColumn="0"/>
            <w:tcW w:w="576" w:type="pct"/>
            <w:vMerge/>
            <w:hideMark/>
          </w:tcPr>
          <w:p w14:paraId="55782EC5" w14:textId="77777777" w:rsidR="00482A3C" w:rsidRPr="00FA7C92" w:rsidRDefault="00482A3C" w:rsidP="00D04EEB">
            <w:pPr>
              <w:rPr>
                <w:rFonts w:eastAsia="맑은 고딕"/>
                <w:b w:val="0"/>
              </w:rPr>
            </w:pPr>
          </w:p>
        </w:tc>
        <w:tc>
          <w:tcPr>
            <w:tcW w:w="701" w:type="pct"/>
            <w:hideMark/>
          </w:tcPr>
          <w:p w14:paraId="7EA712E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Variable</w:t>
            </w:r>
          </w:p>
        </w:tc>
        <w:tc>
          <w:tcPr>
            <w:tcW w:w="1402" w:type="pct"/>
            <w:hideMark/>
          </w:tcPr>
          <w:p w14:paraId="6A8E2CB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 for </w:t>
            </w:r>
            <w:r w:rsidRPr="00FA7C92">
              <w:rPr>
                <w:rFonts w:eastAsia="맑은 고딕"/>
                <w:b/>
                <w:bCs/>
              </w:rPr>
              <w:t>continuous</w:t>
            </w:r>
            <w:r w:rsidRPr="00FA7C92">
              <w:rPr>
                <w:rFonts w:eastAsia="맑은 고딕"/>
              </w:rPr>
              <w:t xml:space="preserve"> variable</w:t>
            </w:r>
          </w:p>
        </w:tc>
        <w:tc>
          <w:tcPr>
            <w:tcW w:w="2322" w:type="pct"/>
            <w:hideMark/>
          </w:tcPr>
          <w:p w14:paraId="6B567D3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r>
              <w:rPr>
                <w:rFonts w:eastAsia="맑은 고딕" w:hint="eastAsia"/>
              </w:rPr>
              <w:t xml:space="preserve">, </w:t>
            </w:r>
            <w:r w:rsidRPr="00FA7C92">
              <w:rPr>
                <w:rFonts w:eastAsia="맑은 고딕"/>
              </w:rPr>
              <w:t>Median</w:t>
            </w:r>
            <w:r>
              <w:rPr>
                <w:rFonts w:eastAsia="맑은 고딕" w:hint="eastAsia"/>
              </w:rPr>
              <w:t xml:space="preserve">, </w:t>
            </w:r>
            <w:r w:rsidRPr="00FA7C92">
              <w:rPr>
                <w:rFonts w:eastAsia="맑은 고딕"/>
              </w:rPr>
              <w:t>Previous Value</w:t>
            </w:r>
            <w:r>
              <w:rPr>
                <w:rFonts w:eastAsia="맑은 고딕" w:hint="eastAsia"/>
              </w:rPr>
              <w:t xml:space="preserve">, </w:t>
            </w:r>
            <w:r w:rsidRPr="00FA7C92">
              <w:rPr>
                <w:rFonts w:eastAsia="맑은 고딕"/>
              </w:rPr>
              <w:t>Subsequent Value</w:t>
            </w:r>
            <w:r>
              <w:rPr>
                <w:rFonts w:eastAsia="맑은 고딕" w:hint="eastAsia"/>
              </w:rPr>
              <w:t xml:space="preserve">, </w:t>
            </w:r>
            <w:r w:rsidRPr="00FA7C92">
              <w:rPr>
                <w:rFonts w:eastAsia="맑은 고딕"/>
              </w:rPr>
              <w:t>Interval Mean</w:t>
            </w:r>
            <w:r>
              <w:rPr>
                <w:rFonts w:eastAsia="맑은 고딕" w:hint="eastAsia"/>
              </w:rPr>
              <w:t xml:space="preserve">, </w:t>
            </w:r>
            <w:r w:rsidRPr="00FA7C92">
              <w:rPr>
                <w:rFonts w:eastAsia="맑은 고딕"/>
              </w:rPr>
              <w:t>Linear interpolation</w:t>
            </w:r>
            <w:r>
              <w:rPr>
                <w:rFonts w:eastAsia="맑은 고딕" w:hint="eastAsia"/>
              </w:rPr>
              <w:t xml:space="preserve">, </w:t>
            </w:r>
            <w:r w:rsidRPr="00FA7C92">
              <w:rPr>
                <w:rFonts w:eastAsia="맑은 고딕"/>
              </w:rPr>
              <w:t>Spline Interpolation</w:t>
            </w:r>
            <w:r>
              <w:rPr>
                <w:rFonts w:eastAsia="맑은 고딕" w:hint="eastAsia"/>
              </w:rPr>
              <w:t xml:space="preserve">, </w:t>
            </w:r>
            <w:r w:rsidRPr="00FA7C92">
              <w:rPr>
                <w:rFonts w:eastAsia="맑은 고딕"/>
              </w:rPr>
              <w:t>User-defined (default 0)</w:t>
            </w:r>
          </w:p>
        </w:tc>
      </w:tr>
      <w:tr w:rsidR="00482A3C" w:rsidRPr="00FA7C92" w14:paraId="6107B5B2" w14:textId="77777777" w:rsidTr="00D04EEB">
        <w:trPr>
          <w:trHeight w:val="298"/>
        </w:trPr>
        <w:tc>
          <w:tcPr>
            <w:cnfStyle w:val="001000000000" w:firstRow="0" w:lastRow="0" w:firstColumn="1" w:lastColumn="0" w:oddVBand="0" w:evenVBand="0" w:oddHBand="0" w:evenHBand="0" w:firstRowFirstColumn="0" w:firstRowLastColumn="0" w:lastRowFirstColumn="0" w:lastRowLastColumn="0"/>
            <w:tcW w:w="576" w:type="pct"/>
            <w:vMerge/>
            <w:hideMark/>
          </w:tcPr>
          <w:p w14:paraId="74E44751" w14:textId="77777777" w:rsidR="00482A3C" w:rsidRPr="00FA7C92" w:rsidRDefault="00482A3C" w:rsidP="00D04EEB">
            <w:pPr>
              <w:rPr>
                <w:rFonts w:eastAsia="맑은 고딕"/>
                <w:b w:val="0"/>
              </w:rPr>
            </w:pPr>
          </w:p>
        </w:tc>
        <w:tc>
          <w:tcPr>
            <w:tcW w:w="701" w:type="pct"/>
            <w:hideMark/>
          </w:tcPr>
          <w:p w14:paraId="7490D6A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1402" w:type="pct"/>
            <w:hideMark/>
          </w:tcPr>
          <w:p w14:paraId="7387919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Options for </w:t>
            </w:r>
            <w:r w:rsidRPr="00FA7C92">
              <w:rPr>
                <w:rFonts w:eastAsia="맑은 고딕"/>
                <w:b/>
              </w:rPr>
              <w:t>Discrete</w:t>
            </w:r>
            <w:r w:rsidRPr="00FA7C92">
              <w:rPr>
                <w:rFonts w:eastAsia="맑은 고딕"/>
              </w:rPr>
              <w:t xml:space="preserve"> variable</w:t>
            </w:r>
          </w:p>
        </w:tc>
        <w:tc>
          <w:tcPr>
            <w:tcW w:w="2322" w:type="pct"/>
            <w:hideMark/>
          </w:tcPr>
          <w:p w14:paraId="32EA493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A52BF7">
              <w:rPr>
                <w:rFonts w:eastAsia="맑은 고딕"/>
              </w:rPr>
              <w:t>Maximum Iteration</w:t>
            </w:r>
            <w:r>
              <w:rPr>
                <w:rFonts w:eastAsia="맑은 고딕" w:hint="eastAsia"/>
              </w:rPr>
              <w:t xml:space="preserve">, </w:t>
            </w:r>
            <w:r w:rsidRPr="00A52BF7">
              <w:rPr>
                <w:rFonts w:eastAsia="맑은 고딕"/>
              </w:rPr>
              <w:t>Mi</w:t>
            </w:r>
            <w:r>
              <w:rPr>
                <w:rFonts w:eastAsia="맑은 고딕" w:hint="eastAsia"/>
              </w:rPr>
              <w:t>ni</w:t>
            </w:r>
            <w:r w:rsidRPr="00A52BF7">
              <w:rPr>
                <w:rFonts w:eastAsia="맑은 고딕"/>
              </w:rPr>
              <w:t>mum Iteration</w:t>
            </w:r>
            <w:r>
              <w:rPr>
                <w:rFonts w:eastAsia="맑은 고딕" w:hint="eastAsia"/>
              </w:rPr>
              <w:t xml:space="preserve">, </w:t>
            </w:r>
            <w:r w:rsidRPr="00FA7C92">
              <w:rPr>
                <w:rFonts w:eastAsia="맑은 고딕"/>
              </w:rPr>
              <w:t>Previous Value</w:t>
            </w:r>
            <w:r>
              <w:rPr>
                <w:rFonts w:eastAsia="맑은 고딕" w:hint="eastAsia"/>
              </w:rPr>
              <w:t xml:space="preserve">, </w:t>
            </w:r>
            <w:r w:rsidRPr="00FA7C92">
              <w:rPr>
                <w:rFonts w:eastAsia="맑은 고딕"/>
              </w:rPr>
              <w:t>Subsequent Value</w:t>
            </w:r>
          </w:p>
        </w:tc>
      </w:tr>
    </w:tbl>
    <w:p w14:paraId="7FD24B05" w14:textId="77777777" w:rsidR="00482A3C" w:rsidRDefault="00482A3C" w:rsidP="00482A3C">
      <w:pPr>
        <w:pStyle w:val="23"/>
      </w:pPr>
    </w:p>
    <w:p w14:paraId="41950B75" w14:textId="77777777" w:rsidR="00482A3C" w:rsidRPr="00FA7C92" w:rsidRDefault="00482A3C" w:rsidP="00482A3C">
      <w:pPr>
        <w:pStyle w:val="4"/>
      </w:pPr>
      <w:r w:rsidRPr="00FA7C92">
        <w:t>Methods for Replacing Missing Values</w:t>
      </w:r>
    </w:p>
    <w:tbl>
      <w:tblPr>
        <w:tblStyle w:val="ecminer"/>
        <w:tblW w:w="5000" w:type="pct"/>
        <w:tblLook w:val="04A0" w:firstRow="1" w:lastRow="0" w:firstColumn="1" w:lastColumn="0" w:noHBand="0" w:noVBand="1"/>
      </w:tblPr>
      <w:tblGrid>
        <w:gridCol w:w="1258"/>
        <w:gridCol w:w="2505"/>
        <w:gridCol w:w="5013"/>
      </w:tblGrid>
      <w:tr w:rsidR="00482A3C" w:rsidRPr="00FA7C92" w14:paraId="484B7C3C" w14:textId="77777777" w:rsidTr="00D04EE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717" w:type="pct"/>
            <w:hideMark/>
          </w:tcPr>
          <w:p w14:paraId="0DE55F19" w14:textId="77777777" w:rsidR="00482A3C" w:rsidRPr="00FA7C92" w:rsidRDefault="00482A3C" w:rsidP="00D04EEB">
            <w:pPr>
              <w:jc w:val="center"/>
              <w:rPr>
                <w:rFonts w:eastAsia="맑은 고딕"/>
                <w:b w:val="0"/>
              </w:rPr>
            </w:pPr>
            <w:r w:rsidRPr="00FA7C92">
              <w:rPr>
                <w:rFonts w:eastAsia="맑은 고딕"/>
              </w:rPr>
              <w:t>Type</w:t>
            </w:r>
          </w:p>
        </w:tc>
        <w:tc>
          <w:tcPr>
            <w:tcW w:w="1427" w:type="pct"/>
            <w:hideMark/>
          </w:tcPr>
          <w:p w14:paraId="337E028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Value</w:t>
            </w:r>
          </w:p>
        </w:tc>
        <w:tc>
          <w:tcPr>
            <w:tcW w:w="2856" w:type="pct"/>
            <w:hideMark/>
          </w:tcPr>
          <w:p w14:paraId="04338A4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r>
      <w:tr w:rsidR="00482A3C" w:rsidRPr="00FA7C92" w14:paraId="3EF50DEF" w14:textId="77777777" w:rsidTr="00D04EEB">
        <w:trPr>
          <w:trHeight w:val="82"/>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12E9F27A" w14:textId="77777777" w:rsidR="00482A3C" w:rsidRPr="00FA7C92" w:rsidRDefault="00482A3C" w:rsidP="00D04EEB">
            <w:pPr>
              <w:jc w:val="center"/>
              <w:rPr>
                <w:rFonts w:eastAsia="맑은 고딕"/>
                <w:b w:val="0"/>
              </w:rPr>
            </w:pPr>
            <w:r w:rsidRPr="00FA7C92">
              <w:rPr>
                <w:rFonts w:eastAsia="맑은 고딕"/>
              </w:rPr>
              <w:t>Continuous</w:t>
            </w:r>
          </w:p>
        </w:tc>
        <w:tc>
          <w:tcPr>
            <w:tcW w:w="1427" w:type="pct"/>
            <w:hideMark/>
          </w:tcPr>
          <w:p w14:paraId="3407DC4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w:t>
            </w:r>
          </w:p>
        </w:tc>
        <w:tc>
          <w:tcPr>
            <w:tcW w:w="2856" w:type="pct"/>
            <w:hideMark/>
          </w:tcPr>
          <w:p w14:paraId="2C9A853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 of the variable</w:t>
            </w:r>
          </w:p>
        </w:tc>
      </w:tr>
      <w:tr w:rsidR="00482A3C" w:rsidRPr="00FA7C92" w14:paraId="0EFEE58E" w14:textId="77777777" w:rsidTr="00D04EEB">
        <w:trPr>
          <w:trHeight w:val="60"/>
        </w:trPr>
        <w:tc>
          <w:tcPr>
            <w:cnfStyle w:val="001000000000" w:firstRow="0" w:lastRow="0" w:firstColumn="1" w:lastColumn="0" w:oddVBand="0" w:evenVBand="0" w:oddHBand="0" w:evenHBand="0" w:firstRowFirstColumn="0" w:firstRowLastColumn="0" w:lastRowFirstColumn="0" w:lastRowLastColumn="0"/>
            <w:tcW w:w="717" w:type="pct"/>
            <w:vMerge/>
            <w:hideMark/>
          </w:tcPr>
          <w:p w14:paraId="5A244ED5" w14:textId="77777777" w:rsidR="00482A3C" w:rsidRPr="00FA7C92" w:rsidRDefault="00482A3C" w:rsidP="00D04EEB">
            <w:pPr>
              <w:jc w:val="center"/>
              <w:rPr>
                <w:rFonts w:eastAsia="맑은 고딕"/>
                <w:b w:val="0"/>
              </w:rPr>
            </w:pPr>
          </w:p>
        </w:tc>
        <w:tc>
          <w:tcPr>
            <w:tcW w:w="1427" w:type="pct"/>
            <w:hideMark/>
          </w:tcPr>
          <w:p w14:paraId="3DF126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w:t>
            </w:r>
          </w:p>
        </w:tc>
        <w:tc>
          <w:tcPr>
            <w:tcW w:w="2856" w:type="pct"/>
            <w:hideMark/>
          </w:tcPr>
          <w:p w14:paraId="675A51B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value of the variable</w:t>
            </w:r>
          </w:p>
        </w:tc>
      </w:tr>
      <w:tr w:rsidR="00482A3C" w:rsidRPr="00FA7C92" w14:paraId="05A807BB" w14:textId="77777777" w:rsidTr="00D04EEB">
        <w:trPr>
          <w:trHeight w:val="179"/>
        </w:trPr>
        <w:tc>
          <w:tcPr>
            <w:cnfStyle w:val="001000000000" w:firstRow="0" w:lastRow="0" w:firstColumn="1" w:lastColumn="0" w:oddVBand="0" w:evenVBand="0" w:oddHBand="0" w:evenHBand="0" w:firstRowFirstColumn="0" w:firstRowLastColumn="0" w:lastRowFirstColumn="0" w:lastRowLastColumn="0"/>
            <w:tcW w:w="717" w:type="pct"/>
            <w:vMerge/>
            <w:hideMark/>
          </w:tcPr>
          <w:p w14:paraId="63B931E7" w14:textId="77777777" w:rsidR="00482A3C" w:rsidRPr="00FA7C92" w:rsidRDefault="00482A3C" w:rsidP="00D04EEB">
            <w:pPr>
              <w:jc w:val="center"/>
              <w:rPr>
                <w:rFonts w:eastAsia="맑은 고딕"/>
                <w:b w:val="0"/>
              </w:rPr>
            </w:pPr>
          </w:p>
        </w:tc>
        <w:tc>
          <w:tcPr>
            <w:tcW w:w="1427" w:type="pct"/>
            <w:hideMark/>
          </w:tcPr>
          <w:p w14:paraId="52BC696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212438E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continuous variable</w:t>
            </w:r>
          </w:p>
        </w:tc>
      </w:tr>
      <w:tr w:rsidR="00482A3C" w:rsidRPr="00FA7C92" w14:paraId="23806AB9" w14:textId="77777777" w:rsidTr="00D04EEB">
        <w:trPr>
          <w:trHeight w:val="170"/>
        </w:trPr>
        <w:tc>
          <w:tcPr>
            <w:cnfStyle w:val="001000000000" w:firstRow="0" w:lastRow="0" w:firstColumn="1" w:lastColumn="0" w:oddVBand="0" w:evenVBand="0" w:oddHBand="0" w:evenHBand="0" w:firstRowFirstColumn="0" w:firstRowLastColumn="0" w:lastRowFirstColumn="0" w:lastRowLastColumn="0"/>
            <w:tcW w:w="717" w:type="pct"/>
            <w:vMerge/>
            <w:hideMark/>
          </w:tcPr>
          <w:p w14:paraId="1A3D568B" w14:textId="77777777" w:rsidR="00482A3C" w:rsidRPr="00FA7C92" w:rsidRDefault="00482A3C" w:rsidP="00D04EEB">
            <w:pPr>
              <w:jc w:val="center"/>
              <w:rPr>
                <w:rFonts w:eastAsia="맑은 고딕"/>
                <w:b w:val="0"/>
              </w:rPr>
            </w:pPr>
          </w:p>
        </w:tc>
        <w:tc>
          <w:tcPr>
            <w:tcW w:w="1427" w:type="pct"/>
            <w:hideMark/>
          </w:tcPr>
          <w:p w14:paraId="3E2DE28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0157E1D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continuous variable</w:t>
            </w:r>
          </w:p>
        </w:tc>
      </w:tr>
      <w:tr w:rsidR="00482A3C" w:rsidRPr="00FA7C92" w14:paraId="029D26AB" w14:textId="77777777" w:rsidTr="00D04EEB">
        <w:trPr>
          <w:trHeight w:val="148"/>
        </w:trPr>
        <w:tc>
          <w:tcPr>
            <w:cnfStyle w:val="001000000000" w:firstRow="0" w:lastRow="0" w:firstColumn="1" w:lastColumn="0" w:oddVBand="0" w:evenVBand="0" w:oddHBand="0" w:evenHBand="0" w:firstRowFirstColumn="0" w:firstRowLastColumn="0" w:lastRowFirstColumn="0" w:lastRowLastColumn="0"/>
            <w:tcW w:w="717" w:type="pct"/>
            <w:vMerge/>
            <w:hideMark/>
          </w:tcPr>
          <w:p w14:paraId="108AFEB9" w14:textId="77777777" w:rsidR="00482A3C" w:rsidRPr="00FA7C92" w:rsidRDefault="00482A3C" w:rsidP="00D04EEB">
            <w:pPr>
              <w:jc w:val="center"/>
              <w:rPr>
                <w:rFonts w:eastAsia="맑은 고딕"/>
                <w:b w:val="0"/>
              </w:rPr>
            </w:pPr>
          </w:p>
        </w:tc>
        <w:tc>
          <w:tcPr>
            <w:tcW w:w="1427" w:type="pct"/>
            <w:hideMark/>
          </w:tcPr>
          <w:p w14:paraId="3F5AB11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 Mean</w:t>
            </w:r>
          </w:p>
        </w:tc>
        <w:tc>
          <w:tcPr>
            <w:tcW w:w="2856" w:type="pct"/>
            <w:hideMark/>
          </w:tcPr>
          <w:p w14:paraId="1547E80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 subsequent value) / 2</w:t>
            </w:r>
          </w:p>
        </w:tc>
      </w:tr>
      <w:tr w:rsidR="00482A3C" w:rsidRPr="00FA7C92" w14:paraId="064C6C00" w14:textId="77777777" w:rsidTr="00D04EEB">
        <w:trPr>
          <w:trHeight w:val="141"/>
        </w:trPr>
        <w:tc>
          <w:tcPr>
            <w:cnfStyle w:val="001000000000" w:firstRow="0" w:lastRow="0" w:firstColumn="1" w:lastColumn="0" w:oddVBand="0" w:evenVBand="0" w:oddHBand="0" w:evenHBand="0" w:firstRowFirstColumn="0" w:firstRowLastColumn="0" w:lastRowFirstColumn="0" w:lastRowLastColumn="0"/>
            <w:tcW w:w="717" w:type="pct"/>
            <w:vMerge/>
            <w:hideMark/>
          </w:tcPr>
          <w:p w14:paraId="61E12498" w14:textId="77777777" w:rsidR="00482A3C" w:rsidRPr="00FA7C92" w:rsidRDefault="00482A3C" w:rsidP="00D04EEB">
            <w:pPr>
              <w:jc w:val="center"/>
              <w:rPr>
                <w:rFonts w:eastAsia="맑은 고딕"/>
                <w:b w:val="0"/>
              </w:rPr>
            </w:pPr>
          </w:p>
        </w:tc>
        <w:tc>
          <w:tcPr>
            <w:tcW w:w="1427" w:type="pct"/>
            <w:hideMark/>
          </w:tcPr>
          <w:p w14:paraId="1545B71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(default 0)</w:t>
            </w:r>
          </w:p>
        </w:tc>
        <w:tc>
          <w:tcPr>
            <w:tcW w:w="2856" w:type="pct"/>
            <w:hideMark/>
          </w:tcPr>
          <w:p w14:paraId="2E8D85A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value, default is 0</w:t>
            </w:r>
          </w:p>
        </w:tc>
      </w:tr>
      <w:tr w:rsidR="00482A3C" w:rsidRPr="00FA7C92" w14:paraId="355B6729" w14:textId="77777777" w:rsidTr="00D04EEB">
        <w:trPr>
          <w:trHeight w:val="133"/>
        </w:trPr>
        <w:tc>
          <w:tcPr>
            <w:cnfStyle w:val="001000000000" w:firstRow="0" w:lastRow="0" w:firstColumn="1" w:lastColumn="0" w:oddVBand="0" w:evenVBand="0" w:oddHBand="0" w:evenHBand="0" w:firstRowFirstColumn="0" w:firstRowLastColumn="0" w:lastRowFirstColumn="0" w:lastRowLastColumn="0"/>
            <w:tcW w:w="717" w:type="pct"/>
            <w:vMerge w:val="restart"/>
            <w:hideMark/>
          </w:tcPr>
          <w:p w14:paraId="3CD7EECD" w14:textId="77777777" w:rsidR="00482A3C" w:rsidRPr="00FA7C92" w:rsidRDefault="00482A3C" w:rsidP="00D04EEB">
            <w:pPr>
              <w:jc w:val="center"/>
              <w:rPr>
                <w:rFonts w:eastAsia="맑은 고딕"/>
                <w:b w:val="0"/>
              </w:rPr>
            </w:pPr>
            <w:r w:rsidRPr="00FA7C92">
              <w:rPr>
                <w:rFonts w:eastAsia="맑은 고딕"/>
              </w:rPr>
              <w:t>Discrete</w:t>
            </w:r>
          </w:p>
        </w:tc>
        <w:tc>
          <w:tcPr>
            <w:tcW w:w="1427" w:type="pct"/>
            <w:hideMark/>
          </w:tcPr>
          <w:p w14:paraId="42F10E2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maximum count,</w:t>
            </w:r>
          </w:p>
        </w:tc>
        <w:tc>
          <w:tcPr>
            <w:tcW w:w="2856" w:type="pct"/>
            <w:hideMark/>
          </w:tcPr>
          <w:p w14:paraId="34B8ECA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most frequent value</w:t>
            </w:r>
          </w:p>
        </w:tc>
      </w:tr>
      <w:tr w:rsidR="00482A3C" w:rsidRPr="00FA7C92" w14:paraId="1E00641C" w14:textId="77777777" w:rsidTr="00D04EEB">
        <w:trPr>
          <w:trHeight w:val="111"/>
        </w:trPr>
        <w:tc>
          <w:tcPr>
            <w:cnfStyle w:val="001000000000" w:firstRow="0" w:lastRow="0" w:firstColumn="1" w:lastColumn="0" w:oddVBand="0" w:evenVBand="0" w:oddHBand="0" w:evenHBand="0" w:firstRowFirstColumn="0" w:firstRowLastColumn="0" w:lastRowFirstColumn="0" w:lastRowLastColumn="0"/>
            <w:tcW w:w="717" w:type="pct"/>
            <w:vMerge/>
            <w:hideMark/>
          </w:tcPr>
          <w:p w14:paraId="0E9154FB" w14:textId="77777777" w:rsidR="00482A3C" w:rsidRPr="00FA7C92" w:rsidRDefault="00482A3C" w:rsidP="00D04EEB">
            <w:pPr>
              <w:jc w:val="center"/>
              <w:rPr>
                <w:rFonts w:eastAsia="맑은 고딕"/>
                <w:b w:val="0"/>
              </w:rPr>
            </w:pPr>
          </w:p>
        </w:tc>
        <w:tc>
          <w:tcPr>
            <w:tcW w:w="1427" w:type="pct"/>
            <w:hideMark/>
          </w:tcPr>
          <w:p w14:paraId="7875E6C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corresponding to the minimum count</w:t>
            </w:r>
          </w:p>
        </w:tc>
        <w:tc>
          <w:tcPr>
            <w:tcW w:w="2856" w:type="pct"/>
            <w:hideMark/>
          </w:tcPr>
          <w:p w14:paraId="5E23C9C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least frequent value</w:t>
            </w:r>
          </w:p>
        </w:tc>
      </w:tr>
      <w:tr w:rsidR="00482A3C" w:rsidRPr="00FA7C92" w14:paraId="2D88C221" w14:textId="77777777" w:rsidTr="00D04EEB">
        <w:trPr>
          <w:trHeight w:val="102"/>
        </w:trPr>
        <w:tc>
          <w:tcPr>
            <w:cnfStyle w:val="001000000000" w:firstRow="0" w:lastRow="0" w:firstColumn="1" w:lastColumn="0" w:oddVBand="0" w:evenVBand="0" w:oddHBand="0" w:evenHBand="0" w:firstRowFirstColumn="0" w:firstRowLastColumn="0" w:lastRowFirstColumn="0" w:lastRowLastColumn="0"/>
            <w:tcW w:w="717" w:type="pct"/>
            <w:vMerge/>
            <w:hideMark/>
          </w:tcPr>
          <w:p w14:paraId="100D3BF9" w14:textId="77777777" w:rsidR="00482A3C" w:rsidRPr="00FA7C92" w:rsidRDefault="00482A3C" w:rsidP="00D04EEB">
            <w:pPr>
              <w:jc w:val="center"/>
              <w:rPr>
                <w:rFonts w:eastAsia="맑은 고딕"/>
                <w:b w:val="0"/>
              </w:rPr>
            </w:pPr>
          </w:p>
        </w:tc>
        <w:tc>
          <w:tcPr>
            <w:tcW w:w="1427" w:type="pct"/>
            <w:hideMark/>
          </w:tcPr>
          <w:p w14:paraId="66C282F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w:t>
            </w:r>
          </w:p>
        </w:tc>
        <w:tc>
          <w:tcPr>
            <w:tcW w:w="2856" w:type="pct"/>
            <w:hideMark/>
          </w:tcPr>
          <w:p w14:paraId="4F2730D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Previous value of the discrete variable</w:t>
            </w:r>
          </w:p>
        </w:tc>
      </w:tr>
      <w:tr w:rsidR="00482A3C" w:rsidRPr="00FA7C92" w14:paraId="3FB8F283" w14:textId="77777777" w:rsidTr="00D04EEB">
        <w:trPr>
          <w:trHeight w:val="81"/>
        </w:trPr>
        <w:tc>
          <w:tcPr>
            <w:cnfStyle w:val="001000000000" w:firstRow="0" w:lastRow="0" w:firstColumn="1" w:lastColumn="0" w:oddVBand="0" w:evenVBand="0" w:oddHBand="0" w:evenHBand="0" w:firstRowFirstColumn="0" w:firstRowLastColumn="0" w:lastRowFirstColumn="0" w:lastRowLastColumn="0"/>
            <w:tcW w:w="717" w:type="pct"/>
            <w:vMerge/>
            <w:hideMark/>
          </w:tcPr>
          <w:p w14:paraId="728C3DA8" w14:textId="77777777" w:rsidR="00482A3C" w:rsidRPr="00FA7C92" w:rsidRDefault="00482A3C" w:rsidP="00D04EEB">
            <w:pPr>
              <w:jc w:val="center"/>
              <w:rPr>
                <w:rFonts w:eastAsia="맑은 고딕"/>
                <w:b w:val="0"/>
              </w:rPr>
            </w:pPr>
          </w:p>
        </w:tc>
        <w:tc>
          <w:tcPr>
            <w:tcW w:w="1427" w:type="pct"/>
            <w:hideMark/>
          </w:tcPr>
          <w:p w14:paraId="092655C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w:t>
            </w:r>
          </w:p>
        </w:tc>
        <w:tc>
          <w:tcPr>
            <w:tcW w:w="2856" w:type="pct"/>
            <w:hideMark/>
          </w:tcPr>
          <w:p w14:paraId="1EB5CE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Subsequent value of the discrete variable</w:t>
            </w:r>
          </w:p>
        </w:tc>
      </w:tr>
    </w:tbl>
    <w:p w14:paraId="353C5372" w14:textId="77777777" w:rsidR="00482A3C" w:rsidRDefault="00482A3C" w:rsidP="00482A3C">
      <w:pPr>
        <w:jc w:val="both"/>
      </w:pPr>
    </w:p>
    <w:p w14:paraId="665A1DAB" w14:textId="77777777" w:rsidR="00482A3C" w:rsidRPr="00FA7C92" w:rsidRDefault="00482A3C" w:rsidP="00482A3C">
      <w:pPr>
        <w:jc w:val="both"/>
      </w:pPr>
      <w:r>
        <w:rPr>
          <w:rFonts w:ascii="Arial" w:hAnsi="Arial" w:cs="Arial"/>
        </w:rPr>
        <w:pict w14:anchorId="734CD564">
          <v:rect id="_x0000_i1642" style="width:439.3pt;height:1.5pt" o:hrstd="t" o:hr="t" fillcolor="#9d9da1" stroked="f"/>
        </w:pict>
      </w:r>
    </w:p>
    <w:p w14:paraId="2A31207C" w14:textId="77777777" w:rsidR="00482A3C" w:rsidRDefault="00482A3C" w:rsidP="00482A3C">
      <w:pPr>
        <w:pStyle w:val="3"/>
        <w:rPr>
          <w:rFonts w:eastAsiaTheme="minorEastAsia"/>
          <w:lang w:eastAsia="ko-KR"/>
        </w:rPr>
      </w:pPr>
      <w:bookmarkStart w:id="386" w:name="_3.2.2_Group_By"/>
      <w:bookmarkStart w:id="387" w:name="_Toc67925525"/>
      <w:bookmarkStart w:id="388" w:name="_Toc164670203"/>
      <w:bookmarkEnd w:id="386"/>
      <w:r w:rsidRPr="00FA7C92">
        <w:lastRenderedPageBreak/>
        <w:t>3.2.2 Group By</w:t>
      </w:r>
      <w:bookmarkEnd w:id="387"/>
      <w:r w:rsidRPr="00FA7C92">
        <w:t xml:space="preserve"> Node</w:t>
      </w:r>
      <w:bookmarkEnd w:id="388"/>
    </w:p>
    <w:p w14:paraId="39B7F616" w14:textId="77777777" w:rsidR="00482A3C" w:rsidRDefault="00482A3C" w:rsidP="00482A3C">
      <w:pPr>
        <w:rPr>
          <w:rFonts w:ascii="Arial" w:hAnsi="Arial" w:cs="Arial"/>
        </w:rPr>
      </w:pPr>
      <w:r>
        <w:rPr>
          <w:rFonts w:ascii="Arial" w:hAnsi="Arial" w:cs="Arial"/>
        </w:rPr>
        <w:pict w14:anchorId="65A34A59">
          <v:rect id="_x0000_i1643" style="width:439.3pt;height:1.5pt" o:hrstd="t" o:hr="t" fillcolor="#9d9da1" stroked="f"/>
        </w:pict>
      </w:r>
    </w:p>
    <w:p w14:paraId="616876F1" w14:textId="77777777" w:rsidR="00482A3C" w:rsidRDefault="00482A3C" w:rsidP="00482A3C">
      <w:pPr>
        <w:rPr>
          <w:rFonts w:eastAsiaTheme="minorEastAsia"/>
          <w:lang w:val="x-none"/>
        </w:rPr>
      </w:pPr>
      <w:r w:rsidRPr="00FA7C92">
        <w:rPr>
          <w:b/>
          <w:bCs/>
          <w:noProof/>
        </w:rPr>
        <w:drawing>
          <wp:inline distT="0" distB="0" distL="0" distR="0" wp14:anchorId="1AB3C7DF" wp14:editId="7E07709A">
            <wp:extent cx="676275" cy="561975"/>
            <wp:effectExtent l="0" t="0" r="9525" b="9525"/>
            <wp:docPr id="84224002" name="그림 842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p>
    <w:p w14:paraId="7FA7EA4B" w14:textId="77777777" w:rsidR="00482A3C" w:rsidRPr="00144999" w:rsidRDefault="00482A3C" w:rsidP="00482A3C">
      <w:pPr>
        <w:rPr>
          <w:rFonts w:eastAsiaTheme="minorEastAsia"/>
          <w:lang w:val="x-none"/>
        </w:rPr>
      </w:pPr>
      <w:r w:rsidRPr="00FA7C92">
        <w:rPr>
          <w:b/>
          <w:bCs/>
        </w:rPr>
        <w:t>Group By Node</w:t>
      </w:r>
      <w:r w:rsidRPr="00FA7C92">
        <w:t xml:space="preserve"> specifies the grouping variable and select the variable you want to calculate statistical measure.</w:t>
      </w:r>
    </w:p>
    <w:p w14:paraId="67D42AEA" w14:textId="77777777" w:rsidR="00482A3C" w:rsidRDefault="00482A3C" w:rsidP="00482A3C">
      <w:pPr>
        <w:pStyle w:val="4"/>
      </w:pPr>
      <w:r w:rsidRPr="00452275">
        <w:t>Usage</w:t>
      </w:r>
    </w:p>
    <w:p w14:paraId="517F53F5" w14:textId="77777777" w:rsidR="00482A3C" w:rsidRPr="00010BF3" w:rsidRDefault="00482A3C" w:rsidP="00482A3C">
      <w:r w:rsidRPr="005A7ED1">
        <w:t xml:space="preserve">In the </w:t>
      </w:r>
      <w:r w:rsidRPr="005A7ED1">
        <w:rPr>
          <w:b/>
          <w:bCs/>
        </w:rPr>
        <w:t>Selective Options</w:t>
      </w:r>
      <w:r w:rsidRPr="005A7ED1">
        <w:t xml:space="preserve"> section, at least one calculation option must be selected to proceed. “Frequency Calculation” is often enabled by default and assigns a variable name (e.g., G_CNT) to store the count of records in each group. Users may optionally enable “Calculate Cumulative Count,” “Percentage,” or “Cumulative Percentage” by checking the respective boxes and defining the variable names that will hold the results. Under </w:t>
      </w:r>
      <w:r w:rsidRPr="005A7ED1">
        <w:rPr>
          <w:b/>
          <w:bCs/>
        </w:rPr>
        <w:t>Descriptive Statistics</w:t>
      </w:r>
      <w:r w:rsidRPr="005A7ED1">
        <w:t xml:space="preserve">, users can choose to include any combination of statistical measures (e.g., Average, Minimum, Maximum, Variance, Median) by toggling each from “No” to “Yes,” depending on the analysis requirements. Similarly, in the </w:t>
      </w:r>
      <w:r w:rsidRPr="005A7ED1">
        <w:rPr>
          <w:b/>
          <w:bCs/>
        </w:rPr>
        <w:t>Date Type Statistics</w:t>
      </w:r>
      <w:r w:rsidRPr="005A7ED1">
        <w:t xml:space="preserve"> section, users may choose to compute date-related summaries such as Minimum Date, Maximum Date, and Date Difference. Only the settings that are marked “Yes” will be applied during execution, and all others will be ignored. </w:t>
      </w:r>
      <w:r>
        <w:rPr>
          <w:rFonts w:hint="eastAsia"/>
        </w:rPr>
        <w:t xml:space="preserve">For </w:t>
      </w:r>
      <w:r>
        <w:rPr>
          <w:rFonts w:hint="eastAsia"/>
          <w:b/>
          <w:bCs/>
        </w:rPr>
        <w:t>Grouping Variables and Statistical Vairables</w:t>
      </w:r>
      <w:r>
        <w:rPr>
          <w:rFonts w:hint="eastAsia"/>
        </w:rPr>
        <w:t xml:space="preserve">, </w:t>
      </w:r>
      <w:r w:rsidRPr="00010BF3">
        <w:t>users can select one or more continuous variables from the list to be used in computing the descriptive statistics configured in the node property box</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1CC4CF00" w14:textId="77777777" w:rsidR="00482A3C" w:rsidRDefault="00482A3C" w:rsidP="00482A3C">
      <w:pPr>
        <w:spacing w:before="136" w:after="136"/>
        <w:rPr>
          <w:noProof/>
        </w:rPr>
      </w:pPr>
      <w:r w:rsidRPr="00FA7C92">
        <w:rPr>
          <w:noProof/>
        </w:rPr>
        <w:lastRenderedPageBreak/>
        <w:drawing>
          <wp:inline distT="0" distB="0" distL="0" distR="0" wp14:anchorId="7E77C5CB" wp14:editId="53EBF4B5">
            <wp:extent cx="2205285" cy="3272790"/>
            <wp:effectExtent l="19050" t="19050" r="24130" b="22860"/>
            <wp:docPr id="1330557109" name="그림 1330557109"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7109" name="그림 1330557109" descr="텍스트, 스크린샷, 번호, 폰트이(가) 표시된 사진&#10;&#10;AI가 생성한 콘텐츠는 부정확할 수 있습니다."/>
                    <pic:cNvPicPr/>
                  </pic:nvPicPr>
                  <pic:blipFill rotWithShape="1">
                    <a:blip r:embed="rId84"/>
                    <a:srcRect l="1621" t="515"/>
                    <a:stretch/>
                  </pic:blipFill>
                  <pic:spPr bwMode="auto">
                    <a:xfrm>
                      <a:off x="0" y="0"/>
                      <a:ext cx="2245129" cy="3331921"/>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45E32E" w14:textId="77777777" w:rsidR="00482A3C" w:rsidRPr="00FA7C92" w:rsidRDefault="00482A3C" w:rsidP="00482A3C">
      <w:pPr>
        <w:spacing w:before="136" w:after="136"/>
        <w:rPr>
          <w:noProof/>
        </w:rPr>
      </w:pPr>
      <w:r w:rsidRPr="00FA7C92">
        <w:rPr>
          <w:noProof/>
        </w:rPr>
        <w:drawing>
          <wp:inline distT="0" distB="0" distL="0" distR="0" wp14:anchorId="1E179641" wp14:editId="09EBEE91">
            <wp:extent cx="2636686" cy="2532777"/>
            <wp:effectExtent l="19050" t="19050" r="11430" b="20320"/>
            <wp:docPr id="84224000" name="그림 84224000"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00" name="그림 84224000" descr="텍스트, 스크린샷, 디스플레이, 소프트웨어이(가) 표시된 사진&#10;&#10;AI가 생성한 콘텐츠는 부정확할 수 있습니다."/>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8521" cy="2544146"/>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292DAF"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63"/>
        <w:gridCol w:w="1213"/>
        <w:gridCol w:w="3902"/>
        <w:gridCol w:w="1106"/>
        <w:gridCol w:w="1492"/>
      </w:tblGrid>
      <w:tr w:rsidR="00482A3C" w:rsidRPr="00FA7C92" w14:paraId="7B1A02CB" w14:textId="77777777" w:rsidTr="00D04EEB">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556" w:type="pct"/>
            <w:hideMark/>
          </w:tcPr>
          <w:p w14:paraId="37CA6179" w14:textId="77777777" w:rsidR="00482A3C" w:rsidRPr="00FA7C92" w:rsidRDefault="00482A3C" w:rsidP="00D04EEB">
            <w:pPr>
              <w:jc w:val="center"/>
              <w:rPr>
                <w:rFonts w:eastAsia="맑은 고딕"/>
                <w:b w:val="0"/>
              </w:rPr>
            </w:pPr>
            <w:r w:rsidRPr="00FA7C92">
              <w:rPr>
                <w:rFonts w:eastAsia="맑은 고딕"/>
              </w:rPr>
              <w:t>Property group</w:t>
            </w:r>
          </w:p>
        </w:tc>
        <w:tc>
          <w:tcPr>
            <w:tcW w:w="636" w:type="pct"/>
            <w:hideMark/>
          </w:tcPr>
          <w:p w14:paraId="6A0A430F"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258" w:type="pct"/>
            <w:hideMark/>
          </w:tcPr>
          <w:p w14:paraId="26BB8A11"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5" w:type="pct"/>
            <w:hideMark/>
          </w:tcPr>
          <w:p w14:paraId="03AC6C12"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5" w:type="pct"/>
            <w:hideMark/>
          </w:tcPr>
          <w:p w14:paraId="08BAA35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3AA650E1" w14:textId="77777777" w:rsidTr="00D04EEB">
        <w:trPr>
          <w:trHeight w:val="332"/>
        </w:trPr>
        <w:tc>
          <w:tcPr>
            <w:cnfStyle w:val="001000000000" w:firstRow="0" w:lastRow="0" w:firstColumn="1" w:lastColumn="0" w:oddVBand="0" w:evenVBand="0" w:oddHBand="0" w:evenHBand="0" w:firstRowFirstColumn="0" w:firstRowLastColumn="0" w:lastRowFirstColumn="0" w:lastRowLastColumn="0"/>
            <w:tcW w:w="556" w:type="pct"/>
            <w:hideMark/>
          </w:tcPr>
          <w:p w14:paraId="2FEA280C" w14:textId="77777777" w:rsidR="00482A3C" w:rsidRPr="00FA7C92" w:rsidRDefault="00482A3C" w:rsidP="00D04EEB">
            <w:pPr>
              <w:jc w:val="center"/>
              <w:rPr>
                <w:rFonts w:eastAsia="맑은 고딕"/>
                <w:b w:val="0"/>
              </w:rPr>
            </w:pPr>
            <w:r w:rsidRPr="00FA7C92">
              <w:rPr>
                <w:rFonts w:eastAsia="맑은 고딕"/>
              </w:rPr>
              <w:t>Options</w:t>
            </w:r>
          </w:p>
        </w:tc>
        <w:tc>
          <w:tcPr>
            <w:tcW w:w="636" w:type="pct"/>
            <w:hideMark/>
          </w:tcPr>
          <w:p w14:paraId="450F296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t>
            </w:r>
          </w:p>
        </w:tc>
        <w:tc>
          <w:tcPr>
            <w:tcW w:w="2258" w:type="pct"/>
            <w:hideMark/>
          </w:tcPr>
          <w:p w14:paraId="71B4347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 derived variables for the values of selected variable.</w:t>
            </w:r>
          </w:p>
        </w:tc>
        <w:tc>
          <w:tcPr>
            <w:tcW w:w="665" w:type="pct"/>
          </w:tcPr>
          <w:p w14:paraId="294E00E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 (Select at least one)</w:t>
            </w:r>
          </w:p>
        </w:tc>
        <w:tc>
          <w:tcPr>
            <w:tcW w:w="885" w:type="pct"/>
            <w:hideMark/>
          </w:tcPr>
          <w:p w14:paraId="3085ED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w:t>
            </w:r>
          </w:p>
          <w:p w14:paraId="1CFC939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 Cumulative Frequency,</w:t>
            </w:r>
          </w:p>
          <w:p w14:paraId="20B6DE1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Percentage,</w:t>
            </w:r>
          </w:p>
          <w:p w14:paraId="2273418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Cumulative Percentage</w:t>
            </w:r>
          </w:p>
        </w:tc>
      </w:tr>
      <w:tr w:rsidR="00482A3C" w:rsidRPr="00FA7C92" w14:paraId="1F8382CE" w14:textId="77777777" w:rsidTr="00D04EEB">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tcPr>
          <w:p w14:paraId="1979AA59" w14:textId="77777777" w:rsidR="00482A3C" w:rsidRPr="00FA7C92" w:rsidRDefault="00482A3C" w:rsidP="00D04EEB">
            <w:pPr>
              <w:jc w:val="center"/>
              <w:rPr>
                <w:rFonts w:eastAsia="맑은 고딕"/>
                <w:b w:val="0"/>
                <w:bCs w:val="0"/>
              </w:rPr>
            </w:pPr>
            <w:r w:rsidRPr="00FA7C92">
              <w:rPr>
                <w:rFonts w:eastAsia="맑은 고딕"/>
              </w:rPr>
              <w:lastRenderedPageBreak/>
              <w:t>Statistics</w:t>
            </w:r>
          </w:p>
        </w:tc>
        <w:tc>
          <w:tcPr>
            <w:tcW w:w="636" w:type="pct"/>
          </w:tcPr>
          <w:p w14:paraId="6B88CD4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Descriptive Statistics</w:t>
            </w:r>
          </w:p>
        </w:tc>
        <w:tc>
          <w:tcPr>
            <w:tcW w:w="2258" w:type="pct"/>
          </w:tcPr>
          <w:p w14:paraId="7A39134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minimum, maximum, total sum, variance, standard deviation, median, Q1, and Q3 to create derived variables.</w:t>
            </w:r>
          </w:p>
        </w:tc>
        <w:tc>
          <w:tcPr>
            <w:tcW w:w="665" w:type="pct"/>
          </w:tcPr>
          <w:p w14:paraId="7AA5AB5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40ABF28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3FD8C89" w14:textId="77777777" w:rsidTr="00D04EEB">
        <w:trPr>
          <w:trHeight w:val="259"/>
        </w:trPr>
        <w:tc>
          <w:tcPr>
            <w:cnfStyle w:val="001000000000" w:firstRow="0" w:lastRow="0" w:firstColumn="1" w:lastColumn="0" w:oddVBand="0" w:evenVBand="0" w:oddHBand="0" w:evenHBand="0" w:firstRowFirstColumn="0" w:firstRowLastColumn="0" w:lastRowFirstColumn="0" w:lastRowLastColumn="0"/>
            <w:tcW w:w="556" w:type="pct"/>
            <w:vMerge/>
          </w:tcPr>
          <w:p w14:paraId="133DCBF1" w14:textId="77777777" w:rsidR="00482A3C" w:rsidRPr="00FA7C92" w:rsidRDefault="00482A3C" w:rsidP="00D04EEB">
            <w:pPr>
              <w:jc w:val="center"/>
              <w:rPr>
                <w:rFonts w:eastAsia="맑은 고딕"/>
                <w:b w:val="0"/>
                <w:bCs w:val="0"/>
              </w:rPr>
            </w:pPr>
          </w:p>
        </w:tc>
        <w:tc>
          <w:tcPr>
            <w:tcW w:w="636" w:type="pct"/>
          </w:tcPr>
          <w:p w14:paraId="44C58B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258" w:type="pct"/>
          </w:tcPr>
          <w:p w14:paraId="6980F63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and date difference to create derived variables.</w:t>
            </w:r>
          </w:p>
        </w:tc>
        <w:tc>
          <w:tcPr>
            <w:tcW w:w="665" w:type="pct"/>
          </w:tcPr>
          <w:p w14:paraId="1373282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5" w:type="pct"/>
          </w:tcPr>
          <w:p w14:paraId="43D8172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21D2408B" w14:textId="77777777" w:rsidTr="00D04EEB">
        <w:trPr>
          <w:trHeight w:val="259"/>
        </w:trPr>
        <w:tc>
          <w:tcPr>
            <w:cnfStyle w:val="001000000000" w:firstRow="0" w:lastRow="0" w:firstColumn="1" w:lastColumn="0" w:oddVBand="0" w:evenVBand="0" w:oddHBand="0" w:evenHBand="0" w:firstRowFirstColumn="0" w:firstRowLastColumn="0" w:lastRowFirstColumn="0" w:lastRowLastColumn="0"/>
            <w:tcW w:w="556" w:type="pct"/>
            <w:vMerge w:val="restart"/>
            <w:hideMark/>
          </w:tcPr>
          <w:p w14:paraId="41053B49" w14:textId="77777777" w:rsidR="00482A3C" w:rsidRPr="00FA7C92" w:rsidRDefault="00482A3C" w:rsidP="00D04EEB">
            <w:pPr>
              <w:jc w:val="center"/>
              <w:rPr>
                <w:rFonts w:eastAsia="맑은 고딕"/>
                <w:b w:val="0"/>
                <w:bCs w:val="0"/>
              </w:rPr>
            </w:pPr>
            <w:r w:rsidRPr="00FA7C92">
              <w:rPr>
                <w:rFonts w:eastAsia="맑은 고딕"/>
              </w:rPr>
              <w:t>Grouping Variables and Variables</w:t>
            </w:r>
          </w:p>
        </w:tc>
        <w:tc>
          <w:tcPr>
            <w:tcW w:w="636" w:type="pct"/>
            <w:hideMark/>
          </w:tcPr>
          <w:p w14:paraId="00C03F5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258" w:type="pct"/>
            <w:hideMark/>
          </w:tcPr>
          <w:p w14:paraId="6A4B45BF"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grouping variable. The grouping variable should be discrete.</w:t>
            </w:r>
          </w:p>
        </w:tc>
        <w:tc>
          <w:tcPr>
            <w:tcW w:w="665" w:type="pct"/>
          </w:tcPr>
          <w:p w14:paraId="64BF995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85" w:type="pct"/>
          </w:tcPr>
          <w:p w14:paraId="256B561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F3DB92F" w14:textId="77777777" w:rsidTr="00D04EEB">
        <w:trPr>
          <w:trHeight w:val="298"/>
        </w:trPr>
        <w:tc>
          <w:tcPr>
            <w:cnfStyle w:val="001000000000" w:firstRow="0" w:lastRow="0" w:firstColumn="1" w:lastColumn="0" w:oddVBand="0" w:evenVBand="0" w:oddHBand="0" w:evenHBand="0" w:firstRowFirstColumn="0" w:firstRowLastColumn="0" w:lastRowFirstColumn="0" w:lastRowLastColumn="0"/>
            <w:tcW w:w="556" w:type="pct"/>
            <w:vMerge/>
            <w:hideMark/>
          </w:tcPr>
          <w:p w14:paraId="1A02D0F7" w14:textId="77777777" w:rsidR="00482A3C" w:rsidRPr="00FA7C92" w:rsidRDefault="00482A3C" w:rsidP="00D04EEB">
            <w:pPr>
              <w:rPr>
                <w:rFonts w:eastAsia="맑은 고딕"/>
                <w:b w:val="0"/>
              </w:rPr>
            </w:pPr>
          </w:p>
        </w:tc>
        <w:tc>
          <w:tcPr>
            <w:tcW w:w="636" w:type="pct"/>
            <w:hideMark/>
          </w:tcPr>
          <w:p w14:paraId="79175D9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Selected continuous Variables</w:t>
            </w:r>
          </w:p>
        </w:tc>
        <w:tc>
          <w:tcPr>
            <w:tcW w:w="2258" w:type="pct"/>
            <w:hideMark/>
          </w:tcPr>
          <w:p w14:paraId="106F074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for which you want to calculate descriptive statistics by the grouping variable. </w:t>
            </w:r>
          </w:p>
        </w:tc>
        <w:tc>
          <w:tcPr>
            <w:tcW w:w="665" w:type="pct"/>
          </w:tcPr>
          <w:p w14:paraId="0E7643E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885" w:type="pct"/>
          </w:tcPr>
          <w:p w14:paraId="6A16942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DF6424C" w14:textId="77777777" w:rsidR="00482A3C" w:rsidRDefault="00482A3C" w:rsidP="00482A3C">
      <w:pPr>
        <w:jc w:val="both"/>
      </w:pPr>
    </w:p>
    <w:p w14:paraId="6B5A521F" w14:textId="77777777" w:rsidR="00482A3C" w:rsidRPr="00FA7C92" w:rsidRDefault="00482A3C" w:rsidP="00482A3C">
      <w:pPr>
        <w:jc w:val="both"/>
      </w:pPr>
      <w:r>
        <w:rPr>
          <w:rFonts w:ascii="Arial" w:hAnsi="Arial" w:cs="Arial"/>
        </w:rPr>
        <w:pict w14:anchorId="44681D43">
          <v:rect id="_x0000_i1644" style="width:439.3pt;height:1.5pt" o:hrstd="t" o:hr="t" fillcolor="#9d9da1" stroked="f"/>
        </w:pict>
      </w:r>
    </w:p>
    <w:p w14:paraId="030D5A7D" w14:textId="77777777" w:rsidR="00482A3C" w:rsidRDefault="00482A3C" w:rsidP="00482A3C">
      <w:pPr>
        <w:pStyle w:val="3"/>
        <w:rPr>
          <w:rFonts w:eastAsiaTheme="minorEastAsia"/>
          <w:lang w:eastAsia="ko-KR"/>
        </w:rPr>
      </w:pPr>
      <w:bookmarkStart w:id="389" w:name="_3.2.3_Multiple_Derived"/>
      <w:bookmarkStart w:id="390" w:name="_Toc67925526"/>
      <w:bookmarkStart w:id="391" w:name="_Toc164670204"/>
      <w:bookmarkEnd w:id="389"/>
      <w:r w:rsidRPr="00FA7C92">
        <w:t xml:space="preserve">3.2.3 Multiple Derived </w:t>
      </w:r>
      <w:bookmarkEnd w:id="390"/>
      <w:r w:rsidRPr="004B4CED">
        <w:t>Column</w:t>
      </w:r>
      <w:r w:rsidRPr="00FA7C92">
        <w:t xml:space="preserve"> Node</w:t>
      </w:r>
      <w:bookmarkEnd w:id="391"/>
    </w:p>
    <w:p w14:paraId="32551E31" w14:textId="77777777" w:rsidR="00482A3C" w:rsidRDefault="00482A3C" w:rsidP="00482A3C">
      <w:pPr>
        <w:rPr>
          <w:rFonts w:ascii="Arial" w:hAnsi="Arial" w:cs="Arial"/>
        </w:rPr>
      </w:pPr>
      <w:r>
        <w:rPr>
          <w:rFonts w:ascii="Arial" w:hAnsi="Arial" w:cs="Arial"/>
        </w:rPr>
        <w:pict w14:anchorId="69376084">
          <v:rect id="_x0000_i1645" style="width:439.3pt;height:1.5pt" o:hrstd="t" o:hr="t" fillcolor="#9d9da1" stroked="f"/>
        </w:pict>
      </w:r>
    </w:p>
    <w:p w14:paraId="0673FACC" w14:textId="77777777" w:rsidR="00482A3C" w:rsidRDefault="00482A3C" w:rsidP="00482A3C">
      <w:pPr>
        <w:rPr>
          <w:rFonts w:ascii="Arial" w:eastAsiaTheme="minorEastAsia" w:hAnsi="Arial" w:cs="Arial"/>
          <w:lang w:val="x-none"/>
        </w:rPr>
      </w:pPr>
      <w:r w:rsidRPr="00FA7C92">
        <w:rPr>
          <w:b/>
          <w:bCs/>
          <w:noProof/>
        </w:rPr>
        <w:drawing>
          <wp:inline distT="0" distB="0" distL="0" distR="0" wp14:anchorId="3B2BF7EF" wp14:editId="20D35BB3">
            <wp:extent cx="1426028" cy="700720"/>
            <wp:effectExtent l="0" t="0" r="3175" b="4445"/>
            <wp:docPr id="1798778079" name="그림 1798778079"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9" name="그림 1798778079" descr="텍스트, 스크린샷, 디자인이(가) 표시된 사진&#10;&#10;AI가 생성한 콘텐츠는 부정확할 수 있습니다."/>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441302" cy="708225"/>
                    </a:xfrm>
                    <a:prstGeom prst="rect">
                      <a:avLst/>
                    </a:prstGeom>
                    <a:noFill/>
                    <a:ln>
                      <a:noFill/>
                    </a:ln>
                  </pic:spPr>
                </pic:pic>
              </a:graphicData>
            </a:graphic>
          </wp:inline>
        </w:drawing>
      </w:r>
    </w:p>
    <w:p w14:paraId="2A69290C" w14:textId="77777777" w:rsidR="00482A3C" w:rsidRPr="00144999" w:rsidRDefault="00482A3C" w:rsidP="00482A3C">
      <w:pPr>
        <w:rPr>
          <w:rFonts w:eastAsiaTheme="minorEastAsia"/>
          <w:lang w:val="x-none"/>
        </w:rPr>
      </w:pPr>
      <w:r w:rsidRPr="00FA7C92">
        <w:rPr>
          <w:b/>
          <w:bCs/>
        </w:rPr>
        <w:t>Multiple Derived Column Node</w:t>
      </w:r>
      <w:r w:rsidRPr="00FA7C92">
        <w:t xml:space="preserve"> applies a common transformation rule to several existing fields to create new fields. During this process, each field is substituted into a common formula, so the data types of the existing fields must match.</w:t>
      </w:r>
    </w:p>
    <w:p w14:paraId="1F586909" w14:textId="77777777" w:rsidR="00482A3C" w:rsidRPr="00FD566F" w:rsidRDefault="00482A3C" w:rsidP="00482A3C">
      <w:pPr>
        <w:pStyle w:val="4"/>
      </w:pPr>
      <w:r w:rsidRPr="00FD566F">
        <w:t>Usage</w:t>
      </w:r>
    </w:p>
    <w:p w14:paraId="1DC2302D" w14:textId="77777777" w:rsidR="00482A3C" w:rsidRPr="00A34A37" w:rsidRDefault="00482A3C" w:rsidP="00482A3C">
      <w:r w:rsidRPr="00956E6B">
        <w:t xml:space="preserve">In the </w:t>
      </w:r>
      <w:r w:rsidRPr="00956E6B">
        <w:rPr>
          <w:b/>
          <w:bCs/>
        </w:rPr>
        <w:t>Selection options</w:t>
      </w:r>
      <w:r w:rsidRPr="00956E6B">
        <w:t xml:space="preserve"> section, users can define a </w:t>
      </w:r>
      <w:r w:rsidRPr="00956E6B">
        <w:rPr>
          <w:b/>
          <w:bCs/>
        </w:rPr>
        <w:t>Prefix</w:t>
      </w:r>
      <w:r w:rsidRPr="00956E6B">
        <w:t xml:space="preserve"> and/or </w:t>
      </w:r>
      <w:r w:rsidRPr="00956E6B">
        <w:rPr>
          <w:b/>
          <w:bCs/>
        </w:rPr>
        <w:t>Suffix</w:t>
      </w:r>
      <w:r w:rsidRPr="00956E6B">
        <w:t xml:space="preserve"> that will be automatically added to the names of the newly created variables—this helps distinguish derived variables from the original ones and is especially useful when applying the same formula to multiple variables. Under </w:t>
      </w:r>
      <w:r w:rsidRPr="00956E6B">
        <w:rPr>
          <w:b/>
          <w:bCs/>
        </w:rPr>
        <w:t>Variable Selection</w:t>
      </w:r>
      <w:r w:rsidRPr="00956E6B">
        <w:t>, users must check the boxes next to the variables to which the transformation should be applied</w:t>
      </w:r>
      <w:r>
        <w:rPr>
          <w:rFonts w:hint="eastAsia"/>
        </w:rPr>
        <w:t>.</w:t>
      </w:r>
      <w:r w:rsidRPr="00956E6B">
        <w:t xml:space="preserve"> The </w:t>
      </w:r>
      <w:r w:rsidRPr="00956E6B">
        <w:rPr>
          <w:b/>
          <w:bCs/>
        </w:rPr>
        <w:t>Edit Formula</w:t>
      </w:r>
      <w:r w:rsidRPr="00956E6B">
        <w:t xml:space="preserve"> section at the bottom allows users to define the mathematical or logical expression that will be applied uniformly to all selected variables. </w:t>
      </w:r>
      <w:r w:rsidRPr="00956E6B">
        <w:lastRenderedPageBreak/>
        <w:t>Clicking the “Edit” button opens a formula editor where the expression can be specified. While the prefix/suffix and description fields are optional, selecting at least one variable and defining a formula is required for this node to function properly.</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3DBEE0C6" w14:textId="77777777" w:rsidR="00482A3C" w:rsidRDefault="00482A3C" w:rsidP="00482A3C">
      <w:r w:rsidRPr="00FA7C92">
        <w:rPr>
          <w:noProof/>
        </w:rPr>
        <w:drawing>
          <wp:inline distT="0" distB="0" distL="0" distR="0" wp14:anchorId="6771ADA1" wp14:editId="0F1EDDE5">
            <wp:extent cx="1940379" cy="2730597"/>
            <wp:effectExtent l="19050" t="19050" r="22225" b="12700"/>
            <wp:docPr id="1798778078" name="그림 1798778078"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8" name="그림 1798778078" descr="텍스트, 스크린샷, 디스플레이, 소프트웨어이(가) 표시된 사진&#10;&#10;AI가 생성한 콘텐츠는 부정확할 수 있습니다."/>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946933" cy="2739819"/>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C1EF22" w14:textId="77777777" w:rsidR="00482A3C" w:rsidRDefault="00482A3C" w:rsidP="00482A3C">
      <w:r w:rsidRPr="007A37A6">
        <w:rPr>
          <w:noProof/>
        </w:rPr>
        <w:drawing>
          <wp:inline distT="0" distB="0" distL="0" distR="0" wp14:anchorId="2E335CF4" wp14:editId="0381D06A">
            <wp:extent cx="2575292" cy="2977470"/>
            <wp:effectExtent l="19050" t="19050" r="15875" b="13970"/>
            <wp:docPr id="1065503402"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402" name="그림 1" descr="텍스트, 스크린샷, 폰트, 번호이(가) 표시된 사진&#10;&#10;AI가 생성한 콘텐츠는 부정확할 수 있습니다."/>
                    <pic:cNvPicPr/>
                  </pic:nvPicPr>
                  <pic:blipFill rotWithShape="1">
                    <a:blip r:embed="rId88"/>
                    <a:srcRect l="775" r="-735"/>
                    <a:stretch/>
                  </pic:blipFill>
                  <pic:spPr bwMode="auto">
                    <a:xfrm>
                      <a:off x="0" y="0"/>
                      <a:ext cx="2579887" cy="2982783"/>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FD812" w14:textId="77777777" w:rsidR="00482A3C" w:rsidRPr="004B4CED"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055"/>
        <w:gridCol w:w="3785"/>
        <w:gridCol w:w="1393"/>
        <w:gridCol w:w="1488"/>
      </w:tblGrid>
      <w:tr w:rsidR="00482A3C" w:rsidRPr="00FA7C92" w14:paraId="4A583D63" w14:textId="77777777" w:rsidTr="00D04EEB">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64" w:type="pct"/>
            <w:hideMark/>
          </w:tcPr>
          <w:p w14:paraId="021119E3" w14:textId="77777777" w:rsidR="00482A3C" w:rsidRPr="00FA7C92" w:rsidRDefault="00482A3C" w:rsidP="00D04EEB">
            <w:pPr>
              <w:jc w:val="center"/>
              <w:rPr>
                <w:rFonts w:eastAsia="맑은 고딕"/>
                <w:b w:val="0"/>
              </w:rPr>
            </w:pPr>
            <w:r w:rsidRPr="00FA7C92">
              <w:rPr>
                <w:rFonts w:eastAsia="맑은 고딕"/>
              </w:rPr>
              <w:t>Property group</w:t>
            </w:r>
          </w:p>
        </w:tc>
        <w:tc>
          <w:tcPr>
            <w:tcW w:w="636" w:type="pct"/>
            <w:hideMark/>
          </w:tcPr>
          <w:p w14:paraId="651AC9C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191" w:type="pct"/>
            <w:hideMark/>
          </w:tcPr>
          <w:p w14:paraId="4FBC50A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27" w:type="pct"/>
            <w:hideMark/>
          </w:tcPr>
          <w:p w14:paraId="066F1AB2"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82" w:type="pct"/>
            <w:hideMark/>
          </w:tcPr>
          <w:p w14:paraId="6F5FD416"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043D165D" w14:textId="77777777" w:rsidTr="00D04EEB">
        <w:trPr>
          <w:trHeight w:val="294"/>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3637E04C" w14:textId="77777777" w:rsidR="00482A3C" w:rsidRPr="00FA7C92" w:rsidRDefault="00482A3C" w:rsidP="00D04EEB">
            <w:pPr>
              <w:jc w:val="center"/>
              <w:rPr>
                <w:rFonts w:eastAsia="맑은 고딕"/>
                <w:b w:val="0"/>
              </w:rPr>
            </w:pPr>
            <w:r w:rsidRPr="00FA7C92">
              <w:rPr>
                <w:rFonts w:eastAsia="맑은 고딕"/>
              </w:rPr>
              <w:lastRenderedPageBreak/>
              <w:t>Selection Options</w:t>
            </w:r>
          </w:p>
        </w:tc>
        <w:tc>
          <w:tcPr>
            <w:tcW w:w="636" w:type="pct"/>
            <w:hideMark/>
          </w:tcPr>
          <w:p w14:paraId="18A49B9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w:t>
            </w:r>
          </w:p>
        </w:tc>
        <w:tc>
          <w:tcPr>
            <w:tcW w:w="2191" w:type="pct"/>
            <w:hideMark/>
          </w:tcPr>
          <w:p w14:paraId="7DF139A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Prefix of derived variables</w:t>
            </w:r>
          </w:p>
        </w:tc>
        <w:tc>
          <w:tcPr>
            <w:tcW w:w="727" w:type="pct"/>
            <w:vMerge w:val="restart"/>
            <w:hideMark/>
          </w:tcPr>
          <w:p w14:paraId="2A3EBBE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Conditionally </w:t>
            </w:r>
            <w:r w:rsidRPr="00FA7C92">
              <w:rPr>
                <w:rFonts w:eastAsia="맑은 고딕"/>
              </w:rPr>
              <w:t>Required</w:t>
            </w:r>
          </w:p>
        </w:tc>
        <w:tc>
          <w:tcPr>
            <w:tcW w:w="882" w:type="pct"/>
            <w:vMerge w:val="restart"/>
            <w:hideMark/>
          </w:tcPr>
          <w:p w14:paraId="43BB51C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at least one of the following</w:t>
            </w:r>
            <w:r w:rsidRPr="00FA7C92">
              <w:rPr>
                <w:rFonts w:eastAsia="맑은 고딕"/>
              </w:rPr>
              <w:br/>
              <w:t>: prefix, suffix.</w:t>
            </w:r>
          </w:p>
        </w:tc>
      </w:tr>
      <w:tr w:rsidR="00482A3C" w:rsidRPr="00FA7C92" w14:paraId="16E61698" w14:textId="77777777" w:rsidTr="00D04EEB">
        <w:trPr>
          <w:trHeight w:val="287"/>
        </w:trPr>
        <w:tc>
          <w:tcPr>
            <w:cnfStyle w:val="001000000000" w:firstRow="0" w:lastRow="0" w:firstColumn="1" w:lastColumn="0" w:oddVBand="0" w:evenVBand="0" w:oddHBand="0" w:evenHBand="0" w:firstRowFirstColumn="0" w:firstRowLastColumn="0" w:lastRowFirstColumn="0" w:lastRowLastColumn="0"/>
            <w:tcW w:w="0" w:type="auto"/>
            <w:vMerge/>
            <w:hideMark/>
          </w:tcPr>
          <w:p w14:paraId="368FA3CF" w14:textId="77777777" w:rsidR="00482A3C" w:rsidRPr="00FA7C92" w:rsidRDefault="00482A3C" w:rsidP="00D04EEB">
            <w:pPr>
              <w:rPr>
                <w:rFonts w:eastAsia="맑은 고딕"/>
                <w:b w:val="0"/>
              </w:rPr>
            </w:pPr>
          </w:p>
        </w:tc>
        <w:tc>
          <w:tcPr>
            <w:tcW w:w="636" w:type="pct"/>
            <w:hideMark/>
          </w:tcPr>
          <w:p w14:paraId="3F8C149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2191" w:type="pct"/>
            <w:hideMark/>
          </w:tcPr>
          <w:p w14:paraId="7BFFB1C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 of derived variables</w:t>
            </w:r>
          </w:p>
        </w:tc>
        <w:tc>
          <w:tcPr>
            <w:tcW w:w="0" w:type="auto"/>
            <w:vMerge/>
            <w:hideMark/>
          </w:tcPr>
          <w:p w14:paraId="1B5360C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68B5861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0FB5DE1" w14:textId="77777777" w:rsidTr="00D04EEB">
        <w:trPr>
          <w:trHeight w:val="676"/>
        </w:trPr>
        <w:tc>
          <w:tcPr>
            <w:cnfStyle w:val="001000000000" w:firstRow="0" w:lastRow="0" w:firstColumn="1" w:lastColumn="0" w:oddVBand="0" w:evenVBand="0" w:oddHBand="0" w:evenHBand="0" w:firstRowFirstColumn="0" w:firstRowLastColumn="0" w:lastRowFirstColumn="0" w:lastRowLastColumn="0"/>
            <w:tcW w:w="564" w:type="pct"/>
            <w:hideMark/>
          </w:tcPr>
          <w:p w14:paraId="13FD90D3" w14:textId="77777777" w:rsidR="00482A3C" w:rsidRPr="00FA7C92" w:rsidRDefault="00482A3C" w:rsidP="00D04EEB">
            <w:pPr>
              <w:jc w:val="center"/>
              <w:rPr>
                <w:rFonts w:eastAsia="맑은 고딕"/>
                <w:b w:val="0"/>
              </w:rPr>
            </w:pPr>
            <w:r w:rsidRPr="00FA7C92">
              <w:rPr>
                <w:rFonts w:eastAsia="맑은 고딕"/>
              </w:rPr>
              <w:t>Variable Selection</w:t>
            </w:r>
          </w:p>
        </w:tc>
        <w:tc>
          <w:tcPr>
            <w:tcW w:w="636" w:type="pct"/>
            <w:hideMark/>
          </w:tcPr>
          <w:p w14:paraId="01A9AC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Selection</w:t>
            </w:r>
          </w:p>
        </w:tc>
        <w:tc>
          <w:tcPr>
            <w:tcW w:w="2191" w:type="pct"/>
            <w:hideMark/>
          </w:tcPr>
          <w:p w14:paraId="6552EB6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List the names and types of variables. It Select the variable for a new derived variable</w:t>
            </w:r>
          </w:p>
        </w:tc>
        <w:tc>
          <w:tcPr>
            <w:tcW w:w="727" w:type="pct"/>
            <w:vMerge w:val="restart"/>
            <w:hideMark/>
          </w:tcPr>
          <w:p w14:paraId="391E885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882" w:type="pct"/>
            <w:hideMark/>
          </w:tcPr>
          <w:p w14:paraId="6362664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Pr="00452275">
              <w:rPr>
                <w:shd w:val="clear" w:color="auto" w:fill="FFFFFF"/>
              </w:rPr>
              <w:t>Usage</w:t>
            </w:r>
          </w:p>
        </w:tc>
      </w:tr>
      <w:tr w:rsidR="00482A3C" w:rsidRPr="00FA7C92" w14:paraId="3AEA3020" w14:textId="77777777" w:rsidTr="00D04EEB">
        <w:trPr>
          <w:trHeight w:val="522"/>
        </w:trPr>
        <w:tc>
          <w:tcPr>
            <w:cnfStyle w:val="001000000000" w:firstRow="0" w:lastRow="0" w:firstColumn="1" w:lastColumn="0" w:oddVBand="0" w:evenVBand="0" w:oddHBand="0" w:evenHBand="0" w:firstRowFirstColumn="0" w:firstRowLastColumn="0" w:lastRowFirstColumn="0" w:lastRowLastColumn="0"/>
            <w:tcW w:w="564" w:type="pct"/>
            <w:hideMark/>
          </w:tcPr>
          <w:p w14:paraId="564D6CA2" w14:textId="77777777" w:rsidR="00482A3C" w:rsidRPr="00FA7C92" w:rsidRDefault="00482A3C" w:rsidP="00D04EEB">
            <w:pPr>
              <w:jc w:val="center"/>
              <w:rPr>
                <w:rFonts w:eastAsia="맑은 고딕"/>
                <w:b w:val="0"/>
              </w:rPr>
            </w:pPr>
            <w:r w:rsidRPr="00FA7C92">
              <w:rPr>
                <w:rFonts w:eastAsia="맑은 고딕"/>
              </w:rPr>
              <w:t>Edit Formula</w:t>
            </w:r>
          </w:p>
        </w:tc>
        <w:tc>
          <w:tcPr>
            <w:tcW w:w="636" w:type="pct"/>
            <w:hideMark/>
          </w:tcPr>
          <w:p w14:paraId="734D724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w:t>
            </w:r>
            <w:r>
              <w:rPr>
                <w:rFonts w:eastAsia="맑은 고딕"/>
              </w:rPr>
              <w:t>r</w:t>
            </w:r>
            <w:r w:rsidRPr="00FA7C92">
              <w:rPr>
                <w:rFonts w:eastAsia="맑은 고딕"/>
              </w:rPr>
              <w:t>mula</w:t>
            </w:r>
          </w:p>
        </w:tc>
        <w:tc>
          <w:tcPr>
            <w:tcW w:w="2191" w:type="pct"/>
            <w:hideMark/>
          </w:tcPr>
          <w:p w14:paraId="7D259EB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Define the variable transformation rules </w:t>
            </w:r>
          </w:p>
        </w:tc>
        <w:tc>
          <w:tcPr>
            <w:tcW w:w="0" w:type="auto"/>
            <w:vMerge/>
            <w:hideMark/>
          </w:tcPr>
          <w:p w14:paraId="2747218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82" w:type="pct"/>
            <w:hideMark/>
          </w:tcPr>
          <w:p w14:paraId="6EDD4D4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formula editor.</w:t>
            </w:r>
          </w:p>
        </w:tc>
      </w:tr>
    </w:tbl>
    <w:p w14:paraId="4545105E" w14:textId="77777777" w:rsidR="00482A3C" w:rsidRDefault="00482A3C" w:rsidP="00482A3C">
      <w:pPr>
        <w:jc w:val="both"/>
      </w:pPr>
    </w:p>
    <w:p w14:paraId="0591D0B3" w14:textId="77777777" w:rsidR="00482A3C" w:rsidRPr="00FA7C92" w:rsidRDefault="00482A3C" w:rsidP="00482A3C">
      <w:pPr>
        <w:jc w:val="both"/>
      </w:pPr>
      <w:r>
        <w:rPr>
          <w:rFonts w:ascii="Arial" w:hAnsi="Arial" w:cs="Arial"/>
        </w:rPr>
        <w:pict w14:anchorId="0C7E853E">
          <v:rect id="_x0000_i1646" style="width:439.3pt;height:1.5pt" o:hrstd="t" o:hr="t" fillcolor="#9d9da1" stroked="f"/>
        </w:pict>
      </w:r>
    </w:p>
    <w:p w14:paraId="460021BE" w14:textId="77777777" w:rsidR="00482A3C" w:rsidRDefault="00482A3C" w:rsidP="00482A3C">
      <w:pPr>
        <w:pStyle w:val="3"/>
        <w:rPr>
          <w:rFonts w:eastAsiaTheme="minorEastAsia"/>
          <w:lang w:eastAsia="ko-KR"/>
        </w:rPr>
      </w:pPr>
      <w:bookmarkStart w:id="392" w:name="_3.2.4_Column_Reorder"/>
      <w:bookmarkStart w:id="393" w:name="_Toc67925527"/>
      <w:bookmarkStart w:id="394" w:name="_Toc164670205"/>
      <w:bookmarkEnd w:id="392"/>
      <w:r w:rsidRPr="00FA7C92">
        <w:t>3.2.4 Column Reorder Node</w:t>
      </w:r>
      <w:bookmarkEnd w:id="393"/>
      <w:bookmarkEnd w:id="394"/>
    </w:p>
    <w:p w14:paraId="0E1B5124" w14:textId="77777777" w:rsidR="00482A3C" w:rsidRDefault="00482A3C" w:rsidP="00482A3C">
      <w:pPr>
        <w:rPr>
          <w:rFonts w:ascii="Arial" w:hAnsi="Arial" w:cs="Arial"/>
        </w:rPr>
      </w:pPr>
      <w:r>
        <w:rPr>
          <w:rFonts w:ascii="Arial" w:hAnsi="Arial" w:cs="Arial"/>
        </w:rPr>
        <w:pict w14:anchorId="6CCA5477">
          <v:rect id="_x0000_i1647" style="width:439.3pt;height:1.5pt" o:hrstd="t" o:hr="t" fillcolor="#9d9da1" stroked="f"/>
        </w:pict>
      </w:r>
    </w:p>
    <w:p w14:paraId="490480C2" w14:textId="77777777" w:rsidR="00482A3C" w:rsidRDefault="00482A3C" w:rsidP="00482A3C">
      <w:pPr>
        <w:rPr>
          <w:rFonts w:ascii="Arial" w:eastAsiaTheme="minorEastAsia" w:hAnsi="Arial" w:cs="Arial"/>
          <w:lang w:val="x-none"/>
        </w:rPr>
      </w:pPr>
      <w:r w:rsidRPr="00FA7C92">
        <w:rPr>
          <w:b/>
          <w:bCs/>
          <w:noProof/>
        </w:rPr>
        <w:drawing>
          <wp:inline distT="0" distB="0" distL="0" distR="0" wp14:anchorId="262528D5" wp14:editId="7A9C414D">
            <wp:extent cx="1038225" cy="561975"/>
            <wp:effectExtent l="0" t="0" r="9525" b="9525"/>
            <wp:docPr id="1798778073" name="그림 1798778073"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3" name="그림 1798778073" descr="텍스트, 스크린샷이(가) 표시된 사진&#10;&#10;AI가 생성한 콘텐츠는 부정확할 수 있습니다."/>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38225" cy="561975"/>
                    </a:xfrm>
                    <a:prstGeom prst="rect">
                      <a:avLst/>
                    </a:prstGeom>
                    <a:noFill/>
                    <a:ln>
                      <a:noFill/>
                    </a:ln>
                  </pic:spPr>
                </pic:pic>
              </a:graphicData>
            </a:graphic>
          </wp:inline>
        </w:drawing>
      </w:r>
    </w:p>
    <w:p w14:paraId="4CCC7289" w14:textId="77777777" w:rsidR="00482A3C" w:rsidRPr="00144999" w:rsidRDefault="00482A3C" w:rsidP="00482A3C">
      <w:pPr>
        <w:rPr>
          <w:rFonts w:eastAsiaTheme="minorEastAsia"/>
          <w:lang w:val="x-none"/>
        </w:rPr>
      </w:pPr>
      <w:r w:rsidRPr="00FA7C92">
        <w:rPr>
          <w:b/>
          <w:bCs/>
        </w:rPr>
        <w:t xml:space="preserve">Column Reorder Node </w:t>
      </w:r>
      <w:r w:rsidRPr="00FA7C92">
        <w:t>changes the variable order.</w:t>
      </w:r>
    </w:p>
    <w:p w14:paraId="5A52C65D" w14:textId="77777777" w:rsidR="00482A3C" w:rsidRDefault="00482A3C" w:rsidP="00482A3C">
      <w:pPr>
        <w:pStyle w:val="4"/>
      </w:pPr>
      <w:r w:rsidRPr="00452275">
        <w:t>Usage</w:t>
      </w:r>
    </w:p>
    <w:p w14:paraId="3490BA66" w14:textId="77777777" w:rsidR="00482A3C" w:rsidRDefault="00482A3C" w:rsidP="00482A3C">
      <w:r w:rsidRPr="00C4231A">
        <w:t>The Variable Order setting allows users to manually adjust the order of variables during the data processing stage. Users can select a variable and move it up or down by one position</w:t>
      </w:r>
      <w:r>
        <w:rPr>
          <w:rFonts w:hint="eastAsia"/>
        </w:rPr>
        <w:t xml:space="preserve"> but clicking either the first/second up/down </w:t>
      </w:r>
      <w:r>
        <w:t>button</w:t>
      </w:r>
      <w:r>
        <w:rPr>
          <w:rFonts w:hint="eastAsia"/>
        </w:rPr>
        <w:t>,</w:t>
      </w:r>
      <w:r w:rsidRPr="00C4231A">
        <w:t xml:space="preserve"> or move it directly to the top or bottom of the list</w:t>
      </w:r>
      <w:r>
        <w:rPr>
          <w:rFonts w:hint="eastAsia"/>
        </w:rPr>
        <w:t xml:space="preserve"> by clicking the third/last up/down button</w:t>
      </w:r>
      <w:r w:rsidRPr="00C4231A">
        <w:t>. Additionally, users can sort the variable names in ascending alphabetical order</w:t>
      </w:r>
      <w:r>
        <w:rPr>
          <w:rFonts w:hint="eastAsia"/>
        </w:rPr>
        <w:t xml:space="preserve"> by clicking the AZ button placed at the right part of the option box</w:t>
      </w:r>
      <w:r w:rsidRPr="00C4231A">
        <w:t>, and if needed, reset the variable order to its original state</w:t>
      </w:r>
      <w:r>
        <w:rPr>
          <w:rFonts w:hint="eastAsia"/>
        </w:rPr>
        <w:t xml:space="preserve"> by clicking the circle button place at the right part of the option box</w:t>
      </w:r>
      <w:r w:rsidRPr="00C4231A">
        <w:t>. These functions help users easily manage the order of variables as required for analysis or processing tasks.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2F4BA203" w14:textId="77777777" w:rsidR="00482A3C" w:rsidRDefault="00482A3C" w:rsidP="00482A3C">
      <w:r w:rsidRPr="00FA7C92">
        <w:rPr>
          <w:noProof/>
        </w:rPr>
        <w:lastRenderedPageBreak/>
        <w:drawing>
          <wp:inline distT="0" distB="0" distL="0" distR="0" wp14:anchorId="57822394" wp14:editId="369BC14E">
            <wp:extent cx="2518093" cy="2853690"/>
            <wp:effectExtent l="19050" t="19050" r="15875" b="22860"/>
            <wp:docPr id="1798778072" name="그림 1798778072"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72" name="그림 1798778072" descr="텍스트, 스크린샷, 소프트웨어, 디스플레이이(가) 표시된 사진&#10;&#10;AI가 생성한 콘텐츠는 부정확할 수 있습니다."/>
                    <pic:cNvPicPr>
                      <a:picLocks noChangeAspect="1" noChangeArrowheads="1"/>
                    </pic:cNvPicPr>
                  </pic:nvPicPr>
                  <pic:blipFill rotWithShape="1">
                    <a:blip r:embed="rId90">
                      <a:extLst>
                        <a:ext uri="{28A0092B-C50C-407E-A947-70E740481C1C}">
                          <a14:useLocalDpi xmlns:a14="http://schemas.microsoft.com/office/drawing/2010/main" val="0"/>
                        </a:ext>
                      </a:extLst>
                    </a:blip>
                    <a:srcRect b="11576"/>
                    <a:stretch/>
                  </pic:blipFill>
                  <pic:spPr bwMode="auto">
                    <a:xfrm>
                      <a:off x="0" y="0"/>
                      <a:ext cx="2520659" cy="2856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32775"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299"/>
        <w:gridCol w:w="1613"/>
        <w:gridCol w:w="3287"/>
        <w:gridCol w:w="1162"/>
        <w:gridCol w:w="1415"/>
      </w:tblGrid>
      <w:tr w:rsidR="00482A3C" w:rsidRPr="00FA7C92" w14:paraId="4250E076" w14:textId="77777777" w:rsidTr="00D04EEB">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40" w:type="pct"/>
            <w:hideMark/>
          </w:tcPr>
          <w:p w14:paraId="3F5D693A" w14:textId="77777777" w:rsidR="00482A3C" w:rsidRPr="00FA7C92" w:rsidRDefault="00482A3C" w:rsidP="00D04EEB">
            <w:pPr>
              <w:jc w:val="center"/>
              <w:rPr>
                <w:rFonts w:eastAsia="맑은 고딕"/>
                <w:b w:val="0"/>
              </w:rPr>
            </w:pPr>
            <w:r w:rsidRPr="00FA7C92">
              <w:rPr>
                <w:rFonts w:eastAsia="맑은 고딕"/>
              </w:rPr>
              <w:t>Property group</w:t>
            </w:r>
          </w:p>
        </w:tc>
        <w:tc>
          <w:tcPr>
            <w:tcW w:w="919" w:type="pct"/>
            <w:hideMark/>
          </w:tcPr>
          <w:p w14:paraId="7D9AB8F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873" w:type="pct"/>
            <w:hideMark/>
          </w:tcPr>
          <w:p w14:paraId="33B71FA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62" w:type="pct"/>
            <w:hideMark/>
          </w:tcPr>
          <w:p w14:paraId="1346BCA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6" w:type="pct"/>
            <w:hideMark/>
          </w:tcPr>
          <w:p w14:paraId="1BC07B8F"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570C73D0" w14:textId="77777777" w:rsidTr="00D04EEB">
        <w:trPr>
          <w:trHeight w:val="381"/>
        </w:trPr>
        <w:tc>
          <w:tcPr>
            <w:cnfStyle w:val="001000000000" w:firstRow="0" w:lastRow="0" w:firstColumn="1" w:lastColumn="0" w:oddVBand="0" w:evenVBand="0" w:oddHBand="0" w:evenHBand="0" w:firstRowFirstColumn="0" w:firstRowLastColumn="0" w:lastRowFirstColumn="0" w:lastRowLastColumn="0"/>
            <w:tcW w:w="740" w:type="pct"/>
            <w:hideMark/>
          </w:tcPr>
          <w:p w14:paraId="33BFDB98" w14:textId="77777777" w:rsidR="00482A3C" w:rsidRPr="00FA7C92" w:rsidRDefault="00482A3C" w:rsidP="00D04EEB">
            <w:pPr>
              <w:jc w:val="center"/>
              <w:rPr>
                <w:rFonts w:eastAsia="맑은 고딕"/>
                <w:b w:val="0"/>
              </w:rPr>
            </w:pPr>
            <w:r>
              <w:rPr>
                <w:rFonts w:eastAsia="맑은 고딕" w:hint="eastAsia"/>
              </w:rPr>
              <w:t>Variable Order</w:t>
            </w:r>
          </w:p>
        </w:tc>
        <w:tc>
          <w:tcPr>
            <w:tcW w:w="919" w:type="pct"/>
            <w:hideMark/>
          </w:tcPr>
          <w:p w14:paraId="6258300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Variable Order</w:t>
            </w:r>
          </w:p>
        </w:tc>
        <w:tc>
          <w:tcPr>
            <w:tcW w:w="1873" w:type="pct"/>
            <w:hideMark/>
          </w:tcPr>
          <w:p w14:paraId="6C38811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맑은 고딕" w:hint="eastAsia"/>
              </w:rPr>
              <w:t>Rearrange the variables according to do user</w:t>
            </w:r>
            <w:r>
              <w:rPr>
                <w:rFonts w:eastAsia="맑은 고딕"/>
              </w:rPr>
              <w:t>’</w:t>
            </w:r>
            <w:r>
              <w:rPr>
                <w:rFonts w:eastAsia="맑은 고딕" w:hint="eastAsia"/>
              </w:rPr>
              <w:t xml:space="preserve">s preference. </w:t>
            </w:r>
          </w:p>
        </w:tc>
        <w:tc>
          <w:tcPr>
            <w:tcW w:w="662" w:type="pct"/>
            <w:hideMark/>
          </w:tcPr>
          <w:p w14:paraId="4EBE5BA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06" w:type="pct"/>
            <w:hideMark/>
          </w:tcPr>
          <w:p w14:paraId="77CEE3F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3C3E0C9" w14:textId="77777777" w:rsidR="00482A3C" w:rsidRDefault="00482A3C" w:rsidP="00482A3C">
      <w:pPr>
        <w:spacing w:before="136"/>
        <w:jc w:val="both"/>
      </w:pPr>
    </w:p>
    <w:p w14:paraId="5C9339E9" w14:textId="77777777" w:rsidR="00482A3C" w:rsidRPr="00FF32F2" w:rsidRDefault="00482A3C" w:rsidP="00482A3C">
      <w:pPr>
        <w:spacing w:before="136"/>
        <w:jc w:val="both"/>
      </w:pPr>
      <w:r>
        <w:rPr>
          <w:rFonts w:ascii="Arial" w:hAnsi="Arial" w:cs="Arial"/>
        </w:rPr>
        <w:pict w14:anchorId="29175B3C">
          <v:rect id="_x0000_i1648" style="width:439.3pt;height:1.5pt" o:hrstd="t" o:hr="t" fillcolor="#9d9da1" stroked="f"/>
        </w:pict>
      </w:r>
    </w:p>
    <w:p w14:paraId="17219702" w14:textId="77777777" w:rsidR="00482A3C" w:rsidRDefault="00482A3C" w:rsidP="00482A3C">
      <w:pPr>
        <w:pStyle w:val="3"/>
        <w:rPr>
          <w:rFonts w:eastAsiaTheme="minorEastAsia"/>
          <w:lang w:eastAsia="ko-KR"/>
        </w:rPr>
      </w:pPr>
      <w:bookmarkStart w:id="395" w:name="_3.2.5_Standardize_Node"/>
      <w:bookmarkStart w:id="396" w:name="_Toc67925528"/>
      <w:bookmarkStart w:id="397" w:name="_Toc164670206"/>
      <w:bookmarkEnd w:id="395"/>
      <w:r w:rsidRPr="00FA7C92">
        <w:t>3.2.5 Standardize</w:t>
      </w:r>
      <w:bookmarkEnd w:id="396"/>
      <w:r w:rsidRPr="00FA7C92">
        <w:t xml:space="preserve"> Node</w:t>
      </w:r>
      <w:bookmarkEnd w:id="397"/>
    </w:p>
    <w:p w14:paraId="7EAAE8C3" w14:textId="77777777" w:rsidR="00482A3C" w:rsidRDefault="00482A3C" w:rsidP="00482A3C">
      <w:pPr>
        <w:rPr>
          <w:rFonts w:ascii="Arial" w:hAnsi="Arial" w:cs="Arial"/>
        </w:rPr>
      </w:pPr>
      <w:r>
        <w:rPr>
          <w:rFonts w:ascii="Arial" w:hAnsi="Arial" w:cs="Arial"/>
        </w:rPr>
        <w:pict w14:anchorId="0013C5F9">
          <v:rect id="_x0000_i1649" style="width:439.3pt;height:1.5pt" o:hrstd="t" o:hr="t" fillcolor="#9d9da1" stroked="f"/>
        </w:pict>
      </w:r>
    </w:p>
    <w:p w14:paraId="7DB07427" w14:textId="77777777" w:rsidR="00482A3C" w:rsidRDefault="00482A3C" w:rsidP="00482A3C">
      <w:pPr>
        <w:rPr>
          <w:rFonts w:ascii="Arial" w:hAnsi="Arial" w:cs="Arial"/>
        </w:rPr>
      </w:pPr>
      <w:r w:rsidRPr="00FA7C92">
        <w:rPr>
          <w:b/>
          <w:bCs/>
          <w:noProof/>
        </w:rPr>
        <w:drawing>
          <wp:inline distT="0" distB="0" distL="0" distR="0" wp14:anchorId="10538D54" wp14:editId="706187A2">
            <wp:extent cx="752475" cy="523875"/>
            <wp:effectExtent l="0" t="0" r="9525" b="9525"/>
            <wp:docPr id="1798778064" name="그림 1798778064"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64" name="그림 1798778064" descr="텍스트이(가) 표시된 사진&#10;&#10;AI가 생성한 콘텐츠는 부정확할 수 있습니다."/>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2475" cy="523875"/>
                    </a:xfrm>
                    <a:prstGeom prst="rect">
                      <a:avLst/>
                    </a:prstGeom>
                    <a:noFill/>
                    <a:ln>
                      <a:noFill/>
                    </a:ln>
                  </pic:spPr>
                </pic:pic>
              </a:graphicData>
            </a:graphic>
          </wp:inline>
        </w:drawing>
      </w:r>
    </w:p>
    <w:p w14:paraId="7564EAFC" w14:textId="77777777" w:rsidR="00482A3C" w:rsidRPr="0091220E" w:rsidRDefault="00482A3C" w:rsidP="00482A3C">
      <w:r w:rsidRPr="00FA7C92">
        <w:rPr>
          <w:b/>
          <w:bCs/>
        </w:rPr>
        <w:t>Standardize Node</w:t>
      </w:r>
      <w:r w:rsidRPr="00FA7C92">
        <w:t xml:space="preserve"> standardizes </w:t>
      </w:r>
      <w:r w:rsidRPr="00012B22">
        <w:t>numerical variables by transforming them to a common scale.</w:t>
      </w:r>
    </w:p>
    <w:p w14:paraId="3B97B843" w14:textId="77777777" w:rsidR="00482A3C" w:rsidRDefault="00482A3C" w:rsidP="00482A3C">
      <w:pPr>
        <w:pStyle w:val="4"/>
      </w:pPr>
      <w:r w:rsidRPr="00452275">
        <w:t>Usage</w:t>
      </w:r>
    </w:p>
    <w:p w14:paraId="4684BFC6" w14:textId="77777777" w:rsidR="00482A3C" w:rsidRDefault="00482A3C" w:rsidP="00482A3C">
      <w:r w:rsidRPr="00012B22">
        <w:t xml:space="preserve">In the </w:t>
      </w:r>
      <w:r w:rsidRPr="00012B22">
        <w:rPr>
          <w:b/>
          <w:bCs/>
        </w:rPr>
        <w:t>Standardized Variables</w:t>
      </w:r>
      <w:r w:rsidRPr="00012B22">
        <w:t xml:space="preserve"> section, users must set the </w:t>
      </w:r>
      <w:r w:rsidRPr="00012B22">
        <w:rPr>
          <w:b/>
          <w:bCs/>
        </w:rPr>
        <w:t>Creation status</w:t>
      </w:r>
      <w:r w:rsidRPr="00012B22">
        <w:t xml:space="preserve"> to “Yes” to enable the generation of standardized variables. A </w:t>
      </w:r>
      <w:r w:rsidRPr="00012B22">
        <w:rPr>
          <w:b/>
          <w:bCs/>
        </w:rPr>
        <w:t>Suffix</w:t>
      </w:r>
      <w:r w:rsidRPr="00012B22">
        <w:t xml:space="preserve"> (e.g., “_STD”) must be provided to distinguish the standardized versions from the original variables. Users can manually define the </w:t>
      </w:r>
      <w:r w:rsidRPr="00012B22">
        <w:rPr>
          <w:b/>
          <w:bCs/>
        </w:rPr>
        <w:t xml:space="preserve">Standardization </w:t>
      </w:r>
      <w:r w:rsidRPr="00012B22">
        <w:rPr>
          <w:b/>
          <w:bCs/>
        </w:rPr>
        <w:lastRenderedPageBreak/>
        <w:t>Mean</w:t>
      </w:r>
      <w:r w:rsidRPr="00012B22">
        <w:t xml:space="preserve"> and </w:t>
      </w:r>
      <w:r w:rsidRPr="00012B22">
        <w:rPr>
          <w:b/>
          <w:bCs/>
        </w:rPr>
        <w:t>Standardization Standard Deviation</w:t>
      </w:r>
      <w:r w:rsidRPr="00012B22">
        <w:t xml:space="preserve"> if custom standardization values are desired</w:t>
      </w:r>
      <w:r>
        <w:rPr>
          <w:rFonts w:hint="eastAsia"/>
        </w:rPr>
        <w:t xml:space="preserve"> or remain with the default settings </w:t>
      </w:r>
      <w:r w:rsidRPr="00012B22">
        <w:t xml:space="preserve">(defaults are 0 and 1, respectively). The optional </w:t>
      </w:r>
      <w:r w:rsidRPr="00012B22">
        <w:rPr>
          <w:b/>
          <w:bCs/>
        </w:rPr>
        <w:t>Maximum correction</w:t>
      </w:r>
      <w:r w:rsidRPr="00012B22">
        <w:t xml:space="preserve"> parameter can be used to cap extreme values, providing a safeguard against outliers. In the </w:t>
      </w:r>
      <w:r w:rsidRPr="00012B22">
        <w:rPr>
          <w:b/>
          <w:bCs/>
        </w:rPr>
        <w:t>Relative Ratio Variable</w:t>
      </w:r>
      <w:r w:rsidRPr="00012B22">
        <w:t xml:space="preserve"> section, users can optionally enable the creation of ratio variables by setting the </w:t>
      </w:r>
      <w:r w:rsidRPr="00012B22">
        <w:rPr>
          <w:b/>
          <w:bCs/>
        </w:rPr>
        <w:t>Creation status</w:t>
      </w:r>
      <w:r w:rsidRPr="00012B22">
        <w:t xml:space="preserve"> to “Yes” and specifying a </w:t>
      </w:r>
      <w:r w:rsidRPr="00012B22">
        <w:rPr>
          <w:b/>
          <w:bCs/>
        </w:rPr>
        <w:t>Suffix</w:t>
      </w:r>
      <w:r w:rsidRPr="00012B22">
        <w:t xml:space="preserve"> (e.g., “_RATIO”); this step also requires selecting a </w:t>
      </w:r>
      <w:r w:rsidRPr="00012B22">
        <w:rPr>
          <w:b/>
          <w:bCs/>
        </w:rPr>
        <w:t>Reference Variable</w:t>
      </w:r>
      <w:r w:rsidRPr="00012B22">
        <w:t xml:space="preserve">, which will be used as the denominator when calculating ratios. At the bottom, under </w:t>
      </w:r>
      <w:r w:rsidRPr="00012B22">
        <w:rPr>
          <w:b/>
          <w:bCs/>
        </w:rPr>
        <w:t>Select Reference Variable and Variables to Transform</w:t>
      </w:r>
      <w:r w:rsidRPr="00012B22">
        <w:t xml:space="preserve">, users must select at least one </w:t>
      </w:r>
      <w:r w:rsidRPr="00012B22">
        <w:rPr>
          <w:b/>
          <w:bCs/>
        </w:rPr>
        <w:t>Variable to Transform</w:t>
      </w:r>
      <w:r w:rsidRPr="00012B22">
        <w:t xml:space="preserve"> from the provided list of continuous variables. If ratio transformation is enabled, a </w:t>
      </w:r>
      <w:r w:rsidRPr="00012B22">
        <w:rPr>
          <w:b/>
          <w:bCs/>
        </w:rPr>
        <w:t>Reference Variable</w:t>
      </w:r>
      <w:r w:rsidRPr="00012B22">
        <w:t xml:space="preserve"> must also be chosen.</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6DBDFC2C" w14:textId="77777777" w:rsidR="00482A3C" w:rsidRDefault="00482A3C" w:rsidP="00482A3C">
      <w:r w:rsidRPr="00FA7C92">
        <w:rPr>
          <w:b/>
          <w:bCs/>
          <w:noProof/>
        </w:rPr>
        <w:drawing>
          <wp:inline distT="0" distB="0" distL="0" distR="0" wp14:anchorId="689D53ED" wp14:editId="76A99186">
            <wp:extent cx="1771650" cy="2990850"/>
            <wp:effectExtent l="19050" t="19050" r="19050" b="19050"/>
            <wp:docPr id="1798778063" name="그림 1798778063"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63" name="그림 1798778063" descr="텍스트, 스크린샷, 디스플레이, 소프트웨어이(가) 표시된 사진&#10;&#10;AI가 생성한 콘텐츠는 부정확할 수 있습니다."/>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1650" cy="299085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801DBF" w14:textId="77777777" w:rsidR="00482A3C" w:rsidRPr="008428AF" w:rsidRDefault="00482A3C" w:rsidP="00482A3C">
      <w:r w:rsidRPr="00EB53B6">
        <w:rPr>
          <w:noProof/>
        </w:rPr>
        <w:lastRenderedPageBreak/>
        <w:drawing>
          <wp:inline distT="0" distB="0" distL="0" distR="0" wp14:anchorId="6240A721" wp14:editId="65589B17">
            <wp:extent cx="2739084" cy="3313215"/>
            <wp:effectExtent l="0" t="0" r="4445" b="1905"/>
            <wp:docPr id="1394090419"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0419" name="그림 1" descr="텍스트, 스크린샷, 폰트, 번호이(가) 표시된 사진&#10;&#10;AI가 생성한 콘텐츠는 부정확할 수 있습니다."/>
                    <pic:cNvPicPr/>
                  </pic:nvPicPr>
                  <pic:blipFill>
                    <a:blip r:embed="rId93"/>
                    <a:stretch>
                      <a:fillRect/>
                    </a:stretch>
                  </pic:blipFill>
                  <pic:spPr>
                    <a:xfrm>
                      <a:off x="0" y="0"/>
                      <a:ext cx="2745325" cy="3320764"/>
                    </a:xfrm>
                    <a:prstGeom prst="rect">
                      <a:avLst/>
                    </a:prstGeom>
                  </pic:spPr>
                </pic:pic>
              </a:graphicData>
            </a:graphic>
          </wp:inline>
        </w:drawing>
      </w:r>
    </w:p>
    <w:p w14:paraId="4A01E24E"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408"/>
        <w:gridCol w:w="1613"/>
        <w:gridCol w:w="2947"/>
        <w:gridCol w:w="1393"/>
        <w:gridCol w:w="1415"/>
      </w:tblGrid>
      <w:tr w:rsidR="00482A3C" w:rsidRPr="00FA7C92" w14:paraId="17717DFC" w14:textId="77777777" w:rsidTr="00D04EEB">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79" w:type="pct"/>
            <w:hideMark/>
          </w:tcPr>
          <w:p w14:paraId="4553B3D6" w14:textId="77777777" w:rsidR="00482A3C" w:rsidRPr="00FA7C92" w:rsidRDefault="00482A3C" w:rsidP="00D04EEB">
            <w:pPr>
              <w:jc w:val="center"/>
              <w:rPr>
                <w:rFonts w:eastAsia="맑은 고딕"/>
                <w:b w:val="0"/>
              </w:rPr>
            </w:pPr>
            <w:r w:rsidRPr="00FA7C92">
              <w:rPr>
                <w:rFonts w:eastAsia="맑은 고딕"/>
              </w:rPr>
              <w:t>Property group</w:t>
            </w:r>
          </w:p>
        </w:tc>
        <w:tc>
          <w:tcPr>
            <w:tcW w:w="860" w:type="pct"/>
            <w:hideMark/>
          </w:tcPr>
          <w:p w14:paraId="3726E8F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1911" w:type="pct"/>
            <w:hideMark/>
          </w:tcPr>
          <w:p w14:paraId="6AC5205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700" w:type="pct"/>
            <w:hideMark/>
          </w:tcPr>
          <w:p w14:paraId="277712D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49" w:type="pct"/>
            <w:hideMark/>
          </w:tcPr>
          <w:p w14:paraId="1E1B46A2"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259A6F89" w14:textId="77777777" w:rsidTr="00D04EEB">
        <w:trPr>
          <w:trHeight w:val="381"/>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77FAEACF" w14:textId="77777777" w:rsidR="00482A3C" w:rsidRPr="00FA7C92" w:rsidRDefault="00482A3C" w:rsidP="00D04EEB">
            <w:pPr>
              <w:jc w:val="center"/>
              <w:rPr>
                <w:rFonts w:eastAsia="맑은 고딕"/>
                <w:b w:val="0"/>
              </w:rPr>
            </w:pPr>
            <w:r w:rsidRPr="00FA7C92">
              <w:rPr>
                <w:rFonts w:eastAsia="맑은 고딕"/>
              </w:rPr>
              <w:t>Standardized variables</w:t>
            </w:r>
          </w:p>
        </w:tc>
        <w:tc>
          <w:tcPr>
            <w:tcW w:w="860" w:type="pct"/>
            <w:hideMark/>
          </w:tcPr>
          <w:p w14:paraId="700F053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Status</w:t>
            </w:r>
          </w:p>
        </w:tc>
        <w:tc>
          <w:tcPr>
            <w:tcW w:w="1911" w:type="pct"/>
            <w:hideMark/>
          </w:tcPr>
          <w:p w14:paraId="0B486FF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whether to create a standardized variable</w:t>
            </w:r>
          </w:p>
        </w:tc>
        <w:tc>
          <w:tcPr>
            <w:tcW w:w="700" w:type="pct"/>
            <w:hideMark/>
          </w:tcPr>
          <w:p w14:paraId="74FD28B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val="restart"/>
            <w:hideMark/>
          </w:tcPr>
          <w:p w14:paraId="2F10766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 create a new variable for the standardized, select 'Yes'</w:t>
            </w:r>
          </w:p>
        </w:tc>
      </w:tr>
      <w:tr w:rsidR="00482A3C" w:rsidRPr="00FA7C92" w14:paraId="0269031E" w14:textId="77777777" w:rsidTr="00D04EEB">
        <w:trPr>
          <w:trHeight w:val="350"/>
        </w:trPr>
        <w:tc>
          <w:tcPr>
            <w:cnfStyle w:val="001000000000" w:firstRow="0" w:lastRow="0" w:firstColumn="1" w:lastColumn="0" w:oddVBand="0" w:evenVBand="0" w:oddHBand="0" w:evenHBand="0" w:firstRowFirstColumn="0" w:firstRowLastColumn="0" w:lastRowFirstColumn="0" w:lastRowLastColumn="0"/>
            <w:tcW w:w="779" w:type="pct"/>
            <w:vMerge/>
            <w:hideMark/>
          </w:tcPr>
          <w:p w14:paraId="30B59DC2" w14:textId="77777777" w:rsidR="00482A3C" w:rsidRPr="00FA7C92" w:rsidRDefault="00482A3C" w:rsidP="00D04EEB">
            <w:pPr>
              <w:rPr>
                <w:rFonts w:eastAsia="맑은 고딕"/>
                <w:b w:val="0"/>
              </w:rPr>
            </w:pPr>
          </w:p>
        </w:tc>
        <w:tc>
          <w:tcPr>
            <w:tcW w:w="860" w:type="pct"/>
            <w:hideMark/>
          </w:tcPr>
          <w:p w14:paraId="4271DDC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25565EB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suffix string for a derived standardized variable</w:t>
            </w:r>
          </w:p>
        </w:tc>
        <w:tc>
          <w:tcPr>
            <w:tcW w:w="700" w:type="pct"/>
          </w:tcPr>
          <w:p w14:paraId="7D7C14C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1C36EE84"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2E074EB1"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11A93C1D" w14:textId="77777777" w:rsidR="00482A3C" w:rsidRPr="00FA7C92" w:rsidRDefault="00482A3C" w:rsidP="00D04EEB">
            <w:pPr>
              <w:rPr>
                <w:rFonts w:eastAsia="맑은 고딕"/>
                <w:b w:val="0"/>
              </w:rPr>
            </w:pPr>
          </w:p>
        </w:tc>
        <w:tc>
          <w:tcPr>
            <w:tcW w:w="860" w:type="pct"/>
            <w:hideMark/>
          </w:tcPr>
          <w:p w14:paraId="2473F07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Standardization Mean</w:t>
            </w:r>
          </w:p>
        </w:tc>
        <w:tc>
          <w:tcPr>
            <w:tcW w:w="1911" w:type="pct"/>
            <w:hideMark/>
          </w:tcPr>
          <w:p w14:paraId="0EDBE99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mean value for the standardized variable </w:t>
            </w:r>
          </w:p>
        </w:tc>
        <w:tc>
          <w:tcPr>
            <w:tcW w:w="700" w:type="pct"/>
          </w:tcPr>
          <w:p w14:paraId="259DAEE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2D4AEA32"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18F34B06"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69629D90" w14:textId="77777777" w:rsidR="00482A3C" w:rsidRPr="00FA7C92" w:rsidRDefault="00482A3C" w:rsidP="00D04EEB">
            <w:pPr>
              <w:rPr>
                <w:rFonts w:eastAsia="맑은 고딕"/>
                <w:b w:val="0"/>
              </w:rPr>
            </w:pPr>
          </w:p>
        </w:tc>
        <w:tc>
          <w:tcPr>
            <w:tcW w:w="860" w:type="pct"/>
            <w:hideMark/>
          </w:tcPr>
          <w:p w14:paraId="07437F2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Standardization Standard Deviation</w:t>
            </w:r>
          </w:p>
        </w:tc>
        <w:tc>
          <w:tcPr>
            <w:tcW w:w="1911" w:type="pct"/>
            <w:hideMark/>
          </w:tcPr>
          <w:p w14:paraId="4372770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standard deviation for the standardized variable </w:t>
            </w:r>
          </w:p>
        </w:tc>
        <w:tc>
          <w:tcPr>
            <w:tcW w:w="700" w:type="pct"/>
          </w:tcPr>
          <w:p w14:paraId="194C27C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199F8D0F"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40D223B"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4891DF19" w14:textId="77777777" w:rsidR="00482A3C" w:rsidRPr="00FA7C92" w:rsidRDefault="00482A3C" w:rsidP="00D04EEB">
            <w:pPr>
              <w:rPr>
                <w:rFonts w:eastAsia="맑은 고딕"/>
                <w:b w:val="0"/>
              </w:rPr>
            </w:pPr>
          </w:p>
        </w:tc>
        <w:tc>
          <w:tcPr>
            <w:tcW w:w="860" w:type="pct"/>
            <w:hideMark/>
          </w:tcPr>
          <w:p w14:paraId="1F28AB9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correction</w:t>
            </w:r>
          </w:p>
        </w:tc>
        <w:tc>
          <w:tcPr>
            <w:tcW w:w="1911" w:type="pct"/>
            <w:hideMark/>
          </w:tcPr>
          <w:p w14:paraId="764B436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this option if you want the maximum value of the generated standardized variables</w:t>
            </w:r>
          </w:p>
        </w:tc>
        <w:tc>
          <w:tcPr>
            <w:tcW w:w="700" w:type="pct"/>
          </w:tcPr>
          <w:p w14:paraId="4064A8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709A21BC"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2043CC94"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779" w:type="pct"/>
            <w:vMerge w:val="restart"/>
            <w:hideMark/>
          </w:tcPr>
          <w:p w14:paraId="66E711DD" w14:textId="77777777" w:rsidR="00482A3C" w:rsidRPr="00FA7C92" w:rsidRDefault="00482A3C" w:rsidP="00D04EEB">
            <w:pPr>
              <w:jc w:val="center"/>
              <w:rPr>
                <w:rFonts w:eastAsia="맑은 고딕"/>
                <w:b w:val="0"/>
              </w:rPr>
            </w:pPr>
            <w:r w:rsidRPr="00FA7C92">
              <w:rPr>
                <w:rFonts w:eastAsia="맑은 고딕"/>
              </w:rPr>
              <w:t>Relative ratio variable</w:t>
            </w:r>
          </w:p>
        </w:tc>
        <w:tc>
          <w:tcPr>
            <w:tcW w:w="860" w:type="pct"/>
            <w:hideMark/>
          </w:tcPr>
          <w:p w14:paraId="49A542B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Creation status</w:t>
            </w:r>
          </w:p>
        </w:tc>
        <w:tc>
          <w:tcPr>
            <w:tcW w:w="1911" w:type="pct"/>
            <w:hideMark/>
          </w:tcPr>
          <w:p w14:paraId="63FD7B3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create relative ratio variables.</w:t>
            </w:r>
          </w:p>
        </w:tc>
        <w:tc>
          <w:tcPr>
            <w:tcW w:w="700" w:type="pct"/>
            <w:hideMark/>
          </w:tcPr>
          <w:p w14:paraId="0E6CB5D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Conditionally Required</w:t>
            </w:r>
          </w:p>
        </w:tc>
        <w:tc>
          <w:tcPr>
            <w:tcW w:w="749" w:type="pct"/>
            <w:vMerge/>
            <w:hideMark/>
          </w:tcPr>
          <w:p w14:paraId="7B87B551"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4BA3C046" w14:textId="77777777" w:rsidTr="00D04EEB">
        <w:trPr>
          <w:trHeight w:val="200"/>
        </w:trPr>
        <w:tc>
          <w:tcPr>
            <w:cnfStyle w:val="001000000000" w:firstRow="0" w:lastRow="0" w:firstColumn="1" w:lastColumn="0" w:oddVBand="0" w:evenVBand="0" w:oddHBand="0" w:evenHBand="0" w:firstRowFirstColumn="0" w:firstRowLastColumn="0" w:lastRowFirstColumn="0" w:lastRowLastColumn="0"/>
            <w:tcW w:w="779" w:type="pct"/>
            <w:vMerge/>
            <w:hideMark/>
          </w:tcPr>
          <w:p w14:paraId="640C0FD2" w14:textId="77777777" w:rsidR="00482A3C" w:rsidRPr="00FA7C92" w:rsidRDefault="00482A3C" w:rsidP="00D04EEB">
            <w:pPr>
              <w:rPr>
                <w:rFonts w:eastAsia="맑은 고딕"/>
                <w:b w:val="0"/>
              </w:rPr>
            </w:pPr>
          </w:p>
        </w:tc>
        <w:tc>
          <w:tcPr>
            <w:tcW w:w="860" w:type="pct"/>
            <w:hideMark/>
          </w:tcPr>
          <w:p w14:paraId="3DC7E51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Suffix</w:t>
            </w:r>
          </w:p>
        </w:tc>
        <w:tc>
          <w:tcPr>
            <w:tcW w:w="1911" w:type="pct"/>
            <w:hideMark/>
          </w:tcPr>
          <w:p w14:paraId="38ADBD7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string to append to the generated relative ratio </w:t>
            </w:r>
            <w:r w:rsidRPr="00FA7C92">
              <w:rPr>
                <w:rFonts w:eastAsia="맑은 고딕"/>
              </w:rPr>
              <w:lastRenderedPageBreak/>
              <w:t>variables.</w:t>
            </w:r>
          </w:p>
        </w:tc>
        <w:tc>
          <w:tcPr>
            <w:tcW w:w="700" w:type="pct"/>
          </w:tcPr>
          <w:p w14:paraId="7C49501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49" w:type="pct"/>
            <w:vMerge/>
            <w:hideMark/>
          </w:tcPr>
          <w:p w14:paraId="2392A3D4"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403AE2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79" w:type="pct"/>
            <w:hideMark/>
          </w:tcPr>
          <w:p w14:paraId="64142979" w14:textId="77777777" w:rsidR="00482A3C" w:rsidRPr="00FA7C92" w:rsidRDefault="00482A3C" w:rsidP="00D04EEB">
            <w:pPr>
              <w:jc w:val="center"/>
              <w:rPr>
                <w:rFonts w:eastAsia="맑은 고딕"/>
                <w:b w:val="0"/>
              </w:rPr>
            </w:pPr>
            <w:r w:rsidRPr="00FA7C92">
              <w:rPr>
                <w:rFonts w:eastAsia="맑은 고딕"/>
              </w:rPr>
              <w:t>Select Reference Variable</w:t>
            </w:r>
          </w:p>
        </w:tc>
        <w:tc>
          <w:tcPr>
            <w:tcW w:w="860" w:type="pct"/>
            <w:hideMark/>
          </w:tcPr>
          <w:p w14:paraId="7488044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Reference Variable</w:t>
            </w:r>
          </w:p>
        </w:tc>
        <w:tc>
          <w:tcPr>
            <w:tcW w:w="1911" w:type="pct"/>
            <w:hideMark/>
          </w:tcPr>
          <w:p w14:paraId="211A467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no variable is specified, calculations are performed for each record. If a variable is specified, calculations are performed for each category of the specified reference variable. The reference variable must be categorical.</w:t>
            </w:r>
          </w:p>
        </w:tc>
        <w:tc>
          <w:tcPr>
            <w:tcW w:w="700" w:type="pct"/>
            <w:hideMark/>
          </w:tcPr>
          <w:p w14:paraId="080EB93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49" w:type="pct"/>
            <w:hideMark/>
          </w:tcPr>
          <w:p w14:paraId="37E47F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Pr="00452275">
              <w:rPr>
                <w:shd w:val="clear" w:color="auto" w:fill="FFFFFF"/>
              </w:rPr>
              <w:t>Usage</w:t>
            </w:r>
            <w:r w:rsidRPr="00FA7C92">
              <w:t>.</w:t>
            </w:r>
          </w:p>
        </w:tc>
      </w:tr>
      <w:tr w:rsidR="00482A3C" w:rsidRPr="00FA7C92" w14:paraId="04F2EF6C" w14:textId="77777777" w:rsidTr="00D04EEB">
        <w:trPr>
          <w:trHeight w:val="576"/>
        </w:trPr>
        <w:tc>
          <w:tcPr>
            <w:cnfStyle w:val="001000000000" w:firstRow="0" w:lastRow="0" w:firstColumn="1" w:lastColumn="0" w:oddVBand="0" w:evenVBand="0" w:oddHBand="0" w:evenHBand="0" w:firstRowFirstColumn="0" w:firstRowLastColumn="0" w:lastRowFirstColumn="0" w:lastRowLastColumn="0"/>
            <w:tcW w:w="779" w:type="pct"/>
            <w:hideMark/>
          </w:tcPr>
          <w:p w14:paraId="2C3CC385" w14:textId="77777777" w:rsidR="00482A3C" w:rsidRPr="00FA7C92" w:rsidRDefault="00482A3C" w:rsidP="00D04EEB">
            <w:pPr>
              <w:jc w:val="center"/>
              <w:rPr>
                <w:rFonts w:eastAsia="맑은 고딕"/>
                <w:b w:val="0"/>
              </w:rPr>
            </w:pPr>
            <w:r w:rsidRPr="00FA7C92">
              <w:rPr>
                <w:rFonts w:eastAsia="맑은 고딕"/>
              </w:rPr>
              <w:t>Variables to Transform</w:t>
            </w:r>
          </w:p>
        </w:tc>
        <w:tc>
          <w:tcPr>
            <w:tcW w:w="860" w:type="pct"/>
            <w:hideMark/>
          </w:tcPr>
          <w:p w14:paraId="322585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to Transform</w:t>
            </w:r>
          </w:p>
        </w:tc>
        <w:tc>
          <w:tcPr>
            <w:tcW w:w="1911" w:type="pct"/>
            <w:hideMark/>
          </w:tcPr>
          <w:p w14:paraId="647ABFB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variables to transform, which must be continuous.</w:t>
            </w:r>
          </w:p>
        </w:tc>
        <w:tc>
          <w:tcPr>
            <w:tcW w:w="700" w:type="pct"/>
            <w:hideMark/>
          </w:tcPr>
          <w:p w14:paraId="5418C0E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49" w:type="pct"/>
            <w:hideMark/>
          </w:tcPr>
          <w:p w14:paraId="54ACD1A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rPr>
                <w:shd w:val="clear" w:color="auto" w:fill="FFFFFF"/>
              </w:rPr>
              <w:t xml:space="preserve">Refer to the </w:t>
            </w:r>
            <w:r w:rsidRPr="00452275">
              <w:rPr>
                <w:shd w:val="clear" w:color="auto" w:fill="FFFFFF"/>
              </w:rPr>
              <w:t>Usage</w:t>
            </w:r>
            <w:r w:rsidRPr="00FA7C92">
              <w:t>.</w:t>
            </w:r>
          </w:p>
        </w:tc>
      </w:tr>
    </w:tbl>
    <w:p w14:paraId="76D7C538" w14:textId="77777777" w:rsidR="00482A3C" w:rsidRDefault="00482A3C" w:rsidP="00482A3C">
      <w:pPr>
        <w:jc w:val="both"/>
      </w:pPr>
      <w:r w:rsidRPr="00FA7C92">
        <w:rPr>
          <w:i/>
          <w:iCs/>
        </w:rPr>
        <w:t>Note: Relative ratio variables store the value of each row divided by the calculated total sum of the specified variable.</w:t>
      </w:r>
    </w:p>
    <w:p w14:paraId="4EB5DE05" w14:textId="77777777" w:rsidR="00482A3C" w:rsidRPr="00FA7C92" w:rsidRDefault="00482A3C" w:rsidP="00482A3C">
      <w:pPr>
        <w:jc w:val="both"/>
      </w:pPr>
      <w:r>
        <w:rPr>
          <w:rFonts w:ascii="Arial" w:hAnsi="Arial" w:cs="Arial"/>
        </w:rPr>
        <w:pict w14:anchorId="119E8547">
          <v:rect id="_x0000_i1650" style="width:439.3pt;height:1.5pt" o:hrstd="t" o:hr="t" fillcolor="#9d9da1" stroked="f"/>
        </w:pict>
      </w:r>
    </w:p>
    <w:p w14:paraId="32133637" w14:textId="77777777" w:rsidR="00482A3C" w:rsidRDefault="00482A3C" w:rsidP="00482A3C">
      <w:pPr>
        <w:pStyle w:val="3"/>
        <w:rPr>
          <w:rFonts w:eastAsiaTheme="minorEastAsia"/>
          <w:lang w:eastAsia="ko-KR"/>
        </w:rPr>
      </w:pPr>
      <w:bookmarkStart w:id="398" w:name="_3.2.6_Merge_Node"/>
      <w:bookmarkStart w:id="399" w:name="_Toc67925529"/>
      <w:bookmarkStart w:id="400" w:name="_Toc164670207"/>
      <w:bookmarkEnd w:id="398"/>
      <w:r w:rsidRPr="00FA7C92">
        <w:t>3.2.6 Merge</w:t>
      </w:r>
      <w:bookmarkEnd w:id="399"/>
      <w:r w:rsidRPr="00FA7C92">
        <w:t xml:space="preserve"> Node</w:t>
      </w:r>
      <w:bookmarkEnd w:id="400"/>
    </w:p>
    <w:p w14:paraId="2613B200" w14:textId="77777777" w:rsidR="00482A3C" w:rsidRDefault="00482A3C" w:rsidP="00482A3C">
      <w:pPr>
        <w:rPr>
          <w:rFonts w:ascii="Arial" w:hAnsi="Arial" w:cs="Arial"/>
        </w:rPr>
      </w:pPr>
      <w:r>
        <w:rPr>
          <w:rFonts w:ascii="Arial" w:hAnsi="Arial" w:cs="Arial"/>
        </w:rPr>
        <w:pict w14:anchorId="096BA188">
          <v:rect id="_x0000_i1651" style="width:439.3pt;height:1.5pt" o:hrstd="t" o:hr="t" fillcolor="#9d9da1" stroked="f"/>
        </w:pict>
      </w:r>
    </w:p>
    <w:p w14:paraId="5CA0718E" w14:textId="77777777" w:rsidR="00482A3C" w:rsidRDefault="00482A3C" w:rsidP="00482A3C">
      <w:pPr>
        <w:rPr>
          <w:rFonts w:ascii="Arial" w:eastAsiaTheme="minorEastAsia" w:hAnsi="Arial" w:cs="Arial"/>
          <w:lang w:val="x-none"/>
        </w:rPr>
      </w:pPr>
      <w:r w:rsidRPr="00FA7C92">
        <w:rPr>
          <w:b/>
          <w:bCs/>
          <w:noProof/>
        </w:rPr>
        <w:drawing>
          <wp:inline distT="0" distB="0" distL="0" distR="0" wp14:anchorId="1342B619" wp14:editId="01509069">
            <wp:extent cx="600075" cy="647700"/>
            <wp:effectExtent l="0" t="0" r="9525" b="0"/>
            <wp:docPr id="1798778058" name="그림 1798778058"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58" name="그림 1798778058" descr="텍스트, 디자인이(가) 표시된 사진&#10;&#10;AI가 생성한 콘텐츠는 부정확할 수 있습니다."/>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075" cy="647700"/>
                    </a:xfrm>
                    <a:prstGeom prst="rect">
                      <a:avLst/>
                    </a:prstGeom>
                    <a:noFill/>
                    <a:ln>
                      <a:noFill/>
                    </a:ln>
                  </pic:spPr>
                </pic:pic>
              </a:graphicData>
            </a:graphic>
          </wp:inline>
        </w:drawing>
      </w:r>
    </w:p>
    <w:p w14:paraId="12314056" w14:textId="77777777" w:rsidR="00482A3C" w:rsidRPr="00FA7C92" w:rsidRDefault="00482A3C" w:rsidP="00482A3C">
      <w:pPr>
        <w:jc w:val="both"/>
      </w:pPr>
      <w:r w:rsidRPr="00FA7C92">
        <w:rPr>
          <w:color w:val="0D0D0D"/>
          <w:shd w:val="clear" w:color="auto" w:fill="FFFFFF"/>
        </w:rPr>
        <w:t xml:space="preserve">Various merging methods are provided, including </w:t>
      </w:r>
      <w:r w:rsidRPr="00FA7C92">
        <w:rPr>
          <w:b/>
          <w:bCs/>
        </w:rPr>
        <w:t>Inner Join, Outer Join, Partial Outer Join, Anti-Join</w:t>
      </w:r>
      <w:r w:rsidRPr="00FA7C92">
        <w:rPr>
          <w:color w:val="0D0D0D"/>
          <w:shd w:val="clear" w:color="auto" w:fill="FFFFFF"/>
        </w:rPr>
        <w:t xml:space="preserve">, depending on the purpose of </w:t>
      </w:r>
      <w:r>
        <w:rPr>
          <w:rFonts w:hint="eastAsia"/>
          <w:color w:val="0D0D0D"/>
          <w:shd w:val="clear" w:color="auto" w:fill="FFFFFF"/>
        </w:rPr>
        <w:t xml:space="preserve">the </w:t>
      </w:r>
      <w:r w:rsidRPr="00FA7C92">
        <w:rPr>
          <w:color w:val="0D0D0D"/>
          <w:shd w:val="clear" w:color="auto" w:fill="FFFFFF"/>
        </w:rPr>
        <w:t>new data.</w:t>
      </w:r>
    </w:p>
    <w:p w14:paraId="067DDE5D" w14:textId="77777777" w:rsidR="00482A3C" w:rsidRDefault="00482A3C" w:rsidP="00482A3C">
      <w:pPr>
        <w:pStyle w:val="4"/>
      </w:pPr>
      <w:r w:rsidRPr="00452275">
        <w:t>Usage</w:t>
      </w:r>
    </w:p>
    <w:p w14:paraId="25C85554" w14:textId="77777777" w:rsidR="00482A3C" w:rsidRDefault="00482A3C" w:rsidP="00482A3C">
      <w:pPr>
        <w:spacing w:before="136"/>
        <w:jc w:val="both"/>
      </w:pPr>
      <w:r w:rsidRPr="006769EF">
        <w:t xml:space="preserve">In the </w:t>
      </w:r>
      <w:r w:rsidRPr="006769EF">
        <w:rPr>
          <w:b/>
          <w:bCs/>
        </w:rPr>
        <w:t>Data Source Priority</w:t>
      </w:r>
      <w:r w:rsidRPr="006769EF">
        <w:t xml:space="preserve"> section, select which dataset should take precedence when duplicate variables exist—this dataset will serve as the primary reference during the merge. You can adjust the priority by changing the dataset order using the </w:t>
      </w:r>
      <w:r>
        <w:rPr>
          <w:rFonts w:hint="eastAsia"/>
        </w:rPr>
        <w:t>up/down arrow buttons</w:t>
      </w:r>
      <w:r w:rsidRPr="006769EF">
        <w:t xml:space="preserve">. In the </w:t>
      </w:r>
      <w:r w:rsidRPr="006769EF">
        <w:rPr>
          <w:b/>
          <w:bCs/>
        </w:rPr>
        <w:t>Key Variable Setting</w:t>
      </w:r>
      <w:r w:rsidRPr="006769EF">
        <w:t xml:space="preserve"> section, define the key variables that determine how records from different datasets are matched by selecting items from the </w:t>
      </w:r>
      <w:r w:rsidRPr="006769EF">
        <w:rPr>
          <w:i/>
          <w:iCs/>
        </w:rPr>
        <w:t>Possible Key Variable</w:t>
      </w:r>
      <w:r w:rsidRPr="006769EF">
        <w:t xml:space="preserve"> list and moving them to the </w:t>
      </w:r>
      <w:r w:rsidRPr="006769EF">
        <w:rPr>
          <w:i/>
          <w:iCs/>
        </w:rPr>
        <w:t>Selected Key Variable</w:t>
      </w:r>
      <w:r w:rsidRPr="006769EF">
        <w:t xml:space="preserve"> list using the arrow buttons. This step is essential for aligning records across datasets. In the </w:t>
      </w:r>
      <w:r w:rsidRPr="006769EF">
        <w:rPr>
          <w:b/>
          <w:bCs/>
        </w:rPr>
        <w:t>Merge Method</w:t>
      </w:r>
      <w:r w:rsidRPr="006769EF">
        <w:t xml:space="preserve"> section, specify </w:t>
      </w:r>
      <w:r>
        <w:rPr>
          <w:rFonts w:hint="eastAsia"/>
        </w:rPr>
        <w:t xml:space="preserve">the option from the dropdown menu for the </w:t>
      </w:r>
      <w:r>
        <w:rPr>
          <w:rFonts w:hint="eastAsia"/>
          <w:b/>
          <w:bCs/>
        </w:rPr>
        <w:t xml:space="preserve">When Variable Names are Duplicated </w:t>
      </w:r>
      <w:r>
        <w:rPr>
          <w:rFonts w:hint="eastAsia"/>
        </w:rPr>
        <w:t>property</w:t>
      </w:r>
      <w:r w:rsidRPr="006769EF">
        <w:t>. You must also choose a merge type</w:t>
      </w:r>
      <w:r>
        <w:rPr>
          <w:rFonts w:hint="eastAsia"/>
        </w:rPr>
        <w:t xml:space="preserve"> from the dropdown menus-</w:t>
      </w:r>
      <w:r w:rsidRPr="006769EF">
        <w:t xml:space="preserve"> </w:t>
      </w:r>
      <w:r w:rsidRPr="00FA7C92">
        <w:lastRenderedPageBreak/>
        <w:t>Inner Join, Outer Join, Partial Outer Join, Anti-Join</w:t>
      </w:r>
      <w:r w:rsidRPr="006769EF">
        <w:t xml:space="preserve">. If using a partial or outer join strategy, you can select specific datasets to include in the final output using the </w:t>
      </w:r>
      <w:r w:rsidRPr="006769EF">
        <w:rPr>
          <w:i/>
          <w:iCs/>
        </w:rPr>
        <w:t>Data Source to Include</w:t>
      </w:r>
      <w:r w:rsidRPr="006769EF">
        <w:t xml:space="preserve"> option. Proper configuration of key variables and merge settings ensures accurate and meaningful integration of datasets.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117E2C32" w14:textId="77777777" w:rsidR="00482A3C" w:rsidRPr="00602B3C" w:rsidRDefault="00482A3C" w:rsidP="00482A3C">
      <w:pPr>
        <w:pStyle w:val="23"/>
        <w:rPr>
          <w:rFonts w:eastAsiaTheme="minorEastAsia"/>
        </w:rPr>
      </w:pPr>
      <w:r w:rsidRPr="00FA7C92">
        <w:rPr>
          <w:noProof/>
        </w:rPr>
        <w:drawing>
          <wp:inline distT="0" distB="0" distL="0" distR="0" wp14:anchorId="0AC0CFE2" wp14:editId="21F3CC60">
            <wp:extent cx="2009775" cy="2930483"/>
            <wp:effectExtent l="19050" t="19050" r="9525" b="22860"/>
            <wp:docPr id="1669572927" name="그림 1669572927"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2927" name="그림 1669572927" descr="텍스트, 스크린샷, 폰트, 번호이(가) 표시된 사진&#10;&#10;AI가 생성한 콘텐츠는 부정확할 수 있습니다."/>
                    <pic:cNvPicPr/>
                  </pic:nvPicPr>
                  <pic:blipFill>
                    <a:blip r:embed="rId95"/>
                    <a:stretch>
                      <a:fillRect/>
                    </a:stretch>
                  </pic:blipFill>
                  <pic:spPr>
                    <a:xfrm>
                      <a:off x="0" y="0"/>
                      <a:ext cx="2014289" cy="2937065"/>
                    </a:xfrm>
                    <a:prstGeom prst="rect">
                      <a:avLst/>
                    </a:prstGeom>
                    <a:noFill/>
                    <a:ln w="6350" cmpd="sng">
                      <a:solidFill>
                        <a:srgbClr val="000000"/>
                      </a:solidFill>
                      <a:miter lim="800000"/>
                      <a:headEnd/>
                      <a:tailEnd/>
                    </a:ln>
                    <a:effectLst/>
                  </pic:spPr>
                </pic:pic>
              </a:graphicData>
            </a:graphic>
          </wp:inline>
        </w:drawing>
      </w:r>
    </w:p>
    <w:p w14:paraId="307221E1"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175"/>
        <w:gridCol w:w="4344"/>
        <w:gridCol w:w="1022"/>
        <w:gridCol w:w="1220"/>
      </w:tblGrid>
      <w:tr w:rsidR="00482A3C" w:rsidRPr="00FA7C92" w14:paraId="1688E517"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49" w:type="pct"/>
            <w:hideMark/>
          </w:tcPr>
          <w:p w14:paraId="258A728E" w14:textId="77777777" w:rsidR="00482A3C" w:rsidRPr="00FA7C92" w:rsidRDefault="00482A3C" w:rsidP="00D04EEB">
            <w:pPr>
              <w:jc w:val="center"/>
              <w:rPr>
                <w:rFonts w:eastAsia="맑은 고딕"/>
                <w:b w:val="0"/>
              </w:rPr>
            </w:pPr>
            <w:r w:rsidRPr="00FA7C92">
              <w:rPr>
                <w:rFonts w:eastAsia="맑은 고딕"/>
              </w:rPr>
              <w:t>Property group</w:t>
            </w:r>
          </w:p>
        </w:tc>
        <w:tc>
          <w:tcPr>
            <w:tcW w:w="650" w:type="pct"/>
            <w:hideMark/>
          </w:tcPr>
          <w:p w14:paraId="4B5985C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01" w:type="pct"/>
            <w:hideMark/>
          </w:tcPr>
          <w:p w14:paraId="446F0FF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73C478A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53559D8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6C9CBB61" w14:textId="77777777" w:rsidTr="00D04EEB">
        <w:trPr>
          <w:trHeight w:val="888"/>
        </w:trPr>
        <w:tc>
          <w:tcPr>
            <w:cnfStyle w:val="001000000000" w:firstRow="0" w:lastRow="0" w:firstColumn="1" w:lastColumn="0" w:oddVBand="0" w:evenVBand="0" w:oddHBand="0" w:evenHBand="0" w:firstRowFirstColumn="0" w:firstRowLastColumn="0" w:lastRowFirstColumn="0" w:lastRowLastColumn="0"/>
            <w:tcW w:w="549" w:type="pct"/>
            <w:hideMark/>
          </w:tcPr>
          <w:p w14:paraId="1CC95ACE" w14:textId="77777777" w:rsidR="00482A3C" w:rsidRPr="00FA7C92" w:rsidRDefault="00482A3C" w:rsidP="00D04EEB">
            <w:pPr>
              <w:jc w:val="center"/>
              <w:rPr>
                <w:rFonts w:eastAsia="맑은 고딕"/>
                <w:b w:val="0"/>
              </w:rPr>
            </w:pPr>
            <w:r w:rsidRPr="00FA7C92">
              <w:rPr>
                <w:rFonts w:eastAsia="맑은 고딕"/>
              </w:rPr>
              <w:t>Data Source</w:t>
            </w:r>
          </w:p>
          <w:p w14:paraId="73AD5432" w14:textId="77777777" w:rsidR="00482A3C" w:rsidRPr="00FA7C92" w:rsidRDefault="00482A3C" w:rsidP="00D04EEB">
            <w:pPr>
              <w:jc w:val="center"/>
              <w:rPr>
                <w:rFonts w:eastAsia="맑은 고딕"/>
                <w:b w:val="0"/>
              </w:rPr>
            </w:pPr>
            <w:r w:rsidRPr="00FA7C92">
              <w:rPr>
                <w:rFonts w:eastAsia="맑은 고딕"/>
              </w:rPr>
              <w:t xml:space="preserve">Priority </w:t>
            </w:r>
          </w:p>
        </w:tc>
        <w:tc>
          <w:tcPr>
            <w:tcW w:w="650" w:type="pct"/>
            <w:hideMark/>
          </w:tcPr>
          <w:p w14:paraId="5B83E75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01" w:type="pct"/>
            <w:hideMark/>
          </w:tcPr>
          <w:p w14:paraId="6E4DF0A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 list of data sets. Set their priority of data sets</w:t>
            </w:r>
          </w:p>
        </w:tc>
        <w:tc>
          <w:tcPr>
            <w:tcW w:w="579" w:type="pct"/>
            <w:hideMark/>
          </w:tcPr>
          <w:p w14:paraId="3F163BE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5304722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r w:rsidR="00482A3C" w:rsidRPr="00FA7C92" w14:paraId="6AE9A435" w14:textId="77777777" w:rsidTr="00D04EEB">
        <w:trPr>
          <w:trHeight w:val="1159"/>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53CD5752" w14:textId="77777777" w:rsidR="00482A3C" w:rsidRPr="00FA7C92" w:rsidRDefault="00482A3C" w:rsidP="00D04EEB">
            <w:pPr>
              <w:jc w:val="center"/>
              <w:rPr>
                <w:rFonts w:eastAsia="맑은 고딕"/>
                <w:b w:val="0"/>
              </w:rPr>
            </w:pPr>
            <w:r w:rsidRPr="00FA7C92">
              <w:rPr>
                <w:rFonts w:eastAsia="맑은 고딕"/>
              </w:rPr>
              <w:t>Key Variable</w:t>
            </w:r>
            <w:r w:rsidRPr="00FA7C92">
              <w:rPr>
                <w:rFonts w:eastAsia="맑은 고딕"/>
              </w:rPr>
              <w:br/>
              <w:t>Setting</w:t>
            </w:r>
          </w:p>
        </w:tc>
        <w:tc>
          <w:tcPr>
            <w:tcW w:w="650" w:type="pct"/>
            <w:hideMark/>
          </w:tcPr>
          <w:p w14:paraId="079BD1F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Key variable </w:t>
            </w:r>
          </w:p>
        </w:tc>
        <w:tc>
          <w:tcPr>
            <w:tcW w:w="2501" w:type="pct"/>
            <w:hideMark/>
          </w:tcPr>
          <w:p w14:paraId="7FD296C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Specifies a key variable. If </w:t>
            </w:r>
            <w:r w:rsidRPr="00FA7C92">
              <w:rPr>
                <w:rFonts w:eastAsia="맑은 고딕"/>
                <w:b/>
                <w:bCs/>
              </w:rPr>
              <w:t>Manual</w:t>
            </w:r>
            <w:r w:rsidRPr="00FA7C92">
              <w:rPr>
                <w:rFonts w:eastAsia="맑은 고딕"/>
              </w:rPr>
              <w:t xml:space="preserve"> is selected, choose the key variable.</w:t>
            </w:r>
          </w:p>
        </w:tc>
        <w:tc>
          <w:tcPr>
            <w:tcW w:w="579" w:type="pct"/>
            <w:hideMark/>
          </w:tcPr>
          <w:p w14:paraId="4CEFCE1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26C1912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Automatic, Manual</w:t>
            </w:r>
          </w:p>
        </w:tc>
      </w:tr>
      <w:tr w:rsidR="00482A3C" w:rsidRPr="00FA7C92" w14:paraId="6B7F85BF" w14:textId="77777777" w:rsidTr="00D04EEB">
        <w:trPr>
          <w:trHeight w:val="897"/>
        </w:trPr>
        <w:tc>
          <w:tcPr>
            <w:cnfStyle w:val="001000000000" w:firstRow="0" w:lastRow="0" w:firstColumn="1" w:lastColumn="0" w:oddVBand="0" w:evenVBand="0" w:oddHBand="0" w:evenHBand="0" w:firstRowFirstColumn="0" w:firstRowLastColumn="0" w:lastRowFirstColumn="0" w:lastRowLastColumn="0"/>
            <w:tcW w:w="549" w:type="pct"/>
            <w:vMerge/>
            <w:hideMark/>
          </w:tcPr>
          <w:p w14:paraId="204D83CF" w14:textId="77777777" w:rsidR="00482A3C" w:rsidRPr="00FA7C92" w:rsidRDefault="00482A3C" w:rsidP="00D04EEB">
            <w:pPr>
              <w:rPr>
                <w:rFonts w:eastAsia="맑은 고딕"/>
                <w:b w:val="0"/>
              </w:rPr>
            </w:pPr>
          </w:p>
        </w:tc>
        <w:tc>
          <w:tcPr>
            <w:tcW w:w="650" w:type="pct"/>
            <w:hideMark/>
          </w:tcPr>
          <w:p w14:paraId="58C66E1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Key variable </w:t>
            </w:r>
          </w:p>
        </w:tc>
        <w:tc>
          <w:tcPr>
            <w:tcW w:w="2501" w:type="pct"/>
            <w:hideMark/>
          </w:tcPr>
          <w:p w14:paraId="4F7A7D0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or delete key variable using icon </w:t>
            </w:r>
            <w:r w:rsidRPr="00FA7C92">
              <w:rPr>
                <w:noProof/>
              </w:rPr>
              <w:drawing>
                <wp:inline distT="0" distB="0" distL="0" distR="0" wp14:anchorId="20F4317E" wp14:editId="531B69DB">
                  <wp:extent cx="180975" cy="180975"/>
                  <wp:effectExtent l="0" t="0" r="9525" b="9525"/>
                  <wp:docPr id="451511165" name="그림 451511165" descr="btn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descr="btn_r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FA7C92">
              <w:rPr>
                <w:noProof/>
              </w:rPr>
              <w:drawing>
                <wp:inline distT="0" distB="0" distL="0" distR="0" wp14:anchorId="5DB8C5CB" wp14:editId="1488ECFE">
                  <wp:extent cx="180975" cy="180975"/>
                  <wp:effectExtent l="0" t="0" r="9525" b="9525"/>
                  <wp:docPr id="1930730863" name="그림 1930730863" descr="btn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descr="btn_lef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579" w:type="pct"/>
            <w:hideMark/>
          </w:tcPr>
          <w:p w14:paraId="291AC45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02EA244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r w:rsidR="00482A3C" w:rsidRPr="00FA7C92" w14:paraId="7ED52996" w14:textId="77777777" w:rsidTr="00D04EEB">
        <w:trPr>
          <w:trHeight w:val="602"/>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163AE02F" w14:textId="77777777" w:rsidR="00482A3C" w:rsidRPr="00FA7C92" w:rsidRDefault="00482A3C" w:rsidP="00D04EEB">
            <w:pPr>
              <w:jc w:val="center"/>
              <w:rPr>
                <w:rFonts w:eastAsia="맑은 고딕"/>
                <w:b w:val="0"/>
              </w:rPr>
            </w:pPr>
            <w:r w:rsidRPr="00FA7C92">
              <w:rPr>
                <w:rFonts w:eastAsia="맑은 고딕"/>
              </w:rPr>
              <w:t>Merge Method</w:t>
            </w:r>
          </w:p>
        </w:tc>
        <w:tc>
          <w:tcPr>
            <w:tcW w:w="650" w:type="pct"/>
            <w:hideMark/>
          </w:tcPr>
          <w:p w14:paraId="6BB735E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501" w:type="pct"/>
            <w:hideMark/>
          </w:tcPr>
          <w:p w14:paraId="6E9CB08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method for handling duplicate variable names</w:t>
            </w:r>
          </w:p>
        </w:tc>
        <w:tc>
          <w:tcPr>
            <w:tcW w:w="579" w:type="pct"/>
            <w:vMerge w:val="restart"/>
            <w:hideMark/>
          </w:tcPr>
          <w:p w14:paraId="0C2DB09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4FDD7B6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Filtering, Assign Index, Error Occurred</w:t>
            </w:r>
          </w:p>
        </w:tc>
      </w:tr>
      <w:tr w:rsidR="00482A3C" w:rsidRPr="00FA7C92" w14:paraId="1475737A" w14:textId="77777777" w:rsidTr="00D04EEB">
        <w:trPr>
          <w:trHeight w:val="1284"/>
        </w:trPr>
        <w:tc>
          <w:tcPr>
            <w:cnfStyle w:val="001000000000" w:firstRow="0" w:lastRow="0" w:firstColumn="1" w:lastColumn="0" w:oddVBand="0" w:evenVBand="0" w:oddHBand="0" w:evenHBand="0" w:firstRowFirstColumn="0" w:firstRowLastColumn="0" w:lastRowFirstColumn="0" w:lastRowLastColumn="0"/>
            <w:tcW w:w="549" w:type="pct"/>
            <w:vMerge/>
            <w:hideMark/>
          </w:tcPr>
          <w:p w14:paraId="52A95EA5" w14:textId="77777777" w:rsidR="00482A3C" w:rsidRPr="00FA7C92" w:rsidRDefault="00482A3C" w:rsidP="00D04EEB">
            <w:pPr>
              <w:rPr>
                <w:rFonts w:eastAsia="맑은 고딕"/>
                <w:b w:val="0"/>
              </w:rPr>
            </w:pPr>
          </w:p>
        </w:tc>
        <w:tc>
          <w:tcPr>
            <w:tcW w:w="650" w:type="pct"/>
            <w:hideMark/>
          </w:tcPr>
          <w:p w14:paraId="46A0C33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Merge Method</w:t>
            </w:r>
          </w:p>
        </w:tc>
        <w:tc>
          <w:tcPr>
            <w:tcW w:w="2501" w:type="pct"/>
            <w:hideMark/>
          </w:tcPr>
          <w:p w14:paraId="206E2F0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merge method.</w:t>
            </w:r>
          </w:p>
        </w:tc>
        <w:tc>
          <w:tcPr>
            <w:tcW w:w="579" w:type="pct"/>
            <w:vMerge/>
            <w:hideMark/>
          </w:tcPr>
          <w:p w14:paraId="3E0F3121"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67DC960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Inner Join, Outer Join, Partial Outer Join, Anti-Join</w:t>
            </w:r>
          </w:p>
        </w:tc>
      </w:tr>
      <w:tr w:rsidR="00482A3C" w:rsidRPr="00FA7C92" w14:paraId="7A3A74D7" w14:textId="77777777" w:rsidTr="00D04EEB">
        <w:trPr>
          <w:trHeight w:val="895"/>
        </w:trPr>
        <w:tc>
          <w:tcPr>
            <w:cnfStyle w:val="001000000000" w:firstRow="0" w:lastRow="0" w:firstColumn="1" w:lastColumn="0" w:oddVBand="0" w:evenVBand="0" w:oddHBand="0" w:evenHBand="0" w:firstRowFirstColumn="0" w:firstRowLastColumn="0" w:lastRowFirstColumn="0" w:lastRowLastColumn="0"/>
            <w:tcW w:w="549" w:type="pct"/>
            <w:vMerge/>
            <w:hideMark/>
          </w:tcPr>
          <w:p w14:paraId="78DBC15F" w14:textId="77777777" w:rsidR="00482A3C" w:rsidRPr="00FA7C92" w:rsidRDefault="00482A3C" w:rsidP="00D04EEB">
            <w:pPr>
              <w:rPr>
                <w:rFonts w:eastAsia="맑은 고딕"/>
                <w:b w:val="0"/>
              </w:rPr>
            </w:pPr>
          </w:p>
        </w:tc>
        <w:tc>
          <w:tcPr>
            <w:tcW w:w="650" w:type="pct"/>
            <w:hideMark/>
          </w:tcPr>
          <w:p w14:paraId="2196403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 to Include</w:t>
            </w:r>
          </w:p>
        </w:tc>
        <w:tc>
          <w:tcPr>
            <w:tcW w:w="2501" w:type="pct"/>
            <w:hideMark/>
          </w:tcPr>
          <w:p w14:paraId="1C2B3F3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w:t>
            </w:r>
            <w:r w:rsidRPr="00FA7C92">
              <w:rPr>
                <w:rFonts w:eastAsia="맑은 고딕"/>
                <w:b/>
                <w:bCs/>
              </w:rPr>
              <w:t>Merge Method</w:t>
            </w:r>
            <w:r w:rsidRPr="00FA7C92">
              <w:rPr>
                <w:rFonts w:eastAsia="맑은 고딕"/>
              </w:rPr>
              <w:t xml:space="preserve"> is set to </w:t>
            </w:r>
            <w:r w:rsidRPr="00FA7C92">
              <w:rPr>
                <w:rFonts w:eastAsia="맑은 고딕"/>
                <w:b/>
                <w:bCs/>
              </w:rPr>
              <w:t xml:space="preserve">Partial Outer Join, </w:t>
            </w:r>
            <w:r w:rsidRPr="00FA7C92">
              <w:rPr>
                <w:rFonts w:eastAsia="맑은 고딕"/>
              </w:rPr>
              <w:t>you can directly select or deselect data sources checking boxes.</w:t>
            </w:r>
          </w:p>
        </w:tc>
        <w:tc>
          <w:tcPr>
            <w:tcW w:w="579" w:type="pct"/>
            <w:hideMark/>
          </w:tcPr>
          <w:p w14:paraId="4224559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06F4D92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bl>
    <w:p w14:paraId="2FA1629A" w14:textId="77777777" w:rsidR="00482A3C" w:rsidRPr="00FA7C92" w:rsidRDefault="00482A3C" w:rsidP="00482A3C">
      <w:pPr>
        <w:jc w:val="both"/>
      </w:pPr>
    </w:p>
    <w:p w14:paraId="5D508995" w14:textId="77777777" w:rsidR="00482A3C" w:rsidRPr="00A21ABD" w:rsidRDefault="00482A3C" w:rsidP="00482A3C">
      <w:pPr>
        <w:pStyle w:val="4"/>
      </w:pPr>
      <w:r w:rsidRPr="00A21ABD">
        <w:t>Reference: Merge Method</w:t>
      </w:r>
    </w:p>
    <w:p w14:paraId="75BAF896" w14:textId="77777777" w:rsidR="00482A3C" w:rsidRPr="00FA7C92" w:rsidRDefault="00482A3C" w:rsidP="00482A3C">
      <w:r w:rsidRPr="00FA7C92">
        <w:t>ECMiner™</w:t>
      </w:r>
      <w:r w:rsidRPr="00FA7C92">
        <w:rPr>
          <w:color w:val="0D0D0D"/>
          <w:shd w:val="clear" w:color="auto" w:fill="FFFFFF"/>
        </w:rPr>
        <w:t xml:space="preserve"> provides the following Merge Methods.</w:t>
      </w:r>
      <w:r w:rsidRPr="00FA7C92">
        <w:t xml:space="preserve">                                                      </w:t>
      </w:r>
    </w:p>
    <w:tbl>
      <w:tblPr>
        <w:tblStyle w:val="ecminer"/>
        <w:tblW w:w="5000" w:type="pct"/>
        <w:tblLook w:val="04A0" w:firstRow="1" w:lastRow="0" w:firstColumn="1" w:lastColumn="0" w:noHBand="0" w:noVBand="1"/>
      </w:tblPr>
      <w:tblGrid>
        <w:gridCol w:w="1281"/>
        <w:gridCol w:w="5878"/>
        <w:gridCol w:w="1617"/>
      </w:tblGrid>
      <w:tr w:rsidR="00482A3C" w:rsidRPr="00FA7C92" w14:paraId="701BF5BB" w14:textId="77777777" w:rsidTr="00D04EEB">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30" w:type="pct"/>
            <w:hideMark/>
          </w:tcPr>
          <w:p w14:paraId="20DF7C12" w14:textId="77777777" w:rsidR="00482A3C" w:rsidRPr="00FA7C92" w:rsidRDefault="00482A3C" w:rsidP="00D04EEB">
            <w:pPr>
              <w:jc w:val="center"/>
              <w:rPr>
                <w:rFonts w:eastAsia="맑은 고딕"/>
                <w:b w:val="0"/>
              </w:rPr>
            </w:pPr>
            <w:r w:rsidRPr="00FA7C92">
              <w:rPr>
                <w:rFonts w:eastAsia="맑은 고딕"/>
              </w:rPr>
              <w:t>Merge Method</w:t>
            </w:r>
          </w:p>
        </w:tc>
        <w:tc>
          <w:tcPr>
            <w:tcW w:w="3349" w:type="pct"/>
            <w:hideMark/>
          </w:tcPr>
          <w:p w14:paraId="38A76F7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921" w:type="pct"/>
            <w:hideMark/>
          </w:tcPr>
          <w:p w14:paraId="0A6C198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30B2990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30" w:type="pct"/>
            <w:hideMark/>
          </w:tcPr>
          <w:p w14:paraId="7BAEEEC8" w14:textId="77777777" w:rsidR="00482A3C" w:rsidRPr="00FA7C92" w:rsidRDefault="00482A3C" w:rsidP="00D04EEB">
            <w:pPr>
              <w:jc w:val="center"/>
              <w:rPr>
                <w:rFonts w:eastAsia="맑은 고딕"/>
                <w:b w:val="0"/>
              </w:rPr>
            </w:pPr>
            <w:r w:rsidRPr="00FA7C92">
              <w:rPr>
                <w:rFonts w:eastAsia="맑은 고딕"/>
              </w:rPr>
              <w:t>Inner Join</w:t>
            </w:r>
          </w:p>
        </w:tc>
        <w:tc>
          <w:tcPr>
            <w:tcW w:w="3349" w:type="pct"/>
            <w:hideMark/>
          </w:tcPr>
          <w:p w14:paraId="010B659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Keeps only rows where ‘key variable’ ma</w:t>
            </w:r>
            <w:r>
              <w:rPr>
                <w:rFonts w:eastAsia="맑은 고딕"/>
              </w:rPr>
              <w:t>tc</w:t>
            </w:r>
            <w:r w:rsidRPr="00FA7C92">
              <w:rPr>
                <w:rFonts w:eastAsia="맑은 고딕"/>
              </w:rPr>
              <w:t>hes in both data sets</w:t>
            </w:r>
          </w:p>
        </w:tc>
        <w:tc>
          <w:tcPr>
            <w:tcW w:w="921" w:type="pct"/>
            <w:hideMark/>
          </w:tcPr>
          <w:p w14:paraId="2D444FB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482A3C" w:rsidRPr="00FA7C92" w14:paraId="5CE972AC" w14:textId="77777777" w:rsidTr="00D04EEB">
        <w:trPr>
          <w:trHeight w:val="678"/>
        </w:trPr>
        <w:tc>
          <w:tcPr>
            <w:cnfStyle w:val="001000000000" w:firstRow="0" w:lastRow="0" w:firstColumn="1" w:lastColumn="0" w:oddVBand="0" w:evenVBand="0" w:oddHBand="0" w:evenHBand="0" w:firstRowFirstColumn="0" w:firstRowLastColumn="0" w:lastRowFirstColumn="0" w:lastRowLastColumn="0"/>
            <w:tcW w:w="730" w:type="pct"/>
            <w:hideMark/>
          </w:tcPr>
          <w:p w14:paraId="4EA5E225" w14:textId="77777777" w:rsidR="00482A3C" w:rsidRPr="00FA7C92" w:rsidRDefault="00482A3C" w:rsidP="00D04EEB">
            <w:pPr>
              <w:jc w:val="center"/>
              <w:rPr>
                <w:rFonts w:eastAsia="맑은 고딕"/>
                <w:b w:val="0"/>
              </w:rPr>
            </w:pPr>
            <w:r w:rsidRPr="00FA7C92">
              <w:rPr>
                <w:rFonts w:eastAsia="맑은 고딕"/>
              </w:rPr>
              <w:t>Outer Join</w:t>
            </w:r>
          </w:p>
        </w:tc>
        <w:tc>
          <w:tcPr>
            <w:tcW w:w="3349" w:type="pct"/>
            <w:hideMark/>
          </w:tcPr>
          <w:p w14:paraId="4CE18EE7" w14:textId="77777777" w:rsidR="00482A3C" w:rsidRPr="00FA7C92" w:rsidRDefault="00482A3C" w:rsidP="00D04EEB">
            <w:pPr>
              <w:snapToGrid w:val="0"/>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Keeps all rows from both datasets, adding NaN or nulls where no match is found.</w:t>
            </w:r>
          </w:p>
        </w:tc>
        <w:tc>
          <w:tcPr>
            <w:tcW w:w="921" w:type="pct"/>
            <w:hideMark/>
          </w:tcPr>
          <w:p w14:paraId="043413D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r w:rsidR="00482A3C" w:rsidRPr="00FA7C92" w14:paraId="7FDE6C07" w14:textId="77777777" w:rsidTr="00D04EEB">
        <w:trPr>
          <w:trHeight w:val="860"/>
        </w:trPr>
        <w:tc>
          <w:tcPr>
            <w:cnfStyle w:val="001000000000" w:firstRow="0" w:lastRow="0" w:firstColumn="1" w:lastColumn="0" w:oddVBand="0" w:evenVBand="0" w:oddHBand="0" w:evenHBand="0" w:firstRowFirstColumn="0" w:firstRowLastColumn="0" w:lastRowFirstColumn="0" w:lastRowLastColumn="0"/>
            <w:tcW w:w="730" w:type="pct"/>
            <w:hideMark/>
          </w:tcPr>
          <w:p w14:paraId="02E11558" w14:textId="77777777" w:rsidR="00482A3C" w:rsidRPr="00FA7C92" w:rsidRDefault="00482A3C" w:rsidP="00D04EEB">
            <w:pPr>
              <w:jc w:val="center"/>
              <w:rPr>
                <w:rFonts w:eastAsia="맑은 고딕"/>
                <w:b w:val="0"/>
              </w:rPr>
            </w:pPr>
            <w:r w:rsidRPr="00FA7C92">
              <w:rPr>
                <w:rFonts w:eastAsia="맑은 고딕"/>
              </w:rPr>
              <w:t>Partial Outer Join</w:t>
            </w:r>
          </w:p>
        </w:tc>
        <w:tc>
          <w:tcPr>
            <w:tcW w:w="3349" w:type="pct"/>
            <w:hideMark/>
          </w:tcPr>
          <w:p w14:paraId="0FFC70D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Keep all rows from </w:t>
            </w:r>
            <w:r w:rsidRPr="00FA7C92">
              <w:rPr>
                <w:rFonts w:eastAsia="맑은 고딕"/>
              </w:rPr>
              <w:t xml:space="preserve">the data set with the highest priority </w:t>
            </w:r>
            <w:r w:rsidRPr="00FA7C92">
              <w:rPr>
                <w:rFonts w:eastAsia="맑은 고딕"/>
                <w:color w:val="0D0D0D"/>
                <w:shd w:val="clear" w:color="auto" w:fill="FFFFFF"/>
              </w:rPr>
              <w:t>and add matched rows from the second data set.</w:t>
            </w:r>
          </w:p>
        </w:tc>
        <w:tc>
          <w:tcPr>
            <w:tcW w:w="921" w:type="pct"/>
            <w:hideMark/>
          </w:tcPr>
          <w:p w14:paraId="6280BCF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You must specify the data sources to include.</w:t>
            </w:r>
          </w:p>
        </w:tc>
      </w:tr>
      <w:tr w:rsidR="00482A3C" w:rsidRPr="00FA7C92" w14:paraId="783E9F14" w14:textId="77777777" w:rsidTr="00D04EEB">
        <w:trPr>
          <w:trHeight w:val="819"/>
        </w:trPr>
        <w:tc>
          <w:tcPr>
            <w:cnfStyle w:val="001000000000" w:firstRow="0" w:lastRow="0" w:firstColumn="1" w:lastColumn="0" w:oddVBand="0" w:evenVBand="0" w:oddHBand="0" w:evenHBand="0" w:firstRowFirstColumn="0" w:firstRowLastColumn="0" w:lastRowFirstColumn="0" w:lastRowLastColumn="0"/>
            <w:tcW w:w="730" w:type="pct"/>
            <w:hideMark/>
          </w:tcPr>
          <w:p w14:paraId="12E34500" w14:textId="77777777" w:rsidR="00482A3C" w:rsidRPr="00FA7C92" w:rsidRDefault="00482A3C" w:rsidP="00D04EEB">
            <w:pPr>
              <w:jc w:val="center"/>
              <w:rPr>
                <w:rFonts w:eastAsia="맑은 고딕"/>
                <w:b w:val="0"/>
              </w:rPr>
            </w:pPr>
            <w:r w:rsidRPr="00FA7C92">
              <w:rPr>
                <w:rFonts w:eastAsia="맑은 고딕"/>
              </w:rPr>
              <w:t>Anti-Join</w:t>
            </w:r>
          </w:p>
        </w:tc>
        <w:tc>
          <w:tcPr>
            <w:tcW w:w="3349" w:type="pct"/>
            <w:hideMark/>
          </w:tcPr>
          <w:p w14:paraId="33DADF9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Adds rows with non-matching key value from the data sources to the new data source</w:t>
            </w:r>
          </w:p>
        </w:tc>
        <w:tc>
          <w:tcPr>
            <w:tcW w:w="921" w:type="pct"/>
            <w:hideMark/>
          </w:tcPr>
          <w:p w14:paraId="6EC0DF2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1569CB76" w14:textId="77777777" w:rsidR="00482A3C" w:rsidRPr="00A21ABD" w:rsidRDefault="00482A3C" w:rsidP="00482A3C">
      <w:pPr>
        <w:pStyle w:val="4"/>
      </w:pPr>
      <w:r w:rsidRPr="00A21ABD">
        <w:t>Example</w:t>
      </w:r>
    </w:p>
    <w:p w14:paraId="16AF37D3" w14:textId="77777777" w:rsidR="00482A3C" w:rsidRPr="00F24C08" w:rsidRDefault="00482A3C" w:rsidP="00482A3C">
      <w:r>
        <w:rPr>
          <w:noProof/>
        </w:rPr>
        <w:t>Assume there are two data sources, A and B.</w:t>
      </w:r>
      <w:r>
        <w:rPr>
          <w:rFonts w:hint="eastAsia"/>
          <w:noProof/>
        </w:rPr>
        <w:t xml:space="preserve"> </w:t>
      </w:r>
      <w:r>
        <w:rPr>
          <w:noProof/>
        </w:rPr>
        <w:t>Each contains an 'id' column used as the key variable for merging.</w:t>
      </w:r>
      <w:r>
        <w:rPr>
          <w:rFonts w:hint="eastAsia"/>
          <w:noProof/>
        </w:rPr>
        <w:t xml:space="preserve"> </w:t>
      </w:r>
      <w:r>
        <w:rPr>
          <w:noProof/>
        </w:rPr>
        <w:t>Data source A additionally has a 'count' column, while data source B has an 'amount' column</w:t>
      </w:r>
      <w:r>
        <w:rPr>
          <w:rFonts w:hint="eastAsia"/>
          <w:noProof/>
        </w:rPr>
        <w:t xml:space="preserve">. </w:t>
      </w:r>
      <w:r w:rsidRPr="00F24C08">
        <w:t xml:space="preserve">Based on the 'id' key, various merging methods such as </w:t>
      </w:r>
      <w:r w:rsidRPr="00F24C08">
        <w:rPr>
          <w:b/>
          <w:bCs/>
        </w:rPr>
        <w:t>Inner Join</w:t>
      </w:r>
      <w:r w:rsidRPr="00F24C08">
        <w:t xml:space="preserve">, </w:t>
      </w:r>
      <w:r w:rsidRPr="00F24C08">
        <w:rPr>
          <w:b/>
          <w:bCs/>
        </w:rPr>
        <w:t>Outer Join</w:t>
      </w:r>
      <w:r w:rsidRPr="00F24C08">
        <w:t xml:space="preserve">, </w:t>
      </w:r>
      <w:r w:rsidRPr="00F24C08">
        <w:rPr>
          <w:b/>
          <w:bCs/>
        </w:rPr>
        <w:t>Partial Outer Join</w:t>
      </w:r>
      <w:r w:rsidRPr="00F24C08">
        <w:t xml:space="preserve">, and </w:t>
      </w:r>
      <w:r w:rsidRPr="00F24C08">
        <w:rPr>
          <w:b/>
          <w:bCs/>
        </w:rPr>
        <w:t>Anti-Join</w:t>
      </w:r>
      <w:r>
        <w:rPr>
          <w:rFonts w:hint="eastAsia"/>
        </w:rPr>
        <w:t xml:space="preserve"> can be applied.</w:t>
      </w:r>
    </w:p>
    <w:p w14:paraId="5AFD57D7" w14:textId="77777777" w:rsidR="00482A3C" w:rsidRPr="006F3FF8" w:rsidRDefault="00482A3C" w:rsidP="00482A3C">
      <w:pPr>
        <w:pStyle w:val="31"/>
        <w:ind w:leftChars="0" w:left="0"/>
        <w:rPr>
          <w:rFonts w:eastAsiaTheme="minorEastAsia"/>
        </w:rPr>
      </w:pPr>
      <w:r w:rsidRPr="006F3FF8">
        <w:rPr>
          <w:noProof/>
        </w:rPr>
        <w:drawing>
          <wp:inline distT="0" distB="0" distL="0" distR="0" wp14:anchorId="63F8837E" wp14:editId="539596B8">
            <wp:extent cx="2857500" cy="1104900"/>
            <wp:effectExtent l="0" t="0" r="0" b="0"/>
            <wp:docPr id="1798778050" name="그림 1798778050"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50" name="그림 1798778050" descr="텍스트, 스크린샷, 번호, 폰트이(가) 표시된 사진&#10;&#10;AI가 생성한 콘텐츠는 부정확할 수 있습니다."/>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441FCA2B" w14:textId="77777777" w:rsidR="00482A3C" w:rsidRPr="00FA7C92" w:rsidRDefault="00482A3C" w:rsidP="00482A3C">
      <w:r w:rsidRPr="0058453D">
        <w:rPr>
          <w:b/>
          <w:bCs/>
        </w:rPr>
        <w:lastRenderedPageBreak/>
        <w:t>Inner Join</w:t>
      </w:r>
      <w:r>
        <w:rPr>
          <w:rFonts w:hint="eastAsia"/>
        </w:rPr>
        <w:t xml:space="preserve">: </w:t>
      </w:r>
      <w:r w:rsidRPr="00FA7C92">
        <w:t>Merge only the rows with matching key values, specifically 'id' 2 and 3, from the two data sets. The result is as follows:</w:t>
      </w:r>
    </w:p>
    <w:p w14:paraId="129B9F27" w14:textId="77777777" w:rsidR="00482A3C" w:rsidRPr="00FA7C92" w:rsidRDefault="00482A3C" w:rsidP="00482A3C">
      <w:pPr>
        <w:pStyle w:val="31"/>
        <w:ind w:leftChars="0" w:left="0"/>
      </w:pPr>
      <w:r w:rsidRPr="00FA7C92">
        <w:rPr>
          <w:noProof/>
        </w:rPr>
        <w:drawing>
          <wp:inline distT="0" distB="0" distL="0" distR="0" wp14:anchorId="64424928" wp14:editId="5DFD647D">
            <wp:extent cx="2399993" cy="695325"/>
            <wp:effectExtent l="19050" t="19050" r="19685" b="9525"/>
            <wp:docPr id="1798778049" name="그림 1798778049"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49" name="그림 1798778049" descr="텍스트, 스크린샷, 폰트, 번호이(가) 표시된 사진&#10;&#10;AI가 생성한 콘텐츠는 부정확할 수 있습니다."/>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1372" cy="695725"/>
                    </a:xfrm>
                    <a:prstGeom prst="rect">
                      <a:avLst/>
                    </a:prstGeom>
                    <a:noFill/>
                    <a:ln w="6350" cmpd="sng">
                      <a:solidFill>
                        <a:srgbClr val="000000"/>
                      </a:solidFill>
                      <a:miter lim="800000"/>
                      <a:headEnd/>
                      <a:tailEnd/>
                    </a:ln>
                    <a:effectLst/>
                  </pic:spPr>
                </pic:pic>
              </a:graphicData>
            </a:graphic>
          </wp:inline>
        </w:drawing>
      </w:r>
    </w:p>
    <w:p w14:paraId="7735523D" w14:textId="77777777" w:rsidR="00482A3C" w:rsidRPr="00FA7C92" w:rsidRDefault="00482A3C" w:rsidP="00482A3C"/>
    <w:p w14:paraId="53A0DB68" w14:textId="77777777" w:rsidR="00482A3C" w:rsidRPr="00FA7C92" w:rsidRDefault="00482A3C" w:rsidP="00482A3C">
      <w:r w:rsidRPr="0058453D">
        <w:rPr>
          <w:b/>
          <w:bCs/>
        </w:rPr>
        <w:t>Outer Join</w:t>
      </w:r>
      <w:r>
        <w:rPr>
          <w:rFonts w:hint="eastAsia"/>
        </w:rPr>
        <w:t xml:space="preserve">: </w:t>
      </w:r>
      <w:r w:rsidRPr="00FA7C92">
        <w:t>For the key field 'id', Data A has key values 2, 3, 4, 6, while Data B has key values 2, 3, 9, 10. Outer Join keeps all rows from both data sets. In this case, &lt;NULL&gt; values are assigned to variables where no data is available.</w:t>
      </w:r>
    </w:p>
    <w:p w14:paraId="5D0DF853" w14:textId="77777777" w:rsidR="00482A3C" w:rsidRPr="00FA7C92" w:rsidRDefault="00482A3C" w:rsidP="00482A3C">
      <w:r w:rsidRPr="00BF0D4F">
        <w:rPr>
          <w:noProof/>
        </w:rPr>
        <w:drawing>
          <wp:inline distT="0" distB="0" distL="0" distR="0" wp14:anchorId="5D04EAE5" wp14:editId="20B44B14">
            <wp:extent cx="2024608" cy="1204109"/>
            <wp:effectExtent l="19050" t="19050" r="13970" b="15240"/>
            <wp:docPr id="1798778048" name="그림 1798778048"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048" name="그림 1798778048" descr="텍스트, 스크린샷, 번호, 폰트이(가) 표시된 사진&#10;&#10;AI가 생성한 콘텐츠는 부정확할 수 있습니다."/>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26949" cy="1205501"/>
                    </a:xfrm>
                    <a:prstGeom prst="rect">
                      <a:avLst/>
                    </a:prstGeom>
                    <a:noFill/>
                    <a:ln w="6350" cmpd="sng">
                      <a:solidFill>
                        <a:srgbClr val="000000"/>
                      </a:solidFill>
                      <a:miter lim="800000"/>
                      <a:headEnd/>
                      <a:tailEnd/>
                    </a:ln>
                    <a:effectLst/>
                  </pic:spPr>
                </pic:pic>
              </a:graphicData>
            </a:graphic>
          </wp:inline>
        </w:drawing>
      </w:r>
    </w:p>
    <w:p w14:paraId="7BFC764B" w14:textId="77777777" w:rsidR="00482A3C" w:rsidRPr="00FA7C92" w:rsidRDefault="00482A3C" w:rsidP="00482A3C"/>
    <w:p w14:paraId="1F531BE6" w14:textId="77777777" w:rsidR="00482A3C" w:rsidRDefault="00482A3C" w:rsidP="00482A3C">
      <w:r w:rsidRPr="0058453D">
        <w:rPr>
          <w:b/>
          <w:bCs/>
        </w:rPr>
        <w:t>Partial Outer Join</w:t>
      </w:r>
      <w:r>
        <w:rPr>
          <w:rFonts w:hint="eastAsia"/>
        </w:rPr>
        <w:t xml:space="preserve">: </w:t>
      </w:r>
      <w:r w:rsidRPr="00FA7C92">
        <w:t>Perform an outer join merge on all key values from the two data sources, and then return only the values from the selected data. For example, a partial outer join is with Data A, then the new data is only ‘id’ 2, 3, 4, and 6.</w:t>
      </w:r>
      <w:r>
        <w:rPr>
          <w:rFonts w:hint="eastAsia"/>
        </w:rPr>
        <w:t xml:space="preserve"> </w:t>
      </w:r>
      <w:r w:rsidRPr="00FA7C92">
        <w:t>By selecting only Data A, Partial Outer Join</w:t>
      </w:r>
      <w:r>
        <w:rPr>
          <w:rFonts w:hint="eastAsia"/>
        </w:rPr>
        <w:t>.</w:t>
      </w:r>
      <w:r w:rsidRPr="005122C5">
        <w:t xml:space="preserve"> </w:t>
      </w:r>
      <w:r w:rsidRPr="00FA7C92">
        <w:t>By selecting only Data B, Partial Outer Join</w:t>
      </w:r>
      <w:r>
        <w:rPr>
          <w:rFonts w:hint="eastAsia"/>
        </w:rPr>
        <w:t>.</w:t>
      </w:r>
    </w:p>
    <w:p w14:paraId="52621BBF" w14:textId="77777777" w:rsidR="00482A3C" w:rsidRDefault="00482A3C" w:rsidP="00482A3C">
      <w:r w:rsidRPr="00FA7C92">
        <w:rPr>
          <w:noProof/>
        </w:rPr>
        <w:drawing>
          <wp:inline distT="0" distB="0" distL="0" distR="0" wp14:anchorId="3FB109B8" wp14:editId="05CEAE51">
            <wp:extent cx="2497668" cy="1123950"/>
            <wp:effectExtent l="19050" t="19050" r="17145" b="19050"/>
            <wp:docPr id="889062367" name="그림 889062367"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7" name="그림 889062367" descr="텍스트, 스크린샷, 번호, 폰트이(가) 표시된 사진&#10;&#10;AI가 생성한 콘텐츠는 부정확할 수 있습니다."/>
                    <pic:cNvPicPr>
                      <a:picLocks noChangeAspect="1" noChangeArrowheads="1"/>
                    </pic:cNvPicPr>
                  </pic:nvPicPr>
                  <pic:blipFill>
                    <a:blip r:embed="rId101">
                      <a:extLst>
                        <a:ext uri="{28A0092B-C50C-407E-A947-70E740481C1C}">
                          <a14:useLocalDpi xmlns:a14="http://schemas.microsoft.com/office/drawing/2010/main" val="0"/>
                        </a:ext>
                      </a:extLst>
                    </a:blip>
                    <a:srcRect l="331" r="494"/>
                    <a:stretch>
                      <a:fillRect/>
                    </a:stretch>
                  </pic:blipFill>
                  <pic:spPr bwMode="auto">
                    <a:xfrm>
                      <a:off x="0" y="0"/>
                      <a:ext cx="2511728" cy="1130277"/>
                    </a:xfrm>
                    <a:prstGeom prst="rect">
                      <a:avLst/>
                    </a:prstGeom>
                    <a:noFill/>
                    <a:ln w="6350" cmpd="sng">
                      <a:solidFill>
                        <a:srgbClr val="000000"/>
                      </a:solidFill>
                      <a:miter lim="800000"/>
                      <a:headEnd/>
                      <a:tailEnd/>
                    </a:ln>
                    <a:effectLst/>
                  </pic:spPr>
                </pic:pic>
              </a:graphicData>
            </a:graphic>
          </wp:inline>
        </w:drawing>
      </w:r>
    </w:p>
    <w:p w14:paraId="18CF5C62" w14:textId="77777777" w:rsidR="00482A3C" w:rsidRDefault="00482A3C" w:rsidP="00482A3C">
      <w:r w:rsidRPr="00FA7C92">
        <w:rPr>
          <w:noProof/>
        </w:rPr>
        <w:drawing>
          <wp:inline distT="0" distB="0" distL="0" distR="0" wp14:anchorId="6501FE10" wp14:editId="187CA533">
            <wp:extent cx="2721092" cy="1238250"/>
            <wp:effectExtent l="19050" t="19050" r="22225" b="19050"/>
            <wp:docPr id="889062366" name="그림 889062366"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6" name="그림 889062366" descr="텍스트, 스크린샷, 번호, 폰트이(가) 표시된 사진&#10;&#10;AI가 생성한 콘텐츠는 부정확할 수 있습니다."/>
                    <pic:cNvPicPr>
                      <a:picLocks noChangeAspect="1" noChangeArrowheads="1"/>
                    </pic:cNvPicPr>
                  </pic:nvPicPr>
                  <pic:blipFill>
                    <a:blip r:embed="rId102">
                      <a:extLst>
                        <a:ext uri="{28A0092B-C50C-407E-A947-70E740481C1C}">
                          <a14:useLocalDpi xmlns:a14="http://schemas.microsoft.com/office/drawing/2010/main" val="0"/>
                        </a:ext>
                      </a:extLst>
                    </a:blip>
                    <a:srcRect t="1108"/>
                    <a:stretch>
                      <a:fillRect/>
                    </a:stretch>
                  </pic:blipFill>
                  <pic:spPr bwMode="auto">
                    <a:xfrm>
                      <a:off x="0" y="0"/>
                      <a:ext cx="2740008" cy="1246858"/>
                    </a:xfrm>
                    <a:prstGeom prst="rect">
                      <a:avLst/>
                    </a:prstGeom>
                    <a:noFill/>
                    <a:ln w="6350" cmpd="sng">
                      <a:solidFill>
                        <a:srgbClr val="000000"/>
                      </a:solidFill>
                      <a:miter lim="800000"/>
                      <a:headEnd/>
                      <a:tailEnd/>
                    </a:ln>
                    <a:effectLst/>
                  </pic:spPr>
                </pic:pic>
              </a:graphicData>
            </a:graphic>
          </wp:inline>
        </w:drawing>
      </w:r>
    </w:p>
    <w:p w14:paraId="6617E7F4" w14:textId="77777777" w:rsidR="00482A3C" w:rsidRDefault="00482A3C" w:rsidP="00482A3C"/>
    <w:p w14:paraId="3E2A5900" w14:textId="77777777" w:rsidR="00482A3C" w:rsidRPr="00FA7C92" w:rsidRDefault="00482A3C" w:rsidP="00482A3C">
      <w:r w:rsidRPr="0058453D">
        <w:rPr>
          <w:b/>
          <w:bCs/>
        </w:rPr>
        <w:t>Anti-Join</w:t>
      </w:r>
      <w:r>
        <w:rPr>
          <w:rFonts w:hint="eastAsia"/>
        </w:rPr>
        <w:t xml:space="preserve">: </w:t>
      </w:r>
      <w:r w:rsidRPr="00FA7C92">
        <w:t>When the primary data is A, remove the rows in Data B that have duplicate key values. In other words, among the key values 2, 3, 4, 6 in A, the duplicates 2 and 3 that are also present in</w:t>
      </w:r>
      <w:r>
        <w:rPr>
          <w:rFonts w:hint="eastAsia"/>
        </w:rPr>
        <w:t xml:space="preserve">. </w:t>
      </w:r>
      <w:r w:rsidRPr="00FA7C92">
        <w:t>B are removed, resulting in the following outcome</w:t>
      </w:r>
      <w:r>
        <w:rPr>
          <w:rFonts w:hint="eastAsia"/>
        </w:rPr>
        <w:t xml:space="preserve">. </w:t>
      </w:r>
    </w:p>
    <w:p w14:paraId="79A53B46" w14:textId="77777777" w:rsidR="00482A3C" w:rsidRPr="00FA7C92" w:rsidRDefault="00482A3C" w:rsidP="00482A3C">
      <w:r w:rsidRPr="00FA7C92">
        <w:rPr>
          <w:noProof/>
        </w:rPr>
        <w:drawing>
          <wp:inline distT="0" distB="0" distL="0" distR="0" wp14:anchorId="00DA52E6" wp14:editId="52AAEBF7">
            <wp:extent cx="2045100" cy="859724"/>
            <wp:effectExtent l="19050" t="19050" r="12700" b="17145"/>
            <wp:docPr id="889062365" name="그림 889062365"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5" name="그림 889062365" descr="텍스트, 스크린샷, 번호, 폰트이(가) 표시된 사진&#10;&#10;AI가 생성한 콘텐츠는 부정확할 수 있습니다."/>
                    <pic:cNvPicPr>
                      <a:picLocks noChangeAspect="1" noChangeArrowheads="1"/>
                    </pic:cNvPicPr>
                  </pic:nvPicPr>
                  <pic:blipFill>
                    <a:blip r:embed="rId103">
                      <a:extLst>
                        <a:ext uri="{28A0092B-C50C-407E-A947-70E740481C1C}">
                          <a14:useLocalDpi xmlns:a14="http://schemas.microsoft.com/office/drawing/2010/main" val="0"/>
                        </a:ext>
                      </a:extLst>
                    </a:blip>
                    <a:srcRect t="2081" b="-2"/>
                    <a:stretch>
                      <a:fillRect/>
                    </a:stretch>
                  </pic:blipFill>
                  <pic:spPr bwMode="auto">
                    <a:xfrm>
                      <a:off x="0" y="0"/>
                      <a:ext cx="2057525" cy="864947"/>
                    </a:xfrm>
                    <a:prstGeom prst="rect">
                      <a:avLst/>
                    </a:prstGeom>
                    <a:noFill/>
                    <a:ln w="6350" cmpd="sng">
                      <a:solidFill>
                        <a:srgbClr val="000000"/>
                      </a:solidFill>
                      <a:miter lim="800000"/>
                      <a:headEnd/>
                      <a:tailEnd/>
                    </a:ln>
                    <a:effectLst/>
                  </pic:spPr>
                </pic:pic>
              </a:graphicData>
            </a:graphic>
          </wp:inline>
        </w:drawing>
      </w:r>
    </w:p>
    <w:p w14:paraId="52DFEA4F" w14:textId="77777777" w:rsidR="00482A3C" w:rsidRDefault="00482A3C" w:rsidP="00482A3C">
      <w:pPr>
        <w:jc w:val="both"/>
      </w:pPr>
    </w:p>
    <w:p w14:paraId="732CB888" w14:textId="77777777" w:rsidR="00482A3C" w:rsidRPr="00FA7C92" w:rsidRDefault="00482A3C" w:rsidP="00482A3C">
      <w:pPr>
        <w:jc w:val="both"/>
      </w:pPr>
      <w:r>
        <w:rPr>
          <w:rFonts w:ascii="Arial" w:hAnsi="Arial" w:cs="Arial"/>
        </w:rPr>
        <w:pict w14:anchorId="01208A0A">
          <v:rect id="_x0000_i1652" style="width:439.3pt;height:1.5pt" o:hrstd="t" o:hr="t" fillcolor="#9d9da1" stroked="f"/>
        </w:pict>
      </w:r>
    </w:p>
    <w:p w14:paraId="15B01F76" w14:textId="77777777" w:rsidR="00482A3C" w:rsidRDefault="00482A3C" w:rsidP="00482A3C">
      <w:pPr>
        <w:pStyle w:val="3"/>
        <w:rPr>
          <w:rFonts w:eastAsiaTheme="minorEastAsia"/>
          <w:lang w:eastAsia="ko-KR"/>
        </w:rPr>
      </w:pPr>
      <w:bookmarkStart w:id="401" w:name="_3.2.7_Split_Node"/>
      <w:bookmarkStart w:id="402" w:name="_Toc67925530"/>
      <w:bookmarkStart w:id="403" w:name="_Toc164670208"/>
      <w:bookmarkEnd w:id="401"/>
      <w:r w:rsidRPr="00FA7C92">
        <w:t>3.2.7 Split Node</w:t>
      </w:r>
      <w:bookmarkEnd w:id="402"/>
      <w:bookmarkEnd w:id="403"/>
    </w:p>
    <w:p w14:paraId="20B3B4A1" w14:textId="77777777" w:rsidR="00482A3C" w:rsidRDefault="00482A3C" w:rsidP="00482A3C">
      <w:pPr>
        <w:rPr>
          <w:rFonts w:ascii="Arial" w:hAnsi="Arial" w:cs="Arial"/>
        </w:rPr>
      </w:pPr>
      <w:r>
        <w:rPr>
          <w:rFonts w:ascii="Arial" w:hAnsi="Arial" w:cs="Arial"/>
        </w:rPr>
        <w:pict w14:anchorId="585C4252">
          <v:rect id="_x0000_i1653" style="width:439.3pt;height:1.5pt" o:hrstd="t" o:hr="t" fillcolor="#9d9da1" stroked="f"/>
        </w:pict>
      </w:r>
    </w:p>
    <w:p w14:paraId="29255843" w14:textId="77777777" w:rsidR="00482A3C" w:rsidRDefault="00482A3C" w:rsidP="00482A3C">
      <w:pPr>
        <w:rPr>
          <w:rFonts w:ascii="Arial" w:hAnsi="Arial" w:cs="Arial"/>
        </w:rPr>
      </w:pPr>
      <w:r w:rsidRPr="00FA7C92">
        <w:rPr>
          <w:b/>
          <w:bCs/>
          <w:noProof/>
        </w:rPr>
        <w:drawing>
          <wp:inline distT="0" distB="0" distL="0" distR="0" wp14:anchorId="022B353B" wp14:editId="4EA5D6D9">
            <wp:extent cx="533400" cy="600075"/>
            <wp:effectExtent l="0" t="0" r="0" b="9525"/>
            <wp:docPr id="889062364" name="그림 889062364" descr="장난감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4" name="그림 889062364" descr="장난감이(가) 표시된 사진&#10;&#10;AI가 생성한 콘텐츠는 부정확할 수 있습니다."/>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400" cy="600075"/>
                    </a:xfrm>
                    <a:prstGeom prst="rect">
                      <a:avLst/>
                    </a:prstGeom>
                    <a:noFill/>
                    <a:ln>
                      <a:noFill/>
                    </a:ln>
                  </pic:spPr>
                </pic:pic>
              </a:graphicData>
            </a:graphic>
          </wp:inline>
        </w:drawing>
      </w:r>
    </w:p>
    <w:p w14:paraId="18B7B8AA" w14:textId="77777777" w:rsidR="00482A3C" w:rsidRPr="0091220E" w:rsidRDefault="00482A3C" w:rsidP="00482A3C">
      <w:pPr>
        <w:rPr>
          <w:rFonts w:ascii="Arial" w:hAnsi="Arial" w:cs="Arial"/>
        </w:rPr>
      </w:pPr>
      <w:r w:rsidRPr="00FA7C92">
        <w:rPr>
          <w:b/>
          <w:bCs/>
        </w:rPr>
        <w:t xml:space="preserve">Split Node </w:t>
      </w:r>
      <w:r w:rsidRPr="00FA7C92">
        <w:t>divides data into either analysis or evaluation sets.</w:t>
      </w:r>
    </w:p>
    <w:p w14:paraId="5B341FAF" w14:textId="77777777" w:rsidR="00482A3C" w:rsidRDefault="00482A3C" w:rsidP="00482A3C">
      <w:pPr>
        <w:pStyle w:val="4"/>
      </w:pPr>
      <w:r w:rsidRPr="00452275">
        <w:t>Usage</w:t>
      </w:r>
    </w:p>
    <w:p w14:paraId="79B052D0" w14:textId="77777777" w:rsidR="00482A3C" w:rsidRPr="00E74940" w:rsidRDefault="00482A3C" w:rsidP="00482A3C">
      <w:r w:rsidRPr="00756BAD">
        <w:t xml:space="preserve">Under the </w:t>
      </w:r>
      <w:r w:rsidRPr="00756BAD">
        <w:rPr>
          <w:b/>
          <w:bCs/>
        </w:rPr>
        <w:t>Selection options</w:t>
      </w:r>
      <w:r w:rsidRPr="00756BAD">
        <w:t xml:space="preserve"> section,</w:t>
      </w:r>
      <w:r>
        <w:rPr>
          <w:rFonts w:hint="eastAsia"/>
        </w:rPr>
        <w:t xml:space="preserve"> t</w:t>
      </w:r>
      <w:r w:rsidRPr="00756BAD">
        <w:t xml:space="preserve">he </w:t>
      </w:r>
      <w:r w:rsidRPr="00756BAD">
        <w:rPr>
          <w:b/>
          <w:bCs/>
        </w:rPr>
        <w:t>Analysis / Evaluation</w:t>
      </w:r>
      <w:r w:rsidRPr="00756BAD">
        <w:t xml:space="preserve"> setting specifies the role of the extracted subset, typically </w:t>
      </w:r>
      <w:r w:rsidRPr="00756BAD">
        <w:rPr>
          <w:i/>
          <w:iCs/>
        </w:rPr>
        <w:t>For analysis</w:t>
      </w:r>
      <w:r w:rsidRPr="00756BAD">
        <w:t xml:space="preserve"> when creating a training dataset. The </w:t>
      </w:r>
      <w:r w:rsidRPr="00756BAD">
        <w:rPr>
          <w:b/>
          <w:bCs/>
        </w:rPr>
        <w:t>Partition Size Method</w:t>
      </w:r>
      <w:r w:rsidRPr="00756BAD">
        <w:t xml:space="preserve"> defines whether the split will be based on a percentage or a fixed count of records. In the </w:t>
      </w:r>
      <w:r w:rsidRPr="00756BAD">
        <w:rPr>
          <w:b/>
          <w:bCs/>
        </w:rPr>
        <w:t>Partition Size</w:t>
      </w:r>
      <w:r w:rsidRPr="00756BAD">
        <w:t xml:space="preserve"> section, if </w:t>
      </w:r>
      <w:r w:rsidRPr="00756BAD">
        <w:rPr>
          <w:i/>
          <w:iCs/>
        </w:rPr>
        <w:t>Percentage</w:t>
      </w:r>
      <w:r w:rsidRPr="00756BAD">
        <w:t xml:space="preserve"> is selected, the user must enter a value in the </w:t>
      </w:r>
      <w:r w:rsidRPr="00756BAD">
        <w:rPr>
          <w:b/>
          <w:bCs/>
        </w:rPr>
        <w:t>Partition Size (Percentage)</w:t>
      </w:r>
      <w:r w:rsidRPr="00756BAD">
        <w:t xml:space="preserve"> field to indicate the proportion of records to extract (e.g., 50% of the dataset). If the method is set to </w:t>
      </w:r>
      <w:r w:rsidRPr="00756BAD">
        <w:rPr>
          <w:i/>
          <w:iCs/>
        </w:rPr>
        <w:t>Count</w:t>
      </w:r>
      <w:r w:rsidRPr="00756BAD">
        <w:t xml:space="preserve">, the </w:t>
      </w:r>
      <w:r w:rsidRPr="00756BAD">
        <w:rPr>
          <w:b/>
          <w:bCs/>
        </w:rPr>
        <w:t>Partition Size (Count)</w:t>
      </w:r>
      <w:r w:rsidRPr="00756BAD">
        <w:t xml:space="preserve"> field must be used to specify the number of records. Only one of these fields is active at a time depending on the selected method. Proper configuration of these options ensures that the dataset is split correctly for subsequent analysis or modeling steps.</w:t>
      </w:r>
      <w:r>
        <w:rPr>
          <w:rFonts w:hint="eastAsia"/>
        </w:rPr>
        <w:t xml:space="preserve"> </w:t>
      </w:r>
      <w:bookmarkStart w:id="404" w:name="_Hlk198544650"/>
      <w:r w:rsidRPr="00756BAD">
        <w:t xml:space="preserve">For more detailed explanation of each property, please refer to the </w:t>
      </w:r>
      <w:r w:rsidRPr="00756BAD">
        <w:rPr>
          <w:i/>
          <w:iCs/>
        </w:rPr>
        <w:t>Node Properties</w:t>
      </w:r>
      <w:r w:rsidRPr="00756BAD">
        <w:t xml:space="preserve"> manual below.</w:t>
      </w:r>
      <w:bookmarkEnd w:id="404"/>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7C65F862" w14:textId="77777777" w:rsidR="00482A3C" w:rsidRPr="00FA7C92" w:rsidRDefault="00482A3C" w:rsidP="00482A3C">
      <w:pPr>
        <w:jc w:val="both"/>
      </w:pPr>
      <w:r w:rsidRPr="00FA7C92">
        <w:rPr>
          <w:b/>
          <w:bCs/>
          <w:noProof/>
        </w:rPr>
        <w:lastRenderedPageBreak/>
        <w:drawing>
          <wp:inline distT="0" distB="0" distL="0" distR="0" wp14:anchorId="4B302870" wp14:editId="118C26DC">
            <wp:extent cx="2224898" cy="1394460"/>
            <wp:effectExtent l="19050" t="19050" r="23495" b="15240"/>
            <wp:docPr id="84224013" name="그림 84224013"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13" name="그림 84224013" descr="텍스트, 스크린샷, 폰트, 번호이(가) 표시된 사진&#10;&#10;AI가 생성한 콘텐츠는 부정확할 수 있습니다."/>
                    <pic:cNvPicPr/>
                  </pic:nvPicPr>
                  <pic:blipFill rotWithShape="1">
                    <a:blip r:embed="rId105"/>
                    <a:srcRect l="849" t="1348"/>
                    <a:stretch/>
                  </pic:blipFill>
                  <pic:spPr bwMode="auto">
                    <a:xfrm>
                      <a:off x="0" y="0"/>
                      <a:ext cx="2236757" cy="140189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6CD7F" w14:textId="77777777" w:rsidR="00482A3C" w:rsidRPr="00FA7C92" w:rsidRDefault="00482A3C" w:rsidP="00482A3C">
      <w:pPr>
        <w:pStyle w:val="4"/>
      </w:pPr>
      <w:r w:rsidRPr="00452275">
        <w:t>Node Properties</w:t>
      </w:r>
    </w:p>
    <w:tbl>
      <w:tblPr>
        <w:tblStyle w:val="afff0"/>
        <w:tblW w:w="5000" w:type="pct"/>
        <w:tblLook w:val="04A0" w:firstRow="1" w:lastRow="0" w:firstColumn="1" w:lastColumn="0" w:noHBand="0" w:noVBand="1"/>
      </w:tblPr>
      <w:tblGrid>
        <w:gridCol w:w="1055"/>
        <w:gridCol w:w="1346"/>
        <w:gridCol w:w="3901"/>
        <w:gridCol w:w="1022"/>
        <w:gridCol w:w="1452"/>
      </w:tblGrid>
      <w:tr w:rsidR="00482A3C" w:rsidRPr="00FA7C92" w14:paraId="3006E529" w14:textId="77777777" w:rsidTr="00D04EEB">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563" w:type="pct"/>
            <w:hideMark/>
          </w:tcPr>
          <w:p w14:paraId="0D3671C2" w14:textId="77777777" w:rsidR="00482A3C" w:rsidRPr="00FA7C92" w:rsidRDefault="00482A3C" w:rsidP="00D04EEB">
            <w:pPr>
              <w:jc w:val="center"/>
              <w:rPr>
                <w:rFonts w:eastAsia="맑은 고딕"/>
                <w:b w:val="0"/>
              </w:rPr>
            </w:pPr>
            <w:r w:rsidRPr="00FA7C92">
              <w:rPr>
                <w:rFonts w:eastAsia="맑은 고딕"/>
              </w:rPr>
              <w:t>Property group</w:t>
            </w:r>
          </w:p>
        </w:tc>
        <w:tc>
          <w:tcPr>
            <w:tcW w:w="724" w:type="pct"/>
            <w:hideMark/>
          </w:tcPr>
          <w:p w14:paraId="7CB6D34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Property Name</w:t>
            </w:r>
          </w:p>
        </w:tc>
        <w:tc>
          <w:tcPr>
            <w:tcW w:w="2558" w:type="pct"/>
            <w:hideMark/>
          </w:tcPr>
          <w:p w14:paraId="0CD32BC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509" w:type="pct"/>
            <w:hideMark/>
          </w:tcPr>
          <w:p w14:paraId="1C43FA2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Misc.</w:t>
            </w:r>
          </w:p>
        </w:tc>
        <w:tc>
          <w:tcPr>
            <w:tcW w:w="646" w:type="pct"/>
            <w:hideMark/>
          </w:tcPr>
          <w:p w14:paraId="76E0FAE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Note</w:t>
            </w:r>
          </w:p>
        </w:tc>
      </w:tr>
      <w:tr w:rsidR="00482A3C" w:rsidRPr="00FA7C92" w14:paraId="50AADF71" w14:textId="77777777" w:rsidTr="00D04EEB">
        <w:trPr>
          <w:trHeight w:val="612"/>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13921D01" w14:textId="77777777" w:rsidR="00482A3C" w:rsidRPr="00FA7C92" w:rsidRDefault="00482A3C" w:rsidP="00D04EEB">
            <w:pPr>
              <w:jc w:val="center"/>
              <w:rPr>
                <w:rFonts w:eastAsia="맑은 고딕"/>
                <w:b w:val="0"/>
              </w:rPr>
            </w:pPr>
            <w:r w:rsidRPr="00FA7C92">
              <w:rPr>
                <w:rFonts w:eastAsia="맑은 고딕"/>
              </w:rPr>
              <w:t>Selection options</w:t>
            </w:r>
          </w:p>
        </w:tc>
        <w:tc>
          <w:tcPr>
            <w:tcW w:w="724" w:type="pct"/>
            <w:hideMark/>
          </w:tcPr>
          <w:p w14:paraId="676F714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Method</w:t>
            </w:r>
          </w:p>
        </w:tc>
        <w:tc>
          <w:tcPr>
            <w:tcW w:w="2558" w:type="pct"/>
            <w:hideMark/>
          </w:tcPr>
          <w:p w14:paraId="395A6AD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how the data is partitioned for analysis/evaluation. Random Extraction</w:t>
            </w:r>
            <w:r w:rsidRPr="00FA7C92">
              <w:rPr>
                <w:rFonts w:eastAsia="맑은 고딕"/>
                <w:color w:val="0D0D0D"/>
                <w:shd w:val="clear" w:color="auto" w:fill="FFFFFF"/>
              </w:rPr>
              <w:t xml:space="preserve"> is available.</w:t>
            </w:r>
          </w:p>
        </w:tc>
        <w:tc>
          <w:tcPr>
            <w:tcW w:w="509" w:type="pct"/>
            <w:vMerge w:val="restart"/>
            <w:hideMark/>
          </w:tcPr>
          <w:p w14:paraId="5CC0B79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646" w:type="pct"/>
            <w:hideMark/>
          </w:tcPr>
          <w:p w14:paraId="684F98E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Extraction</w:t>
            </w:r>
          </w:p>
        </w:tc>
      </w:tr>
      <w:tr w:rsidR="00482A3C" w:rsidRPr="00FA7C92" w14:paraId="72830434" w14:textId="77777777" w:rsidTr="00D04EEB">
        <w:trPr>
          <w:trHeight w:val="525"/>
        </w:trPr>
        <w:tc>
          <w:tcPr>
            <w:cnfStyle w:val="001000000000" w:firstRow="0" w:lastRow="0" w:firstColumn="1" w:lastColumn="0" w:oddVBand="0" w:evenVBand="0" w:oddHBand="0" w:evenHBand="0" w:firstRowFirstColumn="0" w:firstRowLastColumn="0" w:lastRowFirstColumn="0" w:lastRowLastColumn="0"/>
            <w:tcW w:w="0" w:type="auto"/>
            <w:vMerge/>
            <w:hideMark/>
          </w:tcPr>
          <w:p w14:paraId="464ACAFE" w14:textId="77777777" w:rsidR="00482A3C" w:rsidRPr="00FA7C92" w:rsidRDefault="00482A3C" w:rsidP="00D04EEB">
            <w:pPr>
              <w:rPr>
                <w:rFonts w:eastAsia="맑은 고딕"/>
                <w:b w:val="0"/>
              </w:rPr>
            </w:pPr>
          </w:p>
        </w:tc>
        <w:tc>
          <w:tcPr>
            <w:tcW w:w="724" w:type="pct"/>
            <w:hideMark/>
          </w:tcPr>
          <w:p w14:paraId="3E5A3D0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Analysis / Evaluation</w:t>
            </w:r>
          </w:p>
        </w:tc>
        <w:tc>
          <w:tcPr>
            <w:tcW w:w="2558" w:type="pct"/>
            <w:hideMark/>
          </w:tcPr>
          <w:p w14:paraId="26E50034"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some of the extracted data will be used for analysis or evaluation.</w:t>
            </w:r>
          </w:p>
        </w:tc>
        <w:tc>
          <w:tcPr>
            <w:tcW w:w="0" w:type="auto"/>
            <w:vMerge/>
            <w:hideMark/>
          </w:tcPr>
          <w:p w14:paraId="3A45949F"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1A63676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For analysis, Evaluation</w:t>
            </w:r>
          </w:p>
        </w:tc>
      </w:tr>
      <w:tr w:rsidR="00482A3C" w:rsidRPr="00FA7C92" w14:paraId="5173FEDD" w14:textId="77777777" w:rsidTr="00D04EEB">
        <w:trPr>
          <w:trHeight w:val="564"/>
        </w:trPr>
        <w:tc>
          <w:tcPr>
            <w:cnfStyle w:val="001000000000" w:firstRow="0" w:lastRow="0" w:firstColumn="1" w:lastColumn="0" w:oddVBand="0" w:evenVBand="0" w:oddHBand="0" w:evenHBand="0" w:firstRowFirstColumn="0" w:firstRowLastColumn="0" w:lastRowFirstColumn="0" w:lastRowLastColumn="0"/>
            <w:tcW w:w="0" w:type="auto"/>
            <w:vMerge/>
            <w:hideMark/>
          </w:tcPr>
          <w:p w14:paraId="27452FA9" w14:textId="77777777" w:rsidR="00482A3C" w:rsidRPr="00FA7C92" w:rsidRDefault="00482A3C" w:rsidP="00D04EEB">
            <w:pPr>
              <w:rPr>
                <w:rFonts w:eastAsia="맑은 고딕"/>
                <w:b w:val="0"/>
              </w:rPr>
            </w:pPr>
          </w:p>
        </w:tc>
        <w:tc>
          <w:tcPr>
            <w:tcW w:w="724" w:type="pct"/>
            <w:hideMark/>
          </w:tcPr>
          <w:p w14:paraId="2442281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Method</w:t>
            </w:r>
          </w:p>
        </w:tc>
        <w:tc>
          <w:tcPr>
            <w:tcW w:w="2558" w:type="pct"/>
            <w:hideMark/>
          </w:tcPr>
          <w:p w14:paraId="1909791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method to determine the partition size.</w:t>
            </w:r>
          </w:p>
        </w:tc>
        <w:tc>
          <w:tcPr>
            <w:tcW w:w="0" w:type="auto"/>
            <w:vMerge/>
            <w:hideMark/>
          </w:tcPr>
          <w:p w14:paraId="1B781731"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691E7B7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482A3C" w:rsidRPr="00FA7C92" w14:paraId="57D2A378" w14:textId="77777777" w:rsidTr="00D04EEB">
        <w:trPr>
          <w:trHeight w:val="618"/>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6A0554AD" w14:textId="77777777" w:rsidR="00482A3C" w:rsidRPr="00FA7C92" w:rsidRDefault="00482A3C" w:rsidP="00D04EEB">
            <w:pPr>
              <w:jc w:val="center"/>
              <w:rPr>
                <w:rFonts w:eastAsia="맑은 고딕"/>
                <w:b w:val="0"/>
              </w:rPr>
            </w:pPr>
            <w:r w:rsidRPr="00FA7C92">
              <w:rPr>
                <w:rFonts w:eastAsia="맑은 고딕"/>
              </w:rPr>
              <w:t>Partition Size</w:t>
            </w:r>
          </w:p>
        </w:tc>
        <w:tc>
          <w:tcPr>
            <w:tcW w:w="724" w:type="pct"/>
            <w:hideMark/>
          </w:tcPr>
          <w:p w14:paraId="698E5C5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(Percentage)</w:t>
            </w:r>
          </w:p>
        </w:tc>
        <w:tc>
          <w:tcPr>
            <w:tcW w:w="2558" w:type="pct"/>
            <w:hideMark/>
          </w:tcPr>
          <w:p w14:paraId="157A751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color w:val="0D0D0D"/>
                <w:shd w:val="clear" w:color="auto" w:fill="FFFFFF"/>
              </w:rPr>
              <w:t>Partition Size Method</w:t>
            </w:r>
            <w:r w:rsidRPr="00FA7C92">
              <w:rPr>
                <w:rFonts w:eastAsia="맑은 고딕"/>
                <w:color w:val="0D0D0D"/>
                <w:shd w:val="clear" w:color="auto" w:fill="FFFFFF"/>
              </w:rPr>
              <w:t xml:space="preserve"> is set to </w:t>
            </w:r>
            <w:r w:rsidRPr="00FA7C92">
              <w:rPr>
                <w:rFonts w:eastAsia="맑은 고딕"/>
                <w:b/>
                <w:color w:val="0D0D0D"/>
                <w:shd w:val="clear" w:color="auto" w:fill="FFFFFF"/>
              </w:rPr>
              <w:t>P</w:t>
            </w:r>
            <w:r w:rsidRPr="00FA7C92">
              <w:rPr>
                <w:rFonts w:eastAsia="맑은 고딕"/>
                <w:b/>
                <w:bCs/>
                <w:color w:val="0D0D0D"/>
                <w:shd w:val="clear" w:color="auto" w:fill="FFFFFF"/>
              </w:rPr>
              <w:t>ercentage</w:t>
            </w:r>
          </w:p>
        </w:tc>
        <w:tc>
          <w:tcPr>
            <w:tcW w:w="509" w:type="pct"/>
          </w:tcPr>
          <w:p w14:paraId="15EABF4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69B820E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0&lt;real numbers&lt;100</w:t>
            </w:r>
          </w:p>
        </w:tc>
      </w:tr>
      <w:tr w:rsidR="00482A3C" w:rsidRPr="00FA7C92" w14:paraId="04BB0A7A" w14:textId="77777777" w:rsidTr="00D04EEB">
        <w:trPr>
          <w:trHeight w:val="955"/>
        </w:trPr>
        <w:tc>
          <w:tcPr>
            <w:cnfStyle w:val="001000000000" w:firstRow="0" w:lastRow="0" w:firstColumn="1" w:lastColumn="0" w:oddVBand="0" w:evenVBand="0" w:oddHBand="0" w:evenHBand="0" w:firstRowFirstColumn="0" w:firstRowLastColumn="0" w:lastRowFirstColumn="0" w:lastRowLastColumn="0"/>
            <w:tcW w:w="0" w:type="auto"/>
            <w:vMerge/>
            <w:hideMark/>
          </w:tcPr>
          <w:p w14:paraId="46D607DD" w14:textId="77777777" w:rsidR="00482A3C" w:rsidRPr="00FA7C92" w:rsidRDefault="00482A3C" w:rsidP="00D04EEB">
            <w:pPr>
              <w:rPr>
                <w:rFonts w:eastAsia="맑은 고딕"/>
                <w:b w:val="0"/>
              </w:rPr>
            </w:pPr>
          </w:p>
        </w:tc>
        <w:tc>
          <w:tcPr>
            <w:tcW w:w="724" w:type="pct"/>
            <w:hideMark/>
          </w:tcPr>
          <w:p w14:paraId="1BF877E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Partition Size (Count)</w:t>
            </w:r>
          </w:p>
        </w:tc>
        <w:tc>
          <w:tcPr>
            <w:tcW w:w="2558" w:type="pct"/>
            <w:hideMark/>
          </w:tcPr>
          <w:p w14:paraId="261C07B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Activates when the </w:t>
            </w:r>
            <w:r w:rsidRPr="00FA7C92">
              <w:rPr>
                <w:rFonts w:eastAsia="맑은 고딕"/>
                <w:b/>
                <w:bCs/>
              </w:rPr>
              <w:t>Partition Size Specification Method</w:t>
            </w:r>
            <w:r w:rsidRPr="007E4B5D">
              <w:rPr>
                <w:rFonts w:eastAsia="맑은 고딕"/>
                <w:b/>
                <w:bCs/>
                <w:color w:val="0D0D0D"/>
                <w:shd w:val="clear" w:color="auto" w:fill="FFFFFF"/>
              </w:rPr>
              <w:t>s</w:t>
            </w:r>
            <w:r w:rsidRPr="00FA7C92">
              <w:rPr>
                <w:rFonts w:eastAsia="맑은 고딕"/>
                <w:color w:val="0D0D0D"/>
                <w:shd w:val="clear" w:color="auto" w:fill="FFFFFF"/>
              </w:rPr>
              <w:t xml:space="preserve"> set to </w:t>
            </w:r>
            <w:r w:rsidRPr="00FA7C92">
              <w:rPr>
                <w:rFonts w:eastAsia="맑은 고딕"/>
                <w:b/>
                <w:color w:val="0D0D0D"/>
                <w:shd w:val="clear" w:color="auto" w:fill="FFFFFF"/>
              </w:rPr>
              <w:t>Count.</w:t>
            </w:r>
            <w:r w:rsidRPr="00FA7C92">
              <w:rPr>
                <w:rFonts w:eastAsia="맑은 고딕"/>
                <w:color w:val="0D0D0D"/>
                <w:shd w:val="clear" w:color="auto" w:fill="FFFFFF"/>
              </w:rPr>
              <w:t xml:space="preserve"> Enters </w:t>
            </w:r>
            <w:r w:rsidRPr="00FA7C92">
              <w:rPr>
                <w:rFonts w:eastAsia="맑은 고딕"/>
              </w:rPr>
              <w:t xml:space="preserve">desired data size as an integer. </w:t>
            </w:r>
          </w:p>
        </w:tc>
        <w:tc>
          <w:tcPr>
            <w:tcW w:w="509" w:type="pct"/>
          </w:tcPr>
          <w:p w14:paraId="1C60156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46" w:type="pct"/>
            <w:hideMark/>
          </w:tcPr>
          <w:p w14:paraId="2D21CCD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bl>
    <w:p w14:paraId="168DA5AB" w14:textId="77777777" w:rsidR="00482A3C" w:rsidRDefault="00482A3C" w:rsidP="00482A3C">
      <w:pPr>
        <w:jc w:val="both"/>
      </w:pPr>
    </w:p>
    <w:p w14:paraId="53193F33" w14:textId="77777777" w:rsidR="00482A3C" w:rsidRPr="00FA7C92" w:rsidRDefault="00482A3C" w:rsidP="00482A3C">
      <w:pPr>
        <w:jc w:val="both"/>
      </w:pPr>
      <w:r>
        <w:rPr>
          <w:rFonts w:ascii="Arial" w:hAnsi="Arial" w:cs="Arial"/>
        </w:rPr>
        <w:pict w14:anchorId="66691D45">
          <v:rect id="_x0000_i1654" style="width:439.3pt;height:1.5pt" o:hrstd="t" o:hr="t" fillcolor="#9d9da1" stroked="f"/>
        </w:pict>
      </w:r>
    </w:p>
    <w:p w14:paraId="0A9A7C92" w14:textId="77777777" w:rsidR="00482A3C" w:rsidRDefault="00482A3C" w:rsidP="00482A3C">
      <w:pPr>
        <w:pStyle w:val="3"/>
        <w:rPr>
          <w:rFonts w:eastAsiaTheme="minorEastAsia"/>
          <w:lang w:eastAsia="ko-KR"/>
        </w:rPr>
      </w:pPr>
      <w:bookmarkStart w:id="405" w:name="_3.2.8_Row_Select"/>
      <w:bookmarkStart w:id="406" w:name="_Toc67925531"/>
      <w:bookmarkStart w:id="407" w:name="_Toc164670209"/>
      <w:bookmarkEnd w:id="405"/>
      <w:r w:rsidRPr="00FA7C92">
        <w:t>3.2.8 Row Select Node</w:t>
      </w:r>
      <w:bookmarkEnd w:id="406"/>
      <w:bookmarkEnd w:id="407"/>
    </w:p>
    <w:p w14:paraId="63A995E0" w14:textId="77777777" w:rsidR="00482A3C" w:rsidRDefault="00482A3C" w:rsidP="00482A3C">
      <w:pPr>
        <w:rPr>
          <w:rFonts w:ascii="Arial" w:hAnsi="Arial" w:cs="Arial"/>
        </w:rPr>
      </w:pPr>
      <w:r>
        <w:rPr>
          <w:rFonts w:ascii="Arial" w:hAnsi="Arial" w:cs="Arial"/>
        </w:rPr>
        <w:pict w14:anchorId="6994DF4B">
          <v:rect id="_x0000_i1655" style="width:439.3pt;height:1.5pt" o:hrstd="t" o:hr="t" fillcolor="#9d9da1" stroked="f"/>
        </w:pict>
      </w:r>
    </w:p>
    <w:p w14:paraId="7BE78BFC" w14:textId="77777777" w:rsidR="00482A3C" w:rsidRDefault="00482A3C" w:rsidP="00482A3C">
      <w:pPr>
        <w:rPr>
          <w:rFonts w:ascii="Arial" w:hAnsi="Arial" w:cs="Arial"/>
        </w:rPr>
      </w:pPr>
      <w:r w:rsidRPr="00FA7C92">
        <w:rPr>
          <w:b/>
          <w:bCs/>
          <w:noProof/>
        </w:rPr>
        <w:drawing>
          <wp:inline distT="0" distB="0" distL="0" distR="0" wp14:anchorId="48BB750D" wp14:editId="5A86573A">
            <wp:extent cx="838200" cy="647700"/>
            <wp:effectExtent l="0" t="0" r="0" b="0"/>
            <wp:docPr id="889062361" name="그림 889062361" descr="텍스트, 스크린샷, 만화 영화,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1" name="그림 889062361" descr="텍스트, 스크린샷, 만화 영화, 디자인이(가) 표시된 사진&#10;&#10;AI가 생성한 콘텐츠는 부정확할 수 있습니다."/>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38200" cy="647700"/>
                    </a:xfrm>
                    <a:prstGeom prst="rect">
                      <a:avLst/>
                    </a:prstGeom>
                    <a:noFill/>
                    <a:ln>
                      <a:noFill/>
                    </a:ln>
                  </pic:spPr>
                </pic:pic>
              </a:graphicData>
            </a:graphic>
          </wp:inline>
        </w:drawing>
      </w:r>
    </w:p>
    <w:p w14:paraId="7CF24C09" w14:textId="77777777" w:rsidR="00482A3C" w:rsidRPr="004A6C77" w:rsidRDefault="00482A3C" w:rsidP="00482A3C">
      <w:r w:rsidRPr="00FA7C92">
        <w:rPr>
          <w:b/>
          <w:bCs/>
        </w:rPr>
        <w:t>Row Select Node</w:t>
      </w:r>
      <w:r w:rsidRPr="00FA7C92">
        <w:t xml:space="preserve"> filters rows based on a specified condition.</w:t>
      </w:r>
    </w:p>
    <w:p w14:paraId="765C0175" w14:textId="77777777" w:rsidR="00482A3C" w:rsidRDefault="00482A3C" w:rsidP="00482A3C">
      <w:pPr>
        <w:pStyle w:val="4"/>
      </w:pPr>
      <w:r w:rsidRPr="00452275">
        <w:lastRenderedPageBreak/>
        <w:t>Usage</w:t>
      </w:r>
    </w:p>
    <w:p w14:paraId="42B0E003" w14:textId="77777777" w:rsidR="00482A3C" w:rsidRDefault="00482A3C" w:rsidP="00482A3C">
      <w:r w:rsidRPr="007122CA">
        <w:t xml:space="preserve">In the </w:t>
      </w:r>
      <w:r w:rsidRPr="007122CA">
        <w:rPr>
          <w:b/>
          <w:bCs/>
        </w:rPr>
        <w:t>Selection options</w:t>
      </w:r>
      <w:r w:rsidRPr="007122CA">
        <w:t xml:space="preserve"> section, the </w:t>
      </w:r>
      <w:r w:rsidRPr="007122CA">
        <w:rPr>
          <w:b/>
          <w:bCs/>
        </w:rPr>
        <w:t>Condition format</w:t>
      </w:r>
      <w:r w:rsidRPr="007122CA">
        <w:t xml:space="preserve"> determines how the filter criteria are defined; it is typically set to </w:t>
      </w:r>
      <w:r w:rsidRPr="007122CA">
        <w:rPr>
          <w:i/>
          <w:iCs/>
        </w:rPr>
        <w:t>User input</w:t>
      </w:r>
      <w:r w:rsidRPr="007122CA">
        <w:t xml:space="preserve">, allowing users to manually specify logical conditions. </w:t>
      </w:r>
      <w:r>
        <w:t>I</w:t>
      </w:r>
      <w:r>
        <w:rPr>
          <w:rFonts w:hint="eastAsia"/>
        </w:rPr>
        <w:t xml:space="preserve">f set to </w:t>
      </w:r>
      <w:r>
        <w:rPr>
          <w:rFonts w:hint="eastAsia"/>
          <w:i/>
          <w:iCs/>
        </w:rPr>
        <w:t xml:space="preserve">Remove Rows with Missing </w:t>
      </w:r>
      <w:r w:rsidRPr="007122CA">
        <w:rPr>
          <w:rFonts w:hint="eastAsia"/>
        </w:rPr>
        <w:t>Values</w:t>
      </w:r>
      <w:r>
        <w:rPr>
          <w:rFonts w:hint="eastAsia"/>
        </w:rPr>
        <w:t xml:space="preserve">, the data rows with all variable data will be selected. </w:t>
      </w:r>
      <w:r w:rsidRPr="007122CA">
        <w:t xml:space="preserve">To define the filtering rule, click the </w:t>
      </w:r>
      <w:r w:rsidRPr="007122CA">
        <w:rPr>
          <w:b/>
          <w:bCs/>
        </w:rPr>
        <w:t>Edit</w:t>
      </w:r>
      <w:r w:rsidRPr="007122CA">
        <w:t xml:space="preserve"> button next to </w:t>
      </w:r>
      <w:r w:rsidRPr="007122CA">
        <w:rPr>
          <w:b/>
          <w:bCs/>
        </w:rPr>
        <w:t>Selection condition</w:t>
      </w:r>
      <w:r w:rsidRPr="007122CA">
        <w:t>, which opens a condition editor where expressions can be entered using variable names, comparison operators, and logical statements (e.g., Age &gt; 30 AND Income &lt;= 50000). Only the records that meet the specified condition will be retained in the resulting dataset. This node is essential for extracting targeted subsets of data for focused analysis or preprocessing.</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168EAC55" w14:textId="77777777" w:rsidR="00482A3C" w:rsidRPr="00E74940" w:rsidRDefault="00482A3C" w:rsidP="00482A3C">
      <w:r w:rsidRPr="00FA7C92">
        <w:rPr>
          <w:b/>
          <w:bCs/>
          <w:noProof/>
        </w:rPr>
        <w:drawing>
          <wp:inline distT="0" distB="0" distL="0" distR="0" wp14:anchorId="6ECD2E4C" wp14:editId="50761ED5">
            <wp:extent cx="1989641" cy="1056640"/>
            <wp:effectExtent l="19050" t="19050" r="10795" b="10160"/>
            <wp:docPr id="889062360" name="그림 889062360"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60" name="그림 889062360" descr="텍스트, 스크린샷, 폰트, 번호이(가) 표시된 사진&#10;&#10;AI가 생성한 콘텐츠는 부정확할 수 있습니다."/>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23" t="2644"/>
                    <a:stretch/>
                  </pic:blipFill>
                  <pic:spPr bwMode="auto">
                    <a:xfrm>
                      <a:off x="0" y="0"/>
                      <a:ext cx="1990569" cy="1057133"/>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75F92A" w14:textId="77777777" w:rsidR="00482A3C" w:rsidRPr="00FA7C92" w:rsidRDefault="00482A3C" w:rsidP="00482A3C">
      <w:pPr>
        <w:pStyle w:val="4"/>
      </w:pPr>
      <w:r w:rsidRPr="00452275">
        <w:t>Node Properties</w:t>
      </w:r>
      <w:r w:rsidRPr="00FA7C92">
        <w:t xml:space="preserve"> </w:t>
      </w:r>
    </w:p>
    <w:tbl>
      <w:tblPr>
        <w:tblStyle w:val="ecminer"/>
        <w:tblW w:w="5000" w:type="pct"/>
        <w:tblLook w:val="04A0" w:firstRow="1" w:lastRow="0" w:firstColumn="1" w:lastColumn="0" w:noHBand="0" w:noVBand="1"/>
      </w:tblPr>
      <w:tblGrid>
        <w:gridCol w:w="1055"/>
        <w:gridCol w:w="1173"/>
        <w:gridCol w:w="4196"/>
        <w:gridCol w:w="1022"/>
        <w:gridCol w:w="1330"/>
      </w:tblGrid>
      <w:tr w:rsidR="00482A3C" w:rsidRPr="00FA7C92" w14:paraId="7E253EE9" w14:textId="77777777" w:rsidTr="00D04EEB">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4" w:type="pct"/>
            <w:hideMark/>
          </w:tcPr>
          <w:p w14:paraId="1AE4BA9E" w14:textId="77777777" w:rsidR="00482A3C" w:rsidRPr="00FA7C92" w:rsidRDefault="00482A3C" w:rsidP="00D04EEB">
            <w:pPr>
              <w:jc w:val="center"/>
              <w:rPr>
                <w:rFonts w:eastAsia="맑은 고딕"/>
                <w:b w:val="0"/>
              </w:rPr>
            </w:pPr>
            <w:r w:rsidRPr="00FA7C92">
              <w:rPr>
                <w:rFonts w:eastAsia="맑은 고딕"/>
              </w:rPr>
              <w:t>Property group</w:t>
            </w:r>
          </w:p>
        </w:tc>
        <w:tc>
          <w:tcPr>
            <w:tcW w:w="635" w:type="pct"/>
            <w:hideMark/>
          </w:tcPr>
          <w:p w14:paraId="53D80AB3"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34" w:type="pct"/>
            <w:hideMark/>
          </w:tcPr>
          <w:p w14:paraId="221F63E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6" w:type="pct"/>
            <w:hideMark/>
          </w:tcPr>
          <w:p w14:paraId="294927F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01" w:type="pct"/>
            <w:hideMark/>
          </w:tcPr>
          <w:p w14:paraId="768F9A7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6A9FEB0B" w14:textId="77777777" w:rsidTr="00D04EEB">
        <w:trPr>
          <w:trHeight w:val="722"/>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75EB6AB3" w14:textId="77777777" w:rsidR="00482A3C" w:rsidRPr="00FA7C92" w:rsidRDefault="00482A3C" w:rsidP="00D04EEB">
            <w:pPr>
              <w:jc w:val="center"/>
              <w:rPr>
                <w:rFonts w:eastAsia="맑은 고딕"/>
                <w:b w:val="0"/>
              </w:rPr>
            </w:pPr>
            <w:r w:rsidRPr="00FA7C92">
              <w:rPr>
                <w:rFonts w:eastAsia="맑은 고딕"/>
              </w:rPr>
              <w:t>Selection options</w:t>
            </w:r>
          </w:p>
        </w:tc>
        <w:tc>
          <w:tcPr>
            <w:tcW w:w="635" w:type="pct"/>
            <w:hideMark/>
          </w:tcPr>
          <w:p w14:paraId="6369512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format</w:t>
            </w:r>
          </w:p>
        </w:tc>
        <w:tc>
          <w:tcPr>
            <w:tcW w:w="2434" w:type="pct"/>
            <w:hideMark/>
          </w:tcPr>
          <w:p w14:paraId="5A5C512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w:t>
            </w:r>
            <w:r w:rsidRPr="00FA7C92">
              <w:rPr>
                <w:rFonts w:eastAsia="맑은 고딕"/>
                <w:b/>
                <w:bCs/>
              </w:rPr>
              <w:t xml:space="preserve">User input’ </w:t>
            </w:r>
            <w:r w:rsidRPr="00FA7C92">
              <w:rPr>
                <w:rFonts w:eastAsia="맑은 고딕"/>
              </w:rPr>
              <w:t>to specify specific conditions, or ‘</w:t>
            </w:r>
            <w:r w:rsidRPr="00FA7C92">
              <w:rPr>
                <w:rFonts w:eastAsia="맑은 고딕"/>
                <w:b/>
                <w:bCs/>
              </w:rPr>
              <w:t>Remove Rows with Missing Values’</w:t>
            </w:r>
            <w:r w:rsidRPr="00FA7C92">
              <w:rPr>
                <w:rFonts w:eastAsia="맑은 고딕"/>
              </w:rPr>
              <w:t xml:space="preserve"> to remove only missing values.</w:t>
            </w:r>
          </w:p>
        </w:tc>
        <w:tc>
          <w:tcPr>
            <w:tcW w:w="566" w:type="pct"/>
            <w:hideMark/>
          </w:tcPr>
          <w:p w14:paraId="22A290F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01" w:type="pct"/>
            <w:hideMark/>
          </w:tcPr>
          <w:p w14:paraId="51A07CB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input,</w:t>
            </w:r>
          </w:p>
          <w:p w14:paraId="14DC832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Rows with Missing Values</w:t>
            </w:r>
          </w:p>
        </w:tc>
      </w:tr>
      <w:tr w:rsidR="00482A3C" w:rsidRPr="00FA7C92" w14:paraId="6F3087C0" w14:textId="77777777" w:rsidTr="00D04EEB">
        <w:trPr>
          <w:trHeight w:val="1121"/>
        </w:trPr>
        <w:tc>
          <w:tcPr>
            <w:cnfStyle w:val="001000000000" w:firstRow="0" w:lastRow="0" w:firstColumn="1" w:lastColumn="0" w:oddVBand="0" w:evenVBand="0" w:oddHBand="0" w:evenHBand="0" w:firstRowFirstColumn="0" w:firstRowLastColumn="0" w:lastRowFirstColumn="0" w:lastRowLastColumn="0"/>
            <w:tcW w:w="564" w:type="pct"/>
            <w:vMerge/>
            <w:hideMark/>
          </w:tcPr>
          <w:p w14:paraId="14090593" w14:textId="77777777" w:rsidR="00482A3C" w:rsidRPr="00FA7C92" w:rsidRDefault="00482A3C" w:rsidP="00D04EEB">
            <w:pPr>
              <w:rPr>
                <w:rFonts w:eastAsia="맑은 고딕"/>
                <w:b w:val="0"/>
              </w:rPr>
            </w:pPr>
          </w:p>
        </w:tc>
        <w:tc>
          <w:tcPr>
            <w:tcW w:w="635" w:type="pct"/>
            <w:hideMark/>
          </w:tcPr>
          <w:p w14:paraId="3927A68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condition</w:t>
            </w:r>
          </w:p>
        </w:tc>
        <w:tc>
          <w:tcPr>
            <w:tcW w:w="2434" w:type="pct"/>
            <w:hideMark/>
          </w:tcPr>
          <w:p w14:paraId="412D5A5F"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the Condition format is set to ‘</w:t>
            </w:r>
            <w:r w:rsidRPr="00FA7C92">
              <w:rPr>
                <w:rFonts w:eastAsia="맑은 고딕"/>
                <w:b/>
                <w:bCs/>
              </w:rPr>
              <w:t>User Input’</w:t>
            </w:r>
            <w:r w:rsidRPr="00FA7C92">
              <w:rPr>
                <w:rFonts w:eastAsia="맑은 고딕"/>
              </w:rPr>
              <w:t>. Clicking ‘</w:t>
            </w:r>
            <w:r w:rsidRPr="00FA7C92">
              <w:rPr>
                <w:rFonts w:eastAsia="맑은 고딕"/>
                <w:b/>
                <w:bCs/>
              </w:rPr>
              <w:t>Edit</w:t>
            </w:r>
            <w:r w:rsidRPr="00FA7C92">
              <w:rPr>
                <w:rFonts w:eastAsia="맑은 고딕"/>
              </w:rPr>
              <w:t>’, the editor window pops up allowing you to enter the criteria to select the desired row from the data.</w:t>
            </w:r>
          </w:p>
        </w:tc>
        <w:tc>
          <w:tcPr>
            <w:tcW w:w="566" w:type="pct"/>
            <w:hideMark/>
          </w:tcPr>
          <w:p w14:paraId="03F0BE9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801" w:type="pct"/>
            <w:hideMark/>
          </w:tcPr>
          <w:p w14:paraId="45CD472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Refer to the </w:t>
            </w:r>
            <w:r w:rsidRPr="00FA7C92">
              <w:rPr>
                <w:rFonts w:eastAsia="맑은 고딕"/>
                <w:b/>
                <w:bCs/>
                <w:color w:val="0D0D0D"/>
                <w:shd w:val="clear" w:color="auto" w:fill="FFFFFF"/>
              </w:rPr>
              <w:t>Expression editor</w:t>
            </w:r>
            <w:r w:rsidRPr="00FA7C92">
              <w:rPr>
                <w:rFonts w:eastAsia="맑은 고딕"/>
              </w:rPr>
              <w:t>.</w:t>
            </w:r>
          </w:p>
        </w:tc>
      </w:tr>
      <w:tr w:rsidR="00482A3C" w:rsidRPr="00FA7C92" w14:paraId="50562A58" w14:textId="77777777" w:rsidTr="00D04EEB">
        <w:trPr>
          <w:trHeight w:val="307"/>
        </w:trPr>
        <w:tc>
          <w:tcPr>
            <w:cnfStyle w:val="001000000000" w:firstRow="0" w:lastRow="0" w:firstColumn="1" w:lastColumn="0" w:oddVBand="0" w:evenVBand="0" w:oddHBand="0" w:evenHBand="0" w:firstRowFirstColumn="0" w:firstRowLastColumn="0" w:lastRowFirstColumn="0" w:lastRowLastColumn="0"/>
            <w:tcW w:w="564" w:type="pct"/>
            <w:vMerge/>
            <w:hideMark/>
          </w:tcPr>
          <w:p w14:paraId="33D4BB00" w14:textId="77777777" w:rsidR="00482A3C" w:rsidRPr="00FA7C92" w:rsidRDefault="00482A3C" w:rsidP="00D04EEB">
            <w:pPr>
              <w:rPr>
                <w:rFonts w:eastAsia="맑은 고딕"/>
                <w:b w:val="0"/>
              </w:rPr>
            </w:pPr>
          </w:p>
        </w:tc>
        <w:tc>
          <w:tcPr>
            <w:tcW w:w="635" w:type="pct"/>
            <w:hideMark/>
          </w:tcPr>
          <w:p w14:paraId="0316B85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Conditions Reading Window</w:t>
            </w:r>
          </w:p>
        </w:tc>
        <w:tc>
          <w:tcPr>
            <w:tcW w:w="2434" w:type="pct"/>
            <w:hideMark/>
          </w:tcPr>
          <w:p w14:paraId="19AB4E3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the currently entered criteria formula.</w:t>
            </w:r>
          </w:p>
        </w:tc>
        <w:tc>
          <w:tcPr>
            <w:tcW w:w="566" w:type="pct"/>
          </w:tcPr>
          <w:p w14:paraId="5BE4F8B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801" w:type="pct"/>
          </w:tcPr>
          <w:p w14:paraId="7A274A3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4A34538" w14:textId="77777777" w:rsidR="00482A3C" w:rsidRDefault="00482A3C" w:rsidP="00482A3C">
      <w:pPr>
        <w:jc w:val="both"/>
      </w:pPr>
    </w:p>
    <w:p w14:paraId="56A32140" w14:textId="77777777" w:rsidR="00482A3C" w:rsidRPr="00FA7C92" w:rsidRDefault="00482A3C" w:rsidP="00482A3C">
      <w:pPr>
        <w:jc w:val="both"/>
      </w:pPr>
      <w:r>
        <w:rPr>
          <w:rFonts w:ascii="Arial" w:hAnsi="Arial" w:cs="Arial"/>
        </w:rPr>
        <w:pict w14:anchorId="0F472A6C">
          <v:rect id="_x0000_i1656" style="width:439.3pt;height:1.5pt" o:hrstd="t" o:hr="t" fillcolor="#9d9da1" stroked="f"/>
        </w:pict>
      </w:r>
    </w:p>
    <w:p w14:paraId="4B3F7F06" w14:textId="77777777" w:rsidR="00482A3C" w:rsidRDefault="00482A3C" w:rsidP="00482A3C">
      <w:pPr>
        <w:pStyle w:val="3"/>
        <w:rPr>
          <w:rFonts w:eastAsiaTheme="minorEastAsia"/>
          <w:lang w:eastAsia="ko-KR"/>
        </w:rPr>
      </w:pPr>
      <w:bookmarkStart w:id="408" w:name="_3.2.9_Row_Select2"/>
      <w:bookmarkStart w:id="409" w:name="_Toc67925532"/>
      <w:bookmarkStart w:id="410" w:name="_Toc164670210"/>
      <w:bookmarkEnd w:id="408"/>
      <w:r w:rsidRPr="00FA7C92">
        <w:lastRenderedPageBreak/>
        <w:t>3.2.9 Row Select2 Node</w:t>
      </w:r>
      <w:bookmarkEnd w:id="409"/>
      <w:bookmarkEnd w:id="410"/>
    </w:p>
    <w:p w14:paraId="5DF8DCCC" w14:textId="77777777" w:rsidR="00482A3C" w:rsidRDefault="00482A3C" w:rsidP="00482A3C">
      <w:pPr>
        <w:rPr>
          <w:rFonts w:ascii="Arial" w:hAnsi="Arial" w:cs="Arial"/>
        </w:rPr>
      </w:pPr>
      <w:r>
        <w:rPr>
          <w:rFonts w:ascii="Arial" w:hAnsi="Arial" w:cs="Arial"/>
        </w:rPr>
        <w:pict w14:anchorId="38333379">
          <v:rect id="_x0000_i1657" style="width:439.3pt;height:1.5pt" o:hrstd="t" o:hr="t" fillcolor="#9d9da1" stroked="f"/>
        </w:pict>
      </w:r>
    </w:p>
    <w:p w14:paraId="2F3B7339" w14:textId="77777777" w:rsidR="00482A3C" w:rsidRDefault="00482A3C" w:rsidP="00482A3C">
      <w:r w:rsidRPr="00FA7C92">
        <w:rPr>
          <w:b/>
          <w:bCs/>
          <w:noProof/>
        </w:rPr>
        <w:drawing>
          <wp:inline distT="0" distB="0" distL="0" distR="0" wp14:anchorId="5E89A9B8" wp14:editId="6240D79A">
            <wp:extent cx="876300" cy="533400"/>
            <wp:effectExtent l="0" t="0" r="0" b="0"/>
            <wp:docPr id="889062359" name="그림 889062359" descr="텍스트, 스크린샷,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9" name="그림 889062359" descr="텍스트, 스크린샷, 만화 영화이(가) 표시된 사진&#10;&#10;AI가 생성한 콘텐츠는 부정확할 수 있습니다."/>
                    <pic:cNvPicPr>
                      <a:picLocks noChangeAspect="1" noChangeArrowheads="1"/>
                    </pic:cNvPicPr>
                  </pic:nvPicPr>
                  <pic:blipFill>
                    <a:blip r:embed="rId108">
                      <a:extLst>
                        <a:ext uri="{28A0092B-C50C-407E-A947-70E740481C1C}">
                          <a14:useLocalDpi xmlns:a14="http://schemas.microsoft.com/office/drawing/2010/main" val="0"/>
                        </a:ext>
                      </a:extLst>
                    </a:blip>
                    <a:srcRect t="2" b="8746"/>
                    <a:stretch>
                      <a:fillRect/>
                    </a:stretch>
                  </pic:blipFill>
                  <pic:spPr bwMode="auto">
                    <a:xfrm>
                      <a:off x="0" y="0"/>
                      <a:ext cx="876300" cy="533400"/>
                    </a:xfrm>
                    <a:prstGeom prst="rect">
                      <a:avLst/>
                    </a:prstGeom>
                    <a:noFill/>
                    <a:ln>
                      <a:noFill/>
                    </a:ln>
                  </pic:spPr>
                </pic:pic>
              </a:graphicData>
            </a:graphic>
          </wp:inline>
        </w:drawing>
      </w:r>
    </w:p>
    <w:p w14:paraId="16C027E1" w14:textId="77777777" w:rsidR="00482A3C" w:rsidRPr="00653F1F" w:rsidRDefault="00482A3C" w:rsidP="00482A3C">
      <w:r w:rsidRPr="00FA7C92">
        <w:rPr>
          <w:b/>
          <w:bCs/>
        </w:rPr>
        <w:t>Row Select2</w:t>
      </w:r>
      <w:r w:rsidRPr="00FA7C92">
        <w:t xml:space="preserve"> </w:t>
      </w:r>
      <w:r w:rsidRPr="00FA7C92">
        <w:rPr>
          <w:b/>
          <w:bCs/>
        </w:rPr>
        <w:t>Node</w:t>
      </w:r>
      <w:r w:rsidRPr="00FA7C92">
        <w:t xml:space="preserve"> groups data based on the specified key variables and retrieves information that matches the selected variable values.</w:t>
      </w:r>
    </w:p>
    <w:p w14:paraId="64C691DE" w14:textId="77777777" w:rsidR="00482A3C" w:rsidRDefault="00482A3C" w:rsidP="00482A3C">
      <w:pPr>
        <w:pStyle w:val="4"/>
      </w:pPr>
      <w:r w:rsidRPr="00452275">
        <w:t>Usage</w:t>
      </w:r>
    </w:p>
    <w:p w14:paraId="30D6D528" w14:textId="77777777" w:rsidR="00482A3C" w:rsidRDefault="00482A3C" w:rsidP="00482A3C">
      <w:r w:rsidRPr="002E12BA">
        <w:t xml:space="preserve">In the </w:t>
      </w:r>
      <w:r w:rsidRPr="002E12BA">
        <w:rPr>
          <w:b/>
          <w:bCs/>
        </w:rPr>
        <w:t>Selection options</w:t>
      </w:r>
      <w:r w:rsidRPr="002E12BA">
        <w:t xml:space="preserve"> section, users can specify up to ten </w:t>
      </w:r>
      <w:r w:rsidRPr="002E12BA">
        <w:rPr>
          <w:b/>
          <w:bCs/>
        </w:rPr>
        <w:t>Grouping Variables</w:t>
      </w:r>
      <w:r w:rsidRPr="002E12BA">
        <w:t xml:space="preserve"> to define how the dataset should be grouped before selecting rows; any unassigned fields remain as $NotSpecified$, meaning no grouping is applied unless variables are explicitly selected. Once the grouping is set, the </w:t>
      </w:r>
      <w:r w:rsidRPr="002E12BA">
        <w:rPr>
          <w:b/>
          <w:bCs/>
        </w:rPr>
        <w:t>Data Variables</w:t>
      </w:r>
      <w:r w:rsidRPr="002E12BA">
        <w:t xml:space="preserve"> field is used to specify the target variable(s) from which rows will be selected. The </w:t>
      </w:r>
      <w:r w:rsidRPr="002E12BA">
        <w:rPr>
          <w:b/>
          <w:bCs/>
        </w:rPr>
        <w:t>Variable Processing</w:t>
      </w:r>
      <w:r w:rsidRPr="002E12BA">
        <w:t xml:space="preserve"> option defines the selection rule, such as </w:t>
      </w:r>
      <w:r w:rsidRPr="002E12BA">
        <w:rPr>
          <w:i/>
          <w:iCs/>
        </w:rPr>
        <w:t>Maximum value</w:t>
      </w:r>
      <w:r w:rsidRPr="002E12BA">
        <w:t>, which retains only the row(s) within each group that have the highest value for the specified data variable. Other processing options (e.g., minimum, first, last) may also be available depending on the task. This node is particularly useful for tasks like extracting top-performing records per category or simplifying datasets by retaining representative rows within each group.</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3CBC1B66" w14:textId="77777777" w:rsidR="00482A3C" w:rsidRPr="004B34DF" w:rsidRDefault="00482A3C" w:rsidP="00482A3C">
      <w:r w:rsidRPr="00FA7C92">
        <w:rPr>
          <w:b/>
          <w:bCs/>
          <w:noProof/>
        </w:rPr>
        <w:drawing>
          <wp:inline distT="0" distB="0" distL="0" distR="0" wp14:anchorId="6C9C0E07" wp14:editId="39D30FA4">
            <wp:extent cx="2133600" cy="2286000"/>
            <wp:effectExtent l="19050" t="19050" r="19050" b="19050"/>
            <wp:docPr id="889062358" name="그림 889062358"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8" name="그림 889062358" descr="텍스트, 스크린샷, 번호, 폰트이(가) 표시된 사진&#10;&#10;AI가 생성한 콘텐츠는 부정확할 수 있습니다."/>
                    <pic:cNvPicPr>
                      <a:picLocks noChangeAspect="1" noChangeArrowheads="1"/>
                    </pic:cNvPicPr>
                  </pic:nvPicPr>
                  <pic:blipFill>
                    <a:blip r:embed="rId109">
                      <a:extLst>
                        <a:ext uri="{28A0092B-C50C-407E-A947-70E740481C1C}">
                          <a14:useLocalDpi xmlns:a14="http://schemas.microsoft.com/office/drawing/2010/main" val="0"/>
                        </a:ext>
                      </a:extLst>
                    </a:blip>
                    <a:srcRect l="1065" t="500" b="2"/>
                    <a:stretch>
                      <a:fillRect/>
                    </a:stretch>
                  </pic:blipFill>
                  <pic:spPr bwMode="auto">
                    <a:xfrm>
                      <a:off x="0" y="0"/>
                      <a:ext cx="2133600" cy="228600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73F6EB" w14:textId="77777777" w:rsidR="00482A3C" w:rsidRPr="00FA7C92" w:rsidRDefault="00482A3C" w:rsidP="00482A3C">
      <w:pPr>
        <w:pStyle w:val="4"/>
      </w:pPr>
      <w:r w:rsidRPr="00452275">
        <w:lastRenderedPageBreak/>
        <w:t>Node Properties</w:t>
      </w:r>
    </w:p>
    <w:tbl>
      <w:tblPr>
        <w:tblStyle w:val="ecminer"/>
        <w:tblW w:w="5000" w:type="pct"/>
        <w:tblLook w:val="04A0" w:firstRow="1" w:lastRow="0" w:firstColumn="1" w:lastColumn="0" w:noHBand="0" w:noVBand="1"/>
      </w:tblPr>
      <w:tblGrid>
        <w:gridCol w:w="1055"/>
        <w:gridCol w:w="1164"/>
        <w:gridCol w:w="4871"/>
        <w:gridCol w:w="1022"/>
        <w:gridCol w:w="664"/>
      </w:tblGrid>
      <w:tr w:rsidR="00482A3C" w:rsidRPr="00FA7C92" w14:paraId="091701F6" w14:textId="77777777" w:rsidTr="00D04EEB">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65" w:type="pct"/>
            <w:hideMark/>
          </w:tcPr>
          <w:p w14:paraId="56D44733" w14:textId="77777777" w:rsidR="00482A3C" w:rsidRPr="00FA7C92" w:rsidRDefault="00482A3C" w:rsidP="00D04EEB">
            <w:pPr>
              <w:jc w:val="center"/>
              <w:rPr>
                <w:rFonts w:eastAsia="맑은 고딕"/>
                <w:b w:val="0"/>
              </w:rPr>
            </w:pPr>
            <w:r w:rsidRPr="00FA7C92">
              <w:rPr>
                <w:rFonts w:eastAsia="맑은 고딕"/>
              </w:rPr>
              <w:t>Property group</w:t>
            </w:r>
          </w:p>
        </w:tc>
        <w:tc>
          <w:tcPr>
            <w:tcW w:w="636" w:type="pct"/>
            <w:hideMark/>
          </w:tcPr>
          <w:p w14:paraId="28BC415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917" w:type="pct"/>
            <w:hideMark/>
          </w:tcPr>
          <w:p w14:paraId="5923DAA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4F884B6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3AC094B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2ADB68BC" w14:textId="77777777" w:rsidTr="00D04EEB">
        <w:trPr>
          <w:trHeight w:val="201"/>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52B2F20A" w14:textId="77777777" w:rsidR="00482A3C" w:rsidRPr="00FA7C92" w:rsidRDefault="00482A3C" w:rsidP="00D04EEB">
            <w:pPr>
              <w:jc w:val="center"/>
              <w:rPr>
                <w:rFonts w:eastAsia="맑은 고딕"/>
                <w:b w:val="0"/>
              </w:rPr>
            </w:pPr>
            <w:r w:rsidRPr="00FA7C92">
              <w:rPr>
                <w:rFonts w:eastAsia="맑은 고딕"/>
              </w:rPr>
              <w:t>Selection options</w:t>
            </w:r>
          </w:p>
        </w:tc>
        <w:tc>
          <w:tcPr>
            <w:tcW w:w="636" w:type="pct"/>
            <w:hideMark/>
          </w:tcPr>
          <w:p w14:paraId="35FC41E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w:t>
            </w:r>
            <w:r>
              <w:rPr>
                <w:rFonts w:eastAsia="맑은 고딕"/>
              </w:rPr>
              <w:t>l</w:t>
            </w:r>
            <w:r w:rsidRPr="00FA7C92">
              <w:rPr>
                <w:rFonts w:eastAsia="맑은 고딕"/>
              </w:rPr>
              <w:t>e</w:t>
            </w:r>
          </w:p>
        </w:tc>
        <w:tc>
          <w:tcPr>
            <w:tcW w:w="2917" w:type="pct"/>
            <w:hideMark/>
          </w:tcPr>
          <w:p w14:paraId="2978ED5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 using specific variables.</w:t>
            </w:r>
          </w:p>
        </w:tc>
        <w:tc>
          <w:tcPr>
            <w:tcW w:w="565" w:type="pct"/>
            <w:vMerge w:val="restart"/>
            <w:hideMark/>
          </w:tcPr>
          <w:p w14:paraId="1F362C2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317" w:type="pct"/>
          </w:tcPr>
          <w:p w14:paraId="7C4980B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D950B26" w14:textId="77777777" w:rsidTr="00D04EEB">
        <w:trPr>
          <w:trHeight w:val="334"/>
        </w:trPr>
        <w:tc>
          <w:tcPr>
            <w:cnfStyle w:val="001000000000" w:firstRow="0" w:lastRow="0" w:firstColumn="1" w:lastColumn="0" w:oddVBand="0" w:evenVBand="0" w:oddHBand="0" w:evenHBand="0" w:firstRowFirstColumn="0" w:firstRowLastColumn="0" w:lastRowFirstColumn="0" w:lastRowLastColumn="0"/>
            <w:tcW w:w="565" w:type="pct"/>
            <w:vMerge/>
            <w:hideMark/>
          </w:tcPr>
          <w:p w14:paraId="3E4DCB24" w14:textId="77777777" w:rsidR="00482A3C" w:rsidRPr="00FA7C92" w:rsidRDefault="00482A3C" w:rsidP="00D04EEB">
            <w:pPr>
              <w:rPr>
                <w:rFonts w:eastAsia="맑은 고딕"/>
                <w:b w:val="0"/>
              </w:rPr>
            </w:pPr>
          </w:p>
        </w:tc>
        <w:tc>
          <w:tcPr>
            <w:tcW w:w="636" w:type="pct"/>
            <w:hideMark/>
          </w:tcPr>
          <w:p w14:paraId="4976EB8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Variables</w:t>
            </w:r>
          </w:p>
        </w:tc>
        <w:tc>
          <w:tcPr>
            <w:tcW w:w="2917" w:type="pct"/>
            <w:hideMark/>
          </w:tcPr>
          <w:p w14:paraId="7237B1B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Specifies the data variables to be analyzed by the grouped variables.</w:t>
            </w:r>
          </w:p>
        </w:tc>
        <w:tc>
          <w:tcPr>
            <w:tcW w:w="565" w:type="pct"/>
            <w:vMerge/>
            <w:hideMark/>
          </w:tcPr>
          <w:p w14:paraId="5DAA122C"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088078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9ED2DBE" w14:textId="77777777" w:rsidTr="00D04EEB">
        <w:trPr>
          <w:trHeight w:val="1103"/>
        </w:trPr>
        <w:tc>
          <w:tcPr>
            <w:cnfStyle w:val="001000000000" w:firstRow="0" w:lastRow="0" w:firstColumn="1" w:lastColumn="0" w:oddVBand="0" w:evenVBand="0" w:oddHBand="0" w:evenHBand="0" w:firstRowFirstColumn="0" w:firstRowLastColumn="0" w:lastRowFirstColumn="0" w:lastRowLastColumn="0"/>
            <w:tcW w:w="565" w:type="pct"/>
            <w:vMerge/>
            <w:hideMark/>
          </w:tcPr>
          <w:p w14:paraId="39D9937C" w14:textId="77777777" w:rsidR="00482A3C" w:rsidRPr="00FA7C92" w:rsidRDefault="00482A3C" w:rsidP="00D04EEB">
            <w:pPr>
              <w:rPr>
                <w:rFonts w:eastAsia="맑은 고딕"/>
                <w:b w:val="0"/>
              </w:rPr>
            </w:pPr>
          </w:p>
        </w:tc>
        <w:tc>
          <w:tcPr>
            <w:tcW w:w="636" w:type="pct"/>
            <w:hideMark/>
          </w:tcPr>
          <w:p w14:paraId="6AFBDE5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Processing</w:t>
            </w:r>
          </w:p>
        </w:tc>
        <w:tc>
          <w:tcPr>
            <w:tcW w:w="2917" w:type="pct"/>
            <w:hideMark/>
          </w:tcPr>
          <w:p w14:paraId="5B8E088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 Specifies how the variable is processed.</w:t>
            </w:r>
          </w:p>
          <w:p w14:paraId="72E9D0D2"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 The maximum value for each group.</w:t>
            </w:r>
          </w:p>
          <w:p w14:paraId="0EFD07D2"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Value: The minimum value for each group.</w:t>
            </w:r>
          </w:p>
          <w:p w14:paraId="1C21BCC3"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Maximum/Minimum outlier: The values excluding the maximum and minimum for each group in a data variable.</w:t>
            </w:r>
          </w:p>
          <w:p w14:paraId="55534487"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 Minimum value: The maximum and minimum values for each group in the data variable</w:t>
            </w:r>
          </w:p>
          <w:p w14:paraId="7678D804"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Remove Duplicates: The deduplicated values for each group in the data variable. </w:t>
            </w:r>
          </w:p>
          <w:p w14:paraId="1503FDA7" w14:textId="77777777" w:rsidR="00482A3C" w:rsidRPr="00FA7C92" w:rsidRDefault="00482A3C" w:rsidP="00482A3C">
            <w:pPr>
              <w:widowControl/>
              <w:numPr>
                <w:ilvl w:val="0"/>
                <w:numId w:val="19"/>
              </w:numPr>
              <w:wordWrap/>
              <w:autoSpaceDE/>
              <w:autoSpaceDN/>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 Duplicates &amp; Eliminate All Zeros: The values that are deduplicated and exclude zeros for each group in the data variable</w:t>
            </w:r>
          </w:p>
        </w:tc>
        <w:tc>
          <w:tcPr>
            <w:tcW w:w="565" w:type="pct"/>
            <w:vMerge/>
            <w:hideMark/>
          </w:tcPr>
          <w:p w14:paraId="5526AE3B"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7F700F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B00B155" w14:textId="77777777" w:rsidR="00482A3C" w:rsidRDefault="00482A3C" w:rsidP="00482A3C">
      <w:pPr>
        <w:jc w:val="both"/>
      </w:pPr>
    </w:p>
    <w:p w14:paraId="749FE583" w14:textId="77777777" w:rsidR="00482A3C" w:rsidRPr="00FA7C92" w:rsidRDefault="00482A3C" w:rsidP="00482A3C">
      <w:pPr>
        <w:jc w:val="both"/>
      </w:pPr>
      <w:r>
        <w:rPr>
          <w:rFonts w:ascii="Arial" w:hAnsi="Arial" w:cs="Arial"/>
        </w:rPr>
        <w:pict w14:anchorId="1F4A7250">
          <v:rect id="_x0000_i1658" style="width:439.3pt;height:1.5pt" o:hrstd="t" o:hr="t" fillcolor="#9d9da1" stroked="f"/>
        </w:pict>
      </w:r>
    </w:p>
    <w:p w14:paraId="3534D86A" w14:textId="77777777" w:rsidR="00482A3C" w:rsidRDefault="00482A3C" w:rsidP="00482A3C">
      <w:pPr>
        <w:pStyle w:val="3"/>
        <w:rPr>
          <w:rFonts w:eastAsiaTheme="minorEastAsia"/>
          <w:lang w:eastAsia="ko-KR"/>
        </w:rPr>
      </w:pPr>
      <w:bookmarkStart w:id="411" w:name="_3.2.10_Column_Combiner"/>
      <w:bookmarkStart w:id="412" w:name="_Toc67925533"/>
      <w:bookmarkStart w:id="413" w:name="_Toc164670211"/>
      <w:bookmarkEnd w:id="411"/>
      <w:r w:rsidRPr="00FA7C92">
        <w:t>3.2.10 Column Combiner Node</w:t>
      </w:r>
      <w:bookmarkEnd w:id="412"/>
      <w:bookmarkEnd w:id="413"/>
    </w:p>
    <w:p w14:paraId="475F1DDE" w14:textId="77777777" w:rsidR="00482A3C" w:rsidRDefault="00482A3C" w:rsidP="00482A3C">
      <w:pPr>
        <w:rPr>
          <w:rFonts w:ascii="Arial" w:hAnsi="Arial" w:cs="Arial"/>
        </w:rPr>
      </w:pPr>
      <w:r>
        <w:rPr>
          <w:rFonts w:ascii="Arial" w:hAnsi="Arial" w:cs="Arial"/>
        </w:rPr>
        <w:pict w14:anchorId="06103A3D">
          <v:rect id="_x0000_i1659" style="width:439.3pt;height:1.5pt" o:hrstd="t" o:hr="t" fillcolor="#9d9da1" stroked="f"/>
        </w:pict>
      </w:r>
    </w:p>
    <w:p w14:paraId="2709B2CE" w14:textId="77777777" w:rsidR="00482A3C" w:rsidRDefault="00482A3C" w:rsidP="00482A3C">
      <w:r w:rsidRPr="00FA7C92">
        <w:rPr>
          <w:b/>
          <w:bCs/>
          <w:noProof/>
        </w:rPr>
        <w:drawing>
          <wp:inline distT="0" distB="0" distL="0" distR="0" wp14:anchorId="710BCC09" wp14:editId="6C9F5DB8">
            <wp:extent cx="1038225" cy="523875"/>
            <wp:effectExtent l="0" t="0" r="9525" b="9525"/>
            <wp:docPr id="889062357" name="그림 889062357"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7" name="그림 889062357" descr="텍스트, 스크린샷, 디자인이(가) 표시된 사진&#10;&#10;AI가 생성한 콘텐츠는 부정확할 수 있습니다."/>
                    <pic:cNvPicPr>
                      <a:picLocks noChangeAspect="1" noChangeArrowheads="1"/>
                    </pic:cNvPicPr>
                  </pic:nvPicPr>
                  <pic:blipFill>
                    <a:blip r:embed="rId110">
                      <a:extLst>
                        <a:ext uri="{28A0092B-C50C-407E-A947-70E740481C1C}">
                          <a14:useLocalDpi xmlns:a14="http://schemas.microsoft.com/office/drawing/2010/main" val="0"/>
                        </a:ext>
                      </a:extLst>
                    </a:blip>
                    <a:srcRect t="2" b="7616"/>
                    <a:stretch>
                      <a:fillRect/>
                    </a:stretch>
                  </pic:blipFill>
                  <pic:spPr bwMode="auto">
                    <a:xfrm>
                      <a:off x="0" y="0"/>
                      <a:ext cx="1038225" cy="523875"/>
                    </a:xfrm>
                    <a:prstGeom prst="rect">
                      <a:avLst/>
                    </a:prstGeom>
                    <a:noFill/>
                    <a:ln>
                      <a:noFill/>
                    </a:ln>
                  </pic:spPr>
                </pic:pic>
              </a:graphicData>
            </a:graphic>
          </wp:inline>
        </w:drawing>
      </w:r>
    </w:p>
    <w:p w14:paraId="3A1D448E" w14:textId="77777777" w:rsidR="00482A3C" w:rsidRPr="00BF0D4F" w:rsidRDefault="00482A3C" w:rsidP="00482A3C">
      <w:r w:rsidRPr="00D25CA2">
        <w:rPr>
          <w:b/>
          <w:bCs/>
        </w:rPr>
        <w:t xml:space="preserve">Column Combiner Node </w:t>
      </w:r>
      <w:r w:rsidRPr="00FA7C92">
        <w:t xml:space="preserve">combines the multiple results of modeling/model into one. It has the </w:t>
      </w:r>
      <w:r w:rsidRPr="00FA7C92">
        <w:lastRenderedPageBreak/>
        <w:t>following limitations</w:t>
      </w:r>
      <w:r>
        <w:rPr>
          <w:rFonts w:hint="eastAsia"/>
        </w:rPr>
        <w:t xml:space="preserve">. </w:t>
      </w:r>
      <w:r w:rsidRPr="00FA7C92">
        <w:t>Limitations</w:t>
      </w:r>
      <w:r>
        <w:rPr>
          <w:rFonts w:hint="eastAsia"/>
        </w:rPr>
        <w:t xml:space="preserve"> 1. </w:t>
      </w:r>
      <w:r w:rsidRPr="00BF0D4F">
        <w:t>The model or modeling nodes you connect must use the same source data.</w:t>
      </w:r>
      <w:r>
        <w:rPr>
          <w:rFonts w:hint="eastAsia"/>
        </w:rPr>
        <w:t xml:space="preserve"> </w:t>
      </w:r>
      <w:r w:rsidRPr="00FA7C92">
        <w:t>Limitations</w:t>
      </w:r>
      <w:r>
        <w:rPr>
          <w:rFonts w:hint="eastAsia"/>
        </w:rPr>
        <w:t xml:space="preserve"> 2. </w:t>
      </w:r>
      <w:r w:rsidRPr="00BF0D4F">
        <w:t>You can only connect to Model or Modeling nodes; connections to other types of nodes are not allowed.</w:t>
      </w:r>
    </w:p>
    <w:p w14:paraId="0FDBCC83" w14:textId="77777777" w:rsidR="00482A3C" w:rsidRDefault="00482A3C" w:rsidP="00482A3C">
      <w:pPr>
        <w:pStyle w:val="4"/>
      </w:pPr>
      <w:r w:rsidRPr="00452275">
        <w:t>Usage</w:t>
      </w:r>
    </w:p>
    <w:p w14:paraId="7E4177A8" w14:textId="77777777" w:rsidR="00482A3C" w:rsidRPr="00427265" w:rsidRDefault="00482A3C" w:rsidP="00482A3C">
      <w:r w:rsidRPr="00427265">
        <w:t>Set the stream for the model or modeling task</w:t>
      </w:r>
      <w:r w:rsidRPr="00427265">
        <w:rPr>
          <w:rFonts w:hint="eastAsia"/>
        </w:rPr>
        <w:t xml:space="preserve">. </w:t>
      </w:r>
      <w:r w:rsidRPr="002150D5">
        <w:rPr>
          <w:b/>
          <w:bCs/>
        </w:rPr>
        <w:t>Connect the model or modeling nodes</w:t>
      </w:r>
      <w:r w:rsidRPr="00427265">
        <w:t xml:space="preserve"> within the stream, whose results you want to bundle together, to the Column Combiner Node</w:t>
      </w:r>
      <w:r w:rsidRPr="00427265">
        <w:rPr>
          <w:rFonts w:hint="eastAsia"/>
        </w:rPr>
        <w:t xml:space="preserve">. </w:t>
      </w:r>
      <w:r w:rsidRPr="00427265">
        <w:t>Analyzes the variables of the connected nodes and automatically lists the variables to be used in the Column Combiner Node.</w:t>
      </w:r>
      <w:r w:rsidRPr="00427265">
        <w:rPr>
          <w:rFonts w:hint="eastAsia"/>
        </w:rPr>
        <w:t xml:space="preserve"> </w:t>
      </w:r>
      <w:r w:rsidRPr="00427265">
        <w:t>Add index numbers if duplicate variable names exist.</w:t>
      </w:r>
      <w:r>
        <w:rPr>
          <w:rFonts w:hint="eastAsia"/>
        </w:rPr>
        <w:t xml:space="preserve"> </w:t>
      </w:r>
    </w:p>
    <w:p w14:paraId="30985F78" w14:textId="77777777" w:rsidR="00482A3C" w:rsidRPr="000A67EE" w:rsidRDefault="00482A3C" w:rsidP="00482A3C">
      <w:r w:rsidRPr="00FA7C92">
        <w:rPr>
          <w:b/>
          <w:bCs/>
          <w:noProof/>
        </w:rPr>
        <w:drawing>
          <wp:inline distT="0" distB="0" distL="0" distR="0" wp14:anchorId="38DB3DC7" wp14:editId="4DDDBE5A">
            <wp:extent cx="1924050" cy="1876425"/>
            <wp:effectExtent l="19050" t="19050" r="19050" b="28575"/>
            <wp:docPr id="889062356" name="그림 88906235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6" name="그림 889062356" descr="텍스트, 스크린샷, 폰트, 번호이(가) 표시된 사진&#10;&#10;AI가 생성한 콘텐츠는 부정확할 수 있습니다."/>
                    <pic:cNvPicPr>
                      <a:picLocks noChangeAspect="1" noChangeArrowheads="1"/>
                    </pic:cNvPicPr>
                  </pic:nvPicPr>
                  <pic:blipFill>
                    <a:blip r:embed="rId111">
                      <a:extLst>
                        <a:ext uri="{28A0092B-C50C-407E-A947-70E740481C1C}">
                          <a14:useLocalDpi xmlns:a14="http://schemas.microsoft.com/office/drawing/2010/main" val="0"/>
                        </a:ext>
                      </a:extLst>
                    </a:blip>
                    <a:srcRect l="984"/>
                    <a:stretch>
                      <a:fillRect/>
                    </a:stretch>
                  </pic:blipFill>
                  <pic:spPr bwMode="auto">
                    <a:xfrm>
                      <a:off x="0" y="0"/>
                      <a:ext cx="1924050" cy="187642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9346BF"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302"/>
        <w:gridCol w:w="1271"/>
        <w:gridCol w:w="4596"/>
        <w:gridCol w:w="784"/>
        <w:gridCol w:w="823"/>
      </w:tblGrid>
      <w:tr w:rsidR="00482A3C" w:rsidRPr="00FA7C92" w14:paraId="409AB6A2" w14:textId="77777777" w:rsidTr="00D04EEB">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87" w:type="pct"/>
            <w:hideMark/>
          </w:tcPr>
          <w:p w14:paraId="0D0E0A85" w14:textId="77777777" w:rsidR="00482A3C" w:rsidRPr="00FA7C92" w:rsidRDefault="00482A3C" w:rsidP="00D04EEB">
            <w:pPr>
              <w:jc w:val="center"/>
              <w:rPr>
                <w:rFonts w:eastAsia="맑은 고딕"/>
                <w:b w:val="0"/>
              </w:rPr>
            </w:pPr>
            <w:r w:rsidRPr="00FA7C92">
              <w:rPr>
                <w:rFonts w:eastAsia="맑은 고딕"/>
              </w:rPr>
              <w:t>Property group</w:t>
            </w:r>
          </w:p>
        </w:tc>
        <w:tc>
          <w:tcPr>
            <w:tcW w:w="646" w:type="pct"/>
            <w:hideMark/>
          </w:tcPr>
          <w:p w14:paraId="6EB650D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3" w:type="pct"/>
            <w:hideMark/>
          </w:tcPr>
          <w:p w14:paraId="6347BDE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524D9F3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13" w:type="pct"/>
            <w:hideMark/>
          </w:tcPr>
          <w:p w14:paraId="06E2A9D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4A2D492B"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87" w:type="pct"/>
            <w:hideMark/>
          </w:tcPr>
          <w:p w14:paraId="0A5D45AA" w14:textId="77777777" w:rsidR="00482A3C" w:rsidRPr="00FA7C92" w:rsidRDefault="00482A3C" w:rsidP="00D04EEB">
            <w:pPr>
              <w:jc w:val="center"/>
              <w:rPr>
                <w:rFonts w:eastAsia="맑은 고딕"/>
                <w:b w:val="0"/>
              </w:rPr>
            </w:pPr>
            <w:r w:rsidRPr="00FA7C92">
              <w:rPr>
                <w:rFonts w:eastAsia="맑은 고딕"/>
              </w:rPr>
              <w:t>Variable information</w:t>
            </w:r>
          </w:p>
        </w:tc>
        <w:tc>
          <w:tcPr>
            <w:tcW w:w="646" w:type="pct"/>
            <w:hideMark/>
          </w:tcPr>
          <w:p w14:paraId="374631F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information</w:t>
            </w:r>
          </w:p>
        </w:tc>
        <w:tc>
          <w:tcPr>
            <w:tcW w:w="2663" w:type="pct"/>
            <w:hideMark/>
          </w:tcPr>
          <w:p w14:paraId="1AF6EAA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variables that are currently combined.</w:t>
            </w:r>
          </w:p>
        </w:tc>
        <w:tc>
          <w:tcPr>
            <w:tcW w:w="491" w:type="pct"/>
          </w:tcPr>
          <w:p w14:paraId="0D95DFE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13" w:type="pct"/>
            <w:hideMark/>
          </w:tcPr>
          <w:p w14:paraId="49BBF18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465CC5E5" w14:textId="77777777" w:rsidR="00482A3C" w:rsidRDefault="00482A3C" w:rsidP="00482A3C">
      <w:pPr>
        <w:jc w:val="both"/>
      </w:pPr>
    </w:p>
    <w:p w14:paraId="7020C2C5" w14:textId="77777777" w:rsidR="00482A3C" w:rsidRPr="00FA7C92" w:rsidRDefault="00482A3C" w:rsidP="00482A3C">
      <w:pPr>
        <w:jc w:val="both"/>
      </w:pPr>
      <w:r>
        <w:rPr>
          <w:rFonts w:ascii="Arial" w:hAnsi="Arial" w:cs="Arial"/>
        </w:rPr>
        <w:pict w14:anchorId="3796DB1A">
          <v:rect id="_x0000_i1660" style="width:439.3pt;height:1.5pt" o:hrstd="t" o:hr="t" fillcolor="#9d9da1" stroked="f"/>
        </w:pict>
      </w:r>
    </w:p>
    <w:p w14:paraId="33DD04F1" w14:textId="77777777" w:rsidR="00482A3C" w:rsidRDefault="00482A3C" w:rsidP="00482A3C">
      <w:pPr>
        <w:pStyle w:val="3"/>
        <w:rPr>
          <w:rFonts w:eastAsiaTheme="minorEastAsia"/>
          <w:lang w:eastAsia="ko-KR"/>
        </w:rPr>
      </w:pPr>
      <w:bookmarkStart w:id="414" w:name="_3.2.11_Image_Processing"/>
      <w:bookmarkEnd w:id="414"/>
      <w:r w:rsidRPr="00FA7C92">
        <w:t>3.2.11 Image Processing Node</w:t>
      </w:r>
    </w:p>
    <w:p w14:paraId="41135151" w14:textId="77777777" w:rsidR="00482A3C" w:rsidRDefault="00482A3C" w:rsidP="00482A3C">
      <w:pPr>
        <w:rPr>
          <w:rFonts w:ascii="Arial" w:hAnsi="Arial" w:cs="Arial"/>
        </w:rPr>
      </w:pPr>
      <w:r>
        <w:rPr>
          <w:rFonts w:ascii="Arial" w:hAnsi="Arial" w:cs="Arial"/>
        </w:rPr>
        <w:pict w14:anchorId="31603CFA">
          <v:rect id="_x0000_i1661" style="width:439.3pt;height:1.5pt" o:hrstd="t" o:hr="t" fillcolor="#9d9da1" stroked="f"/>
        </w:pict>
      </w:r>
    </w:p>
    <w:p w14:paraId="1D235A02" w14:textId="77777777" w:rsidR="00482A3C" w:rsidRDefault="00482A3C" w:rsidP="00482A3C">
      <w:pPr>
        <w:rPr>
          <w:rFonts w:ascii="Arial" w:eastAsiaTheme="minorEastAsia" w:hAnsi="Arial" w:cs="Arial"/>
          <w:lang w:val="x-none"/>
        </w:rPr>
      </w:pPr>
      <w:r w:rsidRPr="00FA7C92">
        <w:rPr>
          <w:b/>
          <w:bCs/>
          <w:noProof/>
        </w:rPr>
        <w:drawing>
          <wp:inline distT="0" distB="0" distL="0" distR="0" wp14:anchorId="4EDC7256" wp14:editId="7A1B3FCE">
            <wp:extent cx="1093470" cy="556895"/>
            <wp:effectExtent l="0" t="0" r="0" b="0"/>
            <wp:docPr id="84224012" name="그림 84224012" descr="텍스트, 스크린샷, 로고,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12" name="그림 84224012" descr="텍스트, 스크린샷, 로고, 디자인이(가) 표시된 사진&#10;&#10;AI가 생성한 콘텐츠는 부정확할 수 있습니다."/>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93470" cy="556895"/>
                    </a:xfrm>
                    <a:prstGeom prst="rect">
                      <a:avLst/>
                    </a:prstGeom>
                    <a:noFill/>
                    <a:ln>
                      <a:noFill/>
                    </a:ln>
                  </pic:spPr>
                </pic:pic>
              </a:graphicData>
            </a:graphic>
          </wp:inline>
        </w:drawing>
      </w:r>
    </w:p>
    <w:p w14:paraId="7040C070" w14:textId="77777777" w:rsidR="00482A3C" w:rsidRPr="00144999" w:rsidRDefault="00482A3C" w:rsidP="00482A3C">
      <w:pPr>
        <w:rPr>
          <w:rFonts w:eastAsiaTheme="minorEastAsia"/>
          <w:lang w:val="x-none"/>
        </w:rPr>
      </w:pPr>
      <w:r w:rsidRPr="00FA7C92">
        <w:rPr>
          <w:b/>
          <w:bCs/>
        </w:rPr>
        <w:lastRenderedPageBreak/>
        <w:t>Image Processing Node</w:t>
      </w:r>
      <w:r w:rsidRPr="00FA7C92">
        <w:t xml:space="preserve"> performs various processing tasks for the input images such as </w:t>
      </w:r>
      <w:r w:rsidRPr="00FA7C92">
        <w:rPr>
          <w:b/>
          <w:bCs/>
        </w:rPr>
        <w:t>transformation, classification, detection, recognition, extraction, distortion, modification, enhancement, restoration, compression, filtering</w:t>
      </w:r>
      <w:r w:rsidRPr="00FA7C92">
        <w:t>, and more.</w:t>
      </w:r>
    </w:p>
    <w:p w14:paraId="7F236DFD" w14:textId="77777777" w:rsidR="00482A3C" w:rsidRDefault="00482A3C" w:rsidP="00482A3C">
      <w:pPr>
        <w:pStyle w:val="4"/>
      </w:pPr>
      <w:r w:rsidRPr="00452275">
        <w:t>Usage</w:t>
      </w:r>
    </w:p>
    <w:p w14:paraId="0D3F72EE" w14:textId="77777777" w:rsidR="00482A3C" w:rsidRDefault="00482A3C" w:rsidP="00482A3C">
      <w:r w:rsidRPr="002150D5">
        <w:t xml:space="preserve">In the </w:t>
      </w:r>
      <w:r w:rsidRPr="002150D5">
        <w:rPr>
          <w:b/>
          <w:bCs/>
        </w:rPr>
        <w:t>Enter Image</w:t>
      </w:r>
      <w:r w:rsidRPr="002150D5">
        <w:t xml:space="preserve"> section, the </w:t>
      </w:r>
      <w:r w:rsidRPr="002150D5">
        <w:rPr>
          <w:b/>
          <w:bCs/>
        </w:rPr>
        <w:t>Input Image Path</w:t>
      </w:r>
      <w:r w:rsidRPr="002150D5">
        <w:t xml:space="preserve"> </w:t>
      </w:r>
      <w:r>
        <w:rPr>
          <w:rFonts w:hint="eastAsia"/>
        </w:rPr>
        <w:t xml:space="preserve">is automatically set to </w:t>
      </w:r>
      <w:r>
        <w:t>“</w:t>
      </w:r>
      <w:r>
        <w:rPr>
          <w:rFonts w:hint="eastAsia"/>
        </w:rPr>
        <w:t>Original Image Path</w:t>
      </w:r>
      <w:r>
        <w:t>”</w:t>
      </w:r>
      <w:r>
        <w:rPr>
          <w:rFonts w:hint="eastAsia"/>
        </w:rPr>
        <w:t xml:space="preserve"> when connected to the </w:t>
      </w:r>
      <w:r>
        <w:rPr>
          <w:rFonts w:hint="eastAsia"/>
          <w:b/>
          <w:bCs/>
        </w:rPr>
        <w:t xml:space="preserve">Image Reader Node. </w:t>
      </w:r>
      <w:r w:rsidRPr="002150D5">
        <w:t xml:space="preserve">Clicking the </w:t>
      </w:r>
      <w:r w:rsidRPr="002150D5">
        <w:rPr>
          <w:b/>
          <w:bCs/>
        </w:rPr>
        <w:t>Image Processing Edit</w:t>
      </w:r>
      <w:r w:rsidRPr="002150D5">
        <w:t xml:space="preserve"> button opens a </w:t>
      </w:r>
      <w:r>
        <w:rPr>
          <w:rFonts w:hint="eastAsia"/>
          <w:i/>
          <w:iCs/>
        </w:rPr>
        <w:t>ECMiner Image Process Tool</w:t>
      </w:r>
      <w:r w:rsidRPr="002150D5">
        <w:t xml:space="preserve"> </w:t>
      </w:r>
      <w:r>
        <w:rPr>
          <w:rFonts w:hint="eastAsia"/>
        </w:rPr>
        <w:t xml:space="preserve">pop-up window </w:t>
      </w:r>
      <w:r w:rsidRPr="002150D5">
        <w:t xml:space="preserve">where users can define the specific processing tasks to be applied, such as resizing, filtering, or converting image formats. Under the </w:t>
      </w:r>
      <w:r w:rsidRPr="002150D5">
        <w:rPr>
          <w:b/>
          <w:bCs/>
        </w:rPr>
        <w:t>Image Output</w:t>
      </w:r>
      <w:r w:rsidRPr="002150D5">
        <w:t xml:space="preserve"> section, if users want to save the processed images, they must enable </w:t>
      </w:r>
      <w:r w:rsidRPr="002150D5">
        <w:rPr>
          <w:b/>
          <w:bCs/>
        </w:rPr>
        <w:t>Specify Save Path</w:t>
      </w:r>
      <w:r w:rsidRPr="002150D5">
        <w:t xml:space="preserve"> by switching it to "Yes" and then provide a valid directory in the </w:t>
      </w:r>
      <w:r w:rsidRPr="002150D5">
        <w:rPr>
          <w:b/>
          <w:bCs/>
        </w:rPr>
        <w:t>Storage Path</w:t>
      </w:r>
      <w:r w:rsidRPr="002150D5">
        <w:t xml:space="preserve"> field. The </w:t>
      </w:r>
      <w:r w:rsidRPr="002150D5">
        <w:rPr>
          <w:b/>
          <w:bCs/>
        </w:rPr>
        <w:t>Image Metadata</w:t>
      </w:r>
      <w:r w:rsidRPr="002150D5">
        <w:t xml:space="preserve"> section displays the variables generated or updated as part of the image processing operation, including their names, data types, and variable types. Defining an input path is required for processing, while saving output images is optional depending on whether the processed files need to be retained externally.</w:t>
      </w:r>
    </w:p>
    <w:p w14:paraId="5628DD37" w14:textId="77777777" w:rsidR="00482A3C" w:rsidRPr="00FA7C92" w:rsidRDefault="00482A3C" w:rsidP="00482A3C">
      <w:r w:rsidRPr="00FA7C92">
        <w:rPr>
          <w:b/>
          <w:bCs/>
          <w:noProof/>
        </w:rPr>
        <w:drawing>
          <wp:inline distT="0" distB="0" distL="0" distR="0" wp14:anchorId="026BB7A1" wp14:editId="79703D47">
            <wp:extent cx="2206625" cy="2405380"/>
            <wp:effectExtent l="19050" t="19050" r="22225" b="13970"/>
            <wp:docPr id="84224005" name="그림 84224005"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05" name="그림 84224005" descr="텍스트, 스크린샷, 폰트, 번호이(가) 표시된 사진&#10;&#10;AI가 생성한 콘텐츠는 부정확할 수 있습니다."/>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6625" cy="2405380"/>
                    </a:xfrm>
                    <a:prstGeom prst="rect">
                      <a:avLst/>
                    </a:prstGeom>
                    <a:noFill/>
                    <a:ln w="3175" cmpd="sng">
                      <a:solidFill>
                        <a:srgbClr val="000000"/>
                      </a:solidFill>
                      <a:miter lim="800000"/>
                      <a:headEnd/>
                      <a:tailEnd/>
                    </a:ln>
                    <a:effectLst/>
                  </pic:spPr>
                </pic:pic>
              </a:graphicData>
            </a:graphic>
          </wp:inline>
        </w:drawing>
      </w:r>
    </w:p>
    <w:p w14:paraId="78BB6F21"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182"/>
        <w:gridCol w:w="1164"/>
        <w:gridCol w:w="4514"/>
        <w:gridCol w:w="1022"/>
        <w:gridCol w:w="894"/>
      </w:tblGrid>
      <w:tr w:rsidR="00482A3C" w:rsidRPr="00FA7C92" w14:paraId="350051A0" w14:textId="77777777" w:rsidTr="00D04EE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683" w:type="pct"/>
            <w:hideMark/>
          </w:tcPr>
          <w:p w14:paraId="49A33142" w14:textId="77777777" w:rsidR="00482A3C" w:rsidRPr="00FA7C92" w:rsidRDefault="00482A3C" w:rsidP="00D04EEB">
            <w:pPr>
              <w:jc w:val="center"/>
              <w:rPr>
                <w:rFonts w:eastAsia="맑은 고딕"/>
                <w:b w:val="0"/>
              </w:rPr>
            </w:pPr>
            <w:r w:rsidRPr="00FA7C92">
              <w:rPr>
                <w:rFonts w:eastAsia="맑은 고딕"/>
              </w:rPr>
              <w:t>Property group</w:t>
            </w:r>
          </w:p>
        </w:tc>
        <w:tc>
          <w:tcPr>
            <w:tcW w:w="642" w:type="pct"/>
            <w:hideMark/>
          </w:tcPr>
          <w:p w14:paraId="14A59CF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59" w:type="pct"/>
            <w:hideMark/>
          </w:tcPr>
          <w:p w14:paraId="3082E64D"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28C9F18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07" w:type="pct"/>
            <w:hideMark/>
          </w:tcPr>
          <w:p w14:paraId="66430AC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58F2A0EA"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684833D9" w14:textId="77777777" w:rsidR="00482A3C" w:rsidRPr="00FA7C92" w:rsidRDefault="00482A3C" w:rsidP="00D04EEB">
            <w:pPr>
              <w:jc w:val="center"/>
              <w:rPr>
                <w:rFonts w:eastAsia="맑은 고딕"/>
                <w:b w:val="0"/>
              </w:rPr>
            </w:pPr>
            <w:r w:rsidRPr="00FA7C92">
              <w:rPr>
                <w:rFonts w:eastAsia="맑은 고딕"/>
              </w:rPr>
              <w:t>Enter Image</w:t>
            </w:r>
          </w:p>
        </w:tc>
        <w:tc>
          <w:tcPr>
            <w:tcW w:w="642" w:type="pct"/>
            <w:hideMark/>
          </w:tcPr>
          <w:p w14:paraId="34FA0C0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659" w:type="pct"/>
            <w:hideMark/>
          </w:tcPr>
          <w:p w14:paraId="77AC86F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30C1A4F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07" w:type="pct"/>
            <w:hideMark/>
          </w:tcPr>
          <w:p w14:paraId="0FE17FD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44E57CBF"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83" w:type="pct"/>
            <w:hideMark/>
          </w:tcPr>
          <w:p w14:paraId="6F141F3A" w14:textId="77777777" w:rsidR="00482A3C" w:rsidRPr="00FA7C92" w:rsidRDefault="00482A3C" w:rsidP="00D04EEB">
            <w:pPr>
              <w:jc w:val="center"/>
              <w:rPr>
                <w:rFonts w:eastAsia="맑은 고딕"/>
                <w:b w:val="0"/>
              </w:rPr>
            </w:pPr>
            <w:r w:rsidRPr="00FA7C92">
              <w:rPr>
                <w:rFonts w:eastAsia="맑은 고딕"/>
              </w:rPr>
              <w:t xml:space="preserve">Image </w:t>
            </w:r>
            <w:r w:rsidRPr="00FA7C92">
              <w:rPr>
                <w:rFonts w:eastAsia="맑은 고딕"/>
              </w:rPr>
              <w:lastRenderedPageBreak/>
              <w:t>Processing</w:t>
            </w:r>
          </w:p>
        </w:tc>
        <w:tc>
          <w:tcPr>
            <w:tcW w:w="642" w:type="pct"/>
            <w:hideMark/>
          </w:tcPr>
          <w:p w14:paraId="71FED55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Image </w:t>
            </w:r>
            <w:r w:rsidRPr="00FA7C92">
              <w:rPr>
                <w:rFonts w:eastAsia="맑은 고딕"/>
              </w:rPr>
              <w:lastRenderedPageBreak/>
              <w:t>Processing Edit</w:t>
            </w:r>
          </w:p>
        </w:tc>
        <w:tc>
          <w:tcPr>
            <w:tcW w:w="2659" w:type="pct"/>
            <w:hideMark/>
          </w:tcPr>
          <w:p w14:paraId="584AC8A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Apply various filters to the images.</w:t>
            </w:r>
          </w:p>
        </w:tc>
        <w:tc>
          <w:tcPr>
            <w:tcW w:w="509" w:type="pct"/>
            <w:hideMark/>
          </w:tcPr>
          <w:p w14:paraId="4800F0C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07" w:type="pct"/>
            <w:hideMark/>
          </w:tcPr>
          <w:p w14:paraId="672300E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Image </w:t>
            </w:r>
            <w:r w:rsidRPr="00FA7C92">
              <w:rPr>
                <w:rFonts w:eastAsia="맑은 고딕"/>
              </w:rPr>
              <w:lastRenderedPageBreak/>
              <w:t>Process Tool</w:t>
            </w:r>
          </w:p>
        </w:tc>
      </w:tr>
      <w:tr w:rsidR="00482A3C" w:rsidRPr="00FA7C92" w14:paraId="55E1D4C2"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83" w:type="pct"/>
            <w:vMerge w:val="restart"/>
            <w:hideMark/>
          </w:tcPr>
          <w:p w14:paraId="32EF9064" w14:textId="77777777" w:rsidR="00482A3C" w:rsidRPr="00FA7C92" w:rsidRDefault="00482A3C" w:rsidP="00D04EEB">
            <w:pPr>
              <w:jc w:val="center"/>
              <w:rPr>
                <w:rFonts w:eastAsia="맑은 고딕"/>
                <w:b w:val="0"/>
              </w:rPr>
            </w:pPr>
            <w:r w:rsidRPr="00FA7C92">
              <w:rPr>
                <w:rFonts w:eastAsia="맑은 고딕"/>
              </w:rPr>
              <w:lastRenderedPageBreak/>
              <w:t>Image Output</w:t>
            </w:r>
          </w:p>
        </w:tc>
        <w:tc>
          <w:tcPr>
            <w:tcW w:w="642" w:type="pct"/>
            <w:hideMark/>
          </w:tcPr>
          <w:p w14:paraId="2B83207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Save Path</w:t>
            </w:r>
          </w:p>
        </w:tc>
        <w:tc>
          <w:tcPr>
            <w:tcW w:w="2659" w:type="pct"/>
            <w:hideMark/>
          </w:tcPr>
          <w:p w14:paraId="60819B1F"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Specify the path for the file to be saved.</w:t>
            </w:r>
          </w:p>
        </w:tc>
        <w:tc>
          <w:tcPr>
            <w:tcW w:w="509" w:type="pct"/>
            <w:hideMark/>
          </w:tcPr>
          <w:p w14:paraId="6728D3F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07" w:type="pct"/>
            <w:hideMark/>
          </w:tcPr>
          <w:p w14:paraId="2457C30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Yes, No</w:t>
            </w:r>
          </w:p>
        </w:tc>
      </w:tr>
      <w:tr w:rsidR="00482A3C" w:rsidRPr="00FA7C92" w14:paraId="75F25701"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683" w:type="pct"/>
            <w:vMerge/>
            <w:hideMark/>
          </w:tcPr>
          <w:p w14:paraId="53AC01EC" w14:textId="77777777" w:rsidR="00482A3C" w:rsidRPr="00FA7C92" w:rsidRDefault="00482A3C" w:rsidP="00D04EEB">
            <w:pPr>
              <w:rPr>
                <w:rFonts w:eastAsia="맑은 고딕"/>
                <w:b w:val="0"/>
              </w:rPr>
            </w:pPr>
          </w:p>
        </w:tc>
        <w:tc>
          <w:tcPr>
            <w:tcW w:w="642" w:type="pct"/>
            <w:hideMark/>
          </w:tcPr>
          <w:p w14:paraId="08D2A6B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Storage Path</w:t>
            </w:r>
          </w:p>
        </w:tc>
        <w:tc>
          <w:tcPr>
            <w:tcW w:w="2659" w:type="pct"/>
            <w:hideMark/>
          </w:tcPr>
          <w:p w14:paraId="14523DC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Displays information about the save path.</w:t>
            </w:r>
          </w:p>
        </w:tc>
        <w:tc>
          <w:tcPr>
            <w:tcW w:w="509" w:type="pct"/>
          </w:tcPr>
          <w:p w14:paraId="3218D4D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07" w:type="pct"/>
          </w:tcPr>
          <w:p w14:paraId="7DA9CB8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6D00B487" w14:textId="77777777" w:rsidR="00482A3C" w:rsidRDefault="00482A3C" w:rsidP="00482A3C">
      <w:pPr>
        <w:pStyle w:val="23"/>
      </w:pPr>
    </w:p>
    <w:p w14:paraId="4F1A7FED" w14:textId="77777777" w:rsidR="00482A3C" w:rsidRPr="00506BC7" w:rsidRDefault="00482A3C" w:rsidP="00482A3C">
      <w:pPr>
        <w:pStyle w:val="4"/>
      </w:pPr>
      <w:r w:rsidRPr="00FA7C92">
        <w:t>Image Process Tool</w:t>
      </w:r>
      <w:r w:rsidRPr="00506BC7">
        <w:rPr>
          <w:rFonts w:hint="eastAsia"/>
        </w:rPr>
        <w:t xml:space="preserve"> Usage</w:t>
      </w:r>
    </w:p>
    <w:p w14:paraId="46AA7BB1" w14:textId="77777777" w:rsidR="00482A3C" w:rsidRDefault="00482A3C" w:rsidP="00482A3C">
      <w:pPr>
        <w:jc w:val="both"/>
        <w:rPr>
          <w:b/>
          <w:bCs/>
        </w:rPr>
      </w:pPr>
      <w:r w:rsidRPr="00FA7C92">
        <w:t>The image processing node's user interface is composed of several key areas:</w:t>
      </w:r>
      <w:r w:rsidRPr="00FA7C92">
        <w:rPr>
          <w:b/>
          <w:bCs/>
        </w:rPr>
        <w:t xml:space="preserve"> Image List, Output, Filter, and Filter Properties</w:t>
      </w:r>
      <w:r w:rsidRPr="00FA7C92">
        <w:t xml:space="preserve">, all organized around a central </w:t>
      </w:r>
      <w:r w:rsidRPr="00FA7C92">
        <w:rPr>
          <w:b/>
          <w:bCs/>
        </w:rPr>
        <w:t>main screen</w:t>
      </w:r>
      <w:r w:rsidRPr="00FA7C92">
        <w:t>.</w:t>
      </w:r>
      <w:r>
        <w:rPr>
          <w:rFonts w:hint="eastAsia"/>
        </w:rPr>
        <w:t xml:space="preserve"> </w:t>
      </w:r>
      <w:r w:rsidRPr="00655885">
        <w:t>The filters in the Image Process Tool are categorized into eight main types as follows</w:t>
      </w:r>
      <w:r>
        <w:rPr>
          <w:rFonts w:hint="eastAsia"/>
        </w:rPr>
        <w:t xml:space="preserve"> 1. </w:t>
      </w:r>
      <w:r w:rsidRPr="00FA7C92">
        <w:rPr>
          <w:b/>
          <w:bCs/>
        </w:rPr>
        <w:t>Filter Correction</w:t>
      </w:r>
      <w:r w:rsidRPr="00FA7C92">
        <w:t>: A collection of filters that perform basic image processing.</w:t>
      </w:r>
      <w:r>
        <w:rPr>
          <w:rFonts w:hint="eastAsia"/>
        </w:rPr>
        <w:t xml:space="preserve"> 2. </w:t>
      </w:r>
      <w:r w:rsidRPr="00FA7C92">
        <w:rPr>
          <w:b/>
          <w:bCs/>
        </w:rPr>
        <w:t>Edge Detection:</w:t>
      </w:r>
      <w:r w:rsidRPr="00FA7C92">
        <w:t xml:space="preserve"> A collection of filters that detect boundaries and outline.</w:t>
      </w:r>
      <w:r>
        <w:rPr>
          <w:rFonts w:hint="eastAsia"/>
        </w:rPr>
        <w:t xml:space="preserve"> 3. </w:t>
      </w:r>
      <w:r w:rsidRPr="00FA7C92">
        <w:rPr>
          <w:b/>
          <w:bCs/>
        </w:rPr>
        <w:t>Corner Detection</w:t>
      </w:r>
      <w:r w:rsidRPr="00FA7C92">
        <w:t>: A collection of filters that detect intersections and corners.</w:t>
      </w:r>
      <w:r>
        <w:rPr>
          <w:rFonts w:hint="eastAsia"/>
        </w:rPr>
        <w:t xml:space="preserve"> 4. </w:t>
      </w:r>
      <w:r w:rsidRPr="00FA7C92">
        <w:rPr>
          <w:b/>
          <w:bCs/>
        </w:rPr>
        <w:t>Morphology</w:t>
      </w:r>
      <w:r w:rsidRPr="00FA7C92">
        <w:t>: Predefined shape-based filters used to transform and describe the structure of objects within an image, applicable to both binary and grayscale images.</w:t>
      </w:r>
      <w:r>
        <w:rPr>
          <w:rFonts w:hint="eastAsia"/>
        </w:rPr>
        <w:t xml:space="preserve"> 5. </w:t>
      </w:r>
      <w:r w:rsidRPr="00FA7C92">
        <w:rPr>
          <w:b/>
          <w:bCs/>
        </w:rPr>
        <w:t>Geometric Transformation</w:t>
      </w:r>
      <w:r w:rsidRPr="00FA7C92">
        <w:t>: A collection of filters that perform geometric transformations.</w:t>
      </w:r>
      <w:r>
        <w:rPr>
          <w:rFonts w:hint="eastAsia"/>
        </w:rPr>
        <w:t xml:space="preserve"> 6. </w:t>
      </w:r>
      <w:r w:rsidRPr="00FA7C92">
        <w:rPr>
          <w:b/>
          <w:bCs/>
        </w:rPr>
        <w:t>Pyramids</w:t>
      </w:r>
      <w:r w:rsidRPr="00FA7C92">
        <w:t>: A method that generates a multi-level image set, with each level having progressively lower resolution, starting from the original high-resolution image.</w:t>
      </w:r>
      <w:r>
        <w:rPr>
          <w:rFonts w:hint="eastAsia"/>
        </w:rPr>
        <w:t xml:space="preserve"> 7. </w:t>
      </w:r>
      <w:r w:rsidRPr="00FA7C92">
        <w:rPr>
          <w:b/>
          <w:bCs/>
        </w:rPr>
        <w:t>Arithmetic Transformation</w:t>
      </w:r>
      <w:r w:rsidRPr="00FA7C92">
        <w:t>: A collection of filters that perform arithmetic operations.</w:t>
      </w:r>
      <w:r>
        <w:rPr>
          <w:rFonts w:hint="eastAsia"/>
        </w:rPr>
        <w:t xml:space="preserve"> 8. </w:t>
      </w:r>
      <w:r w:rsidRPr="00FA7C92">
        <w:rPr>
          <w:b/>
          <w:bCs/>
        </w:rPr>
        <w:t>Miscellaneous</w:t>
      </w:r>
    </w:p>
    <w:p w14:paraId="155811EA" w14:textId="77777777" w:rsidR="00482A3C" w:rsidRPr="00FA7C92" w:rsidRDefault="00482A3C" w:rsidP="00482A3C">
      <w:pPr>
        <w:jc w:val="both"/>
      </w:pPr>
      <w:r w:rsidRPr="00FA7C92">
        <w:rPr>
          <w:noProof/>
        </w:rPr>
        <w:drawing>
          <wp:inline distT="0" distB="0" distL="0" distR="0" wp14:anchorId="61EBC9EC" wp14:editId="5F301B56">
            <wp:extent cx="5575935" cy="2872105"/>
            <wp:effectExtent l="0" t="0" r="5715" b="4445"/>
            <wp:docPr id="27" name="그림 27"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 스크린샷, 소프트웨어, 멀티미디어 소프트웨어이(가) 표시된 사진&#10;&#10;AI가 생성한 콘텐츠는 부정확할 수 있습니다."/>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2105"/>
                    </a:xfrm>
                    <a:prstGeom prst="rect">
                      <a:avLst/>
                    </a:prstGeom>
                    <a:noFill/>
                    <a:ln>
                      <a:noFill/>
                    </a:ln>
                  </pic:spPr>
                </pic:pic>
              </a:graphicData>
            </a:graphic>
          </wp:inline>
        </w:drawing>
      </w:r>
    </w:p>
    <w:p w14:paraId="6EB404F6" w14:textId="77777777" w:rsidR="00482A3C" w:rsidRPr="00FA7C92" w:rsidRDefault="00482A3C" w:rsidP="00482A3C">
      <w:pPr>
        <w:pStyle w:val="4"/>
      </w:pPr>
      <w:r w:rsidRPr="00FA7C92">
        <w:lastRenderedPageBreak/>
        <w:t>Operation Principle of Filters</w:t>
      </w:r>
    </w:p>
    <w:tbl>
      <w:tblPr>
        <w:tblStyle w:val="ecminer"/>
        <w:tblW w:w="5000" w:type="pct"/>
        <w:tblLook w:val="04A0" w:firstRow="1" w:lastRow="0" w:firstColumn="1" w:lastColumn="0" w:noHBand="0" w:noVBand="1"/>
      </w:tblPr>
      <w:tblGrid>
        <w:gridCol w:w="1340"/>
        <w:gridCol w:w="1577"/>
        <w:gridCol w:w="2670"/>
        <w:gridCol w:w="1577"/>
        <w:gridCol w:w="1612"/>
      </w:tblGrid>
      <w:tr w:rsidR="00482A3C" w:rsidRPr="00FA7C92" w14:paraId="0CCCE8A8" w14:textId="77777777" w:rsidTr="00D04EEB">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716" w:type="pct"/>
            <w:vMerge w:val="restart"/>
            <w:shd w:val="clear" w:color="auto" w:fill="D0CECE" w:themeFill="background2" w:themeFillShade="E6"/>
            <w:hideMark/>
          </w:tcPr>
          <w:p w14:paraId="0B2F5219" w14:textId="77777777" w:rsidR="00482A3C" w:rsidRPr="00FA7C92" w:rsidRDefault="00482A3C" w:rsidP="00D04EEB">
            <w:pPr>
              <w:jc w:val="center"/>
              <w:rPr>
                <w:rFonts w:eastAsia="맑은 고딕"/>
                <w:b w:val="0"/>
              </w:rPr>
            </w:pPr>
            <w:r w:rsidRPr="00FA7C92">
              <w:rPr>
                <w:rFonts w:eastAsia="맑은 고딕"/>
              </w:rPr>
              <w:t>Category</w:t>
            </w:r>
          </w:p>
        </w:tc>
        <w:tc>
          <w:tcPr>
            <w:tcW w:w="2429" w:type="pct"/>
            <w:gridSpan w:val="2"/>
            <w:shd w:val="clear" w:color="auto" w:fill="D0CECE" w:themeFill="background2" w:themeFillShade="E6"/>
            <w:hideMark/>
          </w:tcPr>
          <w:p w14:paraId="316D3EF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Filter </w:t>
            </w:r>
          </w:p>
        </w:tc>
        <w:tc>
          <w:tcPr>
            <w:tcW w:w="1855" w:type="pct"/>
            <w:gridSpan w:val="2"/>
            <w:shd w:val="clear" w:color="auto" w:fill="D0CECE" w:themeFill="background2" w:themeFillShade="E6"/>
            <w:hideMark/>
          </w:tcPr>
          <w:p w14:paraId="4715077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 xml:space="preserve">Property </w:t>
            </w:r>
          </w:p>
        </w:tc>
      </w:tr>
      <w:tr w:rsidR="00482A3C" w:rsidRPr="00FA7C92" w14:paraId="192A3BE4" w14:textId="77777777" w:rsidTr="00D04EEB">
        <w:trPr>
          <w:trHeight w:val="38"/>
        </w:trPr>
        <w:tc>
          <w:tcPr>
            <w:cnfStyle w:val="001000000000" w:firstRow="0" w:lastRow="0" w:firstColumn="1" w:lastColumn="0" w:oddVBand="0" w:evenVBand="0" w:oddHBand="0" w:evenHBand="0" w:firstRowFirstColumn="0" w:firstRowLastColumn="0" w:lastRowFirstColumn="0" w:lastRowLastColumn="0"/>
            <w:tcW w:w="716" w:type="pct"/>
            <w:vMerge/>
            <w:shd w:val="clear" w:color="auto" w:fill="D0CECE" w:themeFill="background2" w:themeFillShade="E6"/>
          </w:tcPr>
          <w:p w14:paraId="2C0628E2" w14:textId="77777777" w:rsidR="00482A3C" w:rsidRPr="00FA7C92" w:rsidRDefault="00482A3C" w:rsidP="00D04EEB">
            <w:pPr>
              <w:jc w:val="center"/>
              <w:rPr>
                <w:rFonts w:eastAsia="맑은 고딕"/>
                <w:b w:val="0"/>
              </w:rPr>
            </w:pPr>
          </w:p>
        </w:tc>
        <w:tc>
          <w:tcPr>
            <w:tcW w:w="670" w:type="pct"/>
            <w:shd w:val="clear" w:color="auto" w:fill="D0CECE" w:themeFill="background2" w:themeFillShade="E6"/>
          </w:tcPr>
          <w:p w14:paraId="035B344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1759" w:type="pct"/>
            <w:shd w:val="clear" w:color="auto" w:fill="D0CECE" w:themeFill="background2" w:themeFillShade="E6"/>
          </w:tcPr>
          <w:p w14:paraId="5CF0666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c>
          <w:tcPr>
            <w:tcW w:w="887" w:type="pct"/>
            <w:shd w:val="clear" w:color="auto" w:fill="D0CECE" w:themeFill="background2" w:themeFillShade="E6"/>
          </w:tcPr>
          <w:p w14:paraId="0D95272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Name</w:t>
            </w:r>
          </w:p>
        </w:tc>
        <w:tc>
          <w:tcPr>
            <w:tcW w:w="968" w:type="pct"/>
            <w:shd w:val="clear" w:color="auto" w:fill="D0CECE" w:themeFill="background2" w:themeFillShade="E6"/>
          </w:tcPr>
          <w:p w14:paraId="2E0BE3A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r w:rsidRPr="00FA7C92">
              <w:rPr>
                <w:rFonts w:eastAsia="맑은 고딕"/>
                <w:b/>
              </w:rPr>
              <w:t>Description</w:t>
            </w:r>
          </w:p>
        </w:tc>
      </w:tr>
      <w:tr w:rsidR="00482A3C" w:rsidRPr="00FA7C92" w14:paraId="35900ABA"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04485DB8" w14:textId="77777777" w:rsidR="00482A3C" w:rsidRPr="00FA7C92" w:rsidRDefault="00482A3C" w:rsidP="00D04EEB">
            <w:pPr>
              <w:jc w:val="center"/>
              <w:rPr>
                <w:rFonts w:eastAsia="맑은 고딕"/>
                <w:b w:val="0"/>
              </w:rPr>
            </w:pPr>
            <w:r w:rsidRPr="00FA7C92">
              <w:rPr>
                <w:rFonts w:eastAsia="맑은 고딕"/>
              </w:rPr>
              <w:t>Filter Correction</w:t>
            </w:r>
          </w:p>
        </w:tc>
        <w:tc>
          <w:tcPr>
            <w:tcW w:w="670" w:type="pct"/>
          </w:tcPr>
          <w:p w14:paraId="673FFEA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w:t>
            </w:r>
          </w:p>
        </w:tc>
        <w:tc>
          <w:tcPr>
            <w:tcW w:w="1759" w:type="pct"/>
          </w:tcPr>
          <w:p w14:paraId="1D1A6B2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the input image.</w:t>
            </w:r>
          </w:p>
        </w:tc>
        <w:tc>
          <w:tcPr>
            <w:tcW w:w="887" w:type="pct"/>
          </w:tcPr>
          <w:p w14:paraId="198E4A8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Size</w:t>
            </w:r>
          </w:p>
        </w:tc>
        <w:tc>
          <w:tcPr>
            <w:tcW w:w="968" w:type="pct"/>
          </w:tcPr>
          <w:p w14:paraId="02CE0B3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482A3C" w:rsidRPr="00FA7C92" w14:paraId="361820CB"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71F856B0" w14:textId="77777777" w:rsidR="00482A3C" w:rsidRPr="00FA7C92" w:rsidRDefault="00482A3C" w:rsidP="00D04EEB">
            <w:pPr>
              <w:jc w:val="center"/>
              <w:rPr>
                <w:rFonts w:eastAsia="맑은 고딕"/>
                <w:b w:val="0"/>
              </w:rPr>
            </w:pPr>
          </w:p>
        </w:tc>
        <w:tc>
          <w:tcPr>
            <w:tcW w:w="670" w:type="pct"/>
          </w:tcPr>
          <w:p w14:paraId="5F229BF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Emboss</w:t>
            </w:r>
          </w:p>
        </w:tc>
        <w:tc>
          <w:tcPr>
            <w:tcW w:w="1759" w:type="pct"/>
          </w:tcPr>
          <w:p w14:paraId="4DC640A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an embossing effect to the image to accentuate its edges and create the appearance of a raised surface.</w:t>
            </w:r>
          </w:p>
        </w:tc>
        <w:tc>
          <w:tcPr>
            <w:tcW w:w="887" w:type="pct"/>
          </w:tcPr>
          <w:p w14:paraId="49AB0C0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41FA303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135, 90, 45, North, West, South, East, Northeast</w:t>
            </w:r>
          </w:p>
        </w:tc>
      </w:tr>
      <w:tr w:rsidR="00482A3C" w:rsidRPr="00FA7C92" w14:paraId="3638D760"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56AEE6C8" w14:textId="77777777" w:rsidR="00482A3C" w:rsidRPr="00FA7C92" w:rsidRDefault="00482A3C" w:rsidP="00D04EEB">
            <w:pPr>
              <w:jc w:val="center"/>
              <w:rPr>
                <w:rFonts w:eastAsia="맑은 고딕"/>
                <w:b w:val="0"/>
              </w:rPr>
            </w:pPr>
          </w:p>
        </w:tc>
        <w:tc>
          <w:tcPr>
            <w:tcW w:w="670" w:type="pct"/>
          </w:tcPr>
          <w:p w14:paraId="0ED87B1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Soften</w:t>
            </w:r>
          </w:p>
        </w:tc>
        <w:tc>
          <w:tcPr>
            <w:tcW w:w="1759" w:type="pct"/>
          </w:tcPr>
          <w:p w14:paraId="21F72BE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 the input image to a soft or smooth version.</w:t>
            </w:r>
          </w:p>
        </w:tc>
        <w:tc>
          <w:tcPr>
            <w:tcW w:w="887" w:type="pct"/>
          </w:tcPr>
          <w:p w14:paraId="225BEAC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Filter Type</w:t>
            </w:r>
          </w:p>
        </w:tc>
        <w:tc>
          <w:tcPr>
            <w:tcW w:w="968" w:type="pct"/>
          </w:tcPr>
          <w:p w14:paraId="3B4A8E1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Smoothly1,2,3 etc.</w:t>
            </w:r>
          </w:p>
        </w:tc>
      </w:tr>
      <w:tr w:rsidR="00482A3C" w:rsidRPr="00FA7C92" w14:paraId="35DE4300"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3DAB565E" w14:textId="77777777" w:rsidR="00482A3C" w:rsidRPr="00FA7C92" w:rsidRDefault="00482A3C" w:rsidP="00D04EEB">
            <w:pPr>
              <w:jc w:val="center"/>
              <w:rPr>
                <w:rFonts w:eastAsia="맑은 고딕"/>
                <w:b w:val="0"/>
              </w:rPr>
            </w:pPr>
          </w:p>
        </w:tc>
        <w:tc>
          <w:tcPr>
            <w:tcW w:w="670" w:type="pct"/>
          </w:tcPr>
          <w:p w14:paraId="711D1B7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Sharpen</w:t>
            </w:r>
          </w:p>
        </w:tc>
        <w:tc>
          <w:tcPr>
            <w:tcW w:w="1759" w:type="pct"/>
          </w:tcPr>
          <w:p w14:paraId="04B4148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 the clarity of the input image.</w:t>
            </w:r>
          </w:p>
        </w:tc>
        <w:tc>
          <w:tcPr>
            <w:tcW w:w="887" w:type="pct"/>
          </w:tcPr>
          <w:p w14:paraId="0B84469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type:</w:t>
            </w:r>
          </w:p>
        </w:tc>
        <w:tc>
          <w:tcPr>
            <w:tcW w:w="968" w:type="pct"/>
          </w:tcPr>
          <w:p w14:paraId="6C95475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Sh</w:t>
            </w:r>
          </w:p>
        </w:tc>
      </w:tr>
      <w:tr w:rsidR="00482A3C" w:rsidRPr="00FA7C92" w14:paraId="2BB85689" w14:textId="77777777" w:rsidTr="00D04EEB">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2ABD169E" w14:textId="77777777" w:rsidR="00482A3C" w:rsidRPr="00FA7C92" w:rsidRDefault="00482A3C" w:rsidP="00D04EEB">
            <w:pPr>
              <w:jc w:val="center"/>
              <w:rPr>
                <w:rFonts w:eastAsia="맑은 고딕"/>
                <w:b w:val="0"/>
              </w:rPr>
            </w:pPr>
          </w:p>
        </w:tc>
        <w:tc>
          <w:tcPr>
            <w:tcW w:w="670" w:type="pct"/>
            <w:vMerge w:val="restart"/>
          </w:tcPr>
          <w:p w14:paraId="3319670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Unsharp Filter</w:t>
            </w:r>
          </w:p>
        </w:tc>
        <w:tc>
          <w:tcPr>
            <w:tcW w:w="1759" w:type="pct"/>
            <w:vMerge w:val="restart"/>
          </w:tcPr>
          <w:p w14:paraId="7092DAF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low-detail elements from the original image and then reapplies them to enhance the sharpness and clarity of edges and details.</w:t>
            </w:r>
          </w:p>
        </w:tc>
        <w:tc>
          <w:tcPr>
            <w:tcW w:w="887" w:type="pct"/>
          </w:tcPr>
          <w:p w14:paraId="4CE680D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41E93C3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w:t>
            </w:r>
          </w:p>
        </w:tc>
      </w:tr>
      <w:tr w:rsidR="00482A3C" w:rsidRPr="00FA7C92" w14:paraId="115C7E1F" w14:textId="77777777" w:rsidTr="00D04EEB">
        <w:trPr>
          <w:trHeight w:val="337"/>
        </w:trPr>
        <w:tc>
          <w:tcPr>
            <w:cnfStyle w:val="001000000000" w:firstRow="0" w:lastRow="0" w:firstColumn="1" w:lastColumn="0" w:oddVBand="0" w:evenVBand="0" w:oddHBand="0" w:evenHBand="0" w:firstRowFirstColumn="0" w:firstRowLastColumn="0" w:lastRowFirstColumn="0" w:lastRowLastColumn="0"/>
            <w:tcW w:w="716" w:type="pct"/>
            <w:vMerge/>
          </w:tcPr>
          <w:p w14:paraId="59DC9AF6" w14:textId="77777777" w:rsidR="00482A3C" w:rsidRPr="00FA7C92" w:rsidRDefault="00482A3C" w:rsidP="00D04EEB">
            <w:pPr>
              <w:jc w:val="center"/>
              <w:rPr>
                <w:rFonts w:eastAsia="맑은 고딕"/>
                <w:b w:val="0"/>
              </w:rPr>
            </w:pPr>
          </w:p>
        </w:tc>
        <w:tc>
          <w:tcPr>
            <w:tcW w:w="670" w:type="pct"/>
            <w:vMerge/>
          </w:tcPr>
          <w:p w14:paraId="7F31BD5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3A652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546CD2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Blur Reduction Rate</w:t>
            </w:r>
            <w:r>
              <w:rPr>
                <w:rFonts w:eastAsia="맑은 고딕" w:hint="eastAsia"/>
              </w:rPr>
              <w:t xml:space="preserve"> </w:t>
            </w:r>
            <w:r w:rsidRPr="00FA7C92">
              <w:rPr>
                <w:rFonts w:eastAsia="맑은 고딕"/>
              </w:rPr>
              <w:t>(%)</w:t>
            </w:r>
          </w:p>
        </w:tc>
        <w:tc>
          <w:tcPr>
            <w:tcW w:w="968" w:type="pct"/>
          </w:tcPr>
          <w:p w14:paraId="0839180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482A3C" w:rsidRPr="00FA7C92" w14:paraId="2BF540CF" w14:textId="77777777" w:rsidTr="00D04EEB">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45F251C" w14:textId="77777777" w:rsidR="00482A3C" w:rsidRPr="00FA7C92" w:rsidRDefault="00482A3C" w:rsidP="00D04EEB">
            <w:pPr>
              <w:jc w:val="center"/>
              <w:rPr>
                <w:rFonts w:eastAsia="맑은 고딕"/>
                <w:b w:val="0"/>
              </w:rPr>
            </w:pPr>
          </w:p>
        </w:tc>
        <w:tc>
          <w:tcPr>
            <w:tcW w:w="670" w:type="pct"/>
          </w:tcPr>
          <w:p w14:paraId="711F5F5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Median Filter</w:t>
            </w:r>
          </w:p>
        </w:tc>
        <w:tc>
          <w:tcPr>
            <w:tcW w:w="1759" w:type="pct"/>
          </w:tcPr>
          <w:p w14:paraId="5B9960F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Calculates the median value around each pixel in the image, then replaces that pixel value to preserve edges, reduce noise, and improve image smoothness.</w:t>
            </w:r>
          </w:p>
        </w:tc>
        <w:tc>
          <w:tcPr>
            <w:tcW w:w="887" w:type="pct"/>
          </w:tcPr>
          <w:p w14:paraId="262A1EA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38E7B41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482A3C" w:rsidRPr="00FA7C92" w14:paraId="1597D770" w14:textId="77777777" w:rsidTr="00D04EEB">
        <w:trPr>
          <w:trHeight w:val="508"/>
        </w:trPr>
        <w:tc>
          <w:tcPr>
            <w:cnfStyle w:val="001000000000" w:firstRow="0" w:lastRow="0" w:firstColumn="1" w:lastColumn="0" w:oddVBand="0" w:evenVBand="0" w:oddHBand="0" w:evenHBand="0" w:firstRowFirstColumn="0" w:firstRowLastColumn="0" w:lastRowFirstColumn="0" w:lastRowLastColumn="0"/>
            <w:tcW w:w="716" w:type="pct"/>
            <w:vMerge/>
          </w:tcPr>
          <w:p w14:paraId="7AC4063C" w14:textId="77777777" w:rsidR="00482A3C" w:rsidRPr="00FA7C92" w:rsidRDefault="00482A3C" w:rsidP="00D04EEB">
            <w:pPr>
              <w:jc w:val="center"/>
              <w:rPr>
                <w:rFonts w:eastAsia="맑은 고딕"/>
                <w:b w:val="0"/>
              </w:rPr>
            </w:pPr>
          </w:p>
        </w:tc>
        <w:tc>
          <w:tcPr>
            <w:tcW w:w="670" w:type="pct"/>
            <w:vMerge w:val="restart"/>
          </w:tcPr>
          <w:p w14:paraId="4D301F1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Alpha-Trimmed Mean Filter</w:t>
            </w:r>
          </w:p>
        </w:tc>
        <w:tc>
          <w:tcPr>
            <w:tcW w:w="1759" w:type="pct"/>
            <w:vMerge w:val="restart"/>
          </w:tcPr>
          <w:p w14:paraId="4A2663F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are eliminated according to the designated alpha value in the image, and the average of the remaining values is calculated, thereby effectively mitigating noise and preserving essential image details.</w:t>
            </w:r>
          </w:p>
        </w:tc>
        <w:tc>
          <w:tcPr>
            <w:tcW w:w="887" w:type="pct"/>
          </w:tcPr>
          <w:p w14:paraId="3DD6D38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57E9E9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482A3C" w:rsidRPr="00FA7C92" w14:paraId="331DF6AA" w14:textId="77777777" w:rsidTr="00D04EEB">
        <w:trPr>
          <w:trHeight w:val="507"/>
        </w:trPr>
        <w:tc>
          <w:tcPr>
            <w:cnfStyle w:val="001000000000" w:firstRow="0" w:lastRow="0" w:firstColumn="1" w:lastColumn="0" w:oddVBand="0" w:evenVBand="0" w:oddHBand="0" w:evenHBand="0" w:firstRowFirstColumn="0" w:firstRowLastColumn="0" w:lastRowFirstColumn="0" w:lastRowLastColumn="0"/>
            <w:tcW w:w="716" w:type="pct"/>
            <w:vMerge/>
          </w:tcPr>
          <w:p w14:paraId="7D309476" w14:textId="77777777" w:rsidR="00482A3C" w:rsidRPr="00FA7C92" w:rsidRDefault="00482A3C" w:rsidP="00D04EEB">
            <w:pPr>
              <w:jc w:val="center"/>
              <w:rPr>
                <w:rFonts w:eastAsia="맑은 고딕"/>
                <w:b w:val="0"/>
              </w:rPr>
            </w:pPr>
          </w:p>
        </w:tc>
        <w:tc>
          <w:tcPr>
            <w:tcW w:w="670" w:type="pct"/>
            <w:vMerge/>
          </w:tcPr>
          <w:p w14:paraId="4BBC7C9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9045AF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72177D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Alpha Value</w:t>
            </w:r>
          </w:p>
        </w:tc>
        <w:tc>
          <w:tcPr>
            <w:tcW w:w="968" w:type="pct"/>
          </w:tcPr>
          <w:p w14:paraId="3A00287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3932C476" w14:textId="77777777" w:rsidTr="00D04EEB">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1F8C9487" w14:textId="77777777" w:rsidR="00482A3C" w:rsidRPr="00FA7C92" w:rsidRDefault="00482A3C" w:rsidP="00D04EEB">
            <w:pPr>
              <w:jc w:val="center"/>
              <w:rPr>
                <w:rFonts w:eastAsia="맑은 고딕"/>
                <w:b w:val="0"/>
              </w:rPr>
            </w:pPr>
          </w:p>
        </w:tc>
        <w:tc>
          <w:tcPr>
            <w:tcW w:w="670" w:type="pct"/>
            <w:vMerge w:val="restart"/>
          </w:tcPr>
          <w:p w14:paraId="6F2ABE6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MinMax Filter</w:t>
            </w:r>
          </w:p>
        </w:tc>
        <w:tc>
          <w:tcPr>
            <w:tcW w:w="1759" w:type="pct"/>
            <w:vMerge w:val="restart"/>
          </w:tcPr>
          <w:p w14:paraId="55D8756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Used to remove extreme impulse noise or to highlight features based on brightness differences.</w:t>
            </w:r>
          </w:p>
          <w:p w14:paraId="6C1DACF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*Impulse noise: A condition characterized by random scattering of black and white dots.</w:t>
            </w:r>
          </w:p>
        </w:tc>
        <w:tc>
          <w:tcPr>
            <w:tcW w:w="887" w:type="pct"/>
          </w:tcPr>
          <w:p w14:paraId="4982504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274FBDD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482A3C" w:rsidRPr="00FA7C92" w14:paraId="00B13D80" w14:textId="77777777" w:rsidTr="00D04EEB">
        <w:trPr>
          <w:trHeight w:val="424"/>
        </w:trPr>
        <w:tc>
          <w:tcPr>
            <w:cnfStyle w:val="001000000000" w:firstRow="0" w:lastRow="0" w:firstColumn="1" w:lastColumn="0" w:oddVBand="0" w:evenVBand="0" w:oddHBand="0" w:evenHBand="0" w:firstRowFirstColumn="0" w:firstRowLastColumn="0" w:lastRowFirstColumn="0" w:lastRowLastColumn="0"/>
            <w:tcW w:w="716" w:type="pct"/>
            <w:vMerge/>
          </w:tcPr>
          <w:p w14:paraId="6BA7B729" w14:textId="77777777" w:rsidR="00482A3C" w:rsidRPr="00FA7C92" w:rsidRDefault="00482A3C" w:rsidP="00D04EEB">
            <w:pPr>
              <w:jc w:val="center"/>
              <w:rPr>
                <w:rFonts w:eastAsia="맑은 고딕"/>
                <w:b w:val="0"/>
              </w:rPr>
            </w:pPr>
          </w:p>
        </w:tc>
        <w:tc>
          <w:tcPr>
            <w:tcW w:w="670" w:type="pct"/>
            <w:vMerge/>
          </w:tcPr>
          <w:p w14:paraId="1C2A870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689BC1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D01242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7FD3F02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 Removes dark impulse values to brighten.</w:t>
            </w:r>
            <w:r w:rsidRPr="00FA7C92">
              <w:rPr>
                <w:rFonts w:eastAsia="맑은 고딕"/>
              </w:rPr>
              <w:br/>
              <w:t>Min: Removes bright impulse values to darken.</w:t>
            </w:r>
          </w:p>
        </w:tc>
      </w:tr>
      <w:tr w:rsidR="00482A3C" w:rsidRPr="00FA7C92" w14:paraId="3BFF4E45" w14:textId="77777777" w:rsidTr="00D04EEB">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2A90FA7E" w14:textId="77777777" w:rsidR="00482A3C" w:rsidRPr="00FA7C92" w:rsidRDefault="00482A3C" w:rsidP="00D04EEB">
            <w:pPr>
              <w:jc w:val="center"/>
              <w:rPr>
                <w:rFonts w:eastAsia="맑은 고딕"/>
                <w:b w:val="0"/>
              </w:rPr>
            </w:pPr>
          </w:p>
        </w:tc>
        <w:tc>
          <w:tcPr>
            <w:tcW w:w="670" w:type="pct"/>
          </w:tcPr>
          <w:p w14:paraId="16E686F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Gaussian Smoothing</w:t>
            </w:r>
          </w:p>
        </w:tc>
        <w:tc>
          <w:tcPr>
            <w:tcW w:w="1759" w:type="pct"/>
          </w:tcPr>
          <w:p w14:paraId="24D3C8B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Replaces the current pixel value in the input image with a weighted average of itself and its neighboring pixel values.</w:t>
            </w:r>
          </w:p>
        </w:tc>
        <w:tc>
          <w:tcPr>
            <w:tcW w:w="887" w:type="pct"/>
          </w:tcPr>
          <w:p w14:paraId="6BC8120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756843D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Sigma: (Default value: 1.0)</w:t>
            </w:r>
          </w:p>
        </w:tc>
      </w:tr>
      <w:tr w:rsidR="00482A3C" w:rsidRPr="00FA7C92" w14:paraId="0A4DF3E0" w14:textId="77777777" w:rsidTr="00D04EEB">
        <w:trPr>
          <w:trHeight w:val="22"/>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4C6A8BB3" w14:textId="77777777" w:rsidR="00482A3C" w:rsidRPr="00FA7C92" w:rsidRDefault="00482A3C" w:rsidP="00D04EEB">
            <w:pPr>
              <w:jc w:val="center"/>
              <w:rPr>
                <w:rFonts w:eastAsia="맑은 고딕"/>
                <w:b w:val="0"/>
              </w:rPr>
            </w:pPr>
            <w:r w:rsidRPr="00FA7C92">
              <w:rPr>
                <w:rFonts w:eastAsia="맑은 고딕"/>
              </w:rPr>
              <w:lastRenderedPageBreak/>
              <w:t>Edge Detection</w:t>
            </w:r>
          </w:p>
        </w:tc>
        <w:tc>
          <w:tcPr>
            <w:tcW w:w="670" w:type="pct"/>
          </w:tcPr>
          <w:p w14:paraId="2E7E3BA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Gradient</w:t>
            </w:r>
          </w:p>
        </w:tc>
        <w:tc>
          <w:tcPr>
            <w:tcW w:w="1759" w:type="pct"/>
          </w:tcPr>
          <w:p w14:paraId="3BC43A0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the input image by calculating gradient (derivative) values.</w:t>
            </w:r>
          </w:p>
        </w:tc>
        <w:tc>
          <w:tcPr>
            <w:tcW w:w="887" w:type="pct"/>
          </w:tcPr>
          <w:p w14:paraId="71F32B1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18C9A1B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x-direction, y-direction, x, y directions</w:t>
            </w:r>
          </w:p>
        </w:tc>
      </w:tr>
      <w:tr w:rsidR="00482A3C" w:rsidRPr="00FA7C92" w14:paraId="3D8A6F8B" w14:textId="77777777" w:rsidTr="00D04EEB">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6B919EA8" w14:textId="77777777" w:rsidR="00482A3C" w:rsidRPr="00FA7C92" w:rsidRDefault="00482A3C" w:rsidP="00D04EEB">
            <w:pPr>
              <w:jc w:val="center"/>
              <w:rPr>
                <w:rFonts w:eastAsia="맑은 고딕"/>
                <w:b w:val="0"/>
              </w:rPr>
            </w:pPr>
          </w:p>
        </w:tc>
        <w:tc>
          <w:tcPr>
            <w:tcW w:w="670" w:type="pct"/>
            <w:vMerge w:val="restart"/>
          </w:tcPr>
          <w:p w14:paraId="4C807B6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Sobel</w:t>
            </w:r>
          </w:p>
        </w:tc>
        <w:tc>
          <w:tcPr>
            <w:tcW w:w="1759" w:type="pct"/>
            <w:vMerge w:val="restart"/>
          </w:tcPr>
          <w:p w14:paraId="780B1FA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in all directions in the input image, but is more sensitive to edges in diagonal directions and is robust against noise.</w:t>
            </w:r>
          </w:p>
        </w:tc>
        <w:tc>
          <w:tcPr>
            <w:tcW w:w="887" w:type="pct"/>
          </w:tcPr>
          <w:p w14:paraId="5DCAC99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47A5C52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x-direction, y-direction, x, y directions</w:t>
            </w:r>
          </w:p>
        </w:tc>
      </w:tr>
      <w:tr w:rsidR="00482A3C" w:rsidRPr="00FA7C92" w14:paraId="4945DB67" w14:textId="77777777" w:rsidTr="00D04EEB">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02E60EAD" w14:textId="77777777" w:rsidR="00482A3C" w:rsidRPr="00FA7C92" w:rsidRDefault="00482A3C" w:rsidP="00D04EEB">
            <w:pPr>
              <w:jc w:val="center"/>
              <w:rPr>
                <w:rFonts w:eastAsia="맑은 고딕"/>
                <w:b w:val="0"/>
              </w:rPr>
            </w:pPr>
          </w:p>
        </w:tc>
        <w:tc>
          <w:tcPr>
            <w:tcW w:w="670" w:type="pct"/>
            <w:vMerge/>
          </w:tcPr>
          <w:p w14:paraId="4ECDBAE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587B7F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A84D6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0DAD37E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6AA1E176" w14:textId="77777777" w:rsidTr="00D04EEB">
        <w:trPr>
          <w:trHeight w:val="22"/>
        </w:trPr>
        <w:tc>
          <w:tcPr>
            <w:cnfStyle w:val="001000000000" w:firstRow="0" w:lastRow="0" w:firstColumn="1" w:lastColumn="0" w:oddVBand="0" w:evenVBand="0" w:oddHBand="0" w:evenHBand="0" w:firstRowFirstColumn="0" w:firstRowLastColumn="0" w:lastRowFirstColumn="0" w:lastRowLastColumn="0"/>
            <w:tcW w:w="716" w:type="pct"/>
            <w:vMerge/>
          </w:tcPr>
          <w:p w14:paraId="17FEEA64" w14:textId="77777777" w:rsidR="00482A3C" w:rsidRPr="00FA7C92" w:rsidRDefault="00482A3C" w:rsidP="00D04EEB">
            <w:pPr>
              <w:jc w:val="center"/>
              <w:rPr>
                <w:rFonts w:eastAsia="맑은 고딕"/>
                <w:b w:val="0"/>
              </w:rPr>
            </w:pPr>
          </w:p>
        </w:tc>
        <w:tc>
          <w:tcPr>
            <w:tcW w:w="670" w:type="pct"/>
          </w:tcPr>
          <w:p w14:paraId="2972CE5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Scharr</w:t>
            </w:r>
          </w:p>
        </w:tc>
        <w:tc>
          <w:tcPr>
            <w:tcW w:w="1759" w:type="pct"/>
          </w:tcPr>
          <w:p w14:paraId="34632C3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Enhances the directional accuracy of the Sobel filter, compensating for its limitations.</w:t>
            </w:r>
          </w:p>
        </w:tc>
        <w:tc>
          <w:tcPr>
            <w:tcW w:w="887" w:type="pct"/>
          </w:tcPr>
          <w:p w14:paraId="5BA4D5F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5DB101E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x-direction, y-direction, x, y directions</w:t>
            </w:r>
          </w:p>
        </w:tc>
      </w:tr>
      <w:tr w:rsidR="00482A3C" w:rsidRPr="00FA7C92" w14:paraId="673039AB" w14:textId="77777777" w:rsidTr="00D04EEB">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5F536C11" w14:textId="77777777" w:rsidR="00482A3C" w:rsidRPr="00FA7C92" w:rsidRDefault="00482A3C" w:rsidP="00D04EEB">
            <w:pPr>
              <w:jc w:val="center"/>
              <w:rPr>
                <w:rFonts w:eastAsia="맑은 고딕"/>
                <w:b w:val="0"/>
              </w:rPr>
            </w:pPr>
          </w:p>
        </w:tc>
        <w:tc>
          <w:tcPr>
            <w:tcW w:w="670" w:type="pct"/>
          </w:tcPr>
          <w:p w14:paraId="1E65C03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Prewitt</w:t>
            </w:r>
          </w:p>
        </w:tc>
        <w:tc>
          <w:tcPr>
            <w:tcW w:w="1759" w:type="pct"/>
          </w:tcPr>
          <w:p w14:paraId="408BB10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vertical and horizontal edges in the input image. It is fast, but its performance might be lower compared to other methods.</w:t>
            </w:r>
          </w:p>
        </w:tc>
        <w:tc>
          <w:tcPr>
            <w:tcW w:w="887" w:type="pct"/>
          </w:tcPr>
          <w:p w14:paraId="4A1267F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3F2AC76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x-direction, y-direction, x, y directions</w:t>
            </w:r>
          </w:p>
        </w:tc>
      </w:tr>
      <w:tr w:rsidR="00482A3C" w:rsidRPr="00FA7C92" w14:paraId="1151A808" w14:textId="77777777" w:rsidTr="00D04EEB">
        <w:trPr>
          <w:trHeight w:val="533"/>
        </w:trPr>
        <w:tc>
          <w:tcPr>
            <w:cnfStyle w:val="001000000000" w:firstRow="0" w:lastRow="0" w:firstColumn="1" w:lastColumn="0" w:oddVBand="0" w:evenVBand="0" w:oddHBand="0" w:evenHBand="0" w:firstRowFirstColumn="0" w:firstRowLastColumn="0" w:lastRowFirstColumn="0" w:lastRowLastColumn="0"/>
            <w:tcW w:w="716" w:type="pct"/>
            <w:vMerge/>
          </w:tcPr>
          <w:p w14:paraId="40213601" w14:textId="77777777" w:rsidR="00482A3C" w:rsidRPr="00FA7C92" w:rsidRDefault="00482A3C" w:rsidP="00D04EEB">
            <w:pPr>
              <w:jc w:val="center"/>
              <w:rPr>
                <w:rFonts w:eastAsia="맑은 고딕"/>
                <w:b w:val="0"/>
              </w:rPr>
            </w:pPr>
          </w:p>
        </w:tc>
        <w:tc>
          <w:tcPr>
            <w:tcW w:w="670" w:type="pct"/>
          </w:tcPr>
          <w:p w14:paraId="552198E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Frei-Chen</w:t>
            </w:r>
          </w:p>
        </w:tc>
        <w:tc>
          <w:tcPr>
            <w:tcW w:w="1759" w:type="pct"/>
          </w:tcPr>
          <w:p w14:paraId="04F2EBC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Equalizes gradients at horizontal, vertical, and diagonal edges. Easily extracts subtle edge details and produces thinner lines, but may incorrectly detect noise as edges.</w:t>
            </w:r>
          </w:p>
        </w:tc>
        <w:tc>
          <w:tcPr>
            <w:tcW w:w="887" w:type="pct"/>
          </w:tcPr>
          <w:p w14:paraId="764AC97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2E1FB43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74F9AE2" w14:textId="77777777" w:rsidTr="00D04EEB">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04A7ECAA" w14:textId="77777777" w:rsidR="00482A3C" w:rsidRPr="00FA7C92" w:rsidRDefault="00482A3C" w:rsidP="00D04EEB">
            <w:pPr>
              <w:jc w:val="center"/>
              <w:rPr>
                <w:rFonts w:eastAsia="맑은 고딕"/>
                <w:b w:val="0"/>
              </w:rPr>
            </w:pPr>
          </w:p>
        </w:tc>
        <w:tc>
          <w:tcPr>
            <w:tcW w:w="670" w:type="pct"/>
          </w:tcPr>
          <w:p w14:paraId="392EDA4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Roberts</w:t>
            </w:r>
          </w:p>
        </w:tc>
        <w:tc>
          <w:tcPr>
            <w:tcW w:w="1759" w:type="pct"/>
          </w:tcPr>
          <w:p w14:paraId="55778E5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only well-defined edges at a very fast speed.</w:t>
            </w:r>
          </w:p>
        </w:tc>
        <w:tc>
          <w:tcPr>
            <w:tcW w:w="887" w:type="pct"/>
          </w:tcPr>
          <w:p w14:paraId="669C3ED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Direction</w:t>
            </w:r>
          </w:p>
        </w:tc>
        <w:tc>
          <w:tcPr>
            <w:tcW w:w="968" w:type="pct"/>
          </w:tcPr>
          <w:p w14:paraId="1324013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x-direction, y-direction, x, y directions</w:t>
            </w:r>
          </w:p>
        </w:tc>
      </w:tr>
      <w:tr w:rsidR="00482A3C" w:rsidRPr="00FA7C92" w14:paraId="1B13AF6C" w14:textId="77777777" w:rsidTr="00D04EEB">
        <w:trPr>
          <w:trHeight w:val="806"/>
        </w:trPr>
        <w:tc>
          <w:tcPr>
            <w:cnfStyle w:val="001000000000" w:firstRow="0" w:lastRow="0" w:firstColumn="1" w:lastColumn="0" w:oddVBand="0" w:evenVBand="0" w:oddHBand="0" w:evenHBand="0" w:firstRowFirstColumn="0" w:firstRowLastColumn="0" w:lastRowFirstColumn="0" w:lastRowLastColumn="0"/>
            <w:tcW w:w="716" w:type="pct"/>
            <w:vMerge/>
          </w:tcPr>
          <w:p w14:paraId="73F5AC43" w14:textId="77777777" w:rsidR="00482A3C" w:rsidRPr="00FA7C92" w:rsidRDefault="00482A3C" w:rsidP="00D04EEB">
            <w:pPr>
              <w:jc w:val="center"/>
              <w:rPr>
                <w:rFonts w:eastAsia="맑은 고딕"/>
                <w:b w:val="0"/>
              </w:rPr>
            </w:pPr>
          </w:p>
        </w:tc>
        <w:tc>
          <w:tcPr>
            <w:tcW w:w="670" w:type="pct"/>
          </w:tcPr>
          <w:p w14:paraId="32DE703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Laplacian</w:t>
            </w:r>
          </w:p>
        </w:tc>
        <w:tc>
          <w:tcPr>
            <w:tcW w:w="1759" w:type="pct"/>
          </w:tcPr>
          <w:p w14:paraId="1A83BAC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low-frequency (minimal change) and emphasizes high-frequency (significant change) to detect sharp edges in all directions of the input image.</w:t>
            </w:r>
          </w:p>
        </w:tc>
        <w:tc>
          <w:tcPr>
            <w:tcW w:w="887" w:type="pct"/>
          </w:tcPr>
          <w:p w14:paraId="4AA16B7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2DA481C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353C9B7F" w14:textId="77777777" w:rsidTr="00D04EEB">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5D3D8CF0" w14:textId="77777777" w:rsidR="00482A3C" w:rsidRPr="00FA7C92" w:rsidRDefault="00482A3C" w:rsidP="00D04EEB">
            <w:pPr>
              <w:jc w:val="center"/>
              <w:rPr>
                <w:rFonts w:eastAsia="맑은 고딕"/>
                <w:b w:val="0"/>
              </w:rPr>
            </w:pPr>
          </w:p>
        </w:tc>
        <w:tc>
          <w:tcPr>
            <w:tcW w:w="670" w:type="pct"/>
            <w:vMerge w:val="restart"/>
          </w:tcPr>
          <w:p w14:paraId="1D54B0B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w:t>
            </w:r>
          </w:p>
        </w:tc>
        <w:tc>
          <w:tcPr>
            <w:tcW w:w="1759" w:type="pct"/>
            <w:vMerge w:val="restart"/>
          </w:tcPr>
          <w:p w14:paraId="550B90E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Detects edges as a single line by setting upper and lower threshold values.</w:t>
            </w:r>
          </w:p>
        </w:tc>
        <w:tc>
          <w:tcPr>
            <w:tcW w:w="887" w:type="pct"/>
          </w:tcPr>
          <w:p w14:paraId="37C1D70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r>
              <w:rPr>
                <w:rFonts w:eastAsia="맑은 고딕" w:hint="eastAsia"/>
              </w:rPr>
              <w:t>a</w:t>
            </w:r>
            <w:r w:rsidRPr="00FA7C92">
              <w:rPr>
                <w:rFonts w:eastAsia="맑은 고딕"/>
              </w:rPr>
              <w:t>sk Size</w:t>
            </w:r>
          </w:p>
        </w:tc>
        <w:tc>
          <w:tcPr>
            <w:tcW w:w="968" w:type="pct"/>
          </w:tcPr>
          <w:p w14:paraId="22626EA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0930917E" w14:textId="77777777" w:rsidTr="00D04EEB">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712616E6" w14:textId="77777777" w:rsidR="00482A3C" w:rsidRPr="00FA7C92" w:rsidRDefault="00482A3C" w:rsidP="00D04EEB">
            <w:pPr>
              <w:jc w:val="center"/>
              <w:rPr>
                <w:rFonts w:eastAsia="맑은 고딕"/>
                <w:b w:val="0"/>
              </w:rPr>
            </w:pPr>
          </w:p>
        </w:tc>
        <w:tc>
          <w:tcPr>
            <w:tcW w:w="670" w:type="pct"/>
            <w:vMerge/>
          </w:tcPr>
          <w:p w14:paraId="5D49657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3C7A15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C8639A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Threshold1</w:t>
            </w:r>
          </w:p>
        </w:tc>
        <w:tc>
          <w:tcPr>
            <w:tcW w:w="968" w:type="pct"/>
          </w:tcPr>
          <w:p w14:paraId="445EF02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482A3C" w:rsidRPr="00FA7C92" w14:paraId="7C04841F" w14:textId="77777777" w:rsidTr="00D04EEB">
        <w:trPr>
          <w:trHeight w:val="283"/>
        </w:trPr>
        <w:tc>
          <w:tcPr>
            <w:cnfStyle w:val="001000000000" w:firstRow="0" w:lastRow="0" w:firstColumn="1" w:lastColumn="0" w:oddVBand="0" w:evenVBand="0" w:oddHBand="0" w:evenHBand="0" w:firstRowFirstColumn="0" w:firstRowLastColumn="0" w:lastRowFirstColumn="0" w:lastRowLastColumn="0"/>
            <w:tcW w:w="716" w:type="pct"/>
            <w:vMerge/>
          </w:tcPr>
          <w:p w14:paraId="274A4985" w14:textId="77777777" w:rsidR="00482A3C" w:rsidRPr="00FA7C92" w:rsidRDefault="00482A3C" w:rsidP="00D04EEB">
            <w:pPr>
              <w:jc w:val="center"/>
              <w:rPr>
                <w:rFonts w:eastAsia="맑은 고딕"/>
                <w:b w:val="0"/>
              </w:rPr>
            </w:pPr>
          </w:p>
        </w:tc>
        <w:tc>
          <w:tcPr>
            <w:tcW w:w="670" w:type="pct"/>
            <w:vMerge/>
          </w:tcPr>
          <w:p w14:paraId="67F3366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879F08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90CEA8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Threshold2</w:t>
            </w:r>
          </w:p>
        </w:tc>
        <w:tc>
          <w:tcPr>
            <w:tcW w:w="968" w:type="pct"/>
          </w:tcPr>
          <w:p w14:paraId="7F8DBFD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482A3C" w:rsidRPr="00FA7C92" w14:paraId="619CBDBA" w14:textId="77777777" w:rsidTr="00D04EEB">
        <w:trPr>
          <w:trHeight w:val="21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544D9950" w14:textId="77777777" w:rsidR="00482A3C" w:rsidRPr="00FA7C92" w:rsidRDefault="00482A3C" w:rsidP="00D04EEB">
            <w:pPr>
              <w:jc w:val="center"/>
              <w:rPr>
                <w:rFonts w:eastAsia="맑은 고딕"/>
                <w:b w:val="0"/>
              </w:rPr>
            </w:pPr>
            <w:r w:rsidRPr="00FA7C92">
              <w:rPr>
                <w:rFonts w:eastAsia="맑은 고딕"/>
              </w:rPr>
              <w:t>Corner Detection</w:t>
            </w:r>
          </w:p>
        </w:tc>
        <w:tc>
          <w:tcPr>
            <w:tcW w:w="670" w:type="pct"/>
            <w:vMerge w:val="restart"/>
          </w:tcPr>
          <w:p w14:paraId="3FFF7C3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Minimum Eigenvalue</w:t>
            </w:r>
          </w:p>
        </w:tc>
        <w:tc>
          <w:tcPr>
            <w:tcW w:w="1759" w:type="pct"/>
            <w:vMerge w:val="restart"/>
          </w:tcPr>
          <w:p w14:paraId="474DF26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corner detection technique that utilizes the minimum eigenvalue in its calculations.</w:t>
            </w:r>
          </w:p>
        </w:tc>
        <w:tc>
          <w:tcPr>
            <w:tcW w:w="887" w:type="pct"/>
          </w:tcPr>
          <w:p w14:paraId="1458FC6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34D81B5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482A3C" w:rsidRPr="00FA7C92" w14:paraId="23B49CEC" w14:textId="77777777" w:rsidTr="00D04EEB">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55277777" w14:textId="77777777" w:rsidR="00482A3C" w:rsidRPr="00FA7C92" w:rsidRDefault="00482A3C" w:rsidP="00D04EEB">
            <w:pPr>
              <w:jc w:val="center"/>
              <w:rPr>
                <w:rFonts w:eastAsia="맑은 고딕"/>
                <w:b w:val="0"/>
                <w:bCs w:val="0"/>
              </w:rPr>
            </w:pPr>
          </w:p>
        </w:tc>
        <w:tc>
          <w:tcPr>
            <w:tcW w:w="670" w:type="pct"/>
            <w:vMerge/>
          </w:tcPr>
          <w:p w14:paraId="661EE37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4A099197"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2338A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1E404C1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7689C9D3" w14:textId="77777777" w:rsidTr="00D04EEB">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62F4DFE6" w14:textId="77777777" w:rsidR="00482A3C" w:rsidRPr="00FA7C92" w:rsidRDefault="00482A3C" w:rsidP="00D04EEB">
            <w:pPr>
              <w:jc w:val="center"/>
              <w:rPr>
                <w:rFonts w:eastAsia="맑은 고딕"/>
                <w:b w:val="0"/>
                <w:bCs w:val="0"/>
              </w:rPr>
            </w:pPr>
          </w:p>
        </w:tc>
        <w:tc>
          <w:tcPr>
            <w:tcW w:w="670" w:type="pct"/>
            <w:vMerge/>
          </w:tcPr>
          <w:p w14:paraId="673E766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62517DA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B4E2B8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Pr>
                <w:rFonts w:eastAsia="맑은 고딕" w:hint="eastAsia"/>
              </w:rPr>
              <w:t xml:space="preserve"> </w:t>
            </w:r>
            <w:r w:rsidRPr="00FA7C92">
              <w:rPr>
                <w:rFonts w:eastAsia="맑은 고딕"/>
              </w:rPr>
              <w:t>Size</w:t>
            </w:r>
          </w:p>
        </w:tc>
        <w:tc>
          <w:tcPr>
            <w:tcW w:w="968" w:type="pct"/>
          </w:tcPr>
          <w:p w14:paraId="30E905A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482A3C" w:rsidRPr="00FA7C92" w14:paraId="36C2CF19" w14:textId="77777777" w:rsidTr="00D04EEB">
        <w:trPr>
          <w:trHeight w:val="207"/>
        </w:trPr>
        <w:tc>
          <w:tcPr>
            <w:cnfStyle w:val="001000000000" w:firstRow="0" w:lastRow="0" w:firstColumn="1" w:lastColumn="0" w:oddVBand="0" w:evenVBand="0" w:oddHBand="0" w:evenHBand="0" w:firstRowFirstColumn="0" w:firstRowLastColumn="0" w:lastRowFirstColumn="0" w:lastRowLastColumn="0"/>
            <w:tcW w:w="716" w:type="pct"/>
            <w:vMerge/>
          </w:tcPr>
          <w:p w14:paraId="1F10A9C7" w14:textId="77777777" w:rsidR="00482A3C" w:rsidRPr="00FA7C92" w:rsidRDefault="00482A3C" w:rsidP="00D04EEB">
            <w:pPr>
              <w:jc w:val="center"/>
              <w:rPr>
                <w:rFonts w:eastAsia="맑은 고딕"/>
                <w:b w:val="0"/>
                <w:bCs w:val="0"/>
              </w:rPr>
            </w:pPr>
          </w:p>
        </w:tc>
        <w:tc>
          <w:tcPr>
            <w:tcW w:w="670" w:type="pct"/>
            <w:vMerge/>
          </w:tcPr>
          <w:p w14:paraId="5D4DF02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2034FE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41E1AA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31F2480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482A3C" w:rsidRPr="00FA7C92" w14:paraId="55DA9D14"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6A8FCAA5" w14:textId="77777777" w:rsidR="00482A3C" w:rsidRPr="00FA7C92" w:rsidRDefault="00482A3C" w:rsidP="00D04EEB">
            <w:pPr>
              <w:jc w:val="center"/>
              <w:rPr>
                <w:rFonts w:eastAsia="맑은 고딕"/>
                <w:b w:val="0"/>
              </w:rPr>
            </w:pPr>
          </w:p>
        </w:tc>
        <w:tc>
          <w:tcPr>
            <w:tcW w:w="670" w:type="pct"/>
            <w:vMerge w:val="restart"/>
          </w:tcPr>
          <w:p w14:paraId="295E109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Harris</w:t>
            </w:r>
          </w:p>
        </w:tc>
        <w:tc>
          <w:tcPr>
            <w:tcW w:w="1759" w:type="pct"/>
            <w:vMerge w:val="restart"/>
          </w:tcPr>
          <w:p w14:paraId="18AFDD0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technique that detects corners by moving a small </w:t>
            </w:r>
            <w:r w:rsidRPr="00FA7C92">
              <w:rPr>
                <w:rFonts w:eastAsia="맑은 고딕"/>
              </w:rPr>
              <w:lastRenderedPageBreak/>
              <w:t>window within the object in the image up, down, left, and right, identifying points where there is a significant change in pixel values within the window.</w:t>
            </w:r>
          </w:p>
        </w:tc>
        <w:tc>
          <w:tcPr>
            <w:tcW w:w="887" w:type="pct"/>
          </w:tcPr>
          <w:p w14:paraId="2DBF43C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Result Image Format</w:t>
            </w:r>
          </w:p>
        </w:tc>
        <w:tc>
          <w:tcPr>
            <w:tcW w:w="968" w:type="pct"/>
          </w:tcPr>
          <w:p w14:paraId="1D97711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Visualize </w:t>
            </w:r>
            <w:r w:rsidRPr="00FA7C92">
              <w:rPr>
                <w:rFonts w:eastAsia="맑은 고딕"/>
              </w:rPr>
              <w:lastRenderedPageBreak/>
              <w:t>feature points on the original image, View Feature Point Data</w:t>
            </w:r>
          </w:p>
        </w:tc>
      </w:tr>
      <w:tr w:rsidR="00482A3C" w:rsidRPr="00FA7C92" w14:paraId="3D086A11" w14:textId="77777777" w:rsidTr="00D04EEB">
        <w:trPr>
          <w:trHeight w:val="176"/>
        </w:trPr>
        <w:tc>
          <w:tcPr>
            <w:cnfStyle w:val="001000000000" w:firstRow="0" w:lastRow="0" w:firstColumn="1" w:lastColumn="0" w:oddVBand="0" w:evenVBand="0" w:oddHBand="0" w:evenHBand="0" w:firstRowFirstColumn="0" w:firstRowLastColumn="0" w:lastRowFirstColumn="0" w:lastRowLastColumn="0"/>
            <w:tcW w:w="716" w:type="pct"/>
            <w:vMerge/>
          </w:tcPr>
          <w:p w14:paraId="3EC8EFAB" w14:textId="77777777" w:rsidR="00482A3C" w:rsidRPr="00FA7C92" w:rsidRDefault="00482A3C" w:rsidP="00D04EEB">
            <w:pPr>
              <w:jc w:val="center"/>
              <w:rPr>
                <w:rFonts w:eastAsia="맑은 고딕"/>
                <w:b w:val="0"/>
              </w:rPr>
            </w:pPr>
          </w:p>
        </w:tc>
        <w:tc>
          <w:tcPr>
            <w:tcW w:w="670" w:type="pct"/>
            <w:vMerge/>
          </w:tcPr>
          <w:p w14:paraId="3D9F401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2169E14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5F472D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3DE6098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0E97A7AF" w14:textId="77777777" w:rsidTr="00D04EEB">
        <w:trPr>
          <w:trHeight w:val="151"/>
        </w:trPr>
        <w:tc>
          <w:tcPr>
            <w:cnfStyle w:val="001000000000" w:firstRow="0" w:lastRow="0" w:firstColumn="1" w:lastColumn="0" w:oddVBand="0" w:evenVBand="0" w:oddHBand="0" w:evenHBand="0" w:firstRowFirstColumn="0" w:firstRowLastColumn="0" w:lastRowFirstColumn="0" w:lastRowLastColumn="0"/>
            <w:tcW w:w="716" w:type="pct"/>
            <w:vMerge/>
          </w:tcPr>
          <w:p w14:paraId="06D9E8D8" w14:textId="77777777" w:rsidR="00482A3C" w:rsidRPr="00FA7C92" w:rsidRDefault="00482A3C" w:rsidP="00D04EEB">
            <w:pPr>
              <w:jc w:val="center"/>
              <w:rPr>
                <w:rFonts w:eastAsia="맑은 고딕"/>
                <w:b w:val="0"/>
              </w:rPr>
            </w:pPr>
          </w:p>
        </w:tc>
        <w:tc>
          <w:tcPr>
            <w:tcW w:w="670" w:type="pct"/>
            <w:vMerge/>
          </w:tcPr>
          <w:p w14:paraId="70C651B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33938D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54555E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Pr>
                <w:rFonts w:eastAsia="맑은 고딕" w:hint="eastAsia"/>
              </w:rPr>
              <w:t xml:space="preserve"> </w:t>
            </w:r>
            <w:r w:rsidRPr="00FA7C92">
              <w:rPr>
                <w:rFonts w:eastAsia="맑은 고딕"/>
              </w:rPr>
              <w:t>Size</w:t>
            </w:r>
          </w:p>
        </w:tc>
        <w:tc>
          <w:tcPr>
            <w:tcW w:w="968" w:type="pct"/>
          </w:tcPr>
          <w:p w14:paraId="0FFD970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482A3C" w:rsidRPr="00FA7C92" w14:paraId="1379B63F" w14:textId="77777777" w:rsidTr="00D04EEB">
        <w:trPr>
          <w:trHeight w:val="128"/>
        </w:trPr>
        <w:tc>
          <w:tcPr>
            <w:cnfStyle w:val="001000000000" w:firstRow="0" w:lastRow="0" w:firstColumn="1" w:lastColumn="0" w:oddVBand="0" w:evenVBand="0" w:oddHBand="0" w:evenHBand="0" w:firstRowFirstColumn="0" w:firstRowLastColumn="0" w:lastRowFirstColumn="0" w:lastRowLastColumn="0"/>
            <w:tcW w:w="716" w:type="pct"/>
            <w:vMerge/>
          </w:tcPr>
          <w:p w14:paraId="6B08AAA1" w14:textId="77777777" w:rsidR="00482A3C" w:rsidRPr="00FA7C92" w:rsidRDefault="00482A3C" w:rsidP="00D04EEB">
            <w:pPr>
              <w:jc w:val="center"/>
              <w:rPr>
                <w:rFonts w:eastAsia="맑은 고딕"/>
                <w:b w:val="0"/>
              </w:rPr>
            </w:pPr>
          </w:p>
        </w:tc>
        <w:tc>
          <w:tcPr>
            <w:tcW w:w="670" w:type="pct"/>
            <w:vMerge/>
          </w:tcPr>
          <w:p w14:paraId="4686DC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EBF1D1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4CCCDE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w:t>
            </w:r>
          </w:p>
        </w:tc>
        <w:tc>
          <w:tcPr>
            <w:tcW w:w="968" w:type="pct"/>
          </w:tcPr>
          <w:p w14:paraId="0003239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0.04)</w:t>
            </w:r>
          </w:p>
        </w:tc>
      </w:tr>
      <w:tr w:rsidR="00482A3C" w:rsidRPr="00FA7C92" w14:paraId="3F78BF02"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3F51468F" w14:textId="77777777" w:rsidR="00482A3C" w:rsidRPr="00FA7C92" w:rsidRDefault="00482A3C" w:rsidP="00D04EEB">
            <w:pPr>
              <w:jc w:val="center"/>
              <w:rPr>
                <w:rFonts w:eastAsia="맑은 고딕"/>
                <w:b w:val="0"/>
              </w:rPr>
            </w:pPr>
          </w:p>
        </w:tc>
        <w:tc>
          <w:tcPr>
            <w:tcW w:w="670" w:type="pct"/>
            <w:vMerge/>
          </w:tcPr>
          <w:p w14:paraId="2C0CC20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07CD2F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FB57B8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Detection Value Ratio</w:t>
            </w:r>
          </w:p>
        </w:tc>
        <w:tc>
          <w:tcPr>
            <w:tcW w:w="968" w:type="pct"/>
          </w:tcPr>
          <w:p w14:paraId="005106A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0.1)</w:t>
            </w:r>
          </w:p>
        </w:tc>
      </w:tr>
      <w:tr w:rsidR="00482A3C" w:rsidRPr="00FA7C92" w14:paraId="379A35E9"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16448C1E" w14:textId="77777777" w:rsidR="00482A3C" w:rsidRPr="00FA7C92" w:rsidRDefault="00482A3C" w:rsidP="00D04EEB">
            <w:pPr>
              <w:jc w:val="center"/>
              <w:rPr>
                <w:rFonts w:eastAsia="맑은 고딕"/>
                <w:b w:val="0"/>
              </w:rPr>
            </w:pPr>
          </w:p>
        </w:tc>
        <w:tc>
          <w:tcPr>
            <w:tcW w:w="670" w:type="pct"/>
            <w:vMerge w:val="restart"/>
          </w:tcPr>
          <w:p w14:paraId="5EC01B5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GFTT</w:t>
            </w:r>
            <w:r w:rsidRPr="00FA7C92">
              <w:rPr>
                <w:rFonts w:eastAsia="맑은 고딕"/>
                <w:bCs/>
              </w:rPr>
              <w:br/>
              <w:t>(Good Features to Track)</w:t>
            </w:r>
          </w:p>
        </w:tc>
        <w:tc>
          <w:tcPr>
            <w:tcW w:w="1759" w:type="pct"/>
            <w:vMerge w:val="restart"/>
          </w:tcPr>
          <w:p w14:paraId="0AE5942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detection technique that considers affine transformations for easier tracking.</w:t>
            </w:r>
          </w:p>
        </w:tc>
        <w:tc>
          <w:tcPr>
            <w:tcW w:w="887" w:type="pct"/>
          </w:tcPr>
          <w:p w14:paraId="2472455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4EDAB68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482A3C" w:rsidRPr="00FA7C92" w14:paraId="2DC17647" w14:textId="77777777" w:rsidTr="00D04EEB">
        <w:trPr>
          <w:trHeight w:val="185"/>
        </w:trPr>
        <w:tc>
          <w:tcPr>
            <w:cnfStyle w:val="001000000000" w:firstRow="0" w:lastRow="0" w:firstColumn="1" w:lastColumn="0" w:oddVBand="0" w:evenVBand="0" w:oddHBand="0" w:evenHBand="0" w:firstRowFirstColumn="0" w:firstRowLastColumn="0" w:lastRowFirstColumn="0" w:lastRowLastColumn="0"/>
            <w:tcW w:w="716" w:type="pct"/>
            <w:vMerge/>
          </w:tcPr>
          <w:p w14:paraId="3212FAB2" w14:textId="77777777" w:rsidR="00482A3C" w:rsidRPr="00FA7C92" w:rsidRDefault="00482A3C" w:rsidP="00D04EEB">
            <w:pPr>
              <w:jc w:val="center"/>
              <w:rPr>
                <w:rFonts w:eastAsia="맑은 고딕"/>
                <w:b w:val="0"/>
              </w:rPr>
            </w:pPr>
          </w:p>
        </w:tc>
        <w:tc>
          <w:tcPr>
            <w:tcW w:w="670" w:type="pct"/>
            <w:vMerge/>
          </w:tcPr>
          <w:p w14:paraId="1D284A5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2DB8D6F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71C19D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Block</w:t>
            </w:r>
            <w:r>
              <w:rPr>
                <w:rFonts w:eastAsia="맑은 고딕" w:hint="eastAsia"/>
              </w:rPr>
              <w:t xml:space="preserve"> </w:t>
            </w:r>
            <w:r w:rsidRPr="00FA7C92">
              <w:rPr>
                <w:rFonts w:eastAsia="맑은 고딕"/>
              </w:rPr>
              <w:t>Size</w:t>
            </w:r>
          </w:p>
        </w:tc>
        <w:tc>
          <w:tcPr>
            <w:tcW w:w="968" w:type="pct"/>
          </w:tcPr>
          <w:p w14:paraId="7C1787C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08467ACF"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71E33B43" w14:textId="77777777" w:rsidR="00482A3C" w:rsidRPr="00FA7C92" w:rsidRDefault="00482A3C" w:rsidP="00D04EEB">
            <w:pPr>
              <w:jc w:val="center"/>
              <w:rPr>
                <w:rFonts w:eastAsia="맑은 고딕"/>
                <w:b w:val="0"/>
              </w:rPr>
            </w:pPr>
          </w:p>
        </w:tc>
        <w:tc>
          <w:tcPr>
            <w:tcW w:w="670" w:type="pct"/>
            <w:vMerge/>
          </w:tcPr>
          <w:p w14:paraId="35655F6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0D09687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CF8FDE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Limit Ratio</w:t>
            </w:r>
          </w:p>
        </w:tc>
        <w:tc>
          <w:tcPr>
            <w:tcW w:w="968" w:type="pct"/>
          </w:tcPr>
          <w:p w14:paraId="3731B05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0.01)</w:t>
            </w:r>
          </w:p>
        </w:tc>
      </w:tr>
      <w:tr w:rsidR="00482A3C" w:rsidRPr="00FA7C92" w14:paraId="73E057A7"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12E20715" w14:textId="77777777" w:rsidR="00482A3C" w:rsidRPr="00FA7C92" w:rsidRDefault="00482A3C" w:rsidP="00D04EEB">
            <w:pPr>
              <w:jc w:val="center"/>
              <w:rPr>
                <w:rFonts w:eastAsia="맑은 고딕"/>
                <w:b w:val="0"/>
              </w:rPr>
            </w:pPr>
          </w:p>
        </w:tc>
        <w:tc>
          <w:tcPr>
            <w:tcW w:w="670" w:type="pct"/>
            <w:vMerge/>
          </w:tcPr>
          <w:p w14:paraId="043666B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360FCCF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7368F4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Detection Count Limit</w:t>
            </w:r>
          </w:p>
        </w:tc>
        <w:tc>
          <w:tcPr>
            <w:tcW w:w="968" w:type="pct"/>
          </w:tcPr>
          <w:p w14:paraId="23223F3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482A3C" w:rsidRPr="00FA7C92" w14:paraId="76DE7BAC" w14:textId="77777777" w:rsidTr="00D04EEB">
        <w:trPr>
          <w:trHeight w:val="373"/>
        </w:trPr>
        <w:tc>
          <w:tcPr>
            <w:cnfStyle w:val="001000000000" w:firstRow="0" w:lastRow="0" w:firstColumn="1" w:lastColumn="0" w:oddVBand="0" w:evenVBand="0" w:oddHBand="0" w:evenHBand="0" w:firstRowFirstColumn="0" w:firstRowLastColumn="0" w:lastRowFirstColumn="0" w:lastRowLastColumn="0"/>
            <w:tcW w:w="716" w:type="pct"/>
            <w:vMerge/>
          </w:tcPr>
          <w:p w14:paraId="008F9BBB" w14:textId="77777777" w:rsidR="00482A3C" w:rsidRPr="00FA7C92" w:rsidRDefault="00482A3C" w:rsidP="00D04EEB">
            <w:pPr>
              <w:jc w:val="center"/>
              <w:rPr>
                <w:rFonts w:eastAsia="맑은 고딕"/>
                <w:b w:val="0"/>
              </w:rPr>
            </w:pPr>
          </w:p>
        </w:tc>
        <w:tc>
          <w:tcPr>
            <w:tcW w:w="670" w:type="pct"/>
            <w:vMerge/>
          </w:tcPr>
          <w:p w14:paraId="2056045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1EF23CC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1361B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Between Detections</w:t>
            </w:r>
          </w:p>
        </w:tc>
        <w:tc>
          <w:tcPr>
            <w:tcW w:w="968" w:type="pct"/>
          </w:tcPr>
          <w:p w14:paraId="5898BED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7735E3D4"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503B6474" w14:textId="77777777" w:rsidR="00482A3C" w:rsidRPr="00FA7C92" w:rsidRDefault="00482A3C" w:rsidP="00D04EEB">
            <w:pPr>
              <w:jc w:val="center"/>
              <w:rPr>
                <w:rFonts w:eastAsia="맑은 고딕"/>
                <w:b w:val="0"/>
              </w:rPr>
            </w:pPr>
          </w:p>
        </w:tc>
        <w:tc>
          <w:tcPr>
            <w:tcW w:w="670" w:type="pct"/>
            <w:vMerge w:val="restart"/>
          </w:tcPr>
          <w:p w14:paraId="1189906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FAST</w:t>
            </w:r>
          </w:p>
        </w:tc>
        <w:tc>
          <w:tcPr>
            <w:tcW w:w="1759" w:type="pct"/>
            <w:vMerge w:val="restart"/>
          </w:tcPr>
          <w:p w14:paraId="6576A11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 feature extraction technique designed for extreme speed.</w:t>
            </w:r>
          </w:p>
        </w:tc>
        <w:tc>
          <w:tcPr>
            <w:tcW w:w="887" w:type="pct"/>
          </w:tcPr>
          <w:p w14:paraId="130E634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Result Image Format</w:t>
            </w:r>
          </w:p>
        </w:tc>
        <w:tc>
          <w:tcPr>
            <w:tcW w:w="968" w:type="pct"/>
          </w:tcPr>
          <w:p w14:paraId="2A0404B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Visualize feature points on the original image, View Feature Point Data</w:t>
            </w:r>
          </w:p>
        </w:tc>
      </w:tr>
      <w:tr w:rsidR="00482A3C" w:rsidRPr="00FA7C92" w14:paraId="76F6AFD2"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697225D0" w14:textId="77777777" w:rsidR="00482A3C" w:rsidRPr="00FA7C92" w:rsidRDefault="00482A3C" w:rsidP="00D04EEB">
            <w:pPr>
              <w:jc w:val="center"/>
              <w:rPr>
                <w:rFonts w:eastAsia="맑은 고딕"/>
                <w:b w:val="0"/>
              </w:rPr>
            </w:pPr>
          </w:p>
        </w:tc>
        <w:tc>
          <w:tcPr>
            <w:tcW w:w="670" w:type="pct"/>
            <w:vMerge/>
          </w:tcPr>
          <w:p w14:paraId="5B2188A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0857F8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C7A7C1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51F6751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5C677485"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70C3FB87" w14:textId="77777777" w:rsidR="00482A3C" w:rsidRPr="00FA7C92" w:rsidRDefault="00482A3C" w:rsidP="00D04EEB">
            <w:pPr>
              <w:jc w:val="center"/>
              <w:rPr>
                <w:rFonts w:eastAsia="맑은 고딕"/>
                <w:b w:val="0"/>
              </w:rPr>
            </w:pPr>
          </w:p>
        </w:tc>
        <w:tc>
          <w:tcPr>
            <w:tcW w:w="670" w:type="pct"/>
            <w:vMerge/>
          </w:tcPr>
          <w:p w14:paraId="29956E2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4AF3DE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1E6DD8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Non-Maximum partition suppression</w:t>
            </w:r>
          </w:p>
        </w:tc>
        <w:tc>
          <w:tcPr>
            <w:tcW w:w="968" w:type="pct"/>
          </w:tcPr>
          <w:p w14:paraId="00CD3B4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Used</w:t>
            </w:r>
          </w:p>
        </w:tc>
      </w:tr>
      <w:tr w:rsidR="00482A3C" w:rsidRPr="00FA7C92" w14:paraId="6D9843ED" w14:textId="77777777" w:rsidTr="00D04EEB">
        <w:trPr>
          <w:trHeight w:val="243"/>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07EE03D6" w14:textId="77777777" w:rsidR="00482A3C" w:rsidRPr="00FA7C92" w:rsidRDefault="00482A3C" w:rsidP="00D04EEB">
            <w:pPr>
              <w:jc w:val="center"/>
              <w:rPr>
                <w:rFonts w:eastAsia="맑은 고딕"/>
                <w:b w:val="0"/>
              </w:rPr>
            </w:pPr>
            <w:r w:rsidRPr="00FA7C92">
              <w:rPr>
                <w:rFonts w:eastAsia="맑은 고딕"/>
              </w:rPr>
              <w:t>Morphology</w:t>
            </w:r>
          </w:p>
        </w:tc>
        <w:tc>
          <w:tcPr>
            <w:tcW w:w="670" w:type="pct"/>
            <w:vMerge w:val="restart"/>
          </w:tcPr>
          <w:p w14:paraId="5115EEC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Erosion</w:t>
            </w:r>
          </w:p>
        </w:tc>
        <w:tc>
          <w:tcPr>
            <w:tcW w:w="1759" w:type="pct"/>
            <w:vMerge w:val="restart"/>
          </w:tcPr>
          <w:p w14:paraId="517701F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Removes small objects and reduces boundaries in the input image to eliminate unwanted small noise</w:t>
            </w:r>
          </w:p>
        </w:tc>
        <w:tc>
          <w:tcPr>
            <w:tcW w:w="887" w:type="pct"/>
          </w:tcPr>
          <w:p w14:paraId="5D9261B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3BBFAF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2EE3AE11" w14:textId="77777777" w:rsidTr="00D04EEB">
        <w:trPr>
          <w:trHeight w:val="199"/>
        </w:trPr>
        <w:tc>
          <w:tcPr>
            <w:cnfStyle w:val="001000000000" w:firstRow="0" w:lastRow="0" w:firstColumn="1" w:lastColumn="0" w:oddVBand="0" w:evenVBand="0" w:oddHBand="0" w:evenHBand="0" w:firstRowFirstColumn="0" w:firstRowLastColumn="0" w:lastRowFirstColumn="0" w:lastRowLastColumn="0"/>
            <w:tcW w:w="716" w:type="pct"/>
            <w:vMerge/>
          </w:tcPr>
          <w:p w14:paraId="0572C5A6" w14:textId="77777777" w:rsidR="00482A3C" w:rsidRPr="00FA7C92" w:rsidRDefault="00482A3C" w:rsidP="00D04EEB">
            <w:pPr>
              <w:jc w:val="center"/>
              <w:rPr>
                <w:rFonts w:eastAsia="맑은 고딕"/>
                <w:b w:val="0"/>
              </w:rPr>
            </w:pPr>
          </w:p>
        </w:tc>
        <w:tc>
          <w:tcPr>
            <w:tcW w:w="670" w:type="pct"/>
            <w:vMerge/>
          </w:tcPr>
          <w:p w14:paraId="1F15302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AE5CAA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C9CF54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1C7AD25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3508CBE5"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6F999BF0" w14:textId="77777777" w:rsidR="00482A3C" w:rsidRPr="00FA7C92" w:rsidRDefault="00482A3C" w:rsidP="00D04EEB">
            <w:pPr>
              <w:jc w:val="center"/>
              <w:rPr>
                <w:rFonts w:eastAsia="맑은 고딕"/>
                <w:b w:val="0"/>
              </w:rPr>
            </w:pPr>
          </w:p>
        </w:tc>
        <w:tc>
          <w:tcPr>
            <w:tcW w:w="670" w:type="pct"/>
            <w:vMerge w:val="restart"/>
          </w:tcPr>
          <w:p w14:paraId="7300374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Dilation</w:t>
            </w:r>
          </w:p>
        </w:tc>
        <w:tc>
          <w:tcPr>
            <w:tcW w:w="1759" w:type="pct"/>
            <w:vMerge w:val="restart"/>
          </w:tcPr>
          <w:p w14:paraId="6A54963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Expands small objects and enlarges boundaries in the input image to enhance structural features and close small holes.</w:t>
            </w:r>
          </w:p>
        </w:tc>
        <w:tc>
          <w:tcPr>
            <w:tcW w:w="887" w:type="pct"/>
          </w:tcPr>
          <w:p w14:paraId="4A12F76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54AABC5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5FA58CE2"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2D82EC0E" w14:textId="77777777" w:rsidR="00482A3C" w:rsidRPr="00FA7C92" w:rsidRDefault="00482A3C" w:rsidP="00D04EEB">
            <w:pPr>
              <w:jc w:val="center"/>
              <w:rPr>
                <w:rFonts w:eastAsia="맑은 고딕"/>
                <w:b w:val="0"/>
              </w:rPr>
            </w:pPr>
          </w:p>
        </w:tc>
        <w:tc>
          <w:tcPr>
            <w:tcW w:w="670" w:type="pct"/>
            <w:vMerge/>
          </w:tcPr>
          <w:p w14:paraId="12A6A31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DCB603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E36833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2C554E3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545F6246" w14:textId="77777777" w:rsidTr="00D04EEB">
        <w:trPr>
          <w:trHeight w:val="591"/>
        </w:trPr>
        <w:tc>
          <w:tcPr>
            <w:cnfStyle w:val="001000000000" w:firstRow="0" w:lastRow="0" w:firstColumn="1" w:lastColumn="0" w:oddVBand="0" w:evenVBand="0" w:oddHBand="0" w:evenHBand="0" w:firstRowFirstColumn="0" w:firstRowLastColumn="0" w:lastRowFirstColumn="0" w:lastRowLastColumn="0"/>
            <w:tcW w:w="716" w:type="pct"/>
            <w:vMerge/>
          </w:tcPr>
          <w:p w14:paraId="6D1AA732" w14:textId="77777777" w:rsidR="00482A3C" w:rsidRPr="00FA7C92" w:rsidRDefault="00482A3C" w:rsidP="00D04EEB">
            <w:pPr>
              <w:jc w:val="center"/>
              <w:rPr>
                <w:rFonts w:eastAsia="맑은 고딕"/>
                <w:b w:val="0"/>
              </w:rPr>
            </w:pPr>
          </w:p>
        </w:tc>
        <w:tc>
          <w:tcPr>
            <w:tcW w:w="670" w:type="pct"/>
            <w:vMerge w:val="restart"/>
          </w:tcPr>
          <w:p w14:paraId="328D14F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Opening</w:t>
            </w:r>
          </w:p>
        </w:tc>
        <w:tc>
          <w:tcPr>
            <w:tcW w:w="1759" w:type="pct"/>
            <w:vMerge w:val="restart"/>
          </w:tcPr>
          <w:p w14:paraId="696AF01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 erosion followed by dilation to remove small white noise.</w:t>
            </w:r>
          </w:p>
        </w:tc>
        <w:tc>
          <w:tcPr>
            <w:tcW w:w="887" w:type="pct"/>
          </w:tcPr>
          <w:p w14:paraId="4688CB4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08EBAD2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55EAB745"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6A4A09D8" w14:textId="77777777" w:rsidR="00482A3C" w:rsidRPr="00FA7C92" w:rsidRDefault="00482A3C" w:rsidP="00D04EEB">
            <w:pPr>
              <w:jc w:val="center"/>
              <w:rPr>
                <w:rFonts w:eastAsia="맑은 고딕"/>
                <w:b w:val="0"/>
              </w:rPr>
            </w:pPr>
          </w:p>
        </w:tc>
        <w:tc>
          <w:tcPr>
            <w:tcW w:w="670" w:type="pct"/>
            <w:vMerge/>
          </w:tcPr>
          <w:p w14:paraId="35688B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6B5993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FC29C7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67F8FC0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70EF718A" w14:textId="77777777" w:rsidTr="00D04EEB">
        <w:trPr>
          <w:trHeight w:val="107"/>
        </w:trPr>
        <w:tc>
          <w:tcPr>
            <w:cnfStyle w:val="001000000000" w:firstRow="0" w:lastRow="0" w:firstColumn="1" w:lastColumn="0" w:oddVBand="0" w:evenVBand="0" w:oddHBand="0" w:evenHBand="0" w:firstRowFirstColumn="0" w:firstRowLastColumn="0" w:lastRowFirstColumn="0" w:lastRowLastColumn="0"/>
            <w:tcW w:w="716" w:type="pct"/>
            <w:vMerge/>
          </w:tcPr>
          <w:p w14:paraId="2885BA85" w14:textId="77777777" w:rsidR="00482A3C" w:rsidRPr="00FA7C92" w:rsidRDefault="00482A3C" w:rsidP="00D04EEB">
            <w:pPr>
              <w:jc w:val="center"/>
              <w:rPr>
                <w:rFonts w:eastAsia="맑은 고딕"/>
                <w:b w:val="0"/>
              </w:rPr>
            </w:pPr>
          </w:p>
        </w:tc>
        <w:tc>
          <w:tcPr>
            <w:tcW w:w="670" w:type="pct"/>
            <w:vMerge w:val="restart"/>
          </w:tcPr>
          <w:p w14:paraId="2D513BB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Closing</w:t>
            </w:r>
          </w:p>
        </w:tc>
        <w:tc>
          <w:tcPr>
            <w:tcW w:w="1759" w:type="pct"/>
            <w:vMerge w:val="restart"/>
          </w:tcPr>
          <w:p w14:paraId="206D76B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Apply dilation followed by erosion to fill or remove </w:t>
            </w:r>
            <w:r w:rsidRPr="00FA7C92">
              <w:rPr>
                <w:rFonts w:eastAsia="맑은 고딕"/>
              </w:rPr>
              <w:lastRenderedPageBreak/>
              <w:t>small black holes in white objects.</w:t>
            </w:r>
          </w:p>
        </w:tc>
        <w:tc>
          <w:tcPr>
            <w:tcW w:w="887" w:type="pct"/>
          </w:tcPr>
          <w:p w14:paraId="226FEEA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Kernel Shape</w:t>
            </w:r>
          </w:p>
        </w:tc>
        <w:tc>
          <w:tcPr>
            <w:tcW w:w="968" w:type="pct"/>
          </w:tcPr>
          <w:p w14:paraId="3B240C0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from RECT, CROSS, </w:t>
            </w:r>
            <w:r w:rsidRPr="00FA7C92">
              <w:rPr>
                <w:rFonts w:eastAsia="맑은 고딕"/>
              </w:rPr>
              <w:lastRenderedPageBreak/>
              <w:t>ELLIPSE</w:t>
            </w:r>
          </w:p>
        </w:tc>
      </w:tr>
      <w:tr w:rsidR="00482A3C" w:rsidRPr="00FA7C92" w14:paraId="1FE614C0"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2CE3B006" w14:textId="77777777" w:rsidR="00482A3C" w:rsidRPr="00FA7C92" w:rsidRDefault="00482A3C" w:rsidP="00D04EEB">
            <w:pPr>
              <w:jc w:val="center"/>
              <w:rPr>
                <w:rFonts w:eastAsia="맑은 고딕"/>
                <w:b w:val="0"/>
              </w:rPr>
            </w:pPr>
          </w:p>
        </w:tc>
        <w:tc>
          <w:tcPr>
            <w:tcW w:w="670" w:type="pct"/>
            <w:vMerge/>
          </w:tcPr>
          <w:p w14:paraId="35E4977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1D92ABE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ED9C5A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2380D13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66B511BE"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58B6DC52" w14:textId="77777777" w:rsidR="00482A3C" w:rsidRPr="00FA7C92" w:rsidRDefault="00482A3C" w:rsidP="00D04EEB">
            <w:pPr>
              <w:jc w:val="center"/>
              <w:rPr>
                <w:rFonts w:eastAsia="맑은 고딕"/>
                <w:b w:val="0"/>
              </w:rPr>
            </w:pPr>
          </w:p>
        </w:tc>
        <w:tc>
          <w:tcPr>
            <w:tcW w:w="670" w:type="pct"/>
            <w:vMerge/>
          </w:tcPr>
          <w:p w14:paraId="7A2F161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B6E9A0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D1841E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Binary Threshold</w:t>
            </w:r>
          </w:p>
        </w:tc>
        <w:tc>
          <w:tcPr>
            <w:tcW w:w="968" w:type="pct"/>
          </w:tcPr>
          <w:p w14:paraId="06A4434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482A3C" w:rsidRPr="00FA7C92" w14:paraId="7AAE1A52"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4B768CE6" w14:textId="77777777" w:rsidR="00482A3C" w:rsidRPr="00FA7C92" w:rsidRDefault="00482A3C" w:rsidP="00D04EEB">
            <w:pPr>
              <w:jc w:val="center"/>
              <w:rPr>
                <w:rFonts w:eastAsia="맑은 고딕"/>
                <w:b w:val="0"/>
              </w:rPr>
            </w:pPr>
          </w:p>
        </w:tc>
        <w:tc>
          <w:tcPr>
            <w:tcW w:w="670" w:type="pct"/>
            <w:vMerge/>
          </w:tcPr>
          <w:p w14:paraId="1E083C7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3D04135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67E63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Draw Borders</w:t>
            </w:r>
          </w:p>
        </w:tc>
        <w:tc>
          <w:tcPr>
            <w:tcW w:w="968" w:type="pct"/>
          </w:tcPr>
          <w:p w14:paraId="0CF6FF5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Yes, No</w:t>
            </w:r>
          </w:p>
        </w:tc>
      </w:tr>
      <w:tr w:rsidR="00482A3C" w:rsidRPr="00FA7C92" w14:paraId="428B55A6"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0434AFB5" w14:textId="77777777" w:rsidR="00482A3C" w:rsidRPr="00FA7C92" w:rsidRDefault="00482A3C" w:rsidP="00D04EEB">
            <w:pPr>
              <w:jc w:val="center"/>
              <w:rPr>
                <w:rFonts w:eastAsia="맑은 고딕"/>
                <w:b w:val="0"/>
              </w:rPr>
            </w:pPr>
          </w:p>
        </w:tc>
        <w:tc>
          <w:tcPr>
            <w:tcW w:w="670" w:type="pct"/>
            <w:vMerge/>
          </w:tcPr>
          <w:p w14:paraId="7445663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256FB71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9D0605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Border Thickness</w:t>
            </w:r>
          </w:p>
        </w:tc>
        <w:tc>
          <w:tcPr>
            <w:tcW w:w="968" w:type="pct"/>
          </w:tcPr>
          <w:p w14:paraId="5A0D127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3.0)</w:t>
            </w:r>
          </w:p>
        </w:tc>
      </w:tr>
      <w:tr w:rsidR="00482A3C" w:rsidRPr="00FA7C92" w14:paraId="01381594"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76618E07" w14:textId="77777777" w:rsidR="00482A3C" w:rsidRPr="00FA7C92" w:rsidRDefault="00482A3C" w:rsidP="00D04EEB">
            <w:pPr>
              <w:jc w:val="center"/>
              <w:rPr>
                <w:rFonts w:eastAsia="맑은 고딕"/>
                <w:b w:val="0"/>
              </w:rPr>
            </w:pPr>
          </w:p>
        </w:tc>
        <w:tc>
          <w:tcPr>
            <w:tcW w:w="670" w:type="pct"/>
            <w:vMerge/>
          </w:tcPr>
          <w:p w14:paraId="1792A2C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6F7A4B2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1A137B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 Upper Limit</w:t>
            </w:r>
          </w:p>
        </w:tc>
        <w:tc>
          <w:tcPr>
            <w:tcW w:w="968" w:type="pct"/>
          </w:tcPr>
          <w:p w14:paraId="60E30B5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482A3C" w:rsidRPr="00FA7C92" w14:paraId="15426D86"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5FA08EFA" w14:textId="77777777" w:rsidR="00482A3C" w:rsidRPr="00FA7C92" w:rsidRDefault="00482A3C" w:rsidP="00D04EEB">
            <w:pPr>
              <w:jc w:val="center"/>
              <w:rPr>
                <w:rFonts w:eastAsia="맑은 고딕"/>
                <w:b w:val="0"/>
              </w:rPr>
            </w:pPr>
          </w:p>
        </w:tc>
        <w:tc>
          <w:tcPr>
            <w:tcW w:w="670" w:type="pct"/>
            <w:vMerge/>
          </w:tcPr>
          <w:p w14:paraId="2D9A003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806F26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D8F457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 Upper Limit</w:t>
            </w:r>
          </w:p>
        </w:tc>
        <w:tc>
          <w:tcPr>
            <w:tcW w:w="968" w:type="pct"/>
          </w:tcPr>
          <w:p w14:paraId="4C69E35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482A3C" w:rsidRPr="00FA7C92" w14:paraId="0FD014FD"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716" w:type="pct"/>
            <w:vMerge/>
          </w:tcPr>
          <w:p w14:paraId="30707204" w14:textId="77777777" w:rsidR="00482A3C" w:rsidRPr="00FA7C92" w:rsidRDefault="00482A3C" w:rsidP="00D04EEB">
            <w:pPr>
              <w:jc w:val="center"/>
              <w:rPr>
                <w:rFonts w:eastAsia="맑은 고딕"/>
                <w:b w:val="0"/>
              </w:rPr>
            </w:pPr>
          </w:p>
        </w:tc>
        <w:tc>
          <w:tcPr>
            <w:tcW w:w="670" w:type="pct"/>
            <w:vMerge/>
          </w:tcPr>
          <w:p w14:paraId="64D2D01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06866EA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E50DF0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 Upper Limit</w:t>
            </w:r>
          </w:p>
        </w:tc>
        <w:tc>
          <w:tcPr>
            <w:tcW w:w="968" w:type="pct"/>
          </w:tcPr>
          <w:p w14:paraId="2F88026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482A3C" w:rsidRPr="00FA7C92" w14:paraId="6D690E84"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3CC1E7E8" w14:textId="77777777" w:rsidR="00482A3C" w:rsidRPr="00FA7C92" w:rsidRDefault="00482A3C" w:rsidP="00D04EEB">
            <w:pPr>
              <w:jc w:val="center"/>
              <w:rPr>
                <w:rFonts w:eastAsia="맑은 고딕"/>
                <w:b w:val="0"/>
              </w:rPr>
            </w:pPr>
          </w:p>
        </w:tc>
        <w:tc>
          <w:tcPr>
            <w:tcW w:w="670" w:type="pct"/>
            <w:vMerge w:val="restart"/>
          </w:tcPr>
          <w:p w14:paraId="75EA79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Top Hat</w:t>
            </w:r>
          </w:p>
        </w:tc>
        <w:tc>
          <w:tcPr>
            <w:tcW w:w="1759" w:type="pct"/>
            <w:vMerge w:val="restart"/>
          </w:tcPr>
          <w:p w14:paraId="3F3F971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 small elements and details in the input image, and increase the brightness of objects against a dark background.</w:t>
            </w:r>
          </w:p>
        </w:tc>
        <w:tc>
          <w:tcPr>
            <w:tcW w:w="887" w:type="pct"/>
          </w:tcPr>
          <w:p w14:paraId="05943C2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22D556A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4893428A"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725EC859" w14:textId="77777777" w:rsidR="00482A3C" w:rsidRPr="00FA7C92" w:rsidRDefault="00482A3C" w:rsidP="00D04EEB">
            <w:pPr>
              <w:jc w:val="center"/>
              <w:rPr>
                <w:rFonts w:eastAsia="맑은 고딕"/>
                <w:b w:val="0"/>
              </w:rPr>
            </w:pPr>
          </w:p>
        </w:tc>
        <w:tc>
          <w:tcPr>
            <w:tcW w:w="670" w:type="pct"/>
            <w:vMerge/>
          </w:tcPr>
          <w:p w14:paraId="3938FBD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5A22242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AD2873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299B5ED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1AAFC470" w14:textId="77777777" w:rsidTr="00D04EEB">
        <w:trPr>
          <w:trHeight w:val="206"/>
        </w:trPr>
        <w:tc>
          <w:tcPr>
            <w:cnfStyle w:val="001000000000" w:firstRow="0" w:lastRow="0" w:firstColumn="1" w:lastColumn="0" w:oddVBand="0" w:evenVBand="0" w:oddHBand="0" w:evenHBand="0" w:firstRowFirstColumn="0" w:firstRowLastColumn="0" w:lastRowFirstColumn="0" w:lastRowLastColumn="0"/>
            <w:tcW w:w="716" w:type="pct"/>
            <w:vMerge/>
          </w:tcPr>
          <w:p w14:paraId="546C8472" w14:textId="77777777" w:rsidR="00482A3C" w:rsidRPr="00FA7C92" w:rsidRDefault="00482A3C" w:rsidP="00D04EEB">
            <w:pPr>
              <w:jc w:val="center"/>
              <w:rPr>
                <w:rFonts w:eastAsia="맑은 고딕"/>
                <w:b w:val="0"/>
              </w:rPr>
            </w:pPr>
          </w:p>
        </w:tc>
        <w:tc>
          <w:tcPr>
            <w:tcW w:w="670" w:type="pct"/>
            <w:vMerge/>
          </w:tcPr>
          <w:p w14:paraId="6221DAD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47D614C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AE7A42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HAT Type</w:t>
            </w:r>
          </w:p>
        </w:tc>
        <w:tc>
          <w:tcPr>
            <w:tcW w:w="968" w:type="pct"/>
          </w:tcPr>
          <w:p w14:paraId="23915D2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WHITE, BLACK</w:t>
            </w:r>
          </w:p>
        </w:tc>
      </w:tr>
      <w:tr w:rsidR="00482A3C" w:rsidRPr="00FA7C92" w14:paraId="5C529AF3" w14:textId="77777777" w:rsidTr="00D04EEB">
        <w:trPr>
          <w:trHeight w:val="425"/>
        </w:trPr>
        <w:tc>
          <w:tcPr>
            <w:cnfStyle w:val="001000000000" w:firstRow="0" w:lastRow="0" w:firstColumn="1" w:lastColumn="0" w:oddVBand="0" w:evenVBand="0" w:oddHBand="0" w:evenHBand="0" w:firstRowFirstColumn="0" w:firstRowLastColumn="0" w:lastRowFirstColumn="0" w:lastRowLastColumn="0"/>
            <w:tcW w:w="716" w:type="pct"/>
            <w:vMerge/>
          </w:tcPr>
          <w:p w14:paraId="640FCEA8" w14:textId="77777777" w:rsidR="00482A3C" w:rsidRPr="00FA7C92" w:rsidRDefault="00482A3C" w:rsidP="00D04EEB">
            <w:pPr>
              <w:jc w:val="center"/>
              <w:rPr>
                <w:rFonts w:eastAsia="맑은 고딕"/>
                <w:b w:val="0"/>
              </w:rPr>
            </w:pPr>
          </w:p>
        </w:tc>
        <w:tc>
          <w:tcPr>
            <w:tcW w:w="670" w:type="pct"/>
            <w:vMerge w:val="restart"/>
          </w:tcPr>
          <w:p w14:paraId="4D77F84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Gradient</w:t>
            </w:r>
          </w:p>
        </w:tc>
        <w:tc>
          <w:tcPr>
            <w:tcW w:w="1759" w:type="pct"/>
            <w:vMerge w:val="restart"/>
          </w:tcPr>
          <w:p w14:paraId="0E7D395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Leaves only the outlines of binary image regions. </w:t>
            </w:r>
          </w:p>
          <w:p w14:paraId="750DFEF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The Gradient = Dilate(src) - Erode(src) is identical to subtracting Erode from Dilate.</w:t>
            </w:r>
          </w:p>
        </w:tc>
        <w:tc>
          <w:tcPr>
            <w:tcW w:w="887" w:type="pct"/>
          </w:tcPr>
          <w:p w14:paraId="34FA6E2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066142F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615D384A"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tcPr>
          <w:p w14:paraId="680F5655" w14:textId="77777777" w:rsidR="00482A3C" w:rsidRPr="00FA7C92" w:rsidRDefault="00482A3C" w:rsidP="00D04EEB">
            <w:pPr>
              <w:jc w:val="center"/>
              <w:rPr>
                <w:rFonts w:eastAsia="맑은 고딕"/>
                <w:b w:val="0"/>
              </w:rPr>
            </w:pPr>
          </w:p>
        </w:tc>
        <w:tc>
          <w:tcPr>
            <w:tcW w:w="670" w:type="pct"/>
            <w:vMerge/>
          </w:tcPr>
          <w:p w14:paraId="2F6FF6F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p>
        </w:tc>
        <w:tc>
          <w:tcPr>
            <w:tcW w:w="1759" w:type="pct"/>
            <w:vMerge/>
          </w:tcPr>
          <w:p w14:paraId="75620D6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DA9716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786F500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6F41F5D8" w14:textId="77777777" w:rsidTr="00D04EEB">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0454786" w14:textId="77777777" w:rsidR="00482A3C" w:rsidRPr="00FA7C92" w:rsidRDefault="00482A3C" w:rsidP="00D04EEB">
            <w:pPr>
              <w:jc w:val="center"/>
              <w:rPr>
                <w:rFonts w:eastAsia="맑은 고딕"/>
                <w:b w:val="0"/>
              </w:rPr>
            </w:pPr>
          </w:p>
        </w:tc>
        <w:tc>
          <w:tcPr>
            <w:tcW w:w="670" w:type="pct"/>
            <w:vMerge w:val="restart"/>
          </w:tcPr>
          <w:p w14:paraId="0CD5B4F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FA7C92">
              <w:rPr>
                <w:rFonts w:eastAsia="맑은 고딕"/>
                <w:bCs/>
              </w:rPr>
              <w:t>Smoothing</w:t>
            </w:r>
          </w:p>
        </w:tc>
        <w:tc>
          <w:tcPr>
            <w:tcW w:w="1759" w:type="pct"/>
            <w:vMerge w:val="restart"/>
          </w:tcPr>
          <w:p w14:paraId="7D8B9CE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This method is primarily used to mitigate noise or damage in an input image or video</w:t>
            </w:r>
          </w:p>
        </w:tc>
        <w:tc>
          <w:tcPr>
            <w:tcW w:w="887" w:type="pct"/>
          </w:tcPr>
          <w:p w14:paraId="700E2BF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Shape</w:t>
            </w:r>
          </w:p>
        </w:tc>
        <w:tc>
          <w:tcPr>
            <w:tcW w:w="968" w:type="pct"/>
          </w:tcPr>
          <w:p w14:paraId="6AB9A6D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RECT, CROSS, ELLIPSE</w:t>
            </w:r>
          </w:p>
        </w:tc>
      </w:tr>
      <w:tr w:rsidR="00482A3C" w:rsidRPr="00FA7C92" w14:paraId="6A77DAE7" w14:textId="77777777" w:rsidTr="00D04EEB">
        <w:trPr>
          <w:trHeight w:val="309"/>
        </w:trPr>
        <w:tc>
          <w:tcPr>
            <w:cnfStyle w:val="001000000000" w:firstRow="0" w:lastRow="0" w:firstColumn="1" w:lastColumn="0" w:oddVBand="0" w:evenVBand="0" w:oddHBand="0" w:evenHBand="0" w:firstRowFirstColumn="0" w:firstRowLastColumn="0" w:lastRowFirstColumn="0" w:lastRowLastColumn="0"/>
            <w:tcW w:w="716" w:type="pct"/>
            <w:vMerge/>
          </w:tcPr>
          <w:p w14:paraId="50814FB6" w14:textId="77777777" w:rsidR="00482A3C" w:rsidRPr="00FA7C92" w:rsidRDefault="00482A3C" w:rsidP="00D04EEB">
            <w:pPr>
              <w:jc w:val="center"/>
              <w:rPr>
                <w:rFonts w:eastAsia="맑은 고딕"/>
                <w:b w:val="0"/>
              </w:rPr>
            </w:pPr>
          </w:p>
        </w:tc>
        <w:tc>
          <w:tcPr>
            <w:tcW w:w="670" w:type="pct"/>
            <w:vMerge/>
          </w:tcPr>
          <w:p w14:paraId="0BDBD6D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1759" w:type="pct"/>
            <w:vMerge/>
          </w:tcPr>
          <w:p w14:paraId="0BCE4BF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444928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Kernel Size</w:t>
            </w:r>
          </w:p>
        </w:tc>
        <w:tc>
          <w:tcPr>
            <w:tcW w:w="968" w:type="pct"/>
          </w:tcPr>
          <w:p w14:paraId="55B70CE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3DF174A5"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716" w:type="pct"/>
            <w:vMerge w:val="restart"/>
            <w:hideMark/>
          </w:tcPr>
          <w:p w14:paraId="1315C4F6" w14:textId="77777777" w:rsidR="00482A3C" w:rsidRPr="00FA7C92" w:rsidRDefault="00482A3C" w:rsidP="00D04EEB">
            <w:pPr>
              <w:jc w:val="center"/>
              <w:rPr>
                <w:rFonts w:eastAsia="맑은 고딕"/>
                <w:b w:val="0"/>
              </w:rPr>
            </w:pPr>
            <w:r w:rsidRPr="00FA7C92">
              <w:rPr>
                <w:rFonts w:eastAsia="맑은 고딕"/>
              </w:rPr>
              <w:t>Geometry</w:t>
            </w:r>
          </w:p>
        </w:tc>
        <w:tc>
          <w:tcPr>
            <w:tcW w:w="670" w:type="pct"/>
            <w:hideMark/>
          </w:tcPr>
          <w:p w14:paraId="4531BA3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w:t>
            </w:r>
          </w:p>
        </w:tc>
        <w:tc>
          <w:tcPr>
            <w:tcW w:w="1759" w:type="pct"/>
            <w:hideMark/>
          </w:tcPr>
          <w:p w14:paraId="1FC1368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Rotate the image counterclockwise.</w:t>
            </w:r>
          </w:p>
        </w:tc>
        <w:tc>
          <w:tcPr>
            <w:tcW w:w="887" w:type="pct"/>
          </w:tcPr>
          <w:p w14:paraId="5254D5F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Rotation angle</w:t>
            </w:r>
          </w:p>
        </w:tc>
        <w:tc>
          <w:tcPr>
            <w:tcW w:w="968" w:type="pct"/>
          </w:tcPr>
          <w:p w14:paraId="1BA2570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0~360 degrees</w:t>
            </w:r>
          </w:p>
        </w:tc>
      </w:tr>
      <w:tr w:rsidR="00482A3C" w:rsidRPr="00FA7C92" w14:paraId="773D6AA6" w14:textId="77777777" w:rsidTr="00D04EEB">
        <w:trPr>
          <w:trHeight w:val="171"/>
        </w:trPr>
        <w:tc>
          <w:tcPr>
            <w:cnfStyle w:val="001000000000" w:firstRow="0" w:lastRow="0" w:firstColumn="1" w:lastColumn="0" w:oddVBand="0" w:evenVBand="0" w:oddHBand="0" w:evenHBand="0" w:firstRowFirstColumn="0" w:firstRowLastColumn="0" w:lastRowFirstColumn="0" w:lastRowLastColumn="0"/>
            <w:tcW w:w="716" w:type="pct"/>
            <w:vMerge/>
            <w:hideMark/>
          </w:tcPr>
          <w:p w14:paraId="7314B442" w14:textId="77777777" w:rsidR="00482A3C" w:rsidRPr="00FA7C92" w:rsidRDefault="00482A3C" w:rsidP="00D04EEB">
            <w:pPr>
              <w:rPr>
                <w:rFonts w:eastAsia="맑은 고딕"/>
                <w:b w:val="0"/>
              </w:rPr>
            </w:pPr>
          </w:p>
        </w:tc>
        <w:tc>
          <w:tcPr>
            <w:tcW w:w="670" w:type="pct"/>
            <w:vMerge w:val="restart"/>
            <w:hideMark/>
          </w:tcPr>
          <w:p w14:paraId="7C542B6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w:t>
            </w:r>
          </w:p>
        </w:tc>
        <w:tc>
          <w:tcPr>
            <w:tcW w:w="1759" w:type="pct"/>
            <w:vMerge w:val="restart"/>
            <w:hideMark/>
          </w:tcPr>
          <w:p w14:paraId="4412101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size of the input image to a user-specified size.</w:t>
            </w:r>
          </w:p>
        </w:tc>
        <w:tc>
          <w:tcPr>
            <w:tcW w:w="887" w:type="pct"/>
          </w:tcPr>
          <w:p w14:paraId="040138E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Interpolation Method</w:t>
            </w:r>
          </w:p>
        </w:tc>
        <w:tc>
          <w:tcPr>
            <w:tcW w:w="968" w:type="pct"/>
          </w:tcPr>
          <w:p w14:paraId="3DF1906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Nearest, Linear, Area, Cubic, Lanczos4</w:t>
            </w:r>
          </w:p>
        </w:tc>
      </w:tr>
      <w:tr w:rsidR="00482A3C" w:rsidRPr="00FA7C92" w14:paraId="083BBF9F" w14:textId="77777777" w:rsidTr="00D04EEB">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0A315B18" w14:textId="77777777" w:rsidR="00482A3C" w:rsidRPr="00FA7C92" w:rsidRDefault="00482A3C" w:rsidP="00D04EEB">
            <w:pPr>
              <w:rPr>
                <w:rFonts w:eastAsia="맑은 고딕"/>
                <w:b w:val="0"/>
              </w:rPr>
            </w:pPr>
          </w:p>
        </w:tc>
        <w:tc>
          <w:tcPr>
            <w:tcW w:w="670" w:type="pct"/>
            <w:vMerge/>
          </w:tcPr>
          <w:p w14:paraId="228053B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017EBC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0BCB41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0254BF4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032AFB51" w14:textId="77777777" w:rsidTr="00D04EEB">
        <w:trPr>
          <w:trHeight w:val="2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7732F7A6" w14:textId="77777777" w:rsidR="00482A3C" w:rsidRPr="00FA7C92" w:rsidRDefault="00482A3C" w:rsidP="00D04EEB">
            <w:pPr>
              <w:rPr>
                <w:rFonts w:eastAsia="맑은 고딕"/>
                <w:b w:val="0"/>
              </w:rPr>
            </w:pPr>
          </w:p>
        </w:tc>
        <w:tc>
          <w:tcPr>
            <w:tcW w:w="670" w:type="pct"/>
            <w:vMerge w:val="restart"/>
            <w:hideMark/>
          </w:tcPr>
          <w:p w14:paraId="795397A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w:t>
            </w:r>
          </w:p>
        </w:tc>
        <w:tc>
          <w:tcPr>
            <w:tcW w:w="1759" w:type="pct"/>
            <w:vMerge w:val="restart"/>
            <w:hideMark/>
          </w:tcPr>
          <w:p w14:paraId="16EEA6A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a low-resolution input image into a corrected high-resolution image.</w:t>
            </w:r>
          </w:p>
        </w:tc>
        <w:tc>
          <w:tcPr>
            <w:tcW w:w="887" w:type="pct"/>
          </w:tcPr>
          <w:p w14:paraId="5C7B662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Super Resolution Method</w:t>
            </w:r>
          </w:p>
        </w:tc>
        <w:tc>
          <w:tcPr>
            <w:tcW w:w="968" w:type="pct"/>
          </w:tcPr>
          <w:p w14:paraId="050A9CB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ESPCN, FSRCNN, or LAPSRN.</w:t>
            </w:r>
          </w:p>
        </w:tc>
      </w:tr>
      <w:tr w:rsidR="00482A3C" w:rsidRPr="00FA7C92" w14:paraId="42BF930A" w14:textId="77777777" w:rsidTr="00D04EEB">
        <w:trPr>
          <w:trHeight w:val="277"/>
        </w:trPr>
        <w:tc>
          <w:tcPr>
            <w:cnfStyle w:val="001000000000" w:firstRow="0" w:lastRow="0" w:firstColumn="1" w:lastColumn="0" w:oddVBand="0" w:evenVBand="0" w:oddHBand="0" w:evenHBand="0" w:firstRowFirstColumn="0" w:firstRowLastColumn="0" w:lastRowFirstColumn="0" w:lastRowLastColumn="0"/>
            <w:tcW w:w="716" w:type="pct"/>
            <w:vMerge/>
          </w:tcPr>
          <w:p w14:paraId="22F7F5F2" w14:textId="77777777" w:rsidR="00482A3C" w:rsidRPr="00FA7C92" w:rsidRDefault="00482A3C" w:rsidP="00D04EEB">
            <w:pPr>
              <w:rPr>
                <w:rFonts w:eastAsia="맑은 고딕"/>
                <w:b w:val="0"/>
              </w:rPr>
            </w:pPr>
          </w:p>
        </w:tc>
        <w:tc>
          <w:tcPr>
            <w:tcW w:w="670" w:type="pct"/>
            <w:vMerge/>
          </w:tcPr>
          <w:p w14:paraId="1DA2FC2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0AFB68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FFA8E3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Scaling Size</w:t>
            </w:r>
          </w:p>
        </w:tc>
        <w:tc>
          <w:tcPr>
            <w:tcW w:w="968" w:type="pct"/>
          </w:tcPr>
          <w:p w14:paraId="0A2EDC2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x2, x3, or x4.</w:t>
            </w:r>
          </w:p>
        </w:tc>
      </w:tr>
      <w:tr w:rsidR="00482A3C" w:rsidRPr="00FA7C92" w14:paraId="563FB01C" w14:textId="77777777" w:rsidTr="00D04EEB">
        <w:trPr>
          <w:trHeight w:val="70"/>
        </w:trPr>
        <w:tc>
          <w:tcPr>
            <w:cnfStyle w:val="001000000000" w:firstRow="0" w:lastRow="0" w:firstColumn="1" w:lastColumn="0" w:oddVBand="0" w:evenVBand="0" w:oddHBand="0" w:evenHBand="0" w:firstRowFirstColumn="0" w:firstRowLastColumn="0" w:lastRowFirstColumn="0" w:lastRowLastColumn="0"/>
            <w:tcW w:w="716" w:type="pct"/>
            <w:vMerge/>
            <w:hideMark/>
          </w:tcPr>
          <w:p w14:paraId="4A78B130" w14:textId="77777777" w:rsidR="00482A3C" w:rsidRPr="00FA7C92" w:rsidRDefault="00482A3C" w:rsidP="00D04EEB">
            <w:pPr>
              <w:rPr>
                <w:rFonts w:eastAsia="맑은 고딕"/>
                <w:b w:val="0"/>
              </w:rPr>
            </w:pPr>
          </w:p>
        </w:tc>
        <w:tc>
          <w:tcPr>
            <w:tcW w:w="670" w:type="pct"/>
            <w:vMerge w:val="restart"/>
            <w:hideMark/>
          </w:tcPr>
          <w:p w14:paraId="13324E0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w:t>
            </w:r>
          </w:p>
        </w:tc>
        <w:tc>
          <w:tcPr>
            <w:tcW w:w="1759" w:type="pct"/>
            <w:vMerge w:val="restart"/>
            <w:hideMark/>
          </w:tcPr>
          <w:p w14:paraId="0BE79F3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Cuts the input image to a user-specified size.</w:t>
            </w:r>
          </w:p>
        </w:tc>
        <w:tc>
          <w:tcPr>
            <w:tcW w:w="887" w:type="pct"/>
          </w:tcPr>
          <w:p w14:paraId="4FD29C9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5DCE813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Crop button</w:t>
            </w:r>
          </w:p>
        </w:tc>
      </w:tr>
      <w:tr w:rsidR="00482A3C" w:rsidRPr="00FA7C92" w14:paraId="36C2431E" w14:textId="77777777" w:rsidTr="00D04EEB">
        <w:trPr>
          <w:trHeight w:val="70"/>
        </w:trPr>
        <w:tc>
          <w:tcPr>
            <w:cnfStyle w:val="001000000000" w:firstRow="0" w:lastRow="0" w:firstColumn="1" w:lastColumn="0" w:oddVBand="0" w:evenVBand="0" w:oddHBand="0" w:evenHBand="0" w:firstRowFirstColumn="0" w:firstRowLastColumn="0" w:lastRowFirstColumn="0" w:lastRowLastColumn="0"/>
            <w:tcW w:w="716" w:type="pct"/>
            <w:vMerge/>
          </w:tcPr>
          <w:p w14:paraId="6454048D" w14:textId="77777777" w:rsidR="00482A3C" w:rsidRPr="00FA7C92" w:rsidRDefault="00482A3C" w:rsidP="00D04EEB">
            <w:pPr>
              <w:rPr>
                <w:rFonts w:eastAsia="맑은 고딕"/>
                <w:b w:val="0"/>
              </w:rPr>
            </w:pPr>
          </w:p>
        </w:tc>
        <w:tc>
          <w:tcPr>
            <w:tcW w:w="670" w:type="pct"/>
            <w:vMerge/>
          </w:tcPr>
          <w:p w14:paraId="063F820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D6BC9C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2836C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Method for Handling Exceptions</w:t>
            </w:r>
          </w:p>
        </w:tc>
        <w:tc>
          <w:tcPr>
            <w:tcW w:w="968" w:type="pct"/>
          </w:tcPr>
          <w:p w14:paraId="10CA2A3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Zero padding, Original Version Only</w:t>
            </w:r>
          </w:p>
        </w:tc>
      </w:tr>
      <w:tr w:rsidR="00482A3C" w:rsidRPr="00FA7C92" w14:paraId="4252FEF5" w14:textId="77777777" w:rsidTr="00D04EEB">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5595A625" w14:textId="77777777" w:rsidR="00482A3C" w:rsidRPr="00FA7C92" w:rsidRDefault="00482A3C" w:rsidP="00D04EEB">
            <w:pPr>
              <w:rPr>
                <w:rFonts w:eastAsia="맑은 고딕"/>
                <w:b w:val="0"/>
              </w:rPr>
            </w:pPr>
          </w:p>
        </w:tc>
        <w:tc>
          <w:tcPr>
            <w:tcW w:w="670" w:type="pct"/>
            <w:vMerge/>
          </w:tcPr>
          <w:p w14:paraId="6913C7E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6E81F4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204385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X-value</w:t>
            </w:r>
          </w:p>
        </w:tc>
        <w:tc>
          <w:tcPr>
            <w:tcW w:w="968" w:type="pct"/>
          </w:tcPr>
          <w:p w14:paraId="76F223C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4AD6473D" w14:textId="77777777" w:rsidTr="00D04EEB">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050BC504" w14:textId="77777777" w:rsidR="00482A3C" w:rsidRPr="00FA7C92" w:rsidRDefault="00482A3C" w:rsidP="00D04EEB">
            <w:pPr>
              <w:rPr>
                <w:rFonts w:eastAsia="맑은 고딕"/>
                <w:b w:val="0"/>
              </w:rPr>
            </w:pPr>
          </w:p>
        </w:tc>
        <w:tc>
          <w:tcPr>
            <w:tcW w:w="670" w:type="pct"/>
            <w:vMerge/>
          </w:tcPr>
          <w:p w14:paraId="2F91CCE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6F427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2569D8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Start of Crop Y-value</w:t>
            </w:r>
          </w:p>
        </w:tc>
        <w:tc>
          <w:tcPr>
            <w:tcW w:w="968" w:type="pct"/>
          </w:tcPr>
          <w:p w14:paraId="5FE7633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79E84F0E" w14:textId="77777777" w:rsidTr="00D04EEB">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1977DE95" w14:textId="77777777" w:rsidR="00482A3C" w:rsidRPr="00FA7C92" w:rsidRDefault="00482A3C" w:rsidP="00D04EEB">
            <w:pPr>
              <w:rPr>
                <w:rFonts w:eastAsia="맑은 고딕"/>
                <w:b w:val="0"/>
              </w:rPr>
            </w:pPr>
          </w:p>
        </w:tc>
        <w:tc>
          <w:tcPr>
            <w:tcW w:w="670" w:type="pct"/>
            <w:vMerge/>
          </w:tcPr>
          <w:p w14:paraId="26A2B16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A7D7E6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B6662F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X-value</w:t>
            </w:r>
          </w:p>
        </w:tc>
        <w:tc>
          <w:tcPr>
            <w:tcW w:w="968" w:type="pct"/>
          </w:tcPr>
          <w:p w14:paraId="31F0B1F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482A3C" w:rsidRPr="00FA7C92" w14:paraId="570A3318" w14:textId="77777777" w:rsidTr="00D04EEB">
        <w:trPr>
          <w:trHeight w:val="68"/>
        </w:trPr>
        <w:tc>
          <w:tcPr>
            <w:cnfStyle w:val="001000000000" w:firstRow="0" w:lastRow="0" w:firstColumn="1" w:lastColumn="0" w:oddVBand="0" w:evenVBand="0" w:oddHBand="0" w:evenHBand="0" w:firstRowFirstColumn="0" w:firstRowLastColumn="0" w:lastRowFirstColumn="0" w:lastRowLastColumn="0"/>
            <w:tcW w:w="716" w:type="pct"/>
            <w:vMerge/>
          </w:tcPr>
          <w:p w14:paraId="602DD5BA" w14:textId="77777777" w:rsidR="00482A3C" w:rsidRPr="00FA7C92" w:rsidRDefault="00482A3C" w:rsidP="00D04EEB">
            <w:pPr>
              <w:rPr>
                <w:rFonts w:eastAsia="맑은 고딕"/>
                <w:b w:val="0"/>
              </w:rPr>
            </w:pPr>
          </w:p>
        </w:tc>
        <w:tc>
          <w:tcPr>
            <w:tcW w:w="670" w:type="pct"/>
            <w:vMerge/>
          </w:tcPr>
          <w:p w14:paraId="596D345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D7D931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57FEC7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End of Crop Y-</w:t>
            </w:r>
            <w:r w:rsidRPr="00FA7C92">
              <w:rPr>
                <w:rFonts w:eastAsia="맑은 고딕"/>
              </w:rPr>
              <w:lastRenderedPageBreak/>
              <w:t>value</w:t>
            </w:r>
          </w:p>
        </w:tc>
        <w:tc>
          <w:tcPr>
            <w:tcW w:w="968" w:type="pct"/>
          </w:tcPr>
          <w:p w14:paraId="77A02DC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(Default value: </w:t>
            </w:r>
            <w:r w:rsidRPr="00FA7C92">
              <w:rPr>
                <w:rFonts w:eastAsia="맑은 고딕"/>
              </w:rPr>
              <w:lastRenderedPageBreak/>
              <w:t>256)</w:t>
            </w:r>
          </w:p>
        </w:tc>
      </w:tr>
      <w:tr w:rsidR="00482A3C" w:rsidRPr="00FA7C92" w14:paraId="1B9959F0"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hideMark/>
          </w:tcPr>
          <w:p w14:paraId="3D56F1EA" w14:textId="77777777" w:rsidR="00482A3C" w:rsidRPr="00FA7C92" w:rsidRDefault="00482A3C" w:rsidP="00D04EEB">
            <w:pPr>
              <w:rPr>
                <w:rFonts w:eastAsia="맑은 고딕"/>
                <w:b w:val="0"/>
              </w:rPr>
            </w:pPr>
          </w:p>
        </w:tc>
        <w:tc>
          <w:tcPr>
            <w:tcW w:w="670" w:type="pct"/>
            <w:vMerge w:val="restart"/>
            <w:hideMark/>
          </w:tcPr>
          <w:p w14:paraId="4B8B81D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w:t>
            </w:r>
          </w:p>
        </w:tc>
        <w:tc>
          <w:tcPr>
            <w:tcW w:w="1759" w:type="pct"/>
            <w:vMerge w:val="restart"/>
            <w:hideMark/>
          </w:tcPr>
          <w:p w14:paraId="41FFE04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perspective of the image to a user-selected area.</w:t>
            </w:r>
          </w:p>
        </w:tc>
        <w:tc>
          <w:tcPr>
            <w:tcW w:w="887" w:type="pct"/>
          </w:tcPr>
          <w:p w14:paraId="104CDEB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7008C5C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Perspective Transformation button</w:t>
            </w:r>
          </w:p>
        </w:tc>
      </w:tr>
      <w:tr w:rsidR="00482A3C" w:rsidRPr="00FA7C92" w14:paraId="4F66158C"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51C0774" w14:textId="77777777" w:rsidR="00482A3C" w:rsidRPr="00FA7C92" w:rsidRDefault="00482A3C" w:rsidP="00D04EEB">
            <w:pPr>
              <w:rPr>
                <w:rFonts w:eastAsia="맑은 고딕"/>
                <w:b w:val="0"/>
              </w:rPr>
            </w:pPr>
          </w:p>
        </w:tc>
        <w:tc>
          <w:tcPr>
            <w:tcW w:w="670" w:type="pct"/>
            <w:vMerge/>
          </w:tcPr>
          <w:p w14:paraId="7F56E0F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301CFF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7949F1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5BA7CCB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4319B3B7"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1A55801E" w14:textId="77777777" w:rsidR="00482A3C" w:rsidRPr="00FA7C92" w:rsidRDefault="00482A3C" w:rsidP="00D04EEB">
            <w:pPr>
              <w:rPr>
                <w:rFonts w:eastAsia="맑은 고딕"/>
                <w:b w:val="0"/>
              </w:rPr>
            </w:pPr>
          </w:p>
        </w:tc>
        <w:tc>
          <w:tcPr>
            <w:tcW w:w="670" w:type="pct"/>
            <w:vMerge/>
          </w:tcPr>
          <w:p w14:paraId="5D20B3B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A9B9C3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EC4EC4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73A95B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2B60194E"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4C104C45" w14:textId="77777777" w:rsidR="00482A3C" w:rsidRPr="00FA7C92" w:rsidRDefault="00482A3C" w:rsidP="00D04EEB">
            <w:pPr>
              <w:rPr>
                <w:rFonts w:eastAsia="맑은 고딕"/>
                <w:b w:val="0"/>
              </w:rPr>
            </w:pPr>
          </w:p>
        </w:tc>
        <w:tc>
          <w:tcPr>
            <w:tcW w:w="670" w:type="pct"/>
            <w:vMerge/>
          </w:tcPr>
          <w:p w14:paraId="284AD64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A0B01C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3506B5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6F33A57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256)</w:t>
            </w:r>
          </w:p>
        </w:tc>
      </w:tr>
      <w:tr w:rsidR="00482A3C" w:rsidRPr="00FA7C92" w14:paraId="4D24C690"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20B7930A" w14:textId="77777777" w:rsidR="00482A3C" w:rsidRPr="00FA7C92" w:rsidRDefault="00482A3C" w:rsidP="00D04EEB">
            <w:pPr>
              <w:rPr>
                <w:rFonts w:eastAsia="맑은 고딕"/>
                <w:b w:val="0"/>
              </w:rPr>
            </w:pPr>
          </w:p>
        </w:tc>
        <w:tc>
          <w:tcPr>
            <w:tcW w:w="670" w:type="pct"/>
            <w:vMerge/>
          </w:tcPr>
          <w:p w14:paraId="3D90A7F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188BDE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5EABEA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39A013C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4E15C04E"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16E25E67" w14:textId="77777777" w:rsidR="00482A3C" w:rsidRPr="00FA7C92" w:rsidRDefault="00482A3C" w:rsidP="00D04EEB">
            <w:pPr>
              <w:rPr>
                <w:rFonts w:eastAsia="맑은 고딕"/>
                <w:b w:val="0"/>
              </w:rPr>
            </w:pPr>
          </w:p>
        </w:tc>
        <w:tc>
          <w:tcPr>
            <w:tcW w:w="670" w:type="pct"/>
            <w:vMerge/>
          </w:tcPr>
          <w:p w14:paraId="054C51F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BF11B37"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BADE67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696E789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745BA181"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337F3CB0" w14:textId="77777777" w:rsidR="00482A3C" w:rsidRPr="00FA7C92" w:rsidRDefault="00482A3C" w:rsidP="00D04EEB">
            <w:pPr>
              <w:rPr>
                <w:rFonts w:eastAsia="맑은 고딕"/>
                <w:b w:val="0"/>
              </w:rPr>
            </w:pPr>
          </w:p>
        </w:tc>
        <w:tc>
          <w:tcPr>
            <w:tcW w:w="670" w:type="pct"/>
            <w:vMerge/>
          </w:tcPr>
          <w:p w14:paraId="3348094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D998EE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70B71F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4D208A0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482A3C" w:rsidRPr="00FA7C92" w14:paraId="2E2C0D65"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7A4FBAD6" w14:textId="77777777" w:rsidR="00482A3C" w:rsidRPr="00FA7C92" w:rsidRDefault="00482A3C" w:rsidP="00D04EEB">
            <w:pPr>
              <w:rPr>
                <w:rFonts w:eastAsia="맑은 고딕"/>
                <w:b w:val="0"/>
              </w:rPr>
            </w:pPr>
          </w:p>
        </w:tc>
        <w:tc>
          <w:tcPr>
            <w:tcW w:w="670" w:type="pct"/>
            <w:vMerge/>
          </w:tcPr>
          <w:p w14:paraId="5FBF900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304AF1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5BCC8D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X-value</w:t>
            </w:r>
          </w:p>
        </w:tc>
        <w:tc>
          <w:tcPr>
            <w:tcW w:w="968" w:type="pct"/>
          </w:tcPr>
          <w:p w14:paraId="6671934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482A3C" w:rsidRPr="00FA7C92" w14:paraId="476EA04B" w14:textId="77777777" w:rsidTr="00D04EEB">
        <w:trPr>
          <w:trHeight w:val="53"/>
        </w:trPr>
        <w:tc>
          <w:tcPr>
            <w:cnfStyle w:val="001000000000" w:firstRow="0" w:lastRow="0" w:firstColumn="1" w:lastColumn="0" w:oddVBand="0" w:evenVBand="0" w:oddHBand="0" w:evenHBand="0" w:firstRowFirstColumn="0" w:firstRowLastColumn="0" w:lastRowFirstColumn="0" w:lastRowLastColumn="0"/>
            <w:tcW w:w="716" w:type="pct"/>
            <w:vMerge/>
          </w:tcPr>
          <w:p w14:paraId="6B0AA62B" w14:textId="77777777" w:rsidR="00482A3C" w:rsidRPr="00FA7C92" w:rsidRDefault="00482A3C" w:rsidP="00D04EEB">
            <w:pPr>
              <w:rPr>
                <w:rFonts w:eastAsia="맑은 고딕"/>
                <w:b w:val="0"/>
              </w:rPr>
            </w:pPr>
          </w:p>
        </w:tc>
        <w:tc>
          <w:tcPr>
            <w:tcW w:w="670" w:type="pct"/>
            <w:vMerge/>
          </w:tcPr>
          <w:p w14:paraId="1295AE9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357B12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633AD9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Right Y-value</w:t>
            </w:r>
          </w:p>
        </w:tc>
        <w:tc>
          <w:tcPr>
            <w:tcW w:w="968" w:type="pct"/>
          </w:tcPr>
          <w:p w14:paraId="27962DF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value:256)</w:t>
            </w:r>
          </w:p>
        </w:tc>
      </w:tr>
      <w:tr w:rsidR="00482A3C" w:rsidRPr="00FA7C92" w14:paraId="47261671" w14:textId="77777777" w:rsidTr="00D04EEB">
        <w:trPr>
          <w:trHeight w:val="177"/>
        </w:trPr>
        <w:tc>
          <w:tcPr>
            <w:cnfStyle w:val="001000000000" w:firstRow="0" w:lastRow="0" w:firstColumn="1" w:lastColumn="0" w:oddVBand="0" w:evenVBand="0" w:oddHBand="0" w:evenHBand="0" w:firstRowFirstColumn="0" w:firstRowLastColumn="0" w:lastRowFirstColumn="0" w:lastRowLastColumn="0"/>
            <w:tcW w:w="716" w:type="pct"/>
            <w:vMerge/>
            <w:hideMark/>
          </w:tcPr>
          <w:p w14:paraId="7A083A3B" w14:textId="77777777" w:rsidR="00482A3C" w:rsidRPr="00FA7C92" w:rsidRDefault="00482A3C" w:rsidP="00D04EEB">
            <w:pPr>
              <w:rPr>
                <w:rFonts w:eastAsia="맑은 고딕"/>
                <w:b w:val="0"/>
              </w:rPr>
            </w:pPr>
          </w:p>
        </w:tc>
        <w:tc>
          <w:tcPr>
            <w:tcW w:w="670" w:type="pct"/>
            <w:vMerge w:val="restart"/>
            <w:hideMark/>
          </w:tcPr>
          <w:p w14:paraId="28AED33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w:t>
            </w:r>
          </w:p>
        </w:tc>
        <w:tc>
          <w:tcPr>
            <w:tcW w:w="1759" w:type="pct"/>
            <w:vMerge w:val="restart"/>
            <w:hideMark/>
          </w:tcPr>
          <w:p w14:paraId="55EA6A8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Transforms the input image while preserving the linearity, distance ratio, and parallelism of the image. It supports translations, scaling, rotation, and even shearing and reflection transformations.</w:t>
            </w:r>
          </w:p>
        </w:tc>
        <w:tc>
          <w:tcPr>
            <w:tcW w:w="887" w:type="pct"/>
          </w:tcPr>
          <w:p w14:paraId="1D06A78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Area</w:t>
            </w:r>
          </w:p>
        </w:tc>
        <w:tc>
          <w:tcPr>
            <w:tcW w:w="968" w:type="pct"/>
          </w:tcPr>
          <w:p w14:paraId="2356772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Affine Transformation button</w:t>
            </w:r>
          </w:p>
        </w:tc>
      </w:tr>
      <w:tr w:rsidR="00482A3C" w:rsidRPr="00FA7C92" w14:paraId="08F5E2DC"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1B37CFE2" w14:textId="77777777" w:rsidR="00482A3C" w:rsidRPr="00FA7C92" w:rsidRDefault="00482A3C" w:rsidP="00D04EEB">
            <w:pPr>
              <w:rPr>
                <w:rFonts w:eastAsia="맑은 고딕"/>
                <w:b w:val="0"/>
              </w:rPr>
            </w:pPr>
          </w:p>
        </w:tc>
        <w:tc>
          <w:tcPr>
            <w:tcW w:w="670" w:type="pct"/>
            <w:vMerge/>
          </w:tcPr>
          <w:p w14:paraId="472EDAF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B93ACC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B57D66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X-value</w:t>
            </w:r>
          </w:p>
        </w:tc>
        <w:tc>
          <w:tcPr>
            <w:tcW w:w="968" w:type="pct"/>
          </w:tcPr>
          <w:p w14:paraId="13C85F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482A3C" w:rsidRPr="00FA7C92" w14:paraId="2E89C645"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5C0CC70B" w14:textId="77777777" w:rsidR="00482A3C" w:rsidRPr="00FA7C92" w:rsidRDefault="00482A3C" w:rsidP="00D04EEB">
            <w:pPr>
              <w:rPr>
                <w:rFonts w:eastAsia="맑은 고딕"/>
                <w:b w:val="0"/>
              </w:rPr>
            </w:pPr>
          </w:p>
        </w:tc>
        <w:tc>
          <w:tcPr>
            <w:tcW w:w="670" w:type="pct"/>
            <w:vMerge/>
          </w:tcPr>
          <w:p w14:paraId="713CE8E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8BEF18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045AB2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Left Y-value</w:t>
            </w:r>
          </w:p>
        </w:tc>
        <w:tc>
          <w:tcPr>
            <w:tcW w:w="968" w:type="pct"/>
          </w:tcPr>
          <w:p w14:paraId="6BC2E2F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482A3C" w:rsidRPr="00FA7C92" w14:paraId="345D32C7"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768802E1" w14:textId="77777777" w:rsidR="00482A3C" w:rsidRPr="00FA7C92" w:rsidRDefault="00482A3C" w:rsidP="00D04EEB">
            <w:pPr>
              <w:rPr>
                <w:rFonts w:eastAsia="맑은 고딕"/>
                <w:b w:val="0"/>
              </w:rPr>
            </w:pPr>
          </w:p>
        </w:tc>
        <w:tc>
          <w:tcPr>
            <w:tcW w:w="670" w:type="pct"/>
            <w:vMerge/>
          </w:tcPr>
          <w:p w14:paraId="5AE36C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1BF65E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6B5EA4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X-value</w:t>
            </w:r>
          </w:p>
        </w:tc>
        <w:tc>
          <w:tcPr>
            <w:tcW w:w="968" w:type="pct"/>
          </w:tcPr>
          <w:p w14:paraId="0BEA3E1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204)</w:t>
            </w:r>
          </w:p>
        </w:tc>
      </w:tr>
      <w:tr w:rsidR="00482A3C" w:rsidRPr="00FA7C92" w14:paraId="01BA56A2"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7671D322" w14:textId="77777777" w:rsidR="00482A3C" w:rsidRPr="00FA7C92" w:rsidRDefault="00482A3C" w:rsidP="00D04EEB">
            <w:pPr>
              <w:rPr>
                <w:rFonts w:eastAsia="맑은 고딕"/>
                <w:b w:val="0"/>
              </w:rPr>
            </w:pPr>
          </w:p>
        </w:tc>
        <w:tc>
          <w:tcPr>
            <w:tcW w:w="670" w:type="pct"/>
            <w:vMerge/>
          </w:tcPr>
          <w:p w14:paraId="07BDAD3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2AA3C1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7D031E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Top Right Y-value</w:t>
            </w:r>
          </w:p>
        </w:tc>
        <w:tc>
          <w:tcPr>
            <w:tcW w:w="968" w:type="pct"/>
          </w:tcPr>
          <w:p w14:paraId="7916FB7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w:t>
            </w:r>
          </w:p>
        </w:tc>
      </w:tr>
      <w:tr w:rsidR="00482A3C" w:rsidRPr="00FA7C92" w14:paraId="1CB23EED"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649A3A20" w14:textId="77777777" w:rsidR="00482A3C" w:rsidRPr="00FA7C92" w:rsidRDefault="00482A3C" w:rsidP="00D04EEB">
            <w:pPr>
              <w:rPr>
                <w:rFonts w:eastAsia="맑은 고딕"/>
                <w:b w:val="0"/>
              </w:rPr>
            </w:pPr>
          </w:p>
        </w:tc>
        <w:tc>
          <w:tcPr>
            <w:tcW w:w="670" w:type="pct"/>
            <w:vMerge/>
          </w:tcPr>
          <w:p w14:paraId="0BB4BD1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FC6CF3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907F26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X-value</w:t>
            </w:r>
          </w:p>
        </w:tc>
        <w:tc>
          <w:tcPr>
            <w:tcW w:w="968" w:type="pct"/>
          </w:tcPr>
          <w:p w14:paraId="40EB449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128)</w:t>
            </w:r>
          </w:p>
        </w:tc>
      </w:tr>
      <w:tr w:rsidR="00482A3C" w:rsidRPr="00FA7C92" w14:paraId="29A79992" w14:textId="77777777" w:rsidTr="00D04EEB">
        <w:trPr>
          <w:trHeight w:val="175"/>
        </w:trPr>
        <w:tc>
          <w:tcPr>
            <w:cnfStyle w:val="001000000000" w:firstRow="0" w:lastRow="0" w:firstColumn="1" w:lastColumn="0" w:oddVBand="0" w:evenVBand="0" w:oddHBand="0" w:evenHBand="0" w:firstRowFirstColumn="0" w:firstRowLastColumn="0" w:lastRowFirstColumn="0" w:lastRowLastColumn="0"/>
            <w:tcW w:w="716" w:type="pct"/>
            <w:vMerge/>
          </w:tcPr>
          <w:p w14:paraId="7D24D22D" w14:textId="77777777" w:rsidR="00482A3C" w:rsidRPr="00FA7C92" w:rsidRDefault="00482A3C" w:rsidP="00D04EEB">
            <w:pPr>
              <w:rPr>
                <w:rFonts w:eastAsia="맑은 고딕"/>
                <w:b w:val="0"/>
              </w:rPr>
            </w:pPr>
          </w:p>
        </w:tc>
        <w:tc>
          <w:tcPr>
            <w:tcW w:w="670" w:type="pct"/>
            <w:vMerge/>
          </w:tcPr>
          <w:p w14:paraId="089FFE8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CF3AC4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B25CF1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Bottom Left Y-value</w:t>
            </w:r>
          </w:p>
        </w:tc>
        <w:tc>
          <w:tcPr>
            <w:tcW w:w="968" w:type="pct"/>
          </w:tcPr>
          <w:p w14:paraId="6486FD1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value:204)</w:t>
            </w:r>
          </w:p>
        </w:tc>
      </w:tr>
      <w:tr w:rsidR="00482A3C" w:rsidRPr="00FA7C92" w14:paraId="4C1D9923"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1DBB3D73" w14:textId="77777777" w:rsidR="00482A3C" w:rsidRPr="00FA7C92" w:rsidRDefault="00482A3C" w:rsidP="00D04EEB">
            <w:pPr>
              <w:rPr>
                <w:rFonts w:eastAsia="맑은 고딕"/>
                <w:b w:val="0"/>
              </w:rPr>
            </w:pPr>
          </w:p>
        </w:tc>
        <w:tc>
          <w:tcPr>
            <w:tcW w:w="670" w:type="pct"/>
            <w:hideMark/>
          </w:tcPr>
          <w:p w14:paraId="33311C3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w:t>
            </w:r>
          </w:p>
        </w:tc>
        <w:tc>
          <w:tcPr>
            <w:tcW w:w="1759" w:type="pct"/>
            <w:hideMark/>
          </w:tcPr>
          <w:p w14:paraId="7E14A06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Flip the input image.</w:t>
            </w:r>
          </w:p>
        </w:tc>
        <w:tc>
          <w:tcPr>
            <w:tcW w:w="887" w:type="pct"/>
          </w:tcPr>
          <w:p w14:paraId="785B811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w:t>
            </w:r>
          </w:p>
        </w:tc>
        <w:tc>
          <w:tcPr>
            <w:tcW w:w="968" w:type="pct"/>
          </w:tcPr>
          <w:p w14:paraId="697517C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X-axis, Y-axis, XY-axis.</w:t>
            </w:r>
          </w:p>
        </w:tc>
      </w:tr>
      <w:tr w:rsidR="00482A3C" w:rsidRPr="00FA7C92" w14:paraId="023977FA" w14:textId="77777777" w:rsidTr="00D04EEB">
        <w:trPr>
          <w:trHeight w:val="139"/>
        </w:trPr>
        <w:tc>
          <w:tcPr>
            <w:cnfStyle w:val="001000000000" w:firstRow="0" w:lastRow="0" w:firstColumn="1" w:lastColumn="0" w:oddVBand="0" w:evenVBand="0" w:oddHBand="0" w:evenHBand="0" w:firstRowFirstColumn="0" w:firstRowLastColumn="0" w:lastRowFirstColumn="0" w:lastRowLastColumn="0"/>
            <w:tcW w:w="716" w:type="pct"/>
            <w:vMerge/>
            <w:hideMark/>
          </w:tcPr>
          <w:p w14:paraId="2688B2E0" w14:textId="77777777" w:rsidR="00482A3C" w:rsidRPr="00FA7C92" w:rsidRDefault="00482A3C" w:rsidP="00D04EEB">
            <w:pPr>
              <w:rPr>
                <w:rFonts w:eastAsia="맑은 고딕"/>
                <w:b w:val="0"/>
              </w:rPr>
            </w:pPr>
          </w:p>
        </w:tc>
        <w:tc>
          <w:tcPr>
            <w:tcW w:w="670" w:type="pct"/>
            <w:vMerge w:val="restart"/>
            <w:hideMark/>
          </w:tcPr>
          <w:p w14:paraId="6543091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Translation</w:t>
            </w:r>
          </w:p>
        </w:tc>
        <w:tc>
          <w:tcPr>
            <w:tcW w:w="1759" w:type="pct"/>
            <w:vMerge w:val="restart"/>
            <w:hideMark/>
          </w:tcPr>
          <w:p w14:paraId="57C0059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Translates the input image.</w:t>
            </w:r>
          </w:p>
        </w:tc>
        <w:tc>
          <w:tcPr>
            <w:tcW w:w="887" w:type="pct"/>
          </w:tcPr>
          <w:p w14:paraId="7CA3CDC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X-axis</w:t>
            </w:r>
          </w:p>
        </w:tc>
        <w:tc>
          <w:tcPr>
            <w:tcW w:w="968" w:type="pct"/>
          </w:tcPr>
          <w:p w14:paraId="3319DCD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18218EF6" w14:textId="77777777" w:rsidTr="00D04EEB">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71BC65D1" w14:textId="77777777" w:rsidR="00482A3C" w:rsidRPr="00FA7C92" w:rsidRDefault="00482A3C" w:rsidP="00D04EEB">
            <w:pPr>
              <w:rPr>
                <w:rFonts w:eastAsia="맑은 고딕"/>
                <w:b w:val="0"/>
              </w:rPr>
            </w:pPr>
          </w:p>
        </w:tc>
        <w:tc>
          <w:tcPr>
            <w:tcW w:w="670" w:type="pct"/>
            <w:vMerge/>
          </w:tcPr>
          <w:p w14:paraId="639B056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D2A2DC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62B3FC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Y-axis</w:t>
            </w:r>
          </w:p>
        </w:tc>
        <w:tc>
          <w:tcPr>
            <w:tcW w:w="968" w:type="pct"/>
          </w:tcPr>
          <w:p w14:paraId="243B75C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66628A81" w14:textId="77777777" w:rsidTr="00D04EEB">
        <w:trPr>
          <w:trHeight w:val="20"/>
        </w:trPr>
        <w:tc>
          <w:tcPr>
            <w:cnfStyle w:val="001000000000" w:firstRow="0" w:lastRow="0" w:firstColumn="1" w:lastColumn="0" w:oddVBand="0" w:evenVBand="0" w:oddHBand="0" w:evenHBand="0" w:firstRowFirstColumn="0" w:firstRowLastColumn="0" w:lastRowFirstColumn="0" w:lastRowLastColumn="0"/>
            <w:tcW w:w="716" w:type="pct"/>
            <w:vMerge/>
            <w:hideMark/>
          </w:tcPr>
          <w:p w14:paraId="5A763407" w14:textId="77777777" w:rsidR="00482A3C" w:rsidRPr="00FA7C92" w:rsidRDefault="00482A3C" w:rsidP="00D04EEB">
            <w:pPr>
              <w:rPr>
                <w:rFonts w:eastAsia="맑은 고딕"/>
                <w:b w:val="0"/>
              </w:rPr>
            </w:pPr>
          </w:p>
        </w:tc>
        <w:tc>
          <w:tcPr>
            <w:tcW w:w="670" w:type="pct"/>
            <w:vMerge w:val="restart"/>
            <w:hideMark/>
          </w:tcPr>
          <w:p w14:paraId="03B6E7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Log Polar Transformation</w:t>
            </w:r>
          </w:p>
        </w:tc>
        <w:tc>
          <w:tcPr>
            <w:tcW w:w="1759" w:type="pct"/>
            <w:vMerge w:val="restart"/>
            <w:hideMark/>
          </w:tcPr>
          <w:p w14:paraId="1AD7513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from Cartesian to polar coordinates to consistently recognize objects despite changes in rotation or scale.</w:t>
            </w:r>
          </w:p>
        </w:tc>
        <w:tc>
          <w:tcPr>
            <w:tcW w:w="887" w:type="pct"/>
          </w:tcPr>
          <w:p w14:paraId="5153E18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Direction Method</w:t>
            </w:r>
          </w:p>
        </w:tc>
        <w:tc>
          <w:tcPr>
            <w:tcW w:w="968" w:type="pct"/>
          </w:tcPr>
          <w:p w14:paraId="19FEFDF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Forward, Inverse</w:t>
            </w:r>
          </w:p>
        </w:tc>
      </w:tr>
      <w:tr w:rsidR="00482A3C" w:rsidRPr="00FA7C92" w14:paraId="5F8CA026" w14:textId="77777777" w:rsidTr="00D04EEB">
        <w:trPr>
          <w:trHeight w:val="20"/>
        </w:trPr>
        <w:tc>
          <w:tcPr>
            <w:cnfStyle w:val="001000000000" w:firstRow="0" w:lastRow="0" w:firstColumn="1" w:lastColumn="0" w:oddVBand="0" w:evenVBand="0" w:oddHBand="0" w:evenHBand="0" w:firstRowFirstColumn="0" w:firstRowLastColumn="0" w:lastRowFirstColumn="0" w:lastRowLastColumn="0"/>
            <w:tcW w:w="716" w:type="pct"/>
            <w:vMerge/>
          </w:tcPr>
          <w:p w14:paraId="6D686E85" w14:textId="77777777" w:rsidR="00482A3C" w:rsidRPr="00FA7C92" w:rsidRDefault="00482A3C" w:rsidP="00D04EEB">
            <w:pPr>
              <w:rPr>
                <w:rFonts w:eastAsia="맑은 고딕"/>
                <w:b w:val="0"/>
              </w:rPr>
            </w:pPr>
          </w:p>
        </w:tc>
        <w:tc>
          <w:tcPr>
            <w:tcW w:w="670" w:type="pct"/>
            <w:vMerge/>
          </w:tcPr>
          <w:p w14:paraId="5A64E79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C156EA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D441FD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w:t>
            </w:r>
          </w:p>
        </w:tc>
        <w:tc>
          <w:tcPr>
            <w:tcW w:w="968" w:type="pct"/>
          </w:tcPr>
          <w:p w14:paraId="098572A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80.0)</w:t>
            </w:r>
          </w:p>
        </w:tc>
      </w:tr>
      <w:tr w:rsidR="00482A3C" w:rsidRPr="00FA7C92" w14:paraId="42864987"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0E8BB15" w14:textId="77777777" w:rsidR="00482A3C" w:rsidRPr="00FA7C92" w:rsidRDefault="00482A3C" w:rsidP="00D04EEB">
            <w:pPr>
              <w:jc w:val="center"/>
              <w:rPr>
                <w:rFonts w:eastAsia="맑은 고딕"/>
                <w:b w:val="0"/>
                <w:bCs w:val="0"/>
              </w:rPr>
            </w:pPr>
            <w:r w:rsidRPr="00FA7C92">
              <w:rPr>
                <w:rFonts w:eastAsia="맑은 고딕"/>
              </w:rPr>
              <w:t>Pyramids</w:t>
            </w:r>
          </w:p>
        </w:tc>
        <w:tc>
          <w:tcPr>
            <w:tcW w:w="670" w:type="pct"/>
          </w:tcPr>
          <w:p w14:paraId="6B5DCFF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Up/Down</w:t>
            </w:r>
          </w:p>
        </w:tc>
        <w:tc>
          <w:tcPr>
            <w:tcW w:w="1759" w:type="pct"/>
          </w:tcPr>
          <w:p w14:paraId="090057E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Applying Gaussian filtering to an image, the pyramid technique adjusts the image size. ‘pyrUp’: x2, ‘pyrDown’: x1/2.</w:t>
            </w:r>
          </w:p>
        </w:tc>
        <w:tc>
          <w:tcPr>
            <w:tcW w:w="887" w:type="pct"/>
          </w:tcPr>
          <w:p w14:paraId="6D3907A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Method</w:t>
            </w:r>
          </w:p>
        </w:tc>
        <w:tc>
          <w:tcPr>
            <w:tcW w:w="968" w:type="pct"/>
          </w:tcPr>
          <w:p w14:paraId="3FE8014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Up, Down</w:t>
            </w:r>
          </w:p>
        </w:tc>
      </w:tr>
      <w:tr w:rsidR="00482A3C" w:rsidRPr="00FA7C92" w14:paraId="2AA9E6D0" w14:textId="77777777" w:rsidTr="00D04EEB">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34BF8B1F" w14:textId="77777777" w:rsidR="00482A3C" w:rsidRPr="00FA7C92" w:rsidRDefault="00482A3C" w:rsidP="00D04EEB">
            <w:pPr>
              <w:jc w:val="center"/>
              <w:rPr>
                <w:rFonts w:eastAsia="맑은 고딕"/>
                <w:b w:val="0"/>
                <w:bCs w:val="0"/>
              </w:rPr>
            </w:pPr>
          </w:p>
        </w:tc>
        <w:tc>
          <w:tcPr>
            <w:tcW w:w="670" w:type="pct"/>
            <w:vMerge w:val="restart"/>
          </w:tcPr>
          <w:p w14:paraId="3348FE4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Shift</w:t>
            </w:r>
          </w:p>
        </w:tc>
        <w:tc>
          <w:tcPr>
            <w:tcW w:w="1759" w:type="pct"/>
            <w:vMerge w:val="restart"/>
          </w:tcPr>
          <w:p w14:paraId="124EBCD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Mean shift segmentation using image pyramids on the input image. It involves creating an image pyramid at specified levels, and setting the final values using the average spatial </w:t>
            </w:r>
            <w:r w:rsidRPr="00FA7C92">
              <w:rPr>
                <w:rFonts w:eastAsia="맑은 고딕"/>
              </w:rPr>
              <w:lastRenderedPageBreak/>
              <w:t>values and average color vectors through the spatial window radius and color window radius. However, due to its high computational demand, effective results require using appropriate image sizes and parameter values.</w:t>
            </w:r>
          </w:p>
        </w:tc>
        <w:tc>
          <w:tcPr>
            <w:tcW w:w="887" w:type="pct"/>
          </w:tcPr>
          <w:p w14:paraId="71B0151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Space Radius</w:t>
            </w:r>
          </w:p>
        </w:tc>
        <w:tc>
          <w:tcPr>
            <w:tcW w:w="968" w:type="pct"/>
          </w:tcPr>
          <w:p w14:paraId="0B25228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482A3C" w:rsidRPr="00FA7C92" w14:paraId="68C663D2" w14:textId="77777777" w:rsidTr="00D04EEB">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530890A1" w14:textId="77777777" w:rsidR="00482A3C" w:rsidRPr="00FA7C92" w:rsidRDefault="00482A3C" w:rsidP="00D04EEB">
            <w:pPr>
              <w:jc w:val="center"/>
              <w:rPr>
                <w:rFonts w:eastAsia="맑은 고딕"/>
                <w:b w:val="0"/>
                <w:bCs w:val="0"/>
              </w:rPr>
            </w:pPr>
          </w:p>
        </w:tc>
        <w:tc>
          <w:tcPr>
            <w:tcW w:w="670" w:type="pct"/>
            <w:vMerge/>
          </w:tcPr>
          <w:p w14:paraId="0AA14CE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90F05C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05DFD1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Radius</w:t>
            </w:r>
          </w:p>
        </w:tc>
        <w:tc>
          <w:tcPr>
            <w:tcW w:w="968" w:type="pct"/>
          </w:tcPr>
          <w:p w14:paraId="30C3F62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40.0)</w:t>
            </w:r>
          </w:p>
        </w:tc>
      </w:tr>
      <w:tr w:rsidR="00482A3C" w:rsidRPr="00FA7C92" w14:paraId="01BC838A" w14:textId="77777777" w:rsidTr="00D04EEB">
        <w:trPr>
          <w:trHeight w:val="563"/>
        </w:trPr>
        <w:tc>
          <w:tcPr>
            <w:cnfStyle w:val="001000000000" w:firstRow="0" w:lastRow="0" w:firstColumn="1" w:lastColumn="0" w:oddVBand="0" w:evenVBand="0" w:oddHBand="0" w:evenHBand="0" w:firstRowFirstColumn="0" w:firstRowLastColumn="0" w:lastRowFirstColumn="0" w:lastRowLastColumn="0"/>
            <w:tcW w:w="716" w:type="pct"/>
            <w:vMerge/>
          </w:tcPr>
          <w:p w14:paraId="1DF065FA" w14:textId="77777777" w:rsidR="00482A3C" w:rsidRPr="00FA7C92" w:rsidRDefault="00482A3C" w:rsidP="00D04EEB">
            <w:pPr>
              <w:jc w:val="center"/>
              <w:rPr>
                <w:rFonts w:eastAsia="맑은 고딕"/>
                <w:b w:val="0"/>
                <w:bCs w:val="0"/>
              </w:rPr>
            </w:pPr>
          </w:p>
        </w:tc>
        <w:tc>
          <w:tcPr>
            <w:tcW w:w="670" w:type="pct"/>
            <w:vMerge/>
          </w:tcPr>
          <w:p w14:paraId="2A84F6D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9FF94B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CF80F4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Pyramid Level</w:t>
            </w:r>
          </w:p>
        </w:tc>
        <w:tc>
          <w:tcPr>
            <w:tcW w:w="968" w:type="pct"/>
          </w:tcPr>
          <w:p w14:paraId="03702EB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3)</w:t>
            </w:r>
          </w:p>
        </w:tc>
      </w:tr>
      <w:tr w:rsidR="00482A3C" w:rsidRPr="00FA7C92" w14:paraId="40BE8185" w14:textId="77777777" w:rsidTr="00D04EEB">
        <w:trPr>
          <w:trHeight w:val="360"/>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80EF7EF" w14:textId="77777777" w:rsidR="00482A3C" w:rsidRPr="00FA7C92" w:rsidRDefault="00482A3C" w:rsidP="00D04EEB">
            <w:pPr>
              <w:jc w:val="center"/>
              <w:rPr>
                <w:rFonts w:eastAsia="맑은 고딕"/>
                <w:b w:val="0"/>
                <w:bCs w:val="0"/>
              </w:rPr>
            </w:pPr>
            <w:r w:rsidRPr="00FA7C92">
              <w:rPr>
                <w:rFonts w:eastAsia="맑은 고딕"/>
              </w:rPr>
              <w:t>Arithmetic Operations</w:t>
            </w:r>
          </w:p>
        </w:tc>
        <w:tc>
          <w:tcPr>
            <w:tcW w:w="670" w:type="pct"/>
            <w:vMerge w:val="restart"/>
          </w:tcPr>
          <w:p w14:paraId="314A6B8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Multiply</w:t>
            </w:r>
            <w:r w:rsidRPr="00FA7C92">
              <w:rPr>
                <w:rFonts w:eastAsia="맑은 고딕"/>
              </w:rPr>
              <w:br/>
              <w:t>/Divide</w:t>
            </w:r>
          </w:p>
        </w:tc>
        <w:tc>
          <w:tcPr>
            <w:tcW w:w="1759" w:type="pct"/>
            <w:vMerge w:val="restart"/>
          </w:tcPr>
          <w:p w14:paraId="0F0B495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Multiplies or divides the input image by a constant value to increase or decrease brightness.</w:t>
            </w:r>
          </w:p>
        </w:tc>
        <w:tc>
          <w:tcPr>
            <w:tcW w:w="887" w:type="pct"/>
          </w:tcPr>
          <w:p w14:paraId="3F099D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Method</w:t>
            </w:r>
          </w:p>
        </w:tc>
        <w:tc>
          <w:tcPr>
            <w:tcW w:w="968" w:type="pct"/>
          </w:tcPr>
          <w:p w14:paraId="6EDD742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Multiplication Operation, Division Operation</w:t>
            </w:r>
          </w:p>
        </w:tc>
      </w:tr>
      <w:tr w:rsidR="00482A3C" w:rsidRPr="00FA7C92" w14:paraId="07D2AFFF" w14:textId="77777777" w:rsidTr="00D04EEB">
        <w:trPr>
          <w:trHeight w:val="360"/>
        </w:trPr>
        <w:tc>
          <w:tcPr>
            <w:cnfStyle w:val="001000000000" w:firstRow="0" w:lastRow="0" w:firstColumn="1" w:lastColumn="0" w:oddVBand="0" w:evenVBand="0" w:oddHBand="0" w:evenHBand="0" w:firstRowFirstColumn="0" w:firstRowLastColumn="0" w:lastRowFirstColumn="0" w:lastRowLastColumn="0"/>
            <w:tcW w:w="716" w:type="pct"/>
            <w:vMerge/>
          </w:tcPr>
          <w:p w14:paraId="677B945F" w14:textId="77777777" w:rsidR="00482A3C" w:rsidRPr="00FA7C92" w:rsidRDefault="00482A3C" w:rsidP="00D04EEB">
            <w:pPr>
              <w:jc w:val="center"/>
              <w:rPr>
                <w:rFonts w:eastAsia="맑은 고딕"/>
                <w:b w:val="0"/>
                <w:bCs w:val="0"/>
              </w:rPr>
            </w:pPr>
          </w:p>
        </w:tc>
        <w:tc>
          <w:tcPr>
            <w:tcW w:w="670" w:type="pct"/>
            <w:vMerge/>
          </w:tcPr>
          <w:p w14:paraId="0AF7DE2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21319C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1D087F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Calculation Value</w:t>
            </w:r>
          </w:p>
        </w:tc>
        <w:tc>
          <w:tcPr>
            <w:tcW w:w="968" w:type="pct"/>
          </w:tcPr>
          <w:p w14:paraId="07FCC9B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6B3A0310" w14:textId="77777777" w:rsidTr="00D04EEB">
        <w:trPr>
          <w:trHeight w:val="94"/>
        </w:trPr>
        <w:tc>
          <w:tcPr>
            <w:cnfStyle w:val="001000000000" w:firstRow="0" w:lastRow="0" w:firstColumn="1" w:lastColumn="0" w:oddVBand="0" w:evenVBand="0" w:oddHBand="0" w:evenHBand="0" w:firstRowFirstColumn="0" w:firstRowLastColumn="0" w:lastRowFirstColumn="0" w:lastRowLastColumn="0"/>
            <w:tcW w:w="716" w:type="pct"/>
            <w:vMerge w:val="restart"/>
          </w:tcPr>
          <w:p w14:paraId="38B6868E" w14:textId="77777777" w:rsidR="00482A3C" w:rsidRPr="00FA7C92" w:rsidRDefault="00482A3C" w:rsidP="00D04EEB">
            <w:pPr>
              <w:jc w:val="center"/>
              <w:rPr>
                <w:rFonts w:eastAsia="맑은 고딕"/>
                <w:b w:val="0"/>
              </w:rPr>
            </w:pPr>
            <w:r w:rsidRPr="00FA7C92">
              <w:rPr>
                <w:rFonts w:eastAsia="맑은 고딕"/>
              </w:rPr>
              <w:t>Misc.</w:t>
            </w:r>
          </w:p>
        </w:tc>
        <w:tc>
          <w:tcPr>
            <w:tcW w:w="670" w:type="pct"/>
            <w:vMerge w:val="restart"/>
          </w:tcPr>
          <w:p w14:paraId="4D54C2E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Generation</w:t>
            </w:r>
          </w:p>
        </w:tc>
        <w:tc>
          <w:tcPr>
            <w:tcW w:w="1759" w:type="pct"/>
            <w:vMerge w:val="restart"/>
          </w:tcPr>
          <w:p w14:paraId="47C64FD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Generates various noises for the restoration of the input image.</w:t>
            </w:r>
          </w:p>
        </w:tc>
        <w:tc>
          <w:tcPr>
            <w:tcW w:w="887" w:type="pct"/>
          </w:tcPr>
          <w:p w14:paraId="1DF2CEB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type</w:t>
            </w:r>
          </w:p>
        </w:tc>
        <w:tc>
          <w:tcPr>
            <w:tcW w:w="968" w:type="pct"/>
          </w:tcPr>
          <w:p w14:paraId="06F11ED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Gaussian, Exponential, Po</w:t>
            </w:r>
            <w:r>
              <w:rPr>
                <w:rFonts w:eastAsia="맑은 고딕" w:hint="eastAsia"/>
              </w:rPr>
              <w:t>i</w:t>
            </w:r>
            <w:r w:rsidRPr="00FA7C92">
              <w:rPr>
                <w:rFonts w:eastAsia="맑은 고딕"/>
              </w:rPr>
              <w:t>sson, Uniform, Impulse, Salt and Pepper, Multi Gaussian, Laplacian</w:t>
            </w:r>
          </w:p>
        </w:tc>
      </w:tr>
      <w:tr w:rsidR="00482A3C" w:rsidRPr="00FA7C92" w14:paraId="79B770D1" w14:textId="77777777" w:rsidTr="00D04EEB">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2B94638A" w14:textId="77777777" w:rsidR="00482A3C" w:rsidRPr="00FA7C92" w:rsidRDefault="00482A3C" w:rsidP="00D04EEB">
            <w:pPr>
              <w:jc w:val="center"/>
              <w:rPr>
                <w:rFonts w:eastAsia="맑은 고딕"/>
                <w:b w:val="0"/>
              </w:rPr>
            </w:pPr>
          </w:p>
        </w:tc>
        <w:tc>
          <w:tcPr>
            <w:tcW w:w="670" w:type="pct"/>
            <w:vMerge/>
          </w:tcPr>
          <w:p w14:paraId="76BB802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230E61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8F6B1C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Mean Value</w:t>
            </w:r>
          </w:p>
        </w:tc>
        <w:tc>
          <w:tcPr>
            <w:tcW w:w="968" w:type="pct"/>
          </w:tcPr>
          <w:p w14:paraId="2B0F017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0.0)</w:t>
            </w:r>
          </w:p>
        </w:tc>
      </w:tr>
      <w:tr w:rsidR="00482A3C" w:rsidRPr="00FA7C92" w14:paraId="134344B6" w14:textId="77777777" w:rsidTr="00D04EEB">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0D6FEC2D" w14:textId="77777777" w:rsidR="00482A3C" w:rsidRPr="00FA7C92" w:rsidRDefault="00482A3C" w:rsidP="00D04EEB">
            <w:pPr>
              <w:jc w:val="center"/>
              <w:rPr>
                <w:rFonts w:eastAsia="맑은 고딕"/>
                <w:b w:val="0"/>
              </w:rPr>
            </w:pPr>
          </w:p>
        </w:tc>
        <w:tc>
          <w:tcPr>
            <w:tcW w:w="670" w:type="pct"/>
            <w:vMerge/>
          </w:tcPr>
          <w:p w14:paraId="19C443B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966239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E6F169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Standard Deviation</w:t>
            </w:r>
          </w:p>
        </w:tc>
        <w:tc>
          <w:tcPr>
            <w:tcW w:w="968" w:type="pct"/>
          </w:tcPr>
          <w:p w14:paraId="06C373E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482A3C" w:rsidRPr="00FA7C92" w14:paraId="6672E552" w14:textId="77777777" w:rsidTr="00D04EEB">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16AFA607" w14:textId="77777777" w:rsidR="00482A3C" w:rsidRPr="00FA7C92" w:rsidRDefault="00482A3C" w:rsidP="00D04EEB">
            <w:pPr>
              <w:jc w:val="center"/>
              <w:rPr>
                <w:rFonts w:eastAsia="맑은 고딕"/>
                <w:b w:val="0"/>
              </w:rPr>
            </w:pPr>
          </w:p>
        </w:tc>
        <w:tc>
          <w:tcPr>
            <w:tcW w:w="670" w:type="pct"/>
            <w:vMerge/>
          </w:tcPr>
          <w:p w14:paraId="6B811EF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38D4A4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E66BB1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Length</w:t>
            </w:r>
          </w:p>
        </w:tc>
        <w:tc>
          <w:tcPr>
            <w:tcW w:w="968" w:type="pct"/>
          </w:tcPr>
          <w:p w14:paraId="7624378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1000)</w:t>
            </w:r>
          </w:p>
        </w:tc>
      </w:tr>
      <w:tr w:rsidR="00482A3C" w:rsidRPr="00FA7C92" w14:paraId="34BD2091" w14:textId="77777777" w:rsidTr="00D04EEB">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60D46C4E" w14:textId="77777777" w:rsidR="00482A3C" w:rsidRPr="00FA7C92" w:rsidRDefault="00482A3C" w:rsidP="00D04EEB">
            <w:pPr>
              <w:jc w:val="center"/>
              <w:rPr>
                <w:rFonts w:eastAsia="맑은 고딕"/>
                <w:b w:val="0"/>
              </w:rPr>
            </w:pPr>
          </w:p>
        </w:tc>
        <w:tc>
          <w:tcPr>
            <w:tcW w:w="670" w:type="pct"/>
            <w:vMerge/>
          </w:tcPr>
          <w:p w14:paraId="504BCD4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70F91B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B56AAD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w:t>
            </w:r>
          </w:p>
        </w:tc>
        <w:tc>
          <w:tcPr>
            <w:tcW w:w="968" w:type="pct"/>
          </w:tcPr>
          <w:p w14:paraId="46E405B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0.3)</w:t>
            </w:r>
          </w:p>
        </w:tc>
      </w:tr>
      <w:tr w:rsidR="00482A3C" w:rsidRPr="00FA7C92" w14:paraId="176C9DFD" w14:textId="77777777" w:rsidTr="00D04EEB">
        <w:trPr>
          <w:trHeight w:val="92"/>
        </w:trPr>
        <w:tc>
          <w:tcPr>
            <w:cnfStyle w:val="001000000000" w:firstRow="0" w:lastRow="0" w:firstColumn="1" w:lastColumn="0" w:oddVBand="0" w:evenVBand="0" w:oddHBand="0" w:evenHBand="0" w:firstRowFirstColumn="0" w:firstRowLastColumn="0" w:lastRowFirstColumn="0" w:lastRowLastColumn="0"/>
            <w:tcW w:w="716" w:type="pct"/>
            <w:vMerge/>
          </w:tcPr>
          <w:p w14:paraId="56972CA5" w14:textId="77777777" w:rsidR="00482A3C" w:rsidRPr="00FA7C92" w:rsidRDefault="00482A3C" w:rsidP="00D04EEB">
            <w:pPr>
              <w:jc w:val="center"/>
              <w:rPr>
                <w:rFonts w:eastAsia="맑은 고딕"/>
                <w:b w:val="0"/>
              </w:rPr>
            </w:pPr>
          </w:p>
        </w:tc>
        <w:tc>
          <w:tcPr>
            <w:tcW w:w="670" w:type="pct"/>
            <w:vMerge/>
          </w:tcPr>
          <w:p w14:paraId="0098AB3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BECCDF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6A77CE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Coefficient</w:t>
            </w:r>
          </w:p>
        </w:tc>
        <w:tc>
          <w:tcPr>
            <w:tcW w:w="968" w:type="pct"/>
          </w:tcPr>
          <w:p w14:paraId="226F005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w:t>
            </w:r>
          </w:p>
        </w:tc>
      </w:tr>
      <w:tr w:rsidR="00482A3C" w:rsidRPr="00FA7C92" w14:paraId="40580F32" w14:textId="77777777" w:rsidTr="00D04EEB">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3CF5B5F9" w14:textId="77777777" w:rsidR="00482A3C" w:rsidRPr="00FA7C92" w:rsidRDefault="00482A3C" w:rsidP="00D04EEB">
            <w:pPr>
              <w:jc w:val="center"/>
              <w:rPr>
                <w:rFonts w:eastAsia="맑은 고딕"/>
                <w:b w:val="0"/>
              </w:rPr>
            </w:pPr>
          </w:p>
        </w:tc>
        <w:tc>
          <w:tcPr>
            <w:tcW w:w="670" w:type="pct"/>
            <w:vMerge w:val="restart"/>
          </w:tcPr>
          <w:p w14:paraId="3952DAB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Edge Padding</w:t>
            </w:r>
          </w:p>
        </w:tc>
        <w:tc>
          <w:tcPr>
            <w:tcW w:w="1759" w:type="pct"/>
            <w:vMerge w:val="restart"/>
          </w:tcPr>
          <w:p w14:paraId="3A9E50D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Fills the edges of the image using padding methods.</w:t>
            </w:r>
          </w:p>
        </w:tc>
        <w:tc>
          <w:tcPr>
            <w:tcW w:w="887" w:type="pct"/>
          </w:tcPr>
          <w:p w14:paraId="6690FDB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generation method</w:t>
            </w:r>
          </w:p>
        </w:tc>
        <w:tc>
          <w:tcPr>
            <w:tcW w:w="968" w:type="pct"/>
          </w:tcPr>
          <w:p w14:paraId="6361F74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Fill with 0, Edge Value Replication, Mirror, Iteration, Edge Value Exclusion,</w:t>
            </w:r>
          </w:p>
        </w:tc>
      </w:tr>
      <w:tr w:rsidR="00482A3C" w:rsidRPr="00FA7C92" w14:paraId="46CB1ABA" w14:textId="77777777" w:rsidTr="00D04EEB">
        <w:trPr>
          <w:trHeight w:val="171"/>
        </w:trPr>
        <w:tc>
          <w:tcPr>
            <w:cnfStyle w:val="001000000000" w:firstRow="0" w:lastRow="0" w:firstColumn="1" w:lastColumn="0" w:oddVBand="0" w:evenVBand="0" w:oddHBand="0" w:evenHBand="0" w:firstRowFirstColumn="0" w:firstRowLastColumn="0" w:lastRowFirstColumn="0" w:lastRowLastColumn="0"/>
            <w:tcW w:w="716" w:type="pct"/>
            <w:vMerge/>
          </w:tcPr>
          <w:p w14:paraId="0D4BD80B" w14:textId="77777777" w:rsidR="00482A3C" w:rsidRPr="00FA7C92" w:rsidRDefault="00482A3C" w:rsidP="00D04EEB">
            <w:pPr>
              <w:jc w:val="center"/>
              <w:rPr>
                <w:rFonts w:eastAsia="맑은 고딕"/>
                <w:b w:val="0"/>
              </w:rPr>
            </w:pPr>
          </w:p>
        </w:tc>
        <w:tc>
          <w:tcPr>
            <w:tcW w:w="670" w:type="pct"/>
            <w:vMerge/>
          </w:tcPr>
          <w:p w14:paraId="31ABE08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9D1A6A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AF27DE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Padding width</w:t>
            </w:r>
          </w:p>
        </w:tc>
        <w:tc>
          <w:tcPr>
            <w:tcW w:w="968" w:type="pct"/>
          </w:tcPr>
          <w:p w14:paraId="73D4D3B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482A3C" w:rsidRPr="00FA7C92" w14:paraId="2BDF3F86" w14:textId="77777777" w:rsidTr="00D04EEB">
        <w:trPr>
          <w:trHeight w:val="130"/>
        </w:trPr>
        <w:tc>
          <w:tcPr>
            <w:cnfStyle w:val="001000000000" w:firstRow="0" w:lastRow="0" w:firstColumn="1" w:lastColumn="0" w:oddVBand="0" w:evenVBand="0" w:oddHBand="0" w:evenHBand="0" w:firstRowFirstColumn="0" w:firstRowLastColumn="0" w:lastRowFirstColumn="0" w:lastRowLastColumn="0"/>
            <w:tcW w:w="716" w:type="pct"/>
            <w:vMerge/>
          </w:tcPr>
          <w:p w14:paraId="78CD2629" w14:textId="77777777" w:rsidR="00482A3C" w:rsidRPr="00FA7C92" w:rsidRDefault="00482A3C" w:rsidP="00D04EEB">
            <w:pPr>
              <w:jc w:val="center"/>
              <w:rPr>
                <w:rFonts w:eastAsia="맑은 고딕"/>
                <w:b w:val="0"/>
              </w:rPr>
            </w:pPr>
          </w:p>
        </w:tc>
        <w:tc>
          <w:tcPr>
            <w:tcW w:w="670" w:type="pct"/>
            <w:vMerge w:val="restart"/>
          </w:tcPr>
          <w:p w14:paraId="713DF5D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Thresholding</w:t>
            </w:r>
          </w:p>
        </w:tc>
        <w:tc>
          <w:tcPr>
            <w:tcW w:w="1759" w:type="pct"/>
            <w:vMerge w:val="restart"/>
          </w:tcPr>
          <w:p w14:paraId="710E32F7"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 pixels brighter than a given threshold to white, and all others to black for binary conversion.</w:t>
            </w:r>
          </w:p>
        </w:tc>
        <w:tc>
          <w:tcPr>
            <w:tcW w:w="887" w:type="pct"/>
          </w:tcPr>
          <w:p w14:paraId="48C62E8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Range Restriction Method</w:t>
            </w:r>
          </w:p>
        </w:tc>
        <w:tc>
          <w:tcPr>
            <w:tcW w:w="968" w:type="pct"/>
          </w:tcPr>
          <w:p w14:paraId="75F3FA8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Binarization, Binarization Color, Inversion, Crop, Zero-Pointing, Zero-Point Color, nversion, OTSU, TRIANGLE</w:t>
            </w:r>
          </w:p>
        </w:tc>
      </w:tr>
      <w:tr w:rsidR="00482A3C" w:rsidRPr="00FA7C92" w14:paraId="7149B0D9" w14:textId="77777777" w:rsidTr="00D04EEB">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2E94C4EF" w14:textId="77777777" w:rsidR="00482A3C" w:rsidRPr="00FA7C92" w:rsidRDefault="00482A3C" w:rsidP="00D04EEB">
            <w:pPr>
              <w:jc w:val="center"/>
              <w:rPr>
                <w:rFonts w:eastAsia="맑은 고딕"/>
                <w:b w:val="0"/>
              </w:rPr>
            </w:pPr>
          </w:p>
        </w:tc>
        <w:tc>
          <w:tcPr>
            <w:tcW w:w="670" w:type="pct"/>
            <w:vMerge/>
          </w:tcPr>
          <w:p w14:paraId="1C53C2B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461C1A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54F992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value</w:t>
            </w:r>
          </w:p>
        </w:tc>
        <w:tc>
          <w:tcPr>
            <w:tcW w:w="968" w:type="pct"/>
          </w:tcPr>
          <w:p w14:paraId="19B2894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90)</w:t>
            </w:r>
          </w:p>
        </w:tc>
      </w:tr>
      <w:tr w:rsidR="00482A3C" w:rsidRPr="00FA7C92" w14:paraId="3B2524CB" w14:textId="77777777" w:rsidTr="00D04EEB">
        <w:trPr>
          <w:trHeight w:val="129"/>
        </w:trPr>
        <w:tc>
          <w:tcPr>
            <w:cnfStyle w:val="001000000000" w:firstRow="0" w:lastRow="0" w:firstColumn="1" w:lastColumn="0" w:oddVBand="0" w:evenVBand="0" w:oddHBand="0" w:evenHBand="0" w:firstRowFirstColumn="0" w:firstRowLastColumn="0" w:lastRowFirstColumn="0" w:lastRowLastColumn="0"/>
            <w:tcW w:w="716" w:type="pct"/>
            <w:vMerge/>
          </w:tcPr>
          <w:p w14:paraId="33127449" w14:textId="77777777" w:rsidR="00482A3C" w:rsidRPr="00FA7C92" w:rsidRDefault="00482A3C" w:rsidP="00D04EEB">
            <w:pPr>
              <w:jc w:val="center"/>
              <w:rPr>
                <w:rFonts w:eastAsia="맑은 고딕"/>
                <w:b w:val="0"/>
              </w:rPr>
            </w:pPr>
          </w:p>
        </w:tc>
        <w:tc>
          <w:tcPr>
            <w:tcW w:w="670" w:type="pct"/>
            <w:vMerge/>
          </w:tcPr>
          <w:p w14:paraId="6603ED4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FB3D2E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0AED4A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Specified Value</w:t>
            </w:r>
          </w:p>
        </w:tc>
        <w:tc>
          <w:tcPr>
            <w:tcW w:w="968" w:type="pct"/>
          </w:tcPr>
          <w:p w14:paraId="7E20608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(Default value: </w:t>
            </w:r>
            <w:r w:rsidRPr="00FA7C92">
              <w:rPr>
                <w:rFonts w:eastAsia="맑은 고딕"/>
              </w:rPr>
              <w:lastRenderedPageBreak/>
              <w:t>255)</w:t>
            </w:r>
          </w:p>
        </w:tc>
      </w:tr>
      <w:tr w:rsidR="00482A3C" w:rsidRPr="00FA7C92" w14:paraId="2AE5825C" w14:textId="77777777" w:rsidTr="00D04EEB">
        <w:trPr>
          <w:trHeight w:val="286"/>
        </w:trPr>
        <w:tc>
          <w:tcPr>
            <w:cnfStyle w:val="001000000000" w:firstRow="0" w:lastRow="0" w:firstColumn="1" w:lastColumn="0" w:oddVBand="0" w:evenVBand="0" w:oddHBand="0" w:evenHBand="0" w:firstRowFirstColumn="0" w:firstRowLastColumn="0" w:lastRowFirstColumn="0" w:lastRowLastColumn="0"/>
            <w:tcW w:w="716" w:type="pct"/>
            <w:vMerge/>
          </w:tcPr>
          <w:p w14:paraId="1B01474E" w14:textId="77777777" w:rsidR="00482A3C" w:rsidRPr="00FA7C92" w:rsidRDefault="00482A3C" w:rsidP="00D04EEB">
            <w:pPr>
              <w:jc w:val="center"/>
              <w:rPr>
                <w:rFonts w:eastAsia="맑은 고딕"/>
                <w:b w:val="0"/>
              </w:rPr>
            </w:pPr>
          </w:p>
        </w:tc>
        <w:tc>
          <w:tcPr>
            <w:tcW w:w="670" w:type="pct"/>
            <w:vMerge w:val="restart"/>
          </w:tcPr>
          <w:p w14:paraId="1B1940B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Thresholding</w:t>
            </w:r>
          </w:p>
        </w:tc>
        <w:tc>
          <w:tcPr>
            <w:tcW w:w="1759" w:type="pct"/>
            <w:vMerge w:val="restart"/>
          </w:tcPr>
          <w:p w14:paraId="32D4B45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Each pixel is compared to the average value of surrounding pixels; if the difference is large, the pixel is treated as an outlier and thresholded accordingly.</w:t>
            </w:r>
          </w:p>
          <w:p w14:paraId="2516BA0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Pixels brighter than the adapted threshold are converted to white, and all others to black for binary conversion.</w:t>
            </w:r>
          </w:p>
        </w:tc>
        <w:tc>
          <w:tcPr>
            <w:tcW w:w="887" w:type="pct"/>
          </w:tcPr>
          <w:p w14:paraId="73EC86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 Method</w:t>
            </w:r>
          </w:p>
        </w:tc>
        <w:tc>
          <w:tcPr>
            <w:tcW w:w="968" w:type="pct"/>
          </w:tcPr>
          <w:p w14:paraId="53E247B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Binarization, Binarization Color, Inversion, Crop, Zero-Pointing, Zero-Point Color, nversion, OTSU, TRIANGLE</w:t>
            </w:r>
          </w:p>
        </w:tc>
      </w:tr>
      <w:tr w:rsidR="00482A3C" w:rsidRPr="00FA7C92" w14:paraId="4D0CBE81" w14:textId="77777777" w:rsidTr="00D04EEB">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41C6BF37" w14:textId="77777777" w:rsidR="00482A3C" w:rsidRPr="00FA7C92" w:rsidRDefault="00482A3C" w:rsidP="00D04EEB">
            <w:pPr>
              <w:jc w:val="center"/>
              <w:rPr>
                <w:rFonts w:eastAsia="맑은 고딕"/>
                <w:b w:val="0"/>
              </w:rPr>
            </w:pPr>
          </w:p>
        </w:tc>
        <w:tc>
          <w:tcPr>
            <w:tcW w:w="670" w:type="pct"/>
            <w:vMerge/>
          </w:tcPr>
          <w:p w14:paraId="00A278E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403DF5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39B449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Adaptive Thresh Method</w:t>
            </w:r>
          </w:p>
        </w:tc>
        <w:tc>
          <w:tcPr>
            <w:tcW w:w="968" w:type="pct"/>
          </w:tcPr>
          <w:p w14:paraId="06A3980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Average, Gaussian</w:t>
            </w:r>
          </w:p>
        </w:tc>
      </w:tr>
      <w:tr w:rsidR="00482A3C" w:rsidRPr="00FA7C92" w14:paraId="62720A09" w14:textId="77777777" w:rsidTr="00D04EEB">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7CF532E7" w14:textId="77777777" w:rsidR="00482A3C" w:rsidRPr="00FA7C92" w:rsidRDefault="00482A3C" w:rsidP="00D04EEB">
            <w:pPr>
              <w:jc w:val="center"/>
              <w:rPr>
                <w:rFonts w:eastAsia="맑은 고딕"/>
                <w:b w:val="0"/>
              </w:rPr>
            </w:pPr>
          </w:p>
        </w:tc>
        <w:tc>
          <w:tcPr>
            <w:tcW w:w="670" w:type="pct"/>
            <w:vMerge/>
          </w:tcPr>
          <w:p w14:paraId="65AEB22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9F5E4F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95E1DF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5AB164B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767AACE9" w14:textId="77777777" w:rsidTr="00D04EEB">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4BF7ECA3" w14:textId="77777777" w:rsidR="00482A3C" w:rsidRPr="00FA7C92" w:rsidRDefault="00482A3C" w:rsidP="00D04EEB">
            <w:pPr>
              <w:jc w:val="center"/>
              <w:rPr>
                <w:rFonts w:eastAsia="맑은 고딕"/>
                <w:b w:val="0"/>
              </w:rPr>
            </w:pPr>
          </w:p>
        </w:tc>
        <w:tc>
          <w:tcPr>
            <w:tcW w:w="670" w:type="pct"/>
            <w:vMerge/>
          </w:tcPr>
          <w:p w14:paraId="013DFC3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2026D87"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230A4D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value</w:t>
            </w:r>
          </w:p>
        </w:tc>
        <w:tc>
          <w:tcPr>
            <w:tcW w:w="968" w:type="pct"/>
          </w:tcPr>
          <w:p w14:paraId="4F2FC3E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255)</w:t>
            </w:r>
          </w:p>
        </w:tc>
      </w:tr>
      <w:tr w:rsidR="00482A3C" w:rsidRPr="00FA7C92" w14:paraId="008AF66B" w14:textId="77777777" w:rsidTr="00D04EEB">
        <w:trPr>
          <w:trHeight w:val="285"/>
        </w:trPr>
        <w:tc>
          <w:tcPr>
            <w:cnfStyle w:val="001000000000" w:firstRow="0" w:lastRow="0" w:firstColumn="1" w:lastColumn="0" w:oddVBand="0" w:evenVBand="0" w:oddHBand="0" w:evenHBand="0" w:firstRowFirstColumn="0" w:firstRowLastColumn="0" w:lastRowFirstColumn="0" w:lastRowLastColumn="0"/>
            <w:tcW w:w="716" w:type="pct"/>
            <w:vMerge/>
          </w:tcPr>
          <w:p w14:paraId="5B48517E" w14:textId="77777777" w:rsidR="00482A3C" w:rsidRPr="00FA7C92" w:rsidRDefault="00482A3C" w:rsidP="00D04EEB">
            <w:pPr>
              <w:jc w:val="center"/>
              <w:rPr>
                <w:rFonts w:eastAsia="맑은 고딕"/>
                <w:b w:val="0"/>
              </w:rPr>
            </w:pPr>
          </w:p>
        </w:tc>
        <w:tc>
          <w:tcPr>
            <w:tcW w:w="670" w:type="pct"/>
            <w:vMerge/>
          </w:tcPr>
          <w:p w14:paraId="006B298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A245F2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0634FD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w:t>
            </w:r>
            <w:r>
              <w:rPr>
                <w:rFonts w:eastAsia="맑은 고딕" w:hint="eastAsia"/>
              </w:rPr>
              <w:t>e</w:t>
            </w:r>
            <w:r w:rsidRPr="00FA7C92">
              <w:rPr>
                <w:rFonts w:eastAsia="맑은 고딕"/>
              </w:rPr>
              <w:t>ter</w:t>
            </w:r>
          </w:p>
        </w:tc>
        <w:tc>
          <w:tcPr>
            <w:tcW w:w="968" w:type="pct"/>
          </w:tcPr>
          <w:p w14:paraId="0CFA7C9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482A3C" w:rsidRPr="00FA7C92" w14:paraId="6F083526" w14:textId="77777777" w:rsidTr="00D04EEB">
        <w:trPr>
          <w:trHeight w:val="74"/>
        </w:trPr>
        <w:tc>
          <w:tcPr>
            <w:cnfStyle w:val="001000000000" w:firstRow="0" w:lastRow="0" w:firstColumn="1" w:lastColumn="0" w:oddVBand="0" w:evenVBand="0" w:oddHBand="0" w:evenHBand="0" w:firstRowFirstColumn="0" w:firstRowLastColumn="0" w:lastRowFirstColumn="0" w:lastRowLastColumn="0"/>
            <w:tcW w:w="716" w:type="pct"/>
            <w:vMerge/>
          </w:tcPr>
          <w:p w14:paraId="6E1C0B82" w14:textId="77777777" w:rsidR="00482A3C" w:rsidRPr="00FA7C92" w:rsidRDefault="00482A3C" w:rsidP="00D04EEB">
            <w:pPr>
              <w:jc w:val="center"/>
              <w:rPr>
                <w:rFonts w:eastAsia="맑은 고딕"/>
                <w:b w:val="0"/>
              </w:rPr>
            </w:pPr>
          </w:p>
        </w:tc>
        <w:tc>
          <w:tcPr>
            <w:tcW w:w="670" w:type="pct"/>
            <w:vMerge w:val="restart"/>
          </w:tcPr>
          <w:p w14:paraId="44F2739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Line Detection</w:t>
            </w:r>
          </w:p>
        </w:tc>
        <w:tc>
          <w:tcPr>
            <w:tcW w:w="1759" w:type="pct"/>
            <w:vMerge w:val="restart"/>
          </w:tcPr>
          <w:p w14:paraId="244A16F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straight lines in an input image.</w:t>
            </w:r>
          </w:p>
        </w:tc>
        <w:tc>
          <w:tcPr>
            <w:tcW w:w="887" w:type="pct"/>
          </w:tcPr>
          <w:p w14:paraId="495EEB4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Canny: </w:t>
            </w:r>
            <w:r w:rsidRPr="00452275">
              <w:t>Usage</w:t>
            </w:r>
            <w:r w:rsidRPr="00FA7C92">
              <w:t xml:space="preserve"> Status</w:t>
            </w:r>
          </w:p>
        </w:tc>
        <w:tc>
          <w:tcPr>
            <w:tcW w:w="968" w:type="pct"/>
          </w:tcPr>
          <w:p w14:paraId="5974C07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482A3C" w:rsidRPr="00FA7C92" w14:paraId="4B3720FA"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28EBDB2E" w14:textId="77777777" w:rsidR="00482A3C" w:rsidRPr="00FA7C92" w:rsidRDefault="00482A3C" w:rsidP="00D04EEB">
            <w:pPr>
              <w:jc w:val="center"/>
              <w:rPr>
                <w:rFonts w:eastAsia="맑은 고딕"/>
                <w:b w:val="0"/>
              </w:rPr>
            </w:pPr>
          </w:p>
        </w:tc>
        <w:tc>
          <w:tcPr>
            <w:tcW w:w="670" w:type="pct"/>
            <w:vMerge/>
          </w:tcPr>
          <w:p w14:paraId="7B444E9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6882A1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0C3540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 Mask size</w:t>
            </w:r>
          </w:p>
        </w:tc>
        <w:tc>
          <w:tcPr>
            <w:tcW w:w="968" w:type="pct"/>
          </w:tcPr>
          <w:p w14:paraId="507C4A3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w:t>
            </w:r>
          </w:p>
        </w:tc>
      </w:tr>
      <w:tr w:rsidR="00482A3C" w:rsidRPr="00FA7C92" w14:paraId="3CCADA4B"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1CF8F53C" w14:textId="77777777" w:rsidR="00482A3C" w:rsidRPr="00FA7C92" w:rsidRDefault="00482A3C" w:rsidP="00D04EEB">
            <w:pPr>
              <w:jc w:val="center"/>
              <w:rPr>
                <w:rFonts w:eastAsia="맑은 고딕"/>
                <w:b w:val="0"/>
              </w:rPr>
            </w:pPr>
          </w:p>
        </w:tc>
        <w:tc>
          <w:tcPr>
            <w:tcW w:w="670" w:type="pct"/>
            <w:vMerge/>
          </w:tcPr>
          <w:p w14:paraId="15E4AD2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0D481E6"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388134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 T</w:t>
            </w:r>
            <w:r>
              <w:rPr>
                <w:rFonts w:eastAsia="맑은 고딕" w:hint="eastAsia"/>
              </w:rPr>
              <w:t>h</w:t>
            </w:r>
            <w:r w:rsidRPr="00FA7C92">
              <w:rPr>
                <w:rFonts w:eastAsia="맑은 고딕"/>
              </w:rPr>
              <w:t>reshold 1</w:t>
            </w:r>
          </w:p>
        </w:tc>
        <w:tc>
          <w:tcPr>
            <w:tcW w:w="968" w:type="pct"/>
          </w:tcPr>
          <w:p w14:paraId="4658192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0.2)</w:t>
            </w:r>
          </w:p>
        </w:tc>
      </w:tr>
      <w:tr w:rsidR="00482A3C" w:rsidRPr="00FA7C92" w14:paraId="7110CEEA"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D254E41" w14:textId="77777777" w:rsidR="00482A3C" w:rsidRPr="00FA7C92" w:rsidRDefault="00482A3C" w:rsidP="00D04EEB">
            <w:pPr>
              <w:jc w:val="center"/>
              <w:rPr>
                <w:rFonts w:eastAsia="맑은 고딕"/>
                <w:b w:val="0"/>
              </w:rPr>
            </w:pPr>
          </w:p>
        </w:tc>
        <w:tc>
          <w:tcPr>
            <w:tcW w:w="670" w:type="pct"/>
            <w:vMerge/>
          </w:tcPr>
          <w:p w14:paraId="2B37F9B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D74B79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1B4770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Canny: T</w:t>
            </w:r>
            <w:r>
              <w:rPr>
                <w:rFonts w:eastAsia="맑은 고딕" w:hint="eastAsia"/>
              </w:rPr>
              <w:t>h</w:t>
            </w:r>
            <w:r w:rsidRPr="00FA7C92">
              <w:rPr>
                <w:rFonts w:eastAsia="맑은 고딕"/>
              </w:rPr>
              <w:t>reshold 2</w:t>
            </w:r>
          </w:p>
        </w:tc>
        <w:tc>
          <w:tcPr>
            <w:tcW w:w="968" w:type="pct"/>
          </w:tcPr>
          <w:p w14:paraId="2346E0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0.8)</w:t>
            </w:r>
          </w:p>
        </w:tc>
      </w:tr>
      <w:tr w:rsidR="00482A3C" w:rsidRPr="00FA7C92" w14:paraId="1C8C52F2"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2CDED60E" w14:textId="77777777" w:rsidR="00482A3C" w:rsidRPr="00FA7C92" w:rsidRDefault="00482A3C" w:rsidP="00D04EEB">
            <w:pPr>
              <w:jc w:val="center"/>
              <w:rPr>
                <w:rFonts w:eastAsia="맑은 고딕"/>
                <w:b w:val="0"/>
              </w:rPr>
            </w:pPr>
          </w:p>
        </w:tc>
        <w:tc>
          <w:tcPr>
            <w:tcW w:w="670" w:type="pct"/>
            <w:vMerge/>
          </w:tcPr>
          <w:p w14:paraId="7BC6920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BDDFB0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DF5052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Type</w:t>
            </w:r>
          </w:p>
        </w:tc>
        <w:tc>
          <w:tcPr>
            <w:tcW w:w="968" w:type="pct"/>
          </w:tcPr>
          <w:p w14:paraId="1BD3846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Standard, Probabilistic, Multi-scale</w:t>
            </w:r>
          </w:p>
        </w:tc>
      </w:tr>
      <w:tr w:rsidR="00482A3C" w:rsidRPr="00FA7C92" w14:paraId="296E3F5B"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4E56BF5E" w14:textId="77777777" w:rsidR="00482A3C" w:rsidRPr="00FA7C92" w:rsidRDefault="00482A3C" w:rsidP="00D04EEB">
            <w:pPr>
              <w:jc w:val="center"/>
              <w:rPr>
                <w:rFonts w:eastAsia="맑은 고딕"/>
                <w:b w:val="0"/>
              </w:rPr>
            </w:pPr>
          </w:p>
        </w:tc>
        <w:tc>
          <w:tcPr>
            <w:tcW w:w="670" w:type="pct"/>
            <w:vMerge/>
          </w:tcPr>
          <w:p w14:paraId="70F84E7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0E80D5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154AD3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Rho</w:t>
            </w:r>
          </w:p>
        </w:tc>
        <w:tc>
          <w:tcPr>
            <w:tcW w:w="968" w:type="pct"/>
          </w:tcPr>
          <w:p w14:paraId="088676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w:t>
            </w:r>
          </w:p>
        </w:tc>
      </w:tr>
      <w:tr w:rsidR="00482A3C" w:rsidRPr="00FA7C92" w14:paraId="1A934278"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05815377" w14:textId="77777777" w:rsidR="00482A3C" w:rsidRPr="00FA7C92" w:rsidRDefault="00482A3C" w:rsidP="00D04EEB">
            <w:pPr>
              <w:jc w:val="center"/>
              <w:rPr>
                <w:rFonts w:eastAsia="맑은 고딕"/>
                <w:b w:val="0"/>
              </w:rPr>
            </w:pPr>
          </w:p>
        </w:tc>
        <w:tc>
          <w:tcPr>
            <w:tcW w:w="670" w:type="pct"/>
            <w:vMerge/>
          </w:tcPr>
          <w:p w14:paraId="4D6BA1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526FC9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3B5C96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Theta</w:t>
            </w:r>
          </w:p>
        </w:tc>
        <w:tc>
          <w:tcPr>
            <w:tcW w:w="968" w:type="pct"/>
          </w:tcPr>
          <w:p w14:paraId="5FFD7C3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180)</w:t>
            </w:r>
          </w:p>
        </w:tc>
      </w:tr>
      <w:tr w:rsidR="00482A3C" w:rsidRPr="00FA7C92" w14:paraId="698D26ED"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1E69AC12" w14:textId="77777777" w:rsidR="00482A3C" w:rsidRPr="00FA7C92" w:rsidRDefault="00482A3C" w:rsidP="00D04EEB">
            <w:pPr>
              <w:jc w:val="center"/>
              <w:rPr>
                <w:rFonts w:eastAsia="맑은 고딕"/>
                <w:b w:val="0"/>
              </w:rPr>
            </w:pPr>
          </w:p>
        </w:tc>
        <w:tc>
          <w:tcPr>
            <w:tcW w:w="670" w:type="pct"/>
            <w:vMerge/>
          </w:tcPr>
          <w:p w14:paraId="56FAE40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20B21A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016211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Threshold Value</w:t>
            </w:r>
          </w:p>
        </w:tc>
        <w:tc>
          <w:tcPr>
            <w:tcW w:w="968" w:type="pct"/>
          </w:tcPr>
          <w:p w14:paraId="5BFF3B2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150)</w:t>
            </w:r>
          </w:p>
        </w:tc>
      </w:tr>
      <w:tr w:rsidR="00482A3C" w:rsidRPr="00FA7C92" w14:paraId="5EE3ED75"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71B312E" w14:textId="77777777" w:rsidR="00482A3C" w:rsidRPr="00FA7C92" w:rsidRDefault="00482A3C" w:rsidP="00D04EEB">
            <w:pPr>
              <w:jc w:val="center"/>
              <w:rPr>
                <w:rFonts w:eastAsia="맑은 고딕"/>
                <w:b w:val="0"/>
              </w:rPr>
            </w:pPr>
          </w:p>
        </w:tc>
        <w:tc>
          <w:tcPr>
            <w:tcW w:w="670" w:type="pct"/>
            <w:vMerge/>
          </w:tcPr>
          <w:p w14:paraId="193A9EC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8EB30A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1B6857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Raw Improvement Value(srn)</w:t>
            </w:r>
          </w:p>
        </w:tc>
        <w:tc>
          <w:tcPr>
            <w:tcW w:w="968" w:type="pct"/>
          </w:tcPr>
          <w:p w14:paraId="022BA19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4D781987"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69199126" w14:textId="77777777" w:rsidR="00482A3C" w:rsidRPr="00FA7C92" w:rsidRDefault="00482A3C" w:rsidP="00D04EEB">
            <w:pPr>
              <w:jc w:val="center"/>
              <w:rPr>
                <w:rFonts w:eastAsia="맑은 고딕"/>
                <w:b w:val="0"/>
              </w:rPr>
            </w:pPr>
          </w:p>
        </w:tc>
        <w:tc>
          <w:tcPr>
            <w:tcW w:w="670" w:type="pct"/>
            <w:vMerge/>
          </w:tcPr>
          <w:p w14:paraId="14E2420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70B337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3C18BC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Theta Improvement Value(stn)</w:t>
            </w:r>
          </w:p>
        </w:tc>
        <w:tc>
          <w:tcPr>
            <w:tcW w:w="968" w:type="pct"/>
          </w:tcPr>
          <w:p w14:paraId="031B682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551DE190"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13783D12" w14:textId="77777777" w:rsidR="00482A3C" w:rsidRPr="00FA7C92" w:rsidRDefault="00482A3C" w:rsidP="00D04EEB">
            <w:pPr>
              <w:jc w:val="center"/>
              <w:rPr>
                <w:rFonts w:eastAsia="맑은 고딕"/>
                <w:b w:val="0"/>
              </w:rPr>
            </w:pPr>
          </w:p>
        </w:tc>
        <w:tc>
          <w:tcPr>
            <w:tcW w:w="670" w:type="pct"/>
            <w:vMerge/>
          </w:tcPr>
          <w:p w14:paraId="06CB8AA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993A5A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045CD5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Minimum Line Length Value</w:t>
            </w:r>
          </w:p>
        </w:tc>
        <w:tc>
          <w:tcPr>
            <w:tcW w:w="968" w:type="pct"/>
          </w:tcPr>
          <w:p w14:paraId="50E3FAEB"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46EBE553"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716" w:type="pct"/>
            <w:vMerge/>
          </w:tcPr>
          <w:p w14:paraId="76632322" w14:textId="77777777" w:rsidR="00482A3C" w:rsidRPr="00FA7C92" w:rsidRDefault="00482A3C" w:rsidP="00D04EEB">
            <w:pPr>
              <w:jc w:val="center"/>
              <w:rPr>
                <w:rFonts w:eastAsia="맑은 고딕"/>
                <w:b w:val="0"/>
              </w:rPr>
            </w:pPr>
          </w:p>
        </w:tc>
        <w:tc>
          <w:tcPr>
            <w:tcW w:w="670" w:type="pct"/>
            <w:vMerge/>
          </w:tcPr>
          <w:p w14:paraId="5447B6A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E37F744"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415E58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Maximum Line Gap Value</w:t>
            </w:r>
          </w:p>
        </w:tc>
        <w:tc>
          <w:tcPr>
            <w:tcW w:w="968" w:type="pct"/>
          </w:tcPr>
          <w:p w14:paraId="77139FF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23AF9484"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62C975E5" w14:textId="77777777" w:rsidR="00482A3C" w:rsidRPr="00FA7C92" w:rsidRDefault="00482A3C" w:rsidP="00D04EEB">
            <w:pPr>
              <w:jc w:val="center"/>
              <w:rPr>
                <w:rFonts w:eastAsia="맑은 고딕"/>
                <w:b w:val="0"/>
              </w:rPr>
            </w:pPr>
          </w:p>
        </w:tc>
        <w:tc>
          <w:tcPr>
            <w:tcW w:w="670" w:type="pct"/>
            <w:vMerge w:val="restart"/>
          </w:tcPr>
          <w:p w14:paraId="65BCBCB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Hough Circle Detection</w:t>
            </w:r>
          </w:p>
        </w:tc>
        <w:tc>
          <w:tcPr>
            <w:tcW w:w="1759" w:type="pct"/>
            <w:vMerge w:val="restart"/>
          </w:tcPr>
          <w:p w14:paraId="14A183B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Detect circles in an input image.</w:t>
            </w:r>
          </w:p>
        </w:tc>
        <w:tc>
          <w:tcPr>
            <w:tcW w:w="887" w:type="pct"/>
          </w:tcPr>
          <w:p w14:paraId="1347C4C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DP Value</w:t>
            </w:r>
          </w:p>
        </w:tc>
        <w:tc>
          <w:tcPr>
            <w:tcW w:w="968" w:type="pct"/>
          </w:tcPr>
          <w:p w14:paraId="4354B4F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w:t>
            </w:r>
          </w:p>
        </w:tc>
      </w:tr>
      <w:tr w:rsidR="00482A3C" w:rsidRPr="00FA7C92" w14:paraId="30CBFA7D"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21E1608D" w14:textId="77777777" w:rsidR="00482A3C" w:rsidRPr="00FA7C92" w:rsidRDefault="00482A3C" w:rsidP="00D04EEB">
            <w:pPr>
              <w:jc w:val="center"/>
              <w:rPr>
                <w:rFonts w:eastAsia="맑은 고딕"/>
                <w:b w:val="0"/>
              </w:rPr>
            </w:pPr>
          </w:p>
        </w:tc>
        <w:tc>
          <w:tcPr>
            <w:tcW w:w="670" w:type="pct"/>
            <w:vMerge/>
          </w:tcPr>
          <w:p w14:paraId="5E41B77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A2863E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A8DE26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Distance Value</w:t>
            </w:r>
          </w:p>
        </w:tc>
        <w:tc>
          <w:tcPr>
            <w:tcW w:w="968" w:type="pct"/>
          </w:tcPr>
          <w:p w14:paraId="5032329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482A3C" w:rsidRPr="00FA7C92" w14:paraId="4DD02E7B"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1C555E43" w14:textId="77777777" w:rsidR="00482A3C" w:rsidRPr="00FA7C92" w:rsidRDefault="00482A3C" w:rsidP="00D04EEB">
            <w:pPr>
              <w:jc w:val="center"/>
              <w:rPr>
                <w:rFonts w:eastAsia="맑은 고딕"/>
                <w:b w:val="0"/>
              </w:rPr>
            </w:pPr>
          </w:p>
        </w:tc>
        <w:tc>
          <w:tcPr>
            <w:tcW w:w="670" w:type="pct"/>
            <w:vMerge/>
          </w:tcPr>
          <w:p w14:paraId="120DE37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9DB3B3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2A7CA78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PARAM1 value</w:t>
            </w:r>
          </w:p>
        </w:tc>
        <w:tc>
          <w:tcPr>
            <w:tcW w:w="968" w:type="pct"/>
          </w:tcPr>
          <w:p w14:paraId="0B3365A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200)</w:t>
            </w:r>
          </w:p>
        </w:tc>
      </w:tr>
      <w:tr w:rsidR="00482A3C" w:rsidRPr="00FA7C92" w14:paraId="5AAC6187"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46940AF6" w14:textId="77777777" w:rsidR="00482A3C" w:rsidRPr="00FA7C92" w:rsidRDefault="00482A3C" w:rsidP="00D04EEB">
            <w:pPr>
              <w:jc w:val="center"/>
              <w:rPr>
                <w:rFonts w:eastAsia="맑은 고딕"/>
                <w:b w:val="0"/>
              </w:rPr>
            </w:pPr>
          </w:p>
        </w:tc>
        <w:tc>
          <w:tcPr>
            <w:tcW w:w="670" w:type="pct"/>
            <w:vMerge/>
          </w:tcPr>
          <w:p w14:paraId="387556E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0892FBF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9D7E5E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PARAM2 value</w:t>
            </w:r>
          </w:p>
        </w:tc>
        <w:tc>
          <w:tcPr>
            <w:tcW w:w="968" w:type="pct"/>
          </w:tcPr>
          <w:p w14:paraId="3A9AAB5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100)</w:t>
            </w:r>
          </w:p>
        </w:tc>
      </w:tr>
      <w:tr w:rsidR="00482A3C" w:rsidRPr="00FA7C92" w14:paraId="03B26977"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22265CF9" w14:textId="77777777" w:rsidR="00482A3C" w:rsidRPr="00FA7C92" w:rsidRDefault="00482A3C" w:rsidP="00D04EEB">
            <w:pPr>
              <w:jc w:val="center"/>
              <w:rPr>
                <w:rFonts w:eastAsia="맑은 고딕"/>
                <w:b w:val="0"/>
              </w:rPr>
            </w:pPr>
          </w:p>
        </w:tc>
        <w:tc>
          <w:tcPr>
            <w:tcW w:w="670" w:type="pct"/>
            <w:vMerge/>
          </w:tcPr>
          <w:p w14:paraId="34C989A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2B1E92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E49C30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radius value</w:t>
            </w:r>
          </w:p>
        </w:tc>
        <w:tc>
          <w:tcPr>
            <w:tcW w:w="968" w:type="pct"/>
          </w:tcPr>
          <w:p w14:paraId="1ECB98D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10)</w:t>
            </w:r>
          </w:p>
        </w:tc>
      </w:tr>
      <w:tr w:rsidR="00482A3C" w:rsidRPr="00FA7C92" w14:paraId="79DDCC37"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6E849E0B" w14:textId="77777777" w:rsidR="00482A3C" w:rsidRPr="00FA7C92" w:rsidRDefault="00482A3C" w:rsidP="00D04EEB">
            <w:pPr>
              <w:jc w:val="center"/>
              <w:rPr>
                <w:rFonts w:eastAsia="맑은 고딕"/>
                <w:b w:val="0"/>
              </w:rPr>
            </w:pPr>
          </w:p>
        </w:tc>
        <w:tc>
          <w:tcPr>
            <w:tcW w:w="670" w:type="pct"/>
            <w:vMerge/>
          </w:tcPr>
          <w:p w14:paraId="70B0057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BCE1DE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D5E6DB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Maximum radius value</w:t>
            </w:r>
          </w:p>
        </w:tc>
        <w:tc>
          <w:tcPr>
            <w:tcW w:w="968" w:type="pct"/>
          </w:tcPr>
          <w:p w14:paraId="4AA3681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6521CB36"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4CF05636" w14:textId="77777777" w:rsidR="00482A3C" w:rsidRPr="00FA7C92" w:rsidRDefault="00482A3C" w:rsidP="00D04EEB">
            <w:pPr>
              <w:jc w:val="center"/>
              <w:rPr>
                <w:rFonts w:eastAsia="맑은 고딕"/>
                <w:b w:val="0"/>
              </w:rPr>
            </w:pPr>
          </w:p>
        </w:tc>
        <w:tc>
          <w:tcPr>
            <w:tcW w:w="670" w:type="pct"/>
            <w:vMerge/>
          </w:tcPr>
          <w:p w14:paraId="3B2835C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0A2E25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53D0EF8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blur</w:t>
            </w:r>
          </w:p>
        </w:tc>
        <w:tc>
          <w:tcPr>
            <w:tcW w:w="968" w:type="pct"/>
          </w:tcPr>
          <w:p w14:paraId="1182E1E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482A3C" w:rsidRPr="00FA7C92" w14:paraId="727C0557" w14:textId="77777777" w:rsidTr="00D04EEB">
        <w:trPr>
          <w:trHeight w:val="100"/>
        </w:trPr>
        <w:tc>
          <w:tcPr>
            <w:cnfStyle w:val="001000000000" w:firstRow="0" w:lastRow="0" w:firstColumn="1" w:lastColumn="0" w:oddVBand="0" w:evenVBand="0" w:oddHBand="0" w:evenHBand="0" w:firstRowFirstColumn="0" w:firstRowLastColumn="0" w:lastRowFirstColumn="0" w:lastRowLastColumn="0"/>
            <w:tcW w:w="716" w:type="pct"/>
            <w:vMerge/>
          </w:tcPr>
          <w:p w14:paraId="5C7DC476" w14:textId="77777777" w:rsidR="00482A3C" w:rsidRPr="00FA7C92" w:rsidRDefault="00482A3C" w:rsidP="00D04EEB">
            <w:pPr>
              <w:jc w:val="center"/>
              <w:rPr>
                <w:rFonts w:eastAsia="맑은 고딕"/>
                <w:b w:val="0"/>
              </w:rPr>
            </w:pPr>
          </w:p>
        </w:tc>
        <w:tc>
          <w:tcPr>
            <w:tcW w:w="670" w:type="pct"/>
            <w:vMerge/>
          </w:tcPr>
          <w:p w14:paraId="5FE6C7A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385EA8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383BC0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Mask size</w:t>
            </w:r>
          </w:p>
        </w:tc>
        <w:tc>
          <w:tcPr>
            <w:tcW w:w="968" w:type="pct"/>
          </w:tcPr>
          <w:p w14:paraId="5FD110B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3x3, 5x5, 7x7, 9x9, 11x11, 13x13</w:t>
            </w:r>
          </w:p>
        </w:tc>
      </w:tr>
      <w:tr w:rsidR="00482A3C" w:rsidRPr="00FA7C92" w14:paraId="5DB416C0"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1AE5BCEA" w14:textId="77777777" w:rsidR="00482A3C" w:rsidRPr="00FA7C92" w:rsidRDefault="00482A3C" w:rsidP="00D04EEB">
            <w:pPr>
              <w:jc w:val="center"/>
              <w:rPr>
                <w:rFonts w:eastAsia="맑은 고딕"/>
                <w:b w:val="0"/>
              </w:rPr>
            </w:pPr>
          </w:p>
        </w:tc>
        <w:tc>
          <w:tcPr>
            <w:tcW w:w="670" w:type="pct"/>
          </w:tcPr>
          <w:p w14:paraId="7A8D1C7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Grayscale</w:t>
            </w:r>
          </w:p>
        </w:tc>
        <w:tc>
          <w:tcPr>
            <w:tcW w:w="1759" w:type="pct"/>
          </w:tcPr>
          <w:p w14:paraId="128A220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Converts the input color image to a grayscale image.</w:t>
            </w:r>
          </w:p>
        </w:tc>
        <w:tc>
          <w:tcPr>
            <w:tcW w:w="887" w:type="pct"/>
          </w:tcPr>
          <w:p w14:paraId="584838E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968" w:type="pct"/>
          </w:tcPr>
          <w:p w14:paraId="65BB4E3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25962E47"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716" w:type="pct"/>
            <w:vMerge/>
          </w:tcPr>
          <w:p w14:paraId="60D9B93C" w14:textId="77777777" w:rsidR="00482A3C" w:rsidRPr="00FA7C92" w:rsidRDefault="00482A3C" w:rsidP="00D04EEB">
            <w:pPr>
              <w:jc w:val="center"/>
              <w:rPr>
                <w:rFonts w:eastAsia="맑은 고딕"/>
                <w:b w:val="0"/>
              </w:rPr>
            </w:pPr>
          </w:p>
        </w:tc>
        <w:tc>
          <w:tcPr>
            <w:tcW w:w="670" w:type="pct"/>
          </w:tcPr>
          <w:p w14:paraId="1BA42BC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Extraction</w:t>
            </w:r>
          </w:p>
        </w:tc>
        <w:tc>
          <w:tcPr>
            <w:tcW w:w="1759" w:type="pct"/>
          </w:tcPr>
          <w:p w14:paraId="04316517"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Extracts the values corresponding to Red, Blue, and Green from the input image and displays them on the screen.</w:t>
            </w:r>
          </w:p>
        </w:tc>
        <w:tc>
          <w:tcPr>
            <w:tcW w:w="887" w:type="pct"/>
          </w:tcPr>
          <w:p w14:paraId="75FFE25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 type</w:t>
            </w:r>
          </w:p>
        </w:tc>
        <w:tc>
          <w:tcPr>
            <w:tcW w:w="968" w:type="pct"/>
          </w:tcPr>
          <w:p w14:paraId="749C272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Red, Green, Blue</w:t>
            </w:r>
          </w:p>
        </w:tc>
      </w:tr>
      <w:tr w:rsidR="00482A3C" w:rsidRPr="00FA7C92" w14:paraId="6C8A183A"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0D7A1511" w14:textId="77777777" w:rsidR="00482A3C" w:rsidRPr="00FA7C92" w:rsidRDefault="00482A3C" w:rsidP="00D04EEB">
            <w:pPr>
              <w:jc w:val="center"/>
              <w:rPr>
                <w:rFonts w:eastAsia="맑은 고딕"/>
                <w:b w:val="0"/>
              </w:rPr>
            </w:pPr>
          </w:p>
        </w:tc>
        <w:tc>
          <w:tcPr>
            <w:tcW w:w="670" w:type="pct"/>
            <w:vMerge w:val="restart"/>
          </w:tcPr>
          <w:p w14:paraId="1F86D44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Contours Detection</w:t>
            </w:r>
          </w:p>
        </w:tc>
        <w:tc>
          <w:tcPr>
            <w:tcW w:w="1759" w:type="pct"/>
            <w:vMerge w:val="restart"/>
          </w:tcPr>
          <w:p w14:paraId="128AEDAF"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Finds the contours of an image by identifying boundaries that have the same color or intensity.</w:t>
            </w:r>
          </w:p>
        </w:tc>
        <w:tc>
          <w:tcPr>
            <w:tcW w:w="887" w:type="pct"/>
          </w:tcPr>
          <w:p w14:paraId="76CCFB0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 of Threshold</w:t>
            </w:r>
          </w:p>
        </w:tc>
        <w:tc>
          <w:tcPr>
            <w:tcW w:w="968" w:type="pct"/>
          </w:tcPr>
          <w:p w14:paraId="30C76568"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Use, Not Use</w:t>
            </w:r>
          </w:p>
        </w:tc>
      </w:tr>
      <w:tr w:rsidR="00482A3C" w:rsidRPr="00FA7C92" w14:paraId="5A9A0536"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08D053EC" w14:textId="77777777" w:rsidR="00482A3C" w:rsidRPr="00FA7C92" w:rsidRDefault="00482A3C" w:rsidP="00D04EEB">
            <w:pPr>
              <w:jc w:val="center"/>
              <w:rPr>
                <w:rFonts w:eastAsia="맑은 고딕"/>
                <w:b w:val="0"/>
              </w:rPr>
            </w:pPr>
          </w:p>
        </w:tc>
        <w:tc>
          <w:tcPr>
            <w:tcW w:w="670" w:type="pct"/>
            <w:vMerge/>
          </w:tcPr>
          <w:p w14:paraId="3B30391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40BBFB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1C783F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2E1E471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127)</w:t>
            </w:r>
          </w:p>
        </w:tc>
      </w:tr>
      <w:tr w:rsidR="00482A3C" w:rsidRPr="00FA7C92" w14:paraId="393DC70F"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61C6C9DF" w14:textId="77777777" w:rsidR="00482A3C" w:rsidRPr="00FA7C92" w:rsidRDefault="00482A3C" w:rsidP="00D04EEB">
            <w:pPr>
              <w:jc w:val="center"/>
              <w:rPr>
                <w:rFonts w:eastAsia="맑은 고딕"/>
                <w:b w:val="0"/>
              </w:rPr>
            </w:pPr>
          </w:p>
        </w:tc>
        <w:tc>
          <w:tcPr>
            <w:tcW w:w="670" w:type="pct"/>
            <w:vMerge/>
          </w:tcPr>
          <w:p w14:paraId="223B676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BF98EE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FEC73F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Detection Mode</w:t>
            </w:r>
          </w:p>
        </w:tc>
        <w:tc>
          <w:tcPr>
            <w:tcW w:w="968" w:type="pct"/>
          </w:tcPr>
          <w:p w14:paraId="7D296CB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External, List, Ccomp, Tree</w:t>
            </w:r>
          </w:p>
        </w:tc>
      </w:tr>
      <w:tr w:rsidR="00482A3C" w:rsidRPr="00FA7C92" w14:paraId="7AEBC293"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120A650A" w14:textId="77777777" w:rsidR="00482A3C" w:rsidRPr="00FA7C92" w:rsidRDefault="00482A3C" w:rsidP="00D04EEB">
            <w:pPr>
              <w:jc w:val="center"/>
              <w:rPr>
                <w:rFonts w:eastAsia="맑은 고딕"/>
                <w:b w:val="0"/>
              </w:rPr>
            </w:pPr>
          </w:p>
        </w:tc>
        <w:tc>
          <w:tcPr>
            <w:tcW w:w="670" w:type="pct"/>
            <w:vMerge/>
          </w:tcPr>
          <w:p w14:paraId="33D2FB4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3FFE0FE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0B4231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Contour Approximation Method</w:t>
            </w:r>
          </w:p>
        </w:tc>
        <w:tc>
          <w:tcPr>
            <w:tcW w:w="968" w:type="pct"/>
          </w:tcPr>
          <w:p w14:paraId="69B25ECD"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None, Simple, TC89_L1, TC89_KCOS</w:t>
            </w:r>
          </w:p>
        </w:tc>
      </w:tr>
      <w:tr w:rsidR="00482A3C" w:rsidRPr="00FA7C92" w14:paraId="75718884"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41947504" w14:textId="77777777" w:rsidR="00482A3C" w:rsidRPr="00FA7C92" w:rsidRDefault="00482A3C" w:rsidP="00D04EEB">
            <w:pPr>
              <w:jc w:val="center"/>
              <w:rPr>
                <w:rFonts w:eastAsia="맑은 고딕"/>
                <w:b w:val="0"/>
              </w:rPr>
            </w:pPr>
          </w:p>
        </w:tc>
        <w:tc>
          <w:tcPr>
            <w:tcW w:w="670" w:type="pct"/>
            <w:vMerge/>
          </w:tcPr>
          <w:p w14:paraId="7759FEC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29020D0"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E47A39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Output Method</w:t>
            </w:r>
          </w:p>
        </w:tc>
        <w:tc>
          <w:tcPr>
            <w:tcW w:w="968" w:type="pct"/>
          </w:tcPr>
          <w:p w14:paraId="1D5C353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Origin,</w:t>
            </w:r>
          </w:p>
        </w:tc>
      </w:tr>
      <w:tr w:rsidR="00482A3C" w:rsidRPr="00FA7C92" w14:paraId="012D561B"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1F8F297D" w14:textId="77777777" w:rsidR="00482A3C" w:rsidRPr="00FA7C92" w:rsidRDefault="00482A3C" w:rsidP="00D04EEB">
            <w:pPr>
              <w:jc w:val="center"/>
              <w:rPr>
                <w:rFonts w:eastAsia="맑은 고딕"/>
                <w:b w:val="0"/>
              </w:rPr>
            </w:pPr>
          </w:p>
        </w:tc>
        <w:tc>
          <w:tcPr>
            <w:tcW w:w="670" w:type="pct"/>
            <w:vMerge w:val="restart"/>
          </w:tcPr>
          <w:p w14:paraId="52376BD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Flood Fill</w:t>
            </w:r>
          </w:p>
        </w:tc>
        <w:tc>
          <w:tcPr>
            <w:tcW w:w="1759" w:type="pct"/>
            <w:vMerge w:val="restart"/>
          </w:tcPr>
          <w:p w14:paraId="3331D3C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If adjacent pixels are similar to the reference color, fill the entire area with a single color.</w:t>
            </w:r>
          </w:p>
        </w:tc>
        <w:tc>
          <w:tcPr>
            <w:tcW w:w="887" w:type="pct"/>
          </w:tcPr>
          <w:p w14:paraId="19955E1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X</w:t>
            </w:r>
          </w:p>
        </w:tc>
        <w:tc>
          <w:tcPr>
            <w:tcW w:w="968" w:type="pct"/>
          </w:tcPr>
          <w:p w14:paraId="124877E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14CEC6D3"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434CF438" w14:textId="77777777" w:rsidR="00482A3C" w:rsidRPr="00FA7C92" w:rsidRDefault="00482A3C" w:rsidP="00D04EEB">
            <w:pPr>
              <w:jc w:val="center"/>
              <w:rPr>
                <w:rFonts w:eastAsia="맑은 고딕"/>
                <w:b w:val="0"/>
              </w:rPr>
            </w:pPr>
          </w:p>
        </w:tc>
        <w:tc>
          <w:tcPr>
            <w:tcW w:w="670" w:type="pct"/>
            <w:vMerge/>
          </w:tcPr>
          <w:p w14:paraId="7A41DAD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B754EE2"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E6019C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Staring Y</w:t>
            </w:r>
          </w:p>
        </w:tc>
        <w:tc>
          <w:tcPr>
            <w:tcW w:w="968" w:type="pct"/>
          </w:tcPr>
          <w:p w14:paraId="77C9D3C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3DBBF7F4"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5BAE496B" w14:textId="77777777" w:rsidR="00482A3C" w:rsidRPr="00FA7C92" w:rsidRDefault="00482A3C" w:rsidP="00D04EEB">
            <w:pPr>
              <w:jc w:val="center"/>
              <w:rPr>
                <w:rFonts w:eastAsia="맑은 고딕"/>
                <w:b w:val="0"/>
              </w:rPr>
            </w:pPr>
          </w:p>
        </w:tc>
        <w:tc>
          <w:tcPr>
            <w:tcW w:w="670" w:type="pct"/>
            <w:vMerge/>
          </w:tcPr>
          <w:p w14:paraId="484373A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EB78E3A"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42D81D6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Low Diff</w:t>
            </w:r>
          </w:p>
        </w:tc>
        <w:tc>
          <w:tcPr>
            <w:tcW w:w="968" w:type="pct"/>
          </w:tcPr>
          <w:p w14:paraId="77EC426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482A3C" w:rsidRPr="00FA7C92" w14:paraId="1A1404AF"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6F242EC5" w14:textId="77777777" w:rsidR="00482A3C" w:rsidRPr="00FA7C92" w:rsidRDefault="00482A3C" w:rsidP="00D04EEB">
            <w:pPr>
              <w:jc w:val="center"/>
              <w:rPr>
                <w:rFonts w:eastAsia="맑은 고딕"/>
                <w:b w:val="0"/>
              </w:rPr>
            </w:pPr>
          </w:p>
        </w:tc>
        <w:tc>
          <w:tcPr>
            <w:tcW w:w="670" w:type="pct"/>
            <w:vMerge/>
          </w:tcPr>
          <w:p w14:paraId="5A23215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0C2140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087A7E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High Diff</w:t>
            </w:r>
          </w:p>
        </w:tc>
        <w:tc>
          <w:tcPr>
            <w:tcW w:w="968" w:type="pct"/>
          </w:tcPr>
          <w:p w14:paraId="6F408AA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482A3C" w:rsidRPr="00FA7C92" w14:paraId="4C7F550D"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716" w:type="pct"/>
            <w:vMerge/>
          </w:tcPr>
          <w:p w14:paraId="0D046EB1" w14:textId="77777777" w:rsidR="00482A3C" w:rsidRPr="00FA7C92" w:rsidRDefault="00482A3C" w:rsidP="00D04EEB">
            <w:pPr>
              <w:jc w:val="center"/>
              <w:rPr>
                <w:rFonts w:eastAsia="맑은 고딕"/>
                <w:b w:val="0"/>
              </w:rPr>
            </w:pPr>
          </w:p>
        </w:tc>
        <w:tc>
          <w:tcPr>
            <w:tcW w:w="670" w:type="pct"/>
            <w:vMerge/>
          </w:tcPr>
          <w:p w14:paraId="7E1729D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59ADA12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50D4DD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Color</w:t>
            </w:r>
          </w:p>
        </w:tc>
        <w:tc>
          <w:tcPr>
            <w:tcW w:w="968" w:type="pct"/>
          </w:tcPr>
          <w:p w14:paraId="1A6FC25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one of 13 colors.</w:t>
            </w:r>
          </w:p>
        </w:tc>
      </w:tr>
      <w:tr w:rsidR="00482A3C" w:rsidRPr="00FA7C92" w14:paraId="2B55B715" w14:textId="77777777" w:rsidTr="00D04EEB">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4BEEBE92" w14:textId="77777777" w:rsidR="00482A3C" w:rsidRPr="00FA7C92" w:rsidRDefault="00482A3C" w:rsidP="00D04EEB">
            <w:pPr>
              <w:jc w:val="center"/>
              <w:rPr>
                <w:rFonts w:eastAsia="맑은 고딕"/>
                <w:b w:val="0"/>
              </w:rPr>
            </w:pPr>
          </w:p>
        </w:tc>
        <w:tc>
          <w:tcPr>
            <w:tcW w:w="670" w:type="pct"/>
            <w:vMerge w:val="restart"/>
          </w:tcPr>
          <w:p w14:paraId="2111C1A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Equalization</w:t>
            </w:r>
          </w:p>
        </w:tc>
        <w:tc>
          <w:tcPr>
            <w:tcW w:w="1759" w:type="pct"/>
            <w:vMerge w:val="restart"/>
          </w:tcPr>
          <w:p w14:paraId="413E081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Calculate the cumulative sum of the image histogram and normalize it by dividing by the total number of pixels.</w:t>
            </w:r>
          </w:p>
        </w:tc>
        <w:tc>
          <w:tcPr>
            <w:tcW w:w="887" w:type="pct"/>
          </w:tcPr>
          <w:p w14:paraId="03CA3D72"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Histogram Method</w:t>
            </w:r>
          </w:p>
        </w:tc>
        <w:tc>
          <w:tcPr>
            <w:tcW w:w="968" w:type="pct"/>
          </w:tcPr>
          <w:p w14:paraId="00A3EA07"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Choosing from Smoothing, Stretching, Sliding</w:t>
            </w:r>
          </w:p>
        </w:tc>
      </w:tr>
      <w:tr w:rsidR="00482A3C" w:rsidRPr="00FA7C92" w14:paraId="250FE722" w14:textId="77777777" w:rsidTr="00D04EEB">
        <w:trPr>
          <w:trHeight w:val="28"/>
        </w:trPr>
        <w:tc>
          <w:tcPr>
            <w:cnfStyle w:val="001000000000" w:firstRow="0" w:lastRow="0" w:firstColumn="1" w:lastColumn="0" w:oddVBand="0" w:evenVBand="0" w:oddHBand="0" w:evenHBand="0" w:firstRowFirstColumn="0" w:firstRowLastColumn="0" w:lastRowFirstColumn="0" w:lastRowLastColumn="0"/>
            <w:tcW w:w="716" w:type="pct"/>
            <w:vMerge/>
          </w:tcPr>
          <w:p w14:paraId="125D5E60" w14:textId="77777777" w:rsidR="00482A3C" w:rsidRPr="00FA7C92" w:rsidRDefault="00482A3C" w:rsidP="00D04EEB">
            <w:pPr>
              <w:jc w:val="center"/>
              <w:rPr>
                <w:rFonts w:eastAsia="맑은 고딕"/>
                <w:b w:val="0"/>
              </w:rPr>
            </w:pPr>
          </w:p>
        </w:tc>
        <w:tc>
          <w:tcPr>
            <w:tcW w:w="670" w:type="pct"/>
            <w:vMerge/>
          </w:tcPr>
          <w:p w14:paraId="22FA3B4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4C06C3D"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505622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Sliding Value</w:t>
            </w:r>
          </w:p>
        </w:tc>
        <w:tc>
          <w:tcPr>
            <w:tcW w:w="968" w:type="pct"/>
          </w:tcPr>
          <w:p w14:paraId="0A922E8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0)</w:t>
            </w:r>
          </w:p>
        </w:tc>
      </w:tr>
      <w:tr w:rsidR="00482A3C" w:rsidRPr="00FA7C92" w14:paraId="66C71306"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716" w:type="pct"/>
            <w:vMerge/>
            <w:hideMark/>
          </w:tcPr>
          <w:p w14:paraId="6E22C104" w14:textId="77777777" w:rsidR="00482A3C" w:rsidRPr="00FA7C92" w:rsidRDefault="00482A3C" w:rsidP="00D04EEB">
            <w:pPr>
              <w:rPr>
                <w:rFonts w:eastAsia="맑은 고딕"/>
                <w:b w:val="0"/>
              </w:rPr>
            </w:pPr>
          </w:p>
        </w:tc>
        <w:tc>
          <w:tcPr>
            <w:tcW w:w="670" w:type="pct"/>
          </w:tcPr>
          <w:p w14:paraId="4653A31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Fourier Transform</w:t>
            </w:r>
          </w:p>
        </w:tc>
        <w:tc>
          <w:tcPr>
            <w:tcW w:w="1759" w:type="pct"/>
          </w:tcPr>
          <w:p w14:paraId="11A4DE9C"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The Fast Fourier Transform (FFT) is an efficient algorithm that quickly performs the Discrete Fourier Transform and its inverse. It is used in many fields, from digital signal processing to algorithms for solving partial differential equations.  </w:t>
            </w:r>
          </w:p>
        </w:tc>
        <w:tc>
          <w:tcPr>
            <w:tcW w:w="887" w:type="pct"/>
          </w:tcPr>
          <w:p w14:paraId="7CFCC90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Transformation Method</w:t>
            </w:r>
          </w:p>
        </w:tc>
        <w:tc>
          <w:tcPr>
            <w:tcW w:w="968" w:type="pct"/>
          </w:tcPr>
          <w:p w14:paraId="08BA1BB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Affine transformation, Inverse transformation</w:t>
            </w:r>
          </w:p>
        </w:tc>
      </w:tr>
      <w:tr w:rsidR="00482A3C" w:rsidRPr="00FA7C92" w14:paraId="05D99874"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hideMark/>
          </w:tcPr>
          <w:p w14:paraId="7E31C68F" w14:textId="77777777" w:rsidR="00482A3C" w:rsidRPr="00FA7C92" w:rsidRDefault="00482A3C" w:rsidP="00D04EEB">
            <w:pPr>
              <w:jc w:val="both"/>
              <w:rPr>
                <w:rFonts w:eastAsia="맑은 고딕"/>
                <w:b w:val="0"/>
              </w:rPr>
            </w:pPr>
          </w:p>
        </w:tc>
        <w:tc>
          <w:tcPr>
            <w:tcW w:w="670" w:type="pct"/>
            <w:vMerge w:val="restart"/>
            <w:hideMark/>
          </w:tcPr>
          <w:p w14:paraId="569B660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Change </w:t>
            </w:r>
            <w:r w:rsidRPr="00FA7C92">
              <w:rPr>
                <w:rFonts w:eastAsia="맑은 고딕"/>
              </w:rPr>
              <w:lastRenderedPageBreak/>
              <w:t>Detection</w:t>
            </w:r>
          </w:p>
        </w:tc>
        <w:tc>
          <w:tcPr>
            <w:tcW w:w="1759" w:type="pct"/>
            <w:vMerge w:val="restart"/>
            <w:hideMark/>
          </w:tcPr>
          <w:p w14:paraId="22A684D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Compares a pair of selected images pixel by </w:t>
            </w:r>
            <w:r w:rsidRPr="00FA7C92">
              <w:rPr>
                <w:rFonts w:eastAsia="맑은 고딕"/>
              </w:rPr>
              <w:lastRenderedPageBreak/>
              <w:t>pixel to detect differences.</w:t>
            </w:r>
          </w:p>
        </w:tc>
        <w:tc>
          <w:tcPr>
            <w:tcW w:w="887" w:type="pct"/>
          </w:tcPr>
          <w:p w14:paraId="69432BE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Comparison File Selection </w:t>
            </w:r>
            <w:r w:rsidRPr="00FA7C92">
              <w:rPr>
                <w:rFonts w:eastAsia="맑은 고딕"/>
              </w:rPr>
              <w:lastRenderedPageBreak/>
              <w:t>Method</w:t>
            </w:r>
          </w:p>
        </w:tc>
        <w:tc>
          <w:tcPr>
            <w:tcW w:w="968" w:type="pct"/>
          </w:tcPr>
          <w:p w14:paraId="50F9450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Choose from Next File, </w:t>
            </w:r>
            <w:r w:rsidRPr="00FA7C92">
              <w:rPr>
                <w:rFonts w:eastAsia="맑은 고딕"/>
              </w:rPr>
              <w:lastRenderedPageBreak/>
              <w:t>Previous File, User-defined</w:t>
            </w:r>
          </w:p>
        </w:tc>
      </w:tr>
      <w:tr w:rsidR="00482A3C" w:rsidRPr="00FA7C92" w14:paraId="4D52CD1E"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07BA4022" w14:textId="77777777" w:rsidR="00482A3C" w:rsidRPr="00FA7C92" w:rsidRDefault="00482A3C" w:rsidP="00D04EEB">
            <w:pPr>
              <w:jc w:val="both"/>
              <w:rPr>
                <w:rFonts w:eastAsia="맑은 고딕"/>
                <w:b w:val="0"/>
              </w:rPr>
            </w:pPr>
          </w:p>
        </w:tc>
        <w:tc>
          <w:tcPr>
            <w:tcW w:w="670" w:type="pct"/>
            <w:vMerge/>
          </w:tcPr>
          <w:p w14:paraId="0F3B0F5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7C8AF9B"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905CB3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 File</w:t>
            </w:r>
          </w:p>
        </w:tc>
        <w:tc>
          <w:tcPr>
            <w:tcW w:w="968" w:type="pct"/>
          </w:tcPr>
          <w:p w14:paraId="0E50D046"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482A3C" w:rsidRPr="00FA7C92" w14:paraId="6C6877D1"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7C93E0DF" w14:textId="77777777" w:rsidR="00482A3C" w:rsidRPr="00FA7C92" w:rsidRDefault="00482A3C" w:rsidP="00D04EEB">
            <w:pPr>
              <w:jc w:val="both"/>
              <w:rPr>
                <w:rFonts w:eastAsia="맑은 고딕"/>
                <w:b w:val="0"/>
              </w:rPr>
            </w:pPr>
          </w:p>
        </w:tc>
        <w:tc>
          <w:tcPr>
            <w:tcW w:w="670" w:type="pct"/>
            <w:vMerge/>
          </w:tcPr>
          <w:p w14:paraId="5026B73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784F512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5EA454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576F85AF"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482A3C" w:rsidRPr="00FA7C92" w14:paraId="46988640"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7EC986AE" w14:textId="77777777" w:rsidR="00482A3C" w:rsidRPr="00FA7C92" w:rsidRDefault="00482A3C" w:rsidP="00D04EEB">
            <w:pPr>
              <w:jc w:val="both"/>
              <w:rPr>
                <w:rFonts w:eastAsia="맑은 고딕"/>
                <w:b w:val="0"/>
              </w:rPr>
            </w:pPr>
          </w:p>
        </w:tc>
        <w:tc>
          <w:tcPr>
            <w:tcW w:w="670" w:type="pct"/>
            <w:vMerge/>
          </w:tcPr>
          <w:p w14:paraId="1440C7D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1440062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77381D9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Noise Removal Filter</w:t>
            </w:r>
          </w:p>
        </w:tc>
        <w:tc>
          <w:tcPr>
            <w:tcW w:w="968" w:type="pct"/>
          </w:tcPr>
          <w:p w14:paraId="3ED32E0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1x1, 2x2, 3x3, 4x4, 5x5</w:t>
            </w:r>
          </w:p>
        </w:tc>
      </w:tr>
      <w:tr w:rsidR="00482A3C" w:rsidRPr="00FA7C92" w14:paraId="09EAB07A" w14:textId="77777777" w:rsidTr="00D04EEB">
        <w:trPr>
          <w:trHeight w:val="160"/>
        </w:trPr>
        <w:tc>
          <w:tcPr>
            <w:cnfStyle w:val="001000000000" w:firstRow="0" w:lastRow="0" w:firstColumn="1" w:lastColumn="0" w:oddVBand="0" w:evenVBand="0" w:oddHBand="0" w:evenHBand="0" w:firstRowFirstColumn="0" w:firstRowLastColumn="0" w:lastRowFirstColumn="0" w:lastRowLastColumn="0"/>
            <w:tcW w:w="716" w:type="pct"/>
            <w:vMerge/>
          </w:tcPr>
          <w:p w14:paraId="64630D54" w14:textId="77777777" w:rsidR="00482A3C" w:rsidRPr="00FA7C92" w:rsidRDefault="00482A3C" w:rsidP="00D04EEB">
            <w:pPr>
              <w:jc w:val="both"/>
              <w:rPr>
                <w:rFonts w:eastAsia="맑은 고딕"/>
                <w:b w:val="0"/>
              </w:rPr>
            </w:pPr>
          </w:p>
        </w:tc>
        <w:tc>
          <w:tcPr>
            <w:tcW w:w="670" w:type="pct"/>
            <w:vMerge/>
          </w:tcPr>
          <w:p w14:paraId="470345A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6394E8D8"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62B58EFE"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6A3B8F0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r w:rsidR="00482A3C" w:rsidRPr="00FA7C92" w14:paraId="7A0A0E7B"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716" w:type="pct"/>
            <w:vMerge/>
            <w:hideMark/>
          </w:tcPr>
          <w:p w14:paraId="0B80DCE4" w14:textId="77777777" w:rsidR="00482A3C" w:rsidRPr="00FA7C92" w:rsidRDefault="00482A3C" w:rsidP="00D04EEB">
            <w:pPr>
              <w:rPr>
                <w:rFonts w:eastAsia="맑은 고딕"/>
                <w:b w:val="0"/>
              </w:rPr>
            </w:pPr>
          </w:p>
        </w:tc>
        <w:tc>
          <w:tcPr>
            <w:tcW w:w="670" w:type="pct"/>
            <w:vMerge w:val="restart"/>
            <w:hideMark/>
          </w:tcPr>
          <w:p w14:paraId="69A6BC8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Change Detection (CNN)</w:t>
            </w:r>
          </w:p>
        </w:tc>
        <w:tc>
          <w:tcPr>
            <w:tcW w:w="1759" w:type="pct"/>
            <w:vMerge w:val="restart"/>
            <w:hideMark/>
          </w:tcPr>
          <w:p w14:paraId="3C9AFBCE"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Divides a pair of selected images into patches at the same locations and compares them to detect changes.</w:t>
            </w:r>
          </w:p>
        </w:tc>
        <w:tc>
          <w:tcPr>
            <w:tcW w:w="887" w:type="pct"/>
          </w:tcPr>
          <w:p w14:paraId="20BADE3C"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 File Selection Method</w:t>
            </w:r>
          </w:p>
        </w:tc>
        <w:tc>
          <w:tcPr>
            <w:tcW w:w="968" w:type="pct"/>
          </w:tcPr>
          <w:p w14:paraId="3BEC79D1"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Next File, Previous File, User-defined</w:t>
            </w:r>
          </w:p>
        </w:tc>
      </w:tr>
      <w:tr w:rsidR="00482A3C" w:rsidRPr="00FA7C92" w14:paraId="480A54A4"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6EDA706E" w14:textId="77777777" w:rsidR="00482A3C" w:rsidRPr="00FA7C92" w:rsidRDefault="00482A3C" w:rsidP="00D04EEB">
            <w:pPr>
              <w:rPr>
                <w:rFonts w:eastAsia="맑은 고딕"/>
                <w:b w:val="0"/>
              </w:rPr>
            </w:pPr>
          </w:p>
        </w:tc>
        <w:tc>
          <w:tcPr>
            <w:tcW w:w="670" w:type="pct"/>
            <w:vMerge/>
          </w:tcPr>
          <w:p w14:paraId="4D180D9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ECE4DC5"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B8A585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Comparison File</w:t>
            </w:r>
          </w:p>
        </w:tc>
        <w:tc>
          <w:tcPr>
            <w:tcW w:w="968" w:type="pct"/>
          </w:tcPr>
          <w:p w14:paraId="456B7F95"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Image List File</w:t>
            </w:r>
          </w:p>
        </w:tc>
      </w:tr>
      <w:tr w:rsidR="00482A3C" w:rsidRPr="00FA7C92" w14:paraId="566F3808"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4F5DE56E" w14:textId="77777777" w:rsidR="00482A3C" w:rsidRPr="00FA7C92" w:rsidRDefault="00482A3C" w:rsidP="00D04EEB">
            <w:pPr>
              <w:rPr>
                <w:rFonts w:eastAsia="맑은 고딕"/>
                <w:b w:val="0"/>
              </w:rPr>
            </w:pPr>
          </w:p>
        </w:tc>
        <w:tc>
          <w:tcPr>
            <w:tcW w:w="670" w:type="pct"/>
            <w:vMerge/>
          </w:tcPr>
          <w:p w14:paraId="60377C3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4BA5EA61"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371D6A4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Patch size</w:t>
            </w:r>
          </w:p>
        </w:tc>
        <w:tc>
          <w:tcPr>
            <w:tcW w:w="968" w:type="pct"/>
          </w:tcPr>
          <w:p w14:paraId="7E81D903"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w:t>
            </w:r>
          </w:p>
        </w:tc>
      </w:tr>
      <w:tr w:rsidR="00482A3C" w:rsidRPr="00FA7C92" w14:paraId="169AABDE"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03C57323" w14:textId="77777777" w:rsidR="00482A3C" w:rsidRPr="00FA7C92" w:rsidRDefault="00482A3C" w:rsidP="00D04EEB">
            <w:pPr>
              <w:rPr>
                <w:rFonts w:eastAsia="맑은 고딕"/>
                <w:b w:val="0"/>
              </w:rPr>
            </w:pPr>
          </w:p>
        </w:tc>
        <w:tc>
          <w:tcPr>
            <w:tcW w:w="670" w:type="pct"/>
            <w:vMerge/>
          </w:tcPr>
          <w:p w14:paraId="48DEAC3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18214D9"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16669244"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Threshold</w:t>
            </w:r>
          </w:p>
        </w:tc>
        <w:tc>
          <w:tcPr>
            <w:tcW w:w="968" w:type="pct"/>
          </w:tcPr>
          <w:p w14:paraId="7805EE7A"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(Default value: 50)</w:t>
            </w:r>
          </w:p>
        </w:tc>
      </w:tr>
      <w:tr w:rsidR="00482A3C" w:rsidRPr="00FA7C92" w14:paraId="38F822AF"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716" w:type="pct"/>
            <w:vMerge/>
          </w:tcPr>
          <w:p w14:paraId="46C02CB4" w14:textId="77777777" w:rsidR="00482A3C" w:rsidRPr="00FA7C92" w:rsidRDefault="00482A3C" w:rsidP="00D04EEB">
            <w:pPr>
              <w:rPr>
                <w:rFonts w:eastAsia="맑은 고딕"/>
                <w:b w:val="0"/>
              </w:rPr>
            </w:pPr>
          </w:p>
        </w:tc>
        <w:tc>
          <w:tcPr>
            <w:tcW w:w="670" w:type="pct"/>
            <w:vMerge/>
          </w:tcPr>
          <w:p w14:paraId="557FD30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1759" w:type="pct"/>
            <w:vMerge/>
          </w:tcPr>
          <w:p w14:paraId="23D07583" w14:textId="77777777" w:rsidR="00482A3C" w:rsidRPr="00FA7C92" w:rsidRDefault="00482A3C" w:rsidP="00D04EEB">
            <w:pPr>
              <w:spacing w:line="220" w:lineRule="exact"/>
              <w:cnfStyle w:val="000000000000" w:firstRow="0" w:lastRow="0" w:firstColumn="0" w:lastColumn="0" w:oddVBand="0" w:evenVBand="0" w:oddHBand="0" w:evenHBand="0" w:firstRowFirstColumn="0" w:firstRowLastColumn="0" w:lastRowFirstColumn="0" w:lastRowLastColumn="0"/>
              <w:rPr>
                <w:rFonts w:eastAsia="맑은 고딕"/>
              </w:rPr>
            </w:pPr>
          </w:p>
        </w:tc>
        <w:tc>
          <w:tcPr>
            <w:tcW w:w="887" w:type="pct"/>
          </w:tcPr>
          <w:p w14:paraId="0F38E9A0"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Changes Only</w:t>
            </w:r>
          </w:p>
        </w:tc>
        <w:tc>
          <w:tcPr>
            <w:tcW w:w="968" w:type="pct"/>
          </w:tcPr>
          <w:p w14:paraId="15675A19" w14:textId="77777777" w:rsidR="00482A3C" w:rsidRPr="00FA7C92" w:rsidRDefault="00482A3C" w:rsidP="00D04EEB">
            <w:pPr>
              <w:spacing w:line="220" w:lineRule="exact"/>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Choose from true, false</w:t>
            </w:r>
          </w:p>
        </w:tc>
      </w:tr>
    </w:tbl>
    <w:p w14:paraId="225776DB" w14:textId="77777777" w:rsidR="00482A3C" w:rsidRDefault="00482A3C" w:rsidP="00482A3C">
      <w:pPr>
        <w:jc w:val="both"/>
      </w:pPr>
      <w:bookmarkStart w:id="415" w:name="_Toc163059301"/>
      <w:bookmarkStart w:id="416" w:name="_Toc164670213"/>
    </w:p>
    <w:p w14:paraId="10777CE3" w14:textId="77777777" w:rsidR="00482A3C" w:rsidRPr="00FA7C92" w:rsidRDefault="00482A3C" w:rsidP="00482A3C">
      <w:pPr>
        <w:jc w:val="both"/>
      </w:pPr>
      <w:r>
        <w:rPr>
          <w:rFonts w:ascii="Arial" w:hAnsi="Arial" w:cs="Arial"/>
        </w:rPr>
        <w:pict w14:anchorId="54101611">
          <v:rect id="_x0000_i1662" style="width:439.3pt;height:1.5pt" o:hrstd="t" o:hr="t" fillcolor="#9d9da1" stroked="f"/>
        </w:pict>
      </w:r>
    </w:p>
    <w:p w14:paraId="52FED553" w14:textId="77777777" w:rsidR="00482A3C" w:rsidRDefault="00482A3C" w:rsidP="00482A3C">
      <w:pPr>
        <w:pStyle w:val="3"/>
        <w:rPr>
          <w:rFonts w:eastAsiaTheme="minorEastAsia"/>
          <w:lang w:eastAsia="ko-KR"/>
        </w:rPr>
      </w:pPr>
      <w:r w:rsidRPr="00FA7C92">
        <w:t>3.2.12 Image Statistics Node</w:t>
      </w:r>
      <w:bookmarkEnd w:id="415"/>
      <w:bookmarkEnd w:id="416"/>
    </w:p>
    <w:p w14:paraId="154AA839" w14:textId="77777777" w:rsidR="00482A3C" w:rsidRDefault="00482A3C" w:rsidP="00482A3C">
      <w:pPr>
        <w:rPr>
          <w:rFonts w:ascii="Arial" w:hAnsi="Arial" w:cs="Arial"/>
        </w:rPr>
      </w:pPr>
      <w:r>
        <w:rPr>
          <w:rFonts w:ascii="Arial" w:hAnsi="Arial" w:cs="Arial"/>
        </w:rPr>
        <w:pict w14:anchorId="082B5C73">
          <v:rect id="_x0000_i1663" style="width:439.3pt;height:1.5pt" o:hrstd="t" o:hr="t" fillcolor="#9d9da1" stroked="f"/>
        </w:pict>
      </w:r>
    </w:p>
    <w:p w14:paraId="6C2448BA" w14:textId="77777777" w:rsidR="00482A3C" w:rsidRDefault="00482A3C" w:rsidP="00482A3C">
      <w:pPr>
        <w:rPr>
          <w:rFonts w:ascii="Arial" w:eastAsiaTheme="minorEastAsia" w:hAnsi="Arial" w:cs="Arial"/>
          <w:lang w:val="x-none"/>
        </w:rPr>
      </w:pPr>
      <w:r w:rsidRPr="00FA7C92">
        <w:rPr>
          <w:b/>
          <w:bCs/>
          <w:noProof/>
        </w:rPr>
        <w:drawing>
          <wp:inline distT="0" distB="0" distL="0" distR="0" wp14:anchorId="15C026BE" wp14:editId="079B0298">
            <wp:extent cx="1143000" cy="676275"/>
            <wp:effectExtent l="0" t="0" r="0" b="9525"/>
            <wp:docPr id="889062352" name="그림 889062352" descr="텍스트, 로고,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2" name="그림 889062352" descr="텍스트, 로고, 스크린샷, 디자인이(가) 표시된 사진&#10;&#10;AI가 생성한 콘텐츠는 부정확할 수 있습니다."/>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inline>
        </w:drawing>
      </w:r>
    </w:p>
    <w:p w14:paraId="47070659" w14:textId="77777777" w:rsidR="00482A3C" w:rsidRPr="00561866" w:rsidRDefault="00482A3C" w:rsidP="00482A3C">
      <w:pPr>
        <w:rPr>
          <w:rFonts w:eastAsiaTheme="minorEastAsia"/>
          <w:lang w:val="x-none"/>
        </w:rPr>
      </w:pPr>
      <w:r w:rsidRPr="00FA7C92">
        <w:rPr>
          <w:b/>
          <w:bCs/>
        </w:rPr>
        <w:t>Image Statistics Node</w:t>
      </w:r>
      <w:r w:rsidRPr="00FA7C92">
        <w:t xml:space="preserve"> extracts statistical information about the pixels of image.</w:t>
      </w:r>
    </w:p>
    <w:p w14:paraId="738B6B0E" w14:textId="77777777" w:rsidR="00482A3C" w:rsidRPr="00F41EC1" w:rsidRDefault="00482A3C" w:rsidP="00482A3C">
      <w:pPr>
        <w:pStyle w:val="4"/>
      </w:pPr>
      <w:r w:rsidRPr="00F41EC1">
        <w:t>Overview</w:t>
      </w:r>
    </w:p>
    <w:p w14:paraId="4696F969" w14:textId="77777777" w:rsidR="00482A3C" w:rsidRPr="001E26CA" w:rsidRDefault="00482A3C" w:rsidP="00482A3C">
      <w:r w:rsidRPr="001E26CA">
        <w:t xml:space="preserve">The </w:t>
      </w:r>
      <w:r w:rsidRPr="007E4B5D">
        <w:rPr>
          <w:b/>
        </w:rPr>
        <w:t>Image Statistics Node</w:t>
      </w:r>
      <w:r w:rsidRPr="001E26CA">
        <w:t xml:space="preserve"> performs grayscale preprocessing on digital images.</w:t>
      </w:r>
      <w:r>
        <w:rPr>
          <w:rFonts w:hint="eastAsia"/>
        </w:rPr>
        <w:t xml:space="preserve"> </w:t>
      </w:r>
      <w:r w:rsidRPr="001E26CA">
        <w:t>After preprocessing, it extracts statistics (</w:t>
      </w:r>
      <w:r w:rsidRPr="007E4B5D">
        <w:rPr>
          <w:b/>
        </w:rPr>
        <w:t>mean, maximum, minimum, median, variance, and standard deviation</w:t>
      </w:r>
      <w:r w:rsidRPr="001E26CA">
        <w:t>) for each pixel's grayscale values (integers from 0 to 255) in the grayscale image.</w:t>
      </w:r>
      <w:r>
        <w:rPr>
          <w:rFonts w:hint="eastAsia"/>
        </w:rPr>
        <w:t xml:space="preserve"> </w:t>
      </w:r>
      <w:r w:rsidRPr="001E26CA">
        <w:t>The extracted statistics can be visualized using an output node or chart node.</w:t>
      </w:r>
    </w:p>
    <w:p w14:paraId="28EB1EC4" w14:textId="77777777" w:rsidR="00482A3C" w:rsidRDefault="00482A3C" w:rsidP="00482A3C">
      <w:pPr>
        <w:pStyle w:val="4"/>
      </w:pPr>
      <w:r w:rsidRPr="00452275">
        <w:t>Usage</w:t>
      </w:r>
    </w:p>
    <w:p w14:paraId="5F081513" w14:textId="77777777" w:rsidR="00482A3C" w:rsidRDefault="00482A3C" w:rsidP="00482A3C">
      <w:r w:rsidRPr="001E26CA">
        <w:t xml:space="preserve">Connect to an </w:t>
      </w:r>
      <w:r w:rsidRPr="007E4B5D">
        <w:t>Image Reader Node</w:t>
      </w:r>
      <w:r w:rsidRPr="001E26CA">
        <w:t>.</w:t>
      </w:r>
      <w:r>
        <w:rPr>
          <w:rFonts w:hint="eastAsia"/>
        </w:rPr>
        <w:t xml:space="preserve"> </w:t>
      </w:r>
      <w:r w:rsidRPr="001E26CA">
        <w:t xml:space="preserve">Specify the </w:t>
      </w:r>
      <w:r w:rsidRPr="007E4B5D">
        <w:t>Input Image Path</w:t>
      </w:r>
      <w:r w:rsidRPr="001E26CA">
        <w:t>.</w:t>
      </w:r>
      <w:r>
        <w:rPr>
          <w:rFonts w:hint="eastAsia"/>
        </w:rPr>
        <w:t xml:space="preserve"> </w:t>
      </w:r>
      <w:r w:rsidRPr="00FA7C92">
        <w:t xml:space="preserve">When used with </w:t>
      </w:r>
      <w:r w:rsidRPr="00FA7C92">
        <w:rPr>
          <w:bCs/>
        </w:rPr>
        <w:t xml:space="preserve">the Image </w:t>
      </w:r>
      <w:r w:rsidRPr="00FA7C92">
        <w:rPr>
          <w:bCs/>
        </w:rPr>
        <w:lastRenderedPageBreak/>
        <w:t>Statistics Node</w:t>
      </w:r>
      <w:r w:rsidRPr="00FA7C92">
        <w:t xml:space="preserve">, connect </w:t>
      </w:r>
      <w:r w:rsidRPr="00FA7C92">
        <w:rPr>
          <w:bCs/>
        </w:rPr>
        <w:t>Image Reader - Image Processing - Image Statistics</w:t>
      </w:r>
      <w:r w:rsidRPr="00FA7C92">
        <w:t xml:space="preserve">. </w:t>
      </w:r>
    </w:p>
    <w:p w14:paraId="541D6BDE" w14:textId="77777777" w:rsidR="00482A3C" w:rsidRPr="00FA7C92" w:rsidRDefault="00482A3C" w:rsidP="00482A3C">
      <w:pPr>
        <w:jc w:val="both"/>
      </w:pPr>
      <w:r w:rsidRPr="00FA7C92">
        <w:rPr>
          <w:b/>
          <w:bCs/>
          <w:noProof/>
        </w:rPr>
        <w:drawing>
          <wp:inline distT="0" distB="0" distL="0" distR="0" wp14:anchorId="60BF4434" wp14:editId="24A86791">
            <wp:extent cx="2095500" cy="1476375"/>
            <wp:effectExtent l="19050" t="19050" r="19050" b="28575"/>
            <wp:docPr id="889062351" name="그림 88906235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2351" name="그림 889062351" descr="텍스트, 스크린샷, 번호, 폰트이(가) 표시된 사진&#10;&#10;AI가 생성한 콘텐츠는 부정확할 수 있습니다."/>
                    <pic:cNvPicPr>
                      <a:picLocks noChangeAspect="1" noChangeArrowheads="1"/>
                    </pic:cNvPicPr>
                  </pic:nvPicPr>
                  <pic:blipFill>
                    <a:blip r:embed="rId116">
                      <a:extLst>
                        <a:ext uri="{28A0092B-C50C-407E-A947-70E740481C1C}">
                          <a14:useLocalDpi xmlns:a14="http://schemas.microsoft.com/office/drawing/2010/main" val="0"/>
                        </a:ext>
                      </a:extLst>
                    </a:blip>
                    <a:srcRect l="1431" t="3003"/>
                    <a:stretch>
                      <a:fillRect/>
                    </a:stretch>
                  </pic:blipFill>
                  <pic:spPr bwMode="auto">
                    <a:xfrm>
                      <a:off x="0" y="0"/>
                      <a:ext cx="2095500" cy="1476375"/>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7C0080E"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046"/>
        <w:gridCol w:w="4732"/>
        <w:gridCol w:w="1022"/>
        <w:gridCol w:w="961"/>
      </w:tblGrid>
      <w:tr w:rsidR="00482A3C" w:rsidRPr="00FA7C92" w14:paraId="78C639AD" w14:textId="77777777" w:rsidTr="00D04EEB">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535" w:type="pct"/>
            <w:hideMark/>
          </w:tcPr>
          <w:p w14:paraId="6D01C3D8" w14:textId="77777777" w:rsidR="00482A3C" w:rsidRPr="00FA7C92" w:rsidRDefault="00482A3C" w:rsidP="00D04EEB">
            <w:pPr>
              <w:jc w:val="center"/>
              <w:rPr>
                <w:rFonts w:eastAsia="맑은 고딕"/>
                <w:b w:val="0"/>
              </w:rPr>
            </w:pPr>
            <w:r w:rsidRPr="00FA7C92">
              <w:rPr>
                <w:rFonts w:eastAsia="맑은 고딕"/>
              </w:rPr>
              <w:t>Property group</w:t>
            </w:r>
          </w:p>
        </w:tc>
        <w:tc>
          <w:tcPr>
            <w:tcW w:w="635" w:type="pct"/>
            <w:hideMark/>
          </w:tcPr>
          <w:p w14:paraId="77C32F9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35" w:type="pct"/>
            <w:hideMark/>
          </w:tcPr>
          <w:p w14:paraId="160603C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09" w:type="pct"/>
            <w:hideMark/>
          </w:tcPr>
          <w:p w14:paraId="7FCBEB9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86" w:type="pct"/>
            <w:hideMark/>
          </w:tcPr>
          <w:p w14:paraId="4D19FB3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7293EA76" w14:textId="77777777" w:rsidTr="00D04EEB">
        <w:trPr>
          <w:trHeight w:val="90"/>
        </w:trPr>
        <w:tc>
          <w:tcPr>
            <w:cnfStyle w:val="001000000000" w:firstRow="0" w:lastRow="0" w:firstColumn="1" w:lastColumn="0" w:oddVBand="0" w:evenVBand="0" w:oddHBand="0" w:evenHBand="0" w:firstRowFirstColumn="0" w:firstRowLastColumn="0" w:lastRowFirstColumn="0" w:lastRowLastColumn="0"/>
            <w:tcW w:w="535" w:type="pct"/>
            <w:hideMark/>
          </w:tcPr>
          <w:p w14:paraId="679F887F" w14:textId="77777777" w:rsidR="00482A3C" w:rsidRPr="00FA7C92" w:rsidRDefault="00482A3C" w:rsidP="00D04EEB">
            <w:pPr>
              <w:jc w:val="center"/>
              <w:rPr>
                <w:rFonts w:eastAsia="맑은 고딕"/>
                <w:b w:val="0"/>
              </w:rPr>
            </w:pPr>
            <w:r w:rsidRPr="00FA7C92">
              <w:rPr>
                <w:rFonts w:eastAsia="맑은 고딕"/>
              </w:rPr>
              <w:t>Enter Image</w:t>
            </w:r>
          </w:p>
        </w:tc>
        <w:tc>
          <w:tcPr>
            <w:tcW w:w="635" w:type="pct"/>
            <w:hideMark/>
          </w:tcPr>
          <w:p w14:paraId="6E446AA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Input Image Path</w:t>
            </w:r>
          </w:p>
        </w:tc>
        <w:tc>
          <w:tcPr>
            <w:tcW w:w="2735" w:type="pct"/>
            <w:hideMark/>
          </w:tcPr>
          <w:p w14:paraId="51BC151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a valid field that contains the image path information</w:t>
            </w:r>
          </w:p>
        </w:tc>
        <w:tc>
          <w:tcPr>
            <w:tcW w:w="509" w:type="pct"/>
            <w:hideMark/>
          </w:tcPr>
          <w:p w14:paraId="37828CA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586" w:type="pct"/>
            <w:hideMark/>
          </w:tcPr>
          <w:p w14:paraId="265A55A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w:t>
            </w:r>
          </w:p>
        </w:tc>
      </w:tr>
    </w:tbl>
    <w:p w14:paraId="2F969D11" w14:textId="77777777" w:rsidR="00482A3C" w:rsidRPr="00FA7C92" w:rsidRDefault="00482A3C" w:rsidP="00482A3C">
      <w:pPr>
        <w:pStyle w:val="4"/>
      </w:pPr>
      <w:r w:rsidRPr="00FA7C92">
        <w:t>Result</w:t>
      </w:r>
    </w:p>
    <w:p w14:paraId="401453BE" w14:textId="77777777" w:rsidR="00482A3C" w:rsidRPr="00FA7C92" w:rsidRDefault="00482A3C" w:rsidP="00482A3C">
      <w:pPr>
        <w:jc w:val="both"/>
        <w:rPr>
          <w:b/>
          <w:bCs/>
        </w:rPr>
      </w:pPr>
      <w:r w:rsidRPr="00FA7C92">
        <w:t>In the Display Node, you can view the information of the original data points and the coordinate information of the map points on the reduced dimension.</w:t>
      </w:r>
    </w:p>
    <w:p w14:paraId="66DD6D33" w14:textId="77777777" w:rsidR="00482A3C" w:rsidRDefault="00482A3C" w:rsidP="00482A3C">
      <w:pPr>
        <w:jc w:val="both"/>
      </w:pPr>
      <w:r w:rsidRPr="00FA7C92">
        <w:rPr>
          <w:b/>
          <w:bCs/>
          <w:noProof/>
        </w:rPr>
        <w:drawing>
          <wp:inline distT="0" distB="0" distL="0" distR="0" wp14:anchorId="6B99F5FF" wp14:editId="0C7F2D0E">
            <wp:extent cx="5441224" cy="851546"/>
            <wp:effectExtent l="19050" t="19050" r="26670" b="24765"/>
            <wp:docPr id="84224007" name="그림 84224007" descr="텍스트, 번호,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07" name="그림 84224007" descr="텍스트, 번호, 폰트, 라인이(가) 표시된 사진&#10;&#10;AI가 생성한 콘텐츠는 부정확할 수 있습니다."/>
                    <pic:cNvPicPr/>
                  </pic:nvPicPr>
                  <pic:blipFill>
                    <a:blip r:embed="rId117"/>
                    <a:stretch>
                      <a:fillRect/>
                    </a:stretch>
                  </pic:blipFill>
                  <pic:spPr>
                    <a:xfrm>
                      <a:off x="0" y="0"/>
                      <a:ext cx="5452544" cy="853318"/>
                    </a:xfrm>
                    <a:prstGeom prst="rect">
                      <a:avLst/>
                    </a:prstGeom>
                    <a:ln>
                      <a:solidFill>
                        <a:sysClr val="window" lastClr="FFFFFF">
                          <a:lumMod val="50000"/>
                        </a:sysClr>
                      </a:solidFill>
                    </a:ln>
                  </pic:spPr>
                </pic:pic>
              </a:graphicData>
            </a:graphic>
          </wp:inline>
        </w:drawing>
      </w:r>
    </w:p>
    <w:p w14:paraId="57B31AD0" w14:textId="77777777" w:rsidR="00482A3C" w:rsidRPr="00FA7C92" w:rsidRDefault="00482A3C" w:rsidP="00482A3C">
      <w:pPr>
        <w:jc w:val="both"/>
      </w:pPr>
      <w:r>
        <w:rPr>
          <w:rFonts w:ascii="Arial" w:hAnsi="Arial" w:cs="Arial"/>
        </w:rPr>
        <w:pict w14:anchorId="02866C31">
          <v:rect id="_x0000_i1664" style="width:439.3pt;height:1.5pt" o:hrstd="t" o:hr="t" fillcolor="#9d9da1" stroked="f"/>
        </w:pict>
      </w:r>
    </w:p>
    <w:p w14:paraId="0D187CE0" w14:textId="77777777" w:rsidR="00482A3C" w:rsidRDefault="00482A3C" w:rsidP="00482A3C">
      <w:pPr>
        <w:pStyle w:val="3"/>
        <w:rPr>
          <w:rFonts w:eastAsiaTheme="minorEastAsia"/>
          <w:lang w:eastAsia="ko-KR"/>
        </w:rPr>
      </w:pPr>
      <w:bookmarkStart w:id="417" w:name="_3.2.13_Sort_Node"/>
      <w:bookmarkStart w:id="418" w:name="_Toc67925534"/>
      <w:bookmarkStart w:id="419" w:name="_Toc164670214"/>
      <w:bookmarkEnd w:id="417"/>
      <w:r w:rsidRPr="00FA7C92">
        <w:t>3.2.13 Sort Node</w:t>
      </w:r>
      <w:bookmarkEnd w:id="418"/>
      <w:bookmarkEnd w:id="419"/>
    </w:p>
    <w:p w14:paraId="7F7B52A5" w14:textId="77777777" w:rsidR="00482A3C" w:rsidRDefault="00482A3C" w:rsidP="00482A3C">
      <w:pPr>
        <w:rPr>
          <w:rFonts w:ascii="Arial" w:hAnsi="Arial" w:cs="Arial"/>
        </w:rPr>
      </w:pPr>
      <w:r>
        <w:rPr>
          <w:rFonts w:ascii="Arial" w:hAnsi="Arial" w:cs="Arial"/>
        </w:rPr>
        <w:pict w14:anchorId="79F1410E">
          <v:rect id="_x0000_i1665" style="width:439.3pt;height:1.5pt" o:hrstd="t" o:hr="t" fillcolor="#9d9da1" stroked="f"/>
        </w:pict>
      </w:r>
    </w:p>
    <w:p w14:paraId="391E89C4" w14:textId="77777777" w:rsidR="00482A3C" w:rsidRDefault="00482A3C" w:rsidP="00482A3C">
      <w:pPr>
        <w:rPr>
          <w:rFonts w:ascii="Arial" w:hAnsi="Arial" w:cs="Arial"/>
          <w:lang w:val="x-none"/>
        </w:rPr>
      </w:pPr>
      <w:r w:rsidRPr="00FA7C92">
        <w:rPr>
          <w:b/>
          <w:bCs/>
          <w:noProof/>
        </w:rPr>
        <w:drawing>
          <wp:inline distT="0" distB="0" distL="0" distR="0" wp14:anchorId="05F0177B" wp14:editId="66C16F4C">
            <wp:extent cx="474467" cy="576139"/>
            <wp:effectExtent l="0" t="0" r="1905" b="0"/>
            <wp:docPr id="716479366" name="그림 71647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556" cy="582318"/>
                    </a:xfrm>
                    <a:prstGeom prst="rect">
                      <a:avLst/>
                    </a:prstGeom>
                  </pic:spPr>
                </pic:pic>
              </a:graphicData>
            </a:graphic>
          </wp:inline>
        </w:drawing>
      </w:r>
    </w:p>
    <w:p w14:paraId="6397E790" w14:textId="77777777" w:rsidR="00482A3C" w:rsidRPr="00561866" w:rsidRDefault="00482A3C" w:rsidP="00482A3C">
      <w:pPr>
        <w:rPr>
          <w:rFonts w:eastAsiaTheme="minorEastAsia"/>
          <w:lang w:val="x-none"/>
        </w:rPr>
      </w:pPr>
      <w:r w:rsidRPr="00FA7C92">
        <w:rPr>
          <w:b/>
        </w:rPr>
        <w:t xml:space="preserve">Sort </w:t>
      </w:r>
      <w:r w:rsidRPr="00FA7C92">
        <w:rPr>
          <w:b/>
          <w:bCs/>
        </w:rPr>
        <w:t xml:space="preserve">Node </w:t>
      </w:r>
      <w:r w:rsidRPr="00FA7C92">
        <w:t xml:space="preserve">sorts </w:t>
      </w:r>
      <w:r w:rsidRPr="00FA7C92">
        <w:rPr>
          <w:bCs/>
        </w:rPr>
        <w:t>data based on a specified variable.</w:t>
      </w:r>
    </w:p>
    <w:p w14:paraId="559B6477" w14:textId="77777777" w:rsidR="00482A3C" w:rsidRDefault="00482A3C" w:rsidP="00482A3C">
      <w:pPr>
        <w:pStyle w:val="4"/>
      </w:pPr>
      <w:r w:rsidRPr="00452275">
        <w:lastRenderedPageBreak/>
        <w:t>Usage</w:t>
      </w:r>
    </w:p>
    <w:p w14:paraId="456A0B50" w14:textId="77777777" w:rsidR="00482A3C" w:rsidRDefault="00482A3C" w:rsidP="00482A3C">
      <w:r w:rsidRPr="007552B5">
        <w:t xml:space="preserve">In the </w:t>
      </w:r>
      <w:r w:rsidRPr="007552B5">
        <w:rPr>
          <w:b/>
          <w:bCs/>
        </w:rPr>
        <w:t>Sort</w:t>
      </w:r>
      <w:r w:rsidRPr="007552B5">
        <w:t xml:space="preserve"> section, users must specify at least one </w:t>
      </w:r>
      <w:r w:rsidRPr="007552B5">
        <w:rPr>
          <w:b/>
          <w:bCs/>
        </w:rPr>
        <w:t>Variable Name</w:t>
      </w:r>
      <w:r w:rsidRPr="007552B5">
        <w:t xml:space="preserve"> from the dropdown menu to determine the sorting </w:t>
      </w:r>
      <w:r>
        <w:rPr>
          <w:rFonts w:hint="eastAsia"/>
        </w:rPr>
        <w:t>variable</w:t>
      </w:r>
      <w:r w:rsidRPr="007552B5">
        <w:t xml:space="preserve">. For each selected variable, the </w:t>
      </w:r>
      <w:r w:rsidRPr="007552B5">
        <w:rPr>
          <w:b/>
          <w:bCs/>
        </w:rPr>
        <w:t>Direction</w:t>
      </w:r>
      <w:r w:rsidRPr="007552B5">
        <w:t xml:space="preserve"> can be set to either </w:t>
      </w:r>
      <w:r w:rsidRPr="007552B5">
        <w:rPr>
          <w:i/>
          <w:iCs/>
        </w:rPr>
        <w:t>Ascend</w:t>
      </w:r>
      <w:r w:rsidRPr="007552B5">
        <w:t xml:space="preserve"> (ascending order) or </w:t>
      </w:r>
      <w:r w:rsidRPr="007552B5">
        <w:rPr>
          <w:i/>
          <w:iCs/>
        </w:rPr>
        <w:t>Descend</w:t>
      </w:r>
      <w:r w:rsidRPr="007552B5">
        <w:t xml:space="preserve"> (descending order) using the dropdown menu. Additional variables can be added to define secondary or tertiary sort criteria by clicking the add button</w:t>
      </w:r>
      <w:r>
        <w:rPr>
          <w:rFonts w:hint="eastAsia"/>
        </w:rPr>
        <w:t xml:space="preserve"> on the right</w:t>
      </w:r>
      <w:r w:rsidRPr="007552B5">
        <w:t>, and their order of application can be rearranged using the up/down arrows</w:t>
      </w:r>
      <w:r>
        <w:rPr>
          <w:rFonts w:hint="eastAsia"/>
        </w:rPr>
        <w:t xml:space="preserve"> on the left</w:t>
      </w:r>
      <w:r w:rsidRPr="007552B5">
        <w:t>. This node is essential for preparing data for ordered analysis, grouped reporting, or sequential operations such as lag calculations or cumulative functions. At least one variable must be selected to enable sorting.</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r>
        <w:rPr>
          <w:rFonts w:hint="eastAsia"/>
        </w:rPr>
        <w:t xml:space="preserve"> </w:t>
      </w:r>
    </w:p>
    <w:p w14:paraId="1040CCFD" w14:textId="77777777" w:rsidR="00482A3C" w:rsidRPr="00F41EC1" w:rsidRDefault="00482A3C" w:rsidP="00482A3C">
      <w:r w:rsidRPr="00FA7C92">
        <w:rPr>
          <w:b/>
          <w:bCs/>
          <w:noProof/>
        </w:rPr>
        <w:drawing>
          <wp:inline distT="0" distB="0" distL="0" distR="0" wp14:anchorId="25D7977E" wp14:editId="5ADB914B">
            <wp:extent cx="1755494" cy="1801091"/>
            <wp:effectExtent l="0" t="0" r="0" b="8890"/>
            <wp:docPr id="152179819" name="그림 152179819" descr="텍스트, 스크린샷, 디스플레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819" name="그림 152179819" descr="텍스트, 스크린샷, 디스플레이, 번호이(가) 표시된 사진&#10;&#10;AI가 생성한 콘텐츠는 부정확할 수 있습니다."/>
                    <pic:cNvPicPr/>
                  </pic:nvPicPr>
                  <pic:blipFill>
                    <a:blip r:embed="rId119"/>
                    <a:stretch>
                      <a:fillRect/>
                    </a:stretch>
                  </pic:blipFill>
                  <pic:spPr>
                    <a:xfrm>
                      <a:off x="0" y="0"/>
                      <a:ext cx="1760616" cy="1806346"/>
                    </a:xfrm>
                    <a:prstGeom prst="rect">
                      <a:avLst/>
                    </a:prstGeom>
                  </pic:spPr>
                </pic:pic>
              </a:graphicData>
            </a:graphic>
          </wp:inline>
        </w:drawing>
      </w:r>
    </w:p>
    <w:p w14:paraId="2104BFFB"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095"/>
        <w:gridCol w:w="4649"/>
        <w:gridCol w:w="1009"/>
        <w:gridCol w:w="1008"/>
      </w:tblGrid>
      <w:tr w:rsidR="00482A3C" w:rsidRPr="00FA7C92" w14:paraId="3F7AA082"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50" w:type="pct"/>
            <w:hideMark/>
          </w:tcPr>
          <w:p w14:paraId="4E45D141" w14:textId="77777777" w:rsidR="00482A3C" w:rsidRPr="00FA7C92" w:rsidRDefault="00482A3C" w:rsidP="00D04EEB">
            <w:pPr>
              <w:jc w:val="center"/>
              <w:rPr>
                <w:rFonts w:eastAsia="맑은 고딕"/>
                <w:b w:val="0"/>
              </w:rPr>
            </w:pPr>
            <w:r w:rsidRPr="00FA7C92">
              <w:rPr>
                <w:rFonts w:eastAsia="맑은 고딕"/>
              </w:rPr>
              <w:t>Property group</w:t>
            </w:r>
          </w:p>
        </w:tc>
        <w:tc>
          <w:tcPr>
            <w:tcW w:w="650" w:type="pct"/>
            <w:hideMark/>
          </w:tcPr>
          <w:p w14:paraId="677998F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3EEEC461"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68F085F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6E51496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62B6AAE5" w14:textId="77777777" w:rsidTr="00D04EEB">
        <w:trPr>
          <w:trHeight w:val="604"/>
        </w:trPr>
        <w:tc>
          <w:tcPr>
            <w:cnfStyle w:val="001000000000" w:firstRow="0" w:lastRow="0" w:firstColumn="1" w:lastColumn="0" w:oddVBand="0" w:evenVBand="0" w:oddHBand="0" w:evenHBand="0" w:firstRowFirstColumn="0" w:firstRowLastColumn="0" w:lastRowFirstColumn="0" w:lastRowLastColumn="0"/>
            <w:tcW w:w="550" w:type="pct"/>
            <w:hideMark/>
          </w:tcPr>
          <w:p w14:paraId="5E6C60D5" w14:textId="77777777" w:rsidR="00482A3C" w:rsidRPr="00FA7C92" w:rsidRDefault="00482A3C" w:rsidP="00D04EEB">
            <w:pPr>
              <w:jc w:val="center"/>
              <w:rPr>
                <w:rFonts w:eastAsia="맑은 고딕"/>
                <w:b w:val="0"/>
              </w:rPr>
            </w:pPr>
            <w:r w:rsidRPr="00FA7C92">
              <w:rPr>
                <w:rFonts w:eastAsia="맑은 고딕"/>
              </w:rPr>
              <w:t>Sort</w:t>
            </w:r>
          </w:p>
        </w:tc>
        <w:tc>
          <w:tcPr>
            <w:tcW w:w="650" w:type="pct"/>
            <w:hideMark/>
          </w:tcPr>
          <w:p w14:paraId="7ECBC1C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Sorting Variables</w:t>
            </w:r>
          </w:p>
        </w:tc>
        <w:tc>
          <w:tcPr>
            <w:tcW w:w="2675" w:type="pct"/>
            <w:hideMark/>
          </w:tcPr>
          <w:p w14:paraId="69D555B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 to sort, the order of sorting, and the sorting direction.</w:t>
            </w:r>
          </w:p>
        </w:tc>
        <w:tc>
          <w:tcPr>
            <w:tcW w:w="525" w:type="pct"/>
            <w:hideMark/>
          </w:tcPr>
          <w:p w14:paraId="3847364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interface</w:t>
            </w:r>
          </w:p>
        </w:tc>
        <w:tc>
          <w:tcPr>
            <w:tcW w:w="600" w:type="pct"/>
            <w:hideMark/>
          </w:tcPr>
          <w:p w14:paraId="1EF972D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 Descend</w:t>
            </w:r>
          </w:p>
        </w:tc>
      </w:tr>
    </w:tbl>
    <w:p w14:paraId="14C6ED68" w14:textId="77777777" w:rsidR="00482A3C" w:rsidRPr="00C442E1" w:rsidRDefault="00482A3C" w:rsidP="00482A3C">
      <w:pPr>
        <w:jc w:val="both"/>
      </w:pPr>
      <w:bookmarkStart w:id="420" w:name="_3.2.14_Fill_Node"/>
      <w:bookmarkEnd w:id="420"/>
      <w:r>
        <w:rPr>
          <w:rFonts w:ascii="Arial" w:hAnsi="Arial" w:cs="Arial"/>
        </w:rPr>
        <w:pict w14:anchorId="3759AB34">
          <v:rect id="_x0000_i1666" style="width:439.3pt;height:1.5pt" o:hrstd="t" o:hr="t" fillcolor="#9d9da1" stroked="f"/>
        </w:pict>
      </w:r>
    </w:p>
    <w:p w14:paraId="2E8E7CEF" w14:textId="77777777" w:rsidR="00482A3C" w:rsidRDefault="00482A3C" w:rsidP="00482A3C">
      <w:pPr>
        <w:pStyle w:val="3"/>
        <w:rPr>
          <w:rFonts w:eastAsiaTheme="minorEastAsia"/>
          <w:lang w:eastAsia="ko-KR"/>
        </w:rPr>
      </w:pPr>
      <w:bookmarkStart w:id="421" w:name="_Toc67925535"/>
      <w:bookmarkStart w:id="422" w:name="_Toc164670215"/>
      <w:r w:rsidRPr="00FA7C92">
        <w:t>3.2.14 Fill Node</w:t>
      </w:r>
      <w:bookmarkEnd w:id="421"/>
      <w:bookmarkEnd w:id="422"/>
    </w:p>
    <w:p w14:paraId="2B5BA19C" w14:textId="77777777" w:rsidR="00482A3C" w:rsidRPr="00834550" w:rsidRDefault="00482A3C" w:rsidP="00482A3C">
      <w:pPr>
        <w:rPr>
          <w:rFonts w:ascii="Arial" w:hAnsi="Arial" w:cs="Arial"/>
        </w:rPr>
      </w:pPr>
      <w:r>
        <w:rPr>
          <w:rFonts w:ascii="Arial" w:hAnsi="Arial" w:cs="Arial"/>
        </w:rPr>
        <w:pict w14:anchorId="0609B0B4">
          <v:rect id="_x0000_i1667" style="width:439.3pt;height:1.5pt" o:hrstd="t" o:hr="t" fillcolor="#9d9da1" stroked="f"/>
        </w:pict>
      </w:r>
    </w:p>
    <w:p w14:paraId="7553ADC4" w14:textId="77777777" w:rsidR="00482A3C" w:rsidRDefault="00482A3C" w:rsidP="00482A3C">
      <w:pPr>
        <w:pStyle w:val="23"/>
        <w:rPr>
          <w:rFonts w:eastAsiaTheme="minorEastAsia"/>
          <w:b/>
        </w:rPr>
      </w:pPr>
      <w:r w:rsidRPr="00FA7C92">
        <w:rPr>
          <w:b/>
          <w:bCs w:val="0"/>
          <w:noProof/>
        </w:rPr>
        <w:drawing>
          <wp:inline distT="0" distB="0" distL="0" distR="0" wp14:anchorId="3461BFE4" wp14:editId="250B58E9">
            <wp:extent cx="552527" cy="647790"/>
            <wp:effectExtent l="0" t="0" r="0" b="0"/>
            <wp:docPr id="716479362" name="그림 716479362" descr="청량 음료, 음료, 주스, 유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9362" name="그림 716479362" descr="청량 음료, 음료, 주스, 유리이(가) 표시된 사진&#10;&#10;AI가 생성한 콘텐츠는 부정확할 수 있습니다."/>
                    <pic:cNvPicPr/>
                  </pic:nvPicPr>
                  <pic:blipFill>
                    <a:blip r:embed="rId120"/>
                    <a:stretch>
                      <a:fillRect/>
                    </a:stretch>
                  </pic:blipFill>
                  <pic:spPr>
                    <a:xfrm>
                      <a:off x="0" y="0"/>
                      <a:ext cx="552527" cy="647790"/>
                    </a:xfrm>
                    <a:prstGeom prst="rect">
                      <a:avLst/>
                    </a:prstGeom>
                  </pic:spPr>
                </pic:pic>
              </a:graphicData>
            </a:graphic>
          </wp:inline>
        </w:drawing>
      </w:r>
    </w:p>
    <w:p w14:paraId="263E3F13" w14:textId="77777777" w:rsidR="00482A3C" w:rsidRPr="00834550" w:rsidRDefault="00482A3C" w:rsidP="00482A3C">
      <w:r w:rsidRPr="00FA7C92">
        <w:rPr>
          <w:b/>
        </w:rPr>
        <w:t xml:space="preserve">Fill Node </w:t>
      </w:r>
      <w:r w:rsidRPr="00FA7C92">
        <w:t>replaces values in the data of a specified variable based on conditions</w:t>
      </w:r>
    </w:p>
    <w:p w14:paraId="3D0693F2" w14:textId="77777777" w:rsidR="00482A3C" w:rsidRDefault="00482A3C" w:rsidP="00482A3C">
      <w:pPr>
        <w:pStyle w:val="4"/>
      </w:pPr>
      <w:r w:rsidRPr="00452275">
        <w:lastRenderedPageBreak/>
        <w:t>Usage</w:t>
      </w:r>
    </w:p>
    <w:p w14:paraId="40666ECD" w14:textId="77777777" w:rsidR="00482A3C" w:rsidRDefault="00482A3C" w:rsidP="00482A3C">
      <w:r w:rsidRPr="00FA7C92">
        <w:rPr>
          <w:b/>
          <w:bCs/>
          <w:noProof/>
        </w:rPr>
        <w:drawing>
          <wp:inline distT="0" distB="0" distL="0" distR="0" wp14:anchorId="3F5E9645" wp14:editId="2AB7B4AD">
            <wp:extent cx="2129399" cy="2705100"/>
            <wp:effectExtent l="0" t="0" r="4445" b="0"/>
            <wp:docPr id="789121271" name="그림 78912127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1271" name="그림 789121271" descr="텍스트, 스크린샷, 번호, 폰트이(가) 표시된 사진&#10;&#10;AI가 생성한 콘텐츠는 부정확할 수 있습니다."/>
                    <pic:cNvPicPr/>
                  </pic:nvPicPr>
                  <pic:blipFill>
                    <a:blip r:embed="rId121"/>
                    <a:stretch>
                      <a:fillRect/>
                    </a:stretch>
                  </pic:blipFill>
                  <pic:spPr>
                    <a:xfrm>
                      <a:off x="0" y="0"/>
                      <a:ext cx="2135615" cy="2712996"/>
                    </a:xfrm>
                    <a:prstGeom prst="rect">
                      <a:avLst/>
                    </a:prstGeom>
                  </pic:spPr>
                </pic:pic>
              </a:graphicData>
            </a:graphic>
          </wp:inline>
        </w:drawing>
      </w:r>
    </w:p>
    <w:p w14:paraId="34B577AE" w14:textId="77777777" w:rsidR="00482A3C" w:rsidRPr="004B7C4C" w:rsidRDefault="00482A3C" w:rsidP="00482A3C">
      <w:r w:rsidRPr="007552B5">
        <w:t xml:space="preserve">In the </w:t>
      </w:r>
      <w:r w:rsidRPr="007552B5">
        <w:rPr>
          <w:b/>
          <w:bCs/>
        </w:rPr>
        <w:t>Add / Remove Filler</w:t>
      </w:r>
      <w:r w:rsidRPr="007552B5">
        <w:t xml:space="preserve"> section, users must </w:t>
      </w:r>
      <w:r>
        <w:rPr>
          <w:rFonts w:hint="eastAsia"/>
        </w:rPr>
        <w:t>choose</w:t>
      </w:r>
      <w:r w:rsidRPr="007552B5">
        <w:t xml:space="preserve"> the </w:t>
      </w:r>
      <w:r>
        <w:rPr>
          <w:rFonts w:hint="eastAsia"/>
          <w:b/>
          <w:bCs/>
        </w:rPr>
        <w:t xml:space="preserve">Add Filler </w:t>
      </w:r>
      <w:r>
        <w:rPr>
          <w:rFonts w:hint="eastAsia"/>
        </w:rPr>
        <w:t>variable from the dropdown menu</w:t>
      </w:r>
      <w:r w:rsidRPr="007552B5">
        <w:t xml:space="preserve"> to which the filler rule will be applied. Multiple fillers can be added, and existing ones can be removed using the “Delete last filler” button or modified with the “Edit Filler” option. Each configured filler appears under the </w:t>
      </w:r>
      <w:r w:rsidRPr="007552B5">
        <w:rPr>
          <w:b/>
          <w:bCs/>
        </w:rPr>
        <w:t>Filler Information</w:t>
      </w:r>
      <w:r w:rsidRPr="007552B5">
        <w:t xml:space="preserve"> section (e.g., </w:t>
      </w:r>
      <w:r w:rsidRPr="007552B5">
        <w:rPr>
          <w:i/>
          <w:iCs/>
        </w:rPr>
        <w:t>Filler #1</w:t>
      </w:r>
      <w:r w:rsidRPr="007552B5">
        <w:t xml:space="preserve">), where </w:t>
      </w:r>
      <w:r>
        <w:rPr>
          <w:rFonts w:hint="eastAsia"/>
        </w:rPr>
        <w:t xml:space="preserve">the applied conditions can be either </w:t>
      </w:r>
      <w:r w:rsidRPr="007552B5">
        <w:t>user</w:t>
      </w:r>
      <w:r>
        <w:rPr>
          <w:rFonts w:hint="eastAsia"/>
        </w:rPr>
        <w:t>-</w:t>
      </w:r>
      <w:r w:rsidRPr="007552B5">
        <w:t xml:space="preserve">define </w:t>
      </w:r>
      <w:r>
        <w:rPr>
          <w:rFonts w:hint="eastAsia"/>
        </w:rPr>
        <w:t>or missing values</w:t>
      </w:r>
      <w:r w:rsidRPr="007552B5">
        <w:t xml:space="preserve">. The </w:t>
      </w:r>
      <w:r w:rsidRPr="007552B5">
        <w:rPr>
          <w:b/>
          <w:bCs/>
        </w:rPr>
        <w:t>Condition</w:t>
      </w:r>
      <w:r w:rsidRPr="007552B5">
        <w:t xml:space="preserve"> field opens a condition editor when “Edit” is clicked, allowing users to set logical expressions that determine when the fill value should be used. The </w:t>
      </w:r>
      <w:r w:rsidRPr="007552B5">
        <w:rPr>
          <w:b/>
          <w:bCs/>
        </w:rPr>
        <w:t>Value</w:t>
      </w:r>
      <w:r w:rsidRPr="007552B5">
        <w:t xml:space="preserve"> field also requires input via the “Edit” button, where users specify the actual replacement value. This node is especially useful for conditional data transformation, such as assigning flags, filling missing values under specific rules, or recoding variables. At least one filler rule with a condition and value must be defined for the node to function.</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30BD1372"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122"/>
        <w:gridCol w:w="4397"/>
        <w:gridCol w:w="850"/>
        <w:gridCol w:w="1392"/>
      </w:tblGrid>
      <w:tr w:rsidR="00482A3C" w:rsidRPr="00FA7C92" w14:paraId="009380EF" w14:textId="77777777" w:rsidTr="00D04EEB">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78" w:type="pct"/>
            <w:hideMark/>
          </w:tcPr>
          <w:p w14:paraId="609FCFF5" w14:textId="77777777" w:rsidR="00482A3C" w:rsidRPr="00FA7C92" w:rsidRDefault="00482A3C" w:rsidP="00D04EEB">
            <w:pPr>
              <w:jc w:val="center"/>
              <w:rPr>
                <w:rFonts w:eastAsia="맑은 고딕"/>
                <w:b w:val="0"/>
              </w:rPr>
            </w:pPr>
            <w:r w:rsidRPr="00FA7C92">
              <w:rPr>
                <w:rFonts w:eastAsia="맑은 고딕"/>
              </w:rPr>
              <w:t>Property group</w:t>
            </w:r>
          </w:p>
        </w:tc>
        <w:tc>
          <w:tcPr>
            <w:tcW w:w="640" w:type="pct"/>
            <w:hideMark/>
          </w:tcPr>
          <w:p w14:paraId="6DF9D82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05" w:type="pct"/>
            <w:hideMark/>
          </w:tcPr>
          <w:p w14:paraId="24E6041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84" w:type="pct"/>
            <w:hideMark/>
          </w:tcPr>
          <w:p w14:paraId="2737E1E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94" w:type="pct"/>
            <w:hideMark/>
          </w:tcPr>
          <w:p w14:paraId="25E295A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4D8EB3EA" w14:textId="77777777" w:rsidTr="00D04EEB">
        <w:trPr>
          <w:trHeight w:val="395"/>
        </w:trPr>
        <w:tc>
          <w:tcPr>
            <w:cnfStyle w:val="001000000000" w:firstRow="0" w:lastRow="0" w:firstColumn="1" w:lastColumn="0" w:oddVBand="0" w:evenVBand="0" w:oddHBand="0" w:evenHBand="0" w:firstRowFirstColumn="0" w:firstRowLastColumn="0" w:lastRowFirstColumn="0" w:lastRowLastColumn="0"/>
            <w:tcW w:w="578" w:type="pct"/>
            <w:vMerge w:val="restart"/>
            <w:hideMark/>
          </w:tcPr>
          <w:p w14:paraId="35C607D3" w14:textId="77777777" w:rsidR="00482A3C" w:rsidRPr="00FA7C92" w:rsidRDefault="00482A3C" w:rsidP="00D04EEB">
            <w:pPr>
              <w:jc w:val="center"/>
              <w:rPr>
                <w:rFonts w:eastAsia="맑은 고딕"/>
                <w:b w:val="0"/>
              </w:rPr>
            </w:pPr>
            <w:r w:rsidRPr="00FA7C92">
              <w:rPr>
                <w:rFonts w:eastAsia="맑은 고딕"/>
              </w:rPr>
              <w:t>Add / Remove Filler</w:t>
            </w:r>
          </w:p>
        </w:tc>
        <w:tc>
          <w:tcPr>
            <w:tcW w:w="640" w:type="pct"/>
            <w:hideMark/>
          </w:tcPr>
          <w:p w14:paraId="0926E99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Filler</w:t>
            </w:r>
          </w:p>
        </w:tc>
        <w:tc>
          <w:tcPr>
            <w:tcW w:w="2505" w:type="pct"/>
            <w:hideMark/>
          </w:tcPr>
          <w:p w14:paraId="34DB42A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variable name to which you want to add fillers.</w:t>
            </w:r>
          </w:p>
        </w:tc>
        <w:tc>
          <w:tcPr>
            <w:tcW w:w="484" w:type="pct"/>
          </w:tcPr>
          <w:p w14:paraId="5A98FED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94" w:type="pct"/>
            <w:hideMark/>
          </w:tcPr>
          <w:p w14:paraId="3A75A02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List of available variables.</w:t>
            </w:r>
          </w:p>
        </w:tc>
      </w:tr>
      <w:tr w:rsidR="00482A3C" w:rsidRPr="00FA7C92" w14:paraId="3DBB3C22" w14:textId="77777777" w:rsidTr="00D04EEB">
        <w:trPr>
          <w:trHeight w:val="448"/>
        </w:trPr>
        <w:tc>
          <w:tcPr>
            <w:cnfStyle w:val="001000000000" w:firstRow="0" w:lastRow="0" w:firstColumn="1" w:lastColumn="0" w:oddVBand="0" w:evenVBand="0" w:oddHBand="0" w:evenHBand="0" w:firstRowFirstColumn="0" w:firstRowLastColumn="0" w:lastRowFirstColumn="0" w:lastRowLastColumn="0"/>
            <w:tcW w:w="0" w:type="auto"/>
            <w:vMerge/>
            <w:hideMark/>
          </w:tcPr>
          <w:p w14:paraId="7699027A" w14:textId="77777777" w:rsidR="00482A3C" w:rsidRPr="00FA7C92" w:rsidRDefault="00482A3C" w:rsidP="00D04EEB">
            <w:pPr>
              <w:rPr>
                <w:rFonts w:eastAsia="맑은 고딕"/>
                <w:b w:val="0"/>
              </w:rPr>
            </w:pPr>
          </w:p>
        </w:tc>
        <w:tc>
          <w:tcPr>
            <w:tcW w:w="640" w:type="pct"/>
            <w:hideMark/>
          </w:tcPr>
          <w:p w14:paraId="670106C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last filler</w:t>
            </w:r>
          </w:p>
        </w:tc>
        <w:tc>
          <w:tcPr>
            <w:tcW w:w="2505" w:type="pct"/>
            <w:hideMark/>
          </w:tcPr>
          <w:p w14:paraId="2D6E78F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last filler that is currently added.</w:t>
            </w:r>
          </w:p>
        </w:tc>
        <w:tc>
          <w:tcPr>
            <w:tcW w:w="484" w:type="pct"/>
            <w:vMerge w:val="restart"/>
            <w:hideMark/>
          </w:tcPr>
          <w:p w14:paraId="022409D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94" w:type="pct"/>
          </w:tcPr>
          <w:p w14:paraId="3B9AD3C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813936C" w14:textId="77777777" w:rsidTr="00D04EEB">
        <w:trPr>
          <w:trHeight w:val="346"/>
        </w:trPr>
        <w:tc>
          <w:tcPr>
            <w:cnfStyle w:val="001000000000" w:firstRow="0" w:lastRow="0" w:firstColumn="1" w:lastColumn="0" w:oddVBand="0" w:evenVBand="0" w:oddHBand="0" w:evenHBand="0" w:firstRowFirstColumn="0" w:firstRowLastColumn="0" w:lastRowFirstColumn="0" w:lastRowLastColumn="0"/>
            <w:tcW w:w="0" w:type="auto"/>
            <w:vMerge/>
            <w:hideMark/>
          </w:tcPr>
          <w:p w14:paraId="52FEAFBB" w14:textId="77777777" w:rsidR="00482A3C" w:rsidRPr="00FA7C92" w:rsidRDefault="00482A3C" w:rsidP="00D04EEB">
            <w:pPr>
              <w:rPr>
                <w:rFonts w:eastAsia="맑은 고딕"/>
                <w:b w:val="0"/>
              </w:rPr>
            </w:pPr>
          </w:p>
        </w:tc>
        <w:tc>
          <w:tcPr>
            <w:tcW w:w="640" w:type="pct"/>
            <w:hideMark/>
          </w:tcPr>
          <w:p w14:paraId="0FA8687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w:t>
            </w:r>
            <w:r>
              <w:rPr>
                <w:rFonts w:eastAsia="맑은 고딕" w:hint="eastAsia"/>
              </w:rPr>
              <w:t>d</w:t>
            </w:r>
            <w:r w:rsidRPr="00FA7C92">
              <w:rPr>
                <w:rFonts w:eastAsia="맑은 고딕"/>
              </w:rPr>
              <w:t>it Filler</w:t>
            </w:r>
          </w:p>
        </w:tc>
        <w:tc>
          <w:tcPr>
            <w:tcW w:w="2505" w:type="pct"/>
            <w:hideMark/>
          </w:tcPr>
          <w:p w14:paraId="4ABB397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you want to add filler to at </w:t>
            </w:r>
            <w:r w:rsidRPr="00FA7C92">
              <w:rPr>
                <w:rFonts w:eastAsia="맑은 고딕"/>
              </w:rPr>
              <w:lastRenderedPageBreak/>
              <w:t xml:space="preserve">once. </w:t>
            </w:r>
          </w:p>
        </w:tc>
        <w:tc>
          <w:tcPr>
            <w:tcW w:w="0" w:type="auto"/>
            <w:vMerge/>
            <w:hideMark/>
          </w:tcPr>
          <w:p w14:paraId="0B97C36D"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94" w:type="pct"/>
          </w:tcPr>
          <w:p w14:paraId="5830ED7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3B8E5533" w14:textId="77777777" w:rsidTr="00D04EEB">
        <w:trPr>
          <w:trHeight w:val="684"/>
        </w:trPr>
        <w:tc>
          <w:tcPr>
            <w:cnfStyle w:val="001000000000" w:firstRow="0" w:lastRow="0" w:firstColumn="1" w:lastColumn="0" w:oddVBand="0" w:evenVBand="0" w:oddHBand="0" w:evenHBand="0" w:firstRowFirstColumn="0" w:firstRowLastColumn="0" w:lastRowFirstColumn="0" w:lastRowLastColumn="0"/>
            <w:tcW w:w="578" w:type="pct"/>
            <w:vMerge w:val="restart"/>
            <w:hideMark/>
          </w:tcPr>
          <w:p w14:paraId="520B8D38" w14:textId="77777777" w:rsidR="00482A3C" w:rsidRPr="00FA7C92" w:rsidRDefault="00482A3C" w:rsidP="00D04EEB">
            <w:pPr>
              <w:jc w:val="center"/>
              <w:rPr>
                <w:rFonts w:eastAsia="맑은 고딕"/>
                <w:b w:val="0"/>
              </w:rPr>
            </w:pPr>
            <w:r w:rsidRPr="00FA7C92">
              <w:rPr>
                <w:rFonts w:eastAsia="맑은 고딕"/>
              </w:rPr>
              <w:t>Filler Info.</w:t>
            </w:r>
          </w:p>
        </w:tc>
        <w:tc>
          <w:tcPr>
            <w:tcW w:w="640" w:type="pct"/>
            <w:hideMark/>
          </w:tcPr>
          <w:p w14:paraId="2035884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Filler</w:t>
            </w:r>
          </w:p>
        </w:tc>
        <w:tc>
          <w:tcPr>
            <w:tcW w:w="2505" w:type="pct"/>
            <w:hideMark/>
          </w:tcPr>
          <w:p w14:paraId="40B97A4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Choose whether to set the fill condition as missing values or to create a user-defined condition. If you select </w:t>
            </w:r>
            <w:r w:rsidRPr="00FA7C92">
              <w:rPr>
                <w:rFonts w:eastAsia="맑은 고딕"/>
                <w:b/>
                <w:bCs/>
              </w:rPr>
              <w:t>User-defined</w:t>
            </w:r>
            <w:r w:rsidRPr="00FA7C92">
              <w:rPr>
                <w:rFonts w:eastAsia="맑은 고딕"/>
              </w:rPr>
              <w:t>, you must provide a conditional statement.</w:t>
            </w:r>
          </w:p>
        </w:tc>
        <w:tc>
          <w:tcPr>
            <w:tcW w:w="484" w:type="pct"/>
          </w:tcPr>
          <w:p w14:paraId="269422D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94" w:type="pct"/>
            <w:hideMark/>
          </w:tcPr>
          <w:p w14:paraId="1C09B5C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User-defined, Missing Values</w:t>
            </w:r>
          </w:p>
        </w:tc>
      </w:tr>
      <w:tr w:rsidR="00482A3C" w:rsidRPr="00FA7C92" w14:paraId="1958EF63" w14:textId="77777777" w:rsidTr="00D04EEB">
        <w:trPr>
          <w:trHeight w:val="516"/>
        </w:trPr>
        <w:tc>
          <w:tcPr>
            <w:cnfStyle w:val="001000000000" w:firstRow="0" w:lastRow="0" w:firstColumn="1" w:lastColumn="0" w:oddVBand="0" w:evenVBand="0" w:oddHBand="0" w:evenHBand="0" w:firstRowFirstColumn="0" w:firstRowLastColumn="0" w:lastRowFirstColumn="0" w:lastRowLastColumn="0"/>
            <w:tcW w:w="0" w:type="auto"/>
            <w:vMerge/>
            <w:hideMark/>
          </w:tcPr>
          <w:p w14:paraId="5E67662F" w14:textId="77777777" w:rsidR="00482A3C" w:rsidRPr="00FA7C92" w:rsidRDefault="00482A3C" w:rsidP="00D04EEB">
            <w:pPr>
              <w:rPr>
                <w:rFonts w:eastAsia="맑은 고딕"/>
                <w:b w:val="0"/>
              </w:rPr>
            </w:pPr>
          </w:p>
        </w:tc>
        <w:tc>
          <w:tcPr>
            <w:tcW w:w="640" w:type="pct"/>
            <w:hideMark/>
          </w:tcPr>
          <w:p w14:paraId="3FC7FF0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Condition Edit</w:t>
            </w:r>
          </w:p>
        </w:tc>
        <w:tc>
          <w:tcPr>
            <w:tcW w:w="2505" w:type="pct"/>
            <w:hideMark/>
          </w:tcPr>
          <w:p w14:paraId="769077B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fill condition using the expression editor.</w:t>
            </w:r>
          </w:p>
        </w:tc>
        <w:tc>
          <w:tcPr>
            <w:tcW w:w="484" w:type="pct"/>
            <w:vMerge w:val="restart"/>
            <w:hideMark/>
          </w:tcPr>
          <w:p w14:paraId="1F4E0AE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94" w:type="pct"/>
            <w:vMerge w:val="restart"/>
            <w:hideMark/>
          </w:tcPr>
          <w:p w14:paraId="10048B1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w:t>
            </w:r>
            <w:r w:rsidRPr="00FA7C92">
              <w:rPr>
                <w:rFonts w:eastAsia="맑은 고딕"/>
                <w:b/>
                <w:bCs/>
              </w:rPr>
              <w:t xml:space="preserve"> Expression editor.</w:t>
            </w:r>
          </w:p>
        </w:tc>
      </w:tr>
      <w:tr w:rsidR="00482A3C" w:rsidRPr="00FA7C92" w14:paraId="59FE749F"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0" w:type="auto"/>
            <w:vMerge/>
            <w:hideMark/>
          </w:tcPr>
          <w:p w14:paraId="03E47060" w14:textId="77777777" w:rsidR="00482A3C" w:rsidRPr="00FA7C92" w:rsidRDefault="00482A3C" w:rsidP="00D04EEB">
            <w:pPr>
              <w:rPr>
                <w:rFonts w:eastAsia="맑은 고딕"/>
                <w:b w:val="0"/>
              </w:rPr>
            </w:pPr>
          </w:p>
        </w:tc>
        <w:tc>
          <w:tcPr>
            <w:tcW w:w="640" w:type="pct"/>
            <w:hideMark/>
          </w:tcPr>
          <w:p w14:paraId="6DB7CA5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Value Edit</w:t>
            </w:r>
          </w:p>
        </w:tc>
        <w:tc>
          <w:tcPr>
            <w:tcW w:w="2505" w:type="pct"/>
            <w:hideMark/>
          </w:tcPr>
          <w:p w14:paraId="3ED99583"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value to be filled when the fill condition is met.</w:t>
            </w:r>
          </w:p>
        </w:tc>
        <w:tc>
          <w:tcPr>
            <w:tcW w:w="0" w:type="auto"/>
            <w:vMerge/>
            <w:hideMark/>
          </w:tcPr>
          <w:p w14:paraId="3C49A7D2"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70B7E5F9"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AA00675"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auto"/>
          </w:tcPr>
          <w:p w14:paraId="11CCD8A6" w14:textId="77777777" w:rsidR="00482A3C" w:rsidRPr="00FF7CFA" w:rsidRDefault="00482A3C" w:rsidP="00D04EEB">
            <w:pPr>
              <w:rPr>
                <w:b w:val="0"/>
                <w:bCs w:val="0"/>
              </w:rPr>
            </w:pPr>
            <w:r w:rsidRPr="00FF7CFA">
              <w:rPr>
                <w:b w:val="0"/>
                <w:bCs w:val="0"/>
              </w:rPr>
              <w:t>Note: When a user-defined condition is specified, the fill operation is executed as long as the result is true, regardless of the form of the entered expression. This means that whether it's a simple conditional statement (e.g., {A} &lt; 1) or an IF ~ ENDIF structure, as long as the outcome is true, the fill will be performed.</w:t>
            </w:r>
          </w:p>
        </w:tc>
      </w:tr>
    </w:tbl>
    <w:p w14:paraId="6824B282" w14:textId="77777777" w:rsidR="00482A3C" w:rsidRDefault="00482A3C" w:rsidP="00482A3C">
      <w:pPr>
        <w:jc w:val="both"/>
      </w:pPr>
    </w:p>
    <w:p w14:paraId="62E116BE" w14:textId="77777777" w:rsidR="00482A3C" w:rsidRPr="00FA7C92" w:rsidRDefault="00482A3C" w:rsidP="00482A3C">
      <w:pPr>
        <w:jc w:val="both"/>
      </w:pPr>
      <w:r>
        <w:rPr>
          <w:rFonts w:ascii="Arial" w:hAnsi="Arial" w:cs="Arial"/>
        </w:rPr>
        <w:pict w14:anchorId="3CCC8F74">
          <v:rect id="_x0000_i1668" style="width:439.3pt;height:1.5pt" o:hrstd="t" o:hr="t" fillcolor="#9d9da1" stroked="f"/>
        </w:pict>
      </w:r>
    </w:p>
    <w:p w14:paraId="703257FA" w14:textId="77777777" w:rsidR="00482A3C" w:rsidRDefault="00482A3C" w:rsidP="00482A3C">
      <w:pPr>
        <w:pStyle w:val="3"/>
        <w:rPr>
          <w:rFonts w:eastAsiaTheme="minorEastAsia"/>
          <w:lang w:eastAsia="ko-KR"/>
        </w:rPr>
      </w:pPr>
      <w:bookmarkStart w:id="423" w:name="_3.2.15_Add_Node"/>
      <w:bookmarkStart w:id="424" w:name="_Toc67925536"/>
      <w:bookmarkStart w:id="425" w:name="_Toc164670216"/>
      <w:bookmarkEnd w:id="423"/>
      <w:r w:rsidRPr="00FA7C92">
        <w:t>3.2.15 Add Node</w:t>
      </w:r>
      <w:bookmarkEnd w:id="424"/>
      <w:bookmarkEnd w:id="425"/>
    </w:p>
    <w:p w14:paraId="566613AC" w14:textId="77777777" w:rsidR="00482A3C" w:rsidRPr="00561866" w:rsidRDefault="00482A3C" w:rsidP="00482A3C">
      <w:pPr>
        <w:rPr>
          <w:rFonts w:eastAsiaTheme="minorEastAsia"/>
          <w:lang w:val="x-none"/>
        </w:rPr>
      </w:pPr>
      <w:r>
        <w:rPr>
          <w:rFonts w:ascii="Arial" w:hAnsi="Arial" w:cs="Arial"/>
        </w:rPr>
        <w:pict w14:anchorId="0EA83979">
          <v:rect id="_x0000_i1669" style="width:439.3pt;height:1.5pt" o:hrstd="t" o:hr="t" fillcolor="#9d9da1" stroked="f"/>
        </w:pict>
      </w:r>
    </w:p>
    <w:p w14:paraId="250D7F15" w14:textId="77777777" w:rsidR="00482A3C" w:rsidRDefault="00482A3C" w:rsidP="00482A3C">
      <w:pPr>
        <w:pStyle w:val="23"/>
        <w:rPr>
          <w:rFonts w:eastAsiaTheme="minorEastAsia"/>
          <w:b/>
        </w:rPr>
      </w:pPr>
      <w:r w:rsidRPr="00FA7C92">
        <w:rPr>
          <w:b/>
          <w:bCs w:val="0"/>
          <w:noProof/>
        </w:rPr>
        <w:drawing>
          <wp:inline distT="0" distB="0" distL="0" distR="0" wp14:anchorId="649B21FE" wp14:editId="2E74029D">
            <wp:extent cx="609685" cy="600159"/>
            <wp:effectExtent l="0" t="0" r="0" b="9525"/>
            <wp:docPr id="159" name="그림 159" descr="텍스트,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그림 159" descr="텍스트, 컴퓨터이(가) 표시된 사진&#10;&#10;AI가 생성한 콘텐츠는 부정확할 수 있습니다."/>
                    <pic:cNvPicPr/>
                  </pic:nvPicPr>
                  <pic:blipFill>
                    <a:blip r:embed="rId122"/>
                    <a:stretch>
                      <a:fillRect/>
                    </a:stretch>
                  </pic:blipFill>
                  <pic:spPr>
                    <a:xfrm>
                      <a:off x="0" y="0"/>
                      <a:ext cx="609685" cy="600159"/>
                    </a:xfrm>
                    <a:prstGeom prst="rect">
                      <a:avLst/>
                    </a:prstGeom>
                  </pic:spPr>
                </pic:pic>
              </a:graphicData>
            </a:graphic>
          </wp:inline>
        </w:drawing>
      </w:r>
    </w:p>
    <w:p w14:paraId="11D11B0E" w14:textId="77777777" w:rsidR="00482A3C" w:rsidRDefault="00482A3C" w:rsidP="00482A3C">
      <w:pPr>
        <w:pStyle w:val="23"/>
        <w:rPr>
          <w:rFonts w:eastAsiaTheme="minorEastAsia"/>
        </w:rPr>
      </w:pPr>
      <w:r w:rsidRPr="00FA7C92">
        <w:t xml:space="preserve">Add Node </w:t>
      </w:r>
      <w:r w:rsidRPr="0093242F">
        <w:t>combines multiple datasets into a single dataset. There is no limit to the number of datasets, and you can combine the input data sources together as long as memory allows.</w:t>
      </w:r>
    </w:p>
    <w:p w14:paraId="1E079412" w14:textId="77777777" w:rsidR="00482A3C" w:rsidRDefault="00482A3C" w:rsidP="00482A3C">
      <w:pPr>
        <w:pStyle w:val="4"/>
      </w:pPr>
      <w:r w:rsidRPr="00452275">
        <w:t>Usage</w:t>
      </w:r>
    </w:p>
    <w:p w14:paraId="23C841EB" w14:textId="77777777" w:rsidR="00482A3C" w:rsidRPr="002A0331" w:rsidRDefault="00482A3C" w:rsidP="00482A3C">
      <w:r w:rsidRPr="0093242F">
        <w:t xml:space="preserve">When multiple data files are connected to the </w:t>
      </w:r>
      <w:r w:rsidRPr="0093242F">
        <w:rPr>
          <w:b/>
          <w:bCs/>
        </w:rPr>
        <w:t>Add Node</w:t>
      </w:r>
      <w:r w:rsidRPr="0093242F">
        <w:t xml:space="preserve">, they are listed in the </w:t>
      </w:r>
      <w:r w:rsidRPr="0093242F">
        <w:rPr>
          <w:b/>
          <w:bCs/>
        </w:rPr>
        <w:t>Data Source Priority</w:t>
      </w:r>
      <w:r w:rsidRPr="0093242F">
        <w:t xml:space="preserve"> section. There is no limit to the number of datasets that can be added. The dataset at the highest priority is used as the </w:t>
      </w:r>
      <w:r w:rsidRPr="0093242F">
        <w:rPr>
          <w:b/>
          <w:bCs/>
        </w:rPr>
        <w:t>main source</w:t>
      </w:r>
      <w:r w:rsidRPr="0093242F">
        <w:t xml:space="preserve">, and other datasets are merged into it. Users can adjust the priority by moving datasets up or down in the list. The </w:t>
      </w:r>
      <w:r w:rsidRPr="0093242F">
        <w:rPr>
          <w:b/>
          <w:bCs/>
        </w:rPr>
        <w:t>Fields</w:t>
      </w:r>
      <w:r w:rsidRPr="0093242F">
        <w:t xml:space="preserve"> column shows the variables that will be included when the node is executed. Variables with the same names across different sources are</w:t>
      </w:r>
      <w:r>
        <w:rPr>
          <w:rFonts w:hint="eastAsia"/>
        </w:rPr>
        <w:t xml:space="preserve"> </w:t>
      </w:r>
      <w:r w:rsidRPr="0093242F">
        <w:t xml:space="preserve">automatically matched and merged. The Add Node combines the selected fields from all connected datasets into a unified structure. Optional settings allow users to control the merging process, including how variables are matched, whether to include only the main source </w:t>
      </w:r>
      <w:r w:rsidRPr="0093242F">
        <w:lastRenderedPageBreak/>
        <w:t>variables or variables from all sources, and whether to add a source index indicating the origin of each record. Through these settings, users can flexibly manage the merging of multiple datasets into a single integrated output.</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5495A3DE" w14:textId="77777777" w:rsidR="00482A3C" w:rsidRPr="00FA7C92" w:rsidRDefault="00482A3C" w:rsidP="00482A3C">
      <w:pPr>
        <w:spacing w:before="136"/>
        <w:jc w:val="both"/>
        <w:rPr>
          <w:noProof/>
        </w:rPr>
      </w:pPr>
      <w:r w:rsidRPr="00FA7C92">
        <w:rPr>
          <w:noProof/>
        </w:rPr>
        <w:drawing>
          <wp:inline distT="0" distB="0" distL="0" distR="0" wp14:anchorId="339505BF" wp14:editId="770A3984">
            <wp:extent cx="2198370" cy="2419355"/>
            <wp:effectExtent l="19050" t="19050" r="11430" b="19050"/>
            <wp:docPr id="777145718" name="그림 14" descr="텍스트, 스크린샷, 번호, 폰트이(가) 표시된 사진&#10;&#10;AI가 생성한 콘텐츠는 부정확할 수 있습니다.">
              <a:extLst xmlns:a="http://schemas.openxmlformats.org/drawingml/2006/main">
                <a:ext uri="{FF2B5EF4-FFF2-40B4-BE49-F238E27FC236}">
                  <a16:creationId xmlns:a16="http://schemas.microsoft.com/office/drawing/2014/main" id="{EC05F529-D477-927A-4247-596026CE1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5718" name="그림 14" descr="텍스트, 스크린샷, 번호, 폰트이(가) 표시된 사진&#10;&#10;AI가 생성한 콘텐츠는 부정확할 수 있습니다.">
                      <a:extLst>
                        <a:ext uri="{FF2B5EF4-FFF2-40B4-BE49-F238E27FC236}">
                          <a16:creationId xmlns:a16="http://schemas.microsoft.com/office/drawing/2014/main" id="{EC05F529-D477-927A-4247-596026CE1451}"/>
                        </a:ext>
                      </a:extLst>
                    </pic:cNvPr>
                    <pic:cNvPicPr>
                      <a:picLocks noChangeAspect="1"/>
                    </pic:cNvPicPr>
                  </pic:nvPicPr>
                  <pic:blipFill>
                    <a:blip r:embed="rId123"/>
                    <a:stretch>
                      <a:fillRect/>
                    </a:stretch>
                  </pic:blipFill>
                  <pic:spPr>
                    <a:xfrm>
                      <a:off x="0" y="0"/>
                      <a:ext cx="2206827" cy="2428662"/>
                    </a:xfrm>
                    <a:prstGeom prst="rect">
                      <a:avLst/>
                    </a:prstGeom>
                    <a:ln w="6350">
                      <a:solidFill>
                        <a:sysClr val="windowText" lastClr="000000"/>
                      </a:solidFill>
                    </a:ln>
                  </pic:spPr>
                </pic:pic>
              </a:graphicData>
            </a:graphic>
          </wp:inline>
        </w:drawing>
      </w:r>
      <w:r w:rsidRPr="00CF2616">
        <w:rPr>
          <w:noProof/>
        </w:rPr>
        <w:t xml:space="preserve"> </w:t>
      </w:r>
    </w:p>
    <w:p w14:paraId="0BBC7124"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085"/>
        <w:gridCol w:w="4380"/>
        <w:gridCol w:w="1022"/>
        <w:gridCol w:w="1234"/>
      </w:tblGrid>
      <w:tr w:rsidR="00482A3C" w:rsidRPr="00FA7C92" w14:paraId="4586EA72" w14:textId="77777777" w:rsidTr="00D04EEB">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565" w:type="pct"/>
            <w:hideMark/>
          </w:tcPr>
          <w:p w14:paraId="574D1E5C" w14:textId="77777777" w:rsidR="00482A3C" w:rsidRPr="00FA7C92" w:rsidRDefault="00482A3C" w:rsidP="00D04EEB">
            <w:pPr>
              <w:jc w:val="center"/>
              <w:rPr>
                <w:rFonts w:eastAsia="맑은 고딕"/>
                <w:b w:val="0"/>
              </w:rPr>
            </w:pPr>
            <w:r w:rsidRPr="00FA7C92">
              <w:rPr>
                <w:rFonts w:eastAsia="맑은 고딕"/>
              </w:rPr>
              <w:t>Property group</w:t>
            </w:r>
          </w:p>
        </w:tc>
        <w:tc>
          <w:tcPr>
            <w:tcW w:w="636" w:type="pct"/>
            <w:hideMark/>
          </w:tcPr>
          <w:p w14:paraId="449296A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13" w:type="pct"/>
            <w:hideMark/>
          </w:tcPr>
          <w:p w14:paraId="46AB29DD"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65" w:type="pct"/>
            <w:hideMark/>
          </w:tcPr>
          <w:p w14:paraId="2F71D3E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3CDB563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62B76C6A" w14:textId="77777777" w:rsidTr="00D04EEB">
        <w:trPr>
          <w:trHeight w:val="678"/>
        </w:trPr>
        <w:tc>
          <w:tcPr>
            <w:cnfStyle w:val="001000000000" w:firstRow="0" w:lastRow="0" w:firstColumn="1" w:lastColumn="0" w:oddVBand="0" w:evenVBand="0" w:oddHBand="0" w:evenHBand="0" w:firstRowFirstColumn="0" w:firstRowLastColumn="0" w:lastRowFirstColumn="0" w:lastRowLastColumn="0"/>
            <w:tcW w:w="565" w:type="pct"/>
            <w:hideMark/>
          </w:tcPr>
          <w:p w14:paraId="63DD0448" w14:textId="77777777" w:rsidR="00482A3C" w:rsidRPr="00FA7C92" w:rsidRDefault="00482A3C" w:rsidP="00D04EEB">
            <w:pPr>
              <w:jc w:val="center"/>
              <w:rPr>
                <w:rFonts w:eastAsia="맑은 고딕"/>
                <w:b w:val="0"/>
              </w:rPr>
            </w:pPr>
            <w:r w:rsidRPr="00FA7C92">
              <w:rPr>
                <w:rFonts w:eastAsia="맑은 고딕"/>
              </w:rPr>
              <w:t>Data Source Priority</w:t>
            </w:r>
          </w:p>
        </w:tc>
        <w:tc>
          <w:tcPr>
            <w:tcW w:w="636" w:type="pct"/>
            <w:hideMark/>
          </w:tcPr>
          <w:p w14:paraId="30FA3B7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Source</w:t>
            </w:r>
          </w:p>
        </w:tc>
        <w:tc>
          <w:tcPr>
            <w:tcW w:w="2513" w:type="pct"/>
            <w:hideMark/>
          </w:tcPr>
          <w:p w14:paraId="0AC70624"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color w:val="0D0D0D"/>
                <w:shd w:val="clear" w:color="auto" w:fill="FFFFFF"/>
              </w:rPr>
              <w:t xml:space="preserve">Specify </w:t>
            </w:r>
            <w:r w:rsidRPr="00FA7C92">
              <w:rPr>
                <w:rFonts w:eastAsia="맑은 고딕"/>
                <w:b/>
                <w:bCs/>
                <w:color w:val="0D0D0D"/>
                <w:shd w:val="clear" w:color="auto" w:fill="FFFFFF"/>
              </w:rPr>
              <w:t>the main source</w:t>
            </w:r>
            <w:r w:rsidRPr="00FA7C92">
              <w:rPr>
                <w:rFonts w:eastAsia="맑은 고딕"/>
                <w:color w:val="0D0D0D"/>
                <w:shd w:val="clear" w:color="auto" w:fill="FFFFFF"/>
              </w:rPr>
              <w:t>, which serves as the basis for the combine operation in the data sources, to the top position.</w:t>
            </w:r>
          </w:p>
        </w:tc>
        <w:tc>
          <w:tcPr>
            <w:tcW w:w="565" w:type="pct"/>
            <w:hideMark/>
          </w:tcPr>
          <w:p w14:paraId="10434D6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721" w:type="pct"/>
            <w:hideMark/>
          </w:tcPr>
          <w:p w14:paraId="00FC1B7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r w:rsidR="00482A3C" w:rsidRPr="00FA7C92" w14:paraId="44665ACA" w14:textId="77777777" w:rsidTr="00D04EEB">
        <w:trPr>
          <w:trHeight w:val="958"/>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31C70ED4" w14:textId="77777777" w:rsidR="00482A3C" w:rsidRPr="00FA7C92" w:rsidRDefault="00482A3C" w:rsidP="00D04EEB">
            <w:pPr>
              <w:jc w:val="center"/>
              <w:rPr>
                <w:rFonts w:eastAsia="맑은 고딕"/>
                <w:b w:val="0"/>
              </w:rPr>
            </w:pPr>
            <w:r w:rsidRPr="00FA7C92">
              <w:rPr>
                <w:rFonts w:eastAsia="맑은 고딕"/>
              </w:rPr>
              <w:t>Selection options</w:t>
            </w:r>
          </w:p>
        </w:tc>
        <w:tc>
          <w:tcPr>
            <w:tcW w:w="636" w:type="pct"/>
            <w:hideMark/>
          </w:tcPr>
          <w:p w14:paraId="3C90A4A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Matching Method</w:t>
            </w:r>
          </w:p>
        </w:tc>
        <w:tc>
          <w:tcPr>
            <w:tcW w:w="2513" w:type="pct"/>
            <w:hideMark/>
          </w:tcPr>
          <w:p w14:paraId="140A232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When combining data, choose whether to base for merging on </w:t>
            </w:r>
            <w:r w:rsidRPr="00FA7C92">
              <w:rPr>
                <w:rFonts w:eastAsia="맑은 고딕"/>
                <w:b/>
              </w:rPr>
              <w:t>V</w:t>
            </w:r>
            <w:r w:rsidRPr="00FA7C92">
              <w:rPr>
                <w:rFonts w:eastAsia="맑은 고딕"/>
                <w:b/>
                <w:bCs/>
              </w:rPr>
              <w:t>ariable Name</w:t>
            </w:r>
            <w:r w:rsidRPr="00FA7C92">
              <w:rPr>
                <w:rFonts w:eastAsia="맑은 고딕"/>
              </w:rPr>
              <w:t xml:space="preserve"> or </w:t>
            </w:r>
            <w:r w:rsidRPr="00FA7C92">
              <w:rPr>
                <w:rFonts w:eastAsia="맑은 고딕"/>
                <w:b/>
              </w:rPr>
              <w:t>V</w:t>
            </w:r>
            <w:r w:rsidRPr="00FA7C92">
              <w:rPr>
                <w:rFonts w:eastAsia="맑은 고딕"/>
                <w:b/>
                <w:bCs/>
              </w:rPr>
              <w:t>ariable Position</w:t>
            </w:r>
            <w:r w:rsidRPr="00FA7C92">
              <w:rPr>
                <w:rFonts w:eastAsia="맑은 고딕"/>
              </w:rPr>
              <w:t>.</w:t>
            </w:r>
          </w:p>
        </w:tc>
        <w:tc>
          <w:tcPr>
            <w:tcW w:w="565" w:type="pct"/>
          </w:tcPr>
          <w:p w14:paraId="63F3E37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1E69301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Variable Position</w:t>
            </w:r>
          </w:p>
        </w:tc>
      </w:tr>
      <w:tr w:rsidR="00482A3C" w:rsidRPr="00FA7C92" w14:paraId="6B5E407B" w14:textId="77777777" w:rsidTr="00D04EEB">
        <w:trPr>
          <w:trHeight w:val="1365"/>
        </w:trPr>
        <w:tc>
          <w:tcPr>
            <w:cnfStyle w:val="001000000000" w:firstRow="0" w:lastRow="0" w:firstColumn="1" w:lastColumn="0" w:oddVBand="0" w:evenVBand="0" w:oddHBand="0" w:evenHBand="0" w:firstRowFirstColumn="0" w:firstRowLastColumn="0" w:lastRowFirstColumn="0" w:lastRowLastColumn="0"/>
            <w:tcW w:w="565" w:type="pct"/>
            <w:vMerge/>
            <w:hideMark/>
          </w:tcPr>
          <w:p w14:paraId="25B5C3F6" w14:textId="77777777" w:rsidR="00482A3C" w:rsidRPr="00FA7C92" w:rsidRDefault="00482A3C" w:rsidP="00D04EEB">
            <w:pPr>
              <w:rPr>
                <w:rFonts w:eastAsia="맑은 고딕"/>
                <w:b w:val="0"/>
              </w:rPr>
            </w:pPr>
          </w:p>
        </w:tc>
        <w:tc>
          <w:tcPr>
            <w:tcW w:w="636" w:type="pct"/>
            <w:hideMark/>
          </w:tcPr>
          <w:p w14:paraId="492B804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Variables to Include</w:t>
            </w:r>
          </w:p>
        </w:tc>
        <w:tc>
          <w:tcPr>
            <w:tcW w:w="2513" w:type="pct"/>
            <w:hideMark/>
          </w:tcPr>
          <w:p w14:paraId="24E4B0F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Variables to Include in the results.</w:t>
            </w:r>
          </w:p>
        </w:tc>
        <w:tc>
          <w:tcPr>
            <w:tcW w:w="565" w:type="pct"/>
            <w:hideMark/>
          </w:tcPr>
          <w:p w14:paraId="746665D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175D24E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Main Source Only, All sources</w:t>
            </w:r>
          </w:p>
        </w:tc>
      </w:tr>
      <w:tr w:rsidR="00482A3C" w:rsidRPr="00FA7C92" w14:paraId="1211717C" w14:textId="77777777" w:rsidTr="00D04EEB">
        <w:trPr>
          <w:trHeight w:val="1193"/>
        </w:trPr>
        <w:tc>
          <w:tcPr>
            <w:cnfStyle w:val="001000000000" w:firstRow="0" w:lastRow="0" w:firstColumn="1" w:lastColumn="0" w:oddVBand="0" w:evenVBand="0" w:oddHBand="0" w:evenHBand="0" w:firstRowFirstColumn="0" w:firstRowLastColumn="0" w:lastRowFirstColumn="0" w:lastRowLastColumn="0"/>
            <w:tcW w:w="565" w:type="pct"/>
            <w:vMerge/>
            <w:hideMark/>
          </w:tcPr>
          <w:p w14:paraId="19DCAB38" w14:textId="77777777" w:rsidR="00482A3C" w:rsidRPr="00FA7C92" w:rsidRDefault="00482A3C" w:rsidP="00D04EEB">
            <w:pPr>
              <w:rPr>
                <w:rFonts w:eastAsia="맑은 고딕"/>
                <w:b w:val="0"/>
              </w:rPr>
            </w:pPr>
          </w:p>
        </w:tc>
        <w:tc>
          <w:tcPr>
            <w:tcW w:w="636" w:type="pct"/>
            <w:hideMark/>
          </w:tcPr>
          <w:p w14:paraId="41A132A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data source index</w:t>
            </w:r>
          </w:p>
        </w:tc>
        <w:tc>
          <w:tcPr>
            <w:tcW w:w="2513" w:type="pct"/>
            <w:hideMark/>
          </w:tcPr>
          <w:p w14:paraId="601FEF34"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column is added for which data source comes from. Data source index is added in each row of data. The default name of the created column is "Data Source", which can be modified. </w:t>
            </w:r>
          </w:p>
        </w:tc>
        <w:tc>
          <w:tcPr>
            <w:tcW w:w="565" w:type="pct"/>
            <w:hideMark/>
          </w:tcPr>
          <w:p w14:paraId="442877E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check-box</w:t>
            </w:r>
          </w:p>
        </w:tc>
        <w:tc>
          <w:tcPr>
            <w:tcW w:w="721" w:type="pct"/>
          </w:tcPr>
          <w:p w14:paraId="5F8BD25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23B4AA9" w14:textId="77777777" w:rsidR="00482A3C" w:rsidRDefault="00482A3C" w:rsidP="00482A3C">
      <w:pPr>
        <w:rPr>
          <w:rFonts w:eastAsiaTheme="minorEastAsia"/>
        </w:rPr>
      </w:pPr>
      <w:bookmarkStart w:id="426" w:name="_3.2.16_Derived_Variable"/>
      <w:bookmarkStart w:id="427" w:name="_Toc67925537"/>
      <w:bookmarkStart w:id="428" w:name="_Toc164670217"/>
      <w:bookmarkEnd w:id="426"/>
    </w:p>
    <w:p w14:paraId="77ABFA1A" w14:textId="77777777" w:rsidR="00482A3C" w:rsidRPr="00561866" w:rsidRDefault="00482A3C" w:rsidP="00482A3C">
      <w:pPr>
        <w:rPr>
          <w:rFonts w:eastAsiaTheme="minorEastAsia"/>
        </w:rPr>
      </w:pPr>
      <w:r>
        <w:rPr>
          <w:rFonts w:ascii="Arial" w:hAnsi="Arial" w:cs="Arial"/>
        </w:rPr>
        <w:lastRenderedPageBreak/>
        <w:pict w14:anchorId="66B192BF">
          <v:rect id="_x0000_i1670" style="width:439.3pt;height:1.5pt" o:hrstd="t" o:hr="t" fillcolor="#9d9da1" stroked="f"/>
        </w:pict>
      </w:r>
    </w:p>
    <w:p w14:paraId="1BA6A6F1" w14:textId="77777777" w:rsidR="00482A3C" w:rsidRDefault="00482A3C" w:rsidP="00482A3C">
      <w:pPr>
        <w:pStyle w:val="3"/>
        <w:rPr>
          <w:rFonts w:eastAsiaTheme="minorEastAsia"/>
          <w:lang w:eastAsia="ko-KR"/>
        </w:rPr>
      </w:pPr>
      <w:bookmarkStart w:id="429" w:name="_3.2.16_Derived_Column"/>
      <w:bookmarkEnd w:id="429"/>
      <w:r w:rsidRPr="00FA7C92">
        <w:t xml:space="preserve">3.2.16 Derived </w:t>
      </w:r>
      <w:r>
        <w:rPr>
          <w:rFonts w:eastAsiaTheme="minorEastAsia" w:hint="eastAsia"/>
          <w:lang w:eastAsia="ko-KR"/>
        </w:rPr>
        <w:t>Column</w:t>
      </w:r>
      <w:r w:rsidRPr="00FA7C92">
        <w:t xml:space="preserve"> Node</w:t>
      </w:r>
      <w:bookmarkEnd w:id="427"/>
      <w:bookmarkEnd w:id="428"/>
    </w:p>
    <w:p w14:paraId="635F29D0" w14:textId="77777777" w:rsidR="00482A3C" w:rsidRPr="00561866" w:rsidRDefault="00482A3C" w:rsidP="00482A3C">
      <w:pPr>
        <w:rPr>
          <w:rFonts w:eastAsiaTheme="minorEastAsia"/>
          <w:lang w:val="x-none"/>
        </w:rPr>
      </w:pPr>
      <w:r>
        <w:rPr>
          <w:rFonts w:ascii="Arial" w:hAnsi="Arial" w:cs="Arial"/>
        </w:rPr>
        <w:pict w14:anchorId="4557A7A4">
          <v:rect id="_x0000_i1671" style="width:439.3pt;height:1.5pt" o:hrstd="t" o:hr="t" fillcolor="#9d9da1" stroked="f"/>
        </w:pict>
      </w:r>
    </w:p>
    <w:p w14:paraId="54D40E97" w14:textId="77777777" w:rsidR="00482A3C" w:rsidRDefault="00482A3C" w:rsidP="00482A3C">
      <w:pPr>
        <w:pStyle w:val="23"/>
        <w:rPr>
          <w:rFonts w:eastAsiaTheme="minorEastAsia"/>
          <w:b/>
        </w:rPr>
      </w:pPr>
      <w:r w:rsidRPr="00FA7C92">
        <w:rPr>
          <w:b/>
          <w:bCs w:val="0"/>
          <w:noProof/>
        </w:rPr>
        <w:drawing>
          <wp:inline distT="0" distB="0" distL="0" distR="0" wp14:anchorId="5E4D6195" wp14:editId="59A568DE">
            <wp:extent cx="1065475" cy="554393"/>
            <wp:effectExtent l="0" t="0" r="1905" b="0"/>
            <wp:docPr id="716479369" name="그림 71647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67580" cy="555488"/>
                    </a:xfrm>
                    <a:prstGeom prst="rect">
                      <a:avLst/>
                    </a:prstGeom>
                  </pic:spPr>
                </pic:pic>
              </a:graphicData>
            </a:graphic>
          </wp:inline>
        </w:drawing>
      </w:r>
    </w:p>
    <w:p w14:paraId="6640A4A0" w14:textId="77777777" w:rsidR="00482A3C" w:rsidRDefault="00482A3C" w:rsidP="00482A3C">
      <w:pPr>
        <w:rPr>
          <w:rFonts w:eastAsiaTheme="minorEastAsia"/>
        </w:rPr>
      </w:pPr>
      <w:r w:rsidRPr="00E310AC">
        <w:rPr>
          <w:b/>
          <w:bCs/>
        </w:rPr>
        <w:t xml:space="preserve">Derived </w:t>
      </w:r>
      <w:r w:rsidRPr="00E310AC">
        <w:rPr>
          <w:rFonts w:hint="eastAsia"/>
          <w:b/>
          <w:bCs/>
        </w:rPr>
        <w:t>Column</w:t>
      </w:r>
      <w:r w:rsidRPr="00E310AC">
        <w:rPr>
          <w:b/>
          <w:bCs/>
        </w:rPr>
        <w:t xml:space="preserve"> Node</w:t>
      </w:r>
      <w:r w:rsidRPr="00FA7C92">
        <w:t xml:space="preserve"> creates new variables.</w:t>
      </w:r>
    </w:p>
    <w:p w14:paraId="58F86BEF" w14:textId="77777777" w:rsidR="00482A3C" w:rsidRDefault="00482A3C" w:rsidP="00482A3C">
      <w:pPr>
        <w:pStyle w:val="4"/>
      </w:pPr>
      <w:r w:rsidRPr="00452275">
        <w:t>Usage</w:t>
      </w:r>
    </w:p>
    <w:p w14:paraId="4D51998C" w14:textId="77777777" w:rsidR="00482A3C" w:rsidRPr="00CF2616" w:rsidRDefault="00482A3C" w:rsidP="00482A3C">
      <w:r w:rsidRPr="00FA7C92">
        <w:rPr>
          <w:noProof/>
        </w:rPr>
        <w:drawing>
          <wp:inline distT="0" distB="0" distL="0" distR="0" wp14:anchorId="39B50163" wp14:editId="70030CA7">
            <wp:extent cx="1902341" cy="728372"/>
            <wp:effectExtent l="19050" t="19050" r="22225" b="14605"/>
            <wp:docPr id="716479370" name="그림 716479370" descr="텍스트, 스크린샷, 폰트, 화이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9370" name="그림 716479370" descr="텍스트, 스크린샷, 폰트, 화이트이(가) 표시된 사진&#10;&#10;AI가 생성한 콘텐츠는 부정확할 수 있습니다."/>
                    <pic:cNvPicPr/>
                  </pic:nvPicPr>
                  <pic:blipFill>
                    <a:blip r:embed="rId125"/>
                    <a:stretch>
                      <a:fillRect/>
                    </a:stretch>
                  </pic:blipFill>
                  <pic:spPr>
                    <a:xfrm>
                      <a:off x="0" y="0"/>
                      <a:ext cx="1917504" cy="73417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7C7503" w14:textId="77777777" w:rsidR="00482A3C" w:rsidRPr="00796D9A" w:rsidRDefault="00482A3C" w:rsidP="00482A3C">
      <w:r w:rsidRPr="00CF2616">
        <w:rPr>
          <w:b/>
          <w:bCs/>
        </w:rPr>
        <w:t>Derived Variables</w:t>
      </w:r>
      <w:r w:rsidRPr="00CF2616">
        <w:t xml:space="preserve"> are used to </w:t>
      </w:r>
      <w:r w:rsidRPr="00CF2616">
        <w:rPr>
          <w:b/>
          <w:bCs/>
        </w:rPr>
        <w:t>create a new variable based on an existing variable</w:t>
      </w:r>
      <w:r w:rsidRPr="00CF2616">
        <w:t>. You can rename the derived variable by entering a new name in the name field. To define the formula for the derived variable, open the Expression Editor by clicking the Edit button</w:t>
      </w:r>
      <w:r>
        <w:rPr>
          <w:rFonts w:hint="eastAsia"/>
        </w:rPr>
        <w:t>.</w:t>
      </w:r>
      <w:r w:rsidRPr="00CF2616">
        <w:t xml:space="preserve"> After entering the formula in the Expression Editor, you can review and verify the formula in the display area.</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17A1D62C"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4"/>
        <w:gridCol w:w="1172"/>
        <w:gridCol w:w="4508"/>
        <w:gridCol w:w="821"/>
        <w:gridCol w:w="1221"/>
      </w:tblGrid>
      <w:tr w:rsidR="00482A3C" w:rsidRPr="00FA7C92" w14:paraId="79822C7A" w14:textId="77777777" w:rsidTr="00D04EEB">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64" w:type="pct"/>
            <w:hideMark/>
          </w:tcPr>
          <w:p w14:paraId="36A226E8" w14:textId="77777777" w:rsidR="00482A3C" w:rsidRPr="00FA7C92" w:rsidRDefault="00482A3C" w:rsidP="00D04EEB">
            <w:pPr>
              <w:jc w:val="center"/>
              <w:rPr>
                <w:rFonts w:eastAsia="맑은 고딕"/>
                <w:b w:val="0"/>
              </w:rPr>
            </w:pPr>
            <w:r w:rsidRPr="00FA7C92">
              <w:rPr>
                <w:rFonts w:eastAsia="맑은 고딕"/>
              </w:rPr>
              <w:t>Property group</w:t>
            </w:r>
          </w:p>
        </w:tc>
        <w:tc>
          <w:tcPr>
            <w:tcW w:w="634" w:type="pct"/>
            <w:hideMark/>
          </w:tcPr>
          <w:p w14:paraId="05BB72B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92" w:type="pct"/>
            <w:hideMark/>
          </w:tcPr>
          <w:p w14:paraId="032CA78F"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6324BA9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19" w:type="pct"/>
            <w:hideMark/>
          </w:tcPr>
          <w:p w14:paraId="1317220E"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13B8CFC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11F149C5" w14:textId="77777777" w:rsidR="00482A3C" w:rsidRPr="00FA7C92" w:rsidRDefault="00482A3C" w:rsidP="00D04EEB">
            <w:pPr>
              <w:jc w:val="center"/>
              <w:rPr>
                <w:rFonts w:eastAsia="맑은 고딕"/>
                <w:b w:val="0"/>
              </w:rPr>
            </w:pPr>
            <w:r w:rsidRPr="00FA7C92">
              <w:rPr>
                <w:rFonts w:eastAsia="맑은 고딕"/>
              </w:rPr>
              <w:t>Add / Remove Derived Variables</w:t>
            </w:r>
          </w:p>
        </w:tc>
        <w:tc>
          <w:tcPr>
            <w:tcW w:w="634" w:type="pct"/>
            <w:hideMark/>
          </w:tcPr>
          <w:p w14:paraId="70A7D15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 Derived Variable</w:t>
            </w:r>
          </w:p>
        </w:tc>
        <w:tc>
          <w:tcPr>
            <w:tcW w:w="2592" w:type="pct"/>
            <w:hideMark/>
          </w:tcPr>
          <w:p w14:paraId="71181C4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Creates additional Derived Variables. </w:t>
            </w:r>
          </w:p>
        </w:tc>
        <w:tc>
          <w:tcPr>
            <w:tcW w:w="491" w:type="pct"/>
            <w:vMerge w:val="restart"/>
            <w:hideMark/>
          </w:tcPr>
          <w:p w14:paraId="45029A4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tcPr>
          <w:p w14:paraId="0FE65E3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4B2C0EDB" w14:textId="77777777" w:rsidTr="00D04EEB">
        <w:trPr>
          <w:trHeight w:val="751"/>
        </w:trPr>
        <w:tc>
          <w:tcPr>
            <w:cnfStyle w:val="001000000000" w:firstRow="0" w:lastRow="0" w:firstColumn="1" w:lastColumn="0" w:oddVBand="0" w:evenVBand="0" w:oddHBand="0" w:evenHBand="0" w:firstRowFirstColumn="0" w:firstRowLastColumn="0" w:lastRowFirstColumn="0" w:lastRowLastColumn="0"/>
            <w:tcW w:w="0" w:type="auto"/>
            <w:vMerge/>
            <w:hideMark/>
          </w:tcPr>
          <w:p w14:paraId="3406D0F1" w14:textId="77777777" w:rsidR="00482A3C" w:rsidRPr="00FA7C92" w:rsidRDefault="00482A3C" w:rsidP="00D04EEB">
            <w:pPr>
              <w:rPr>
                <w:rFonts w:eastAsia="맑은 고딕"/>
                <w:b w:val="0"/>
              </w:rPr>
            </w:pPr>
          </w:p>
        </w:tc>
        <w:tc>
          <w:tcPr>
            <w:tcW w:w="634" w:type="pct"/>
            <w:hideMark/>
          </w:tcPr>
          <w:p w14:paraId="048A7F6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the last derived Variable</w:t>
            </w:r>
          </w:p>
        </w:tc>
        <w:tc>
          <w:tcPr>
            <w:tcW w:w="2592" w:type="pct"/>
            <w:hideMark/>
          </w:tcPr>
          <w:p w14:paraId="504546D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Deletes the most recently added derived variable, but it will not be deleted if it is the only one remaining</w:t>
            </w:r>
          </w:p>
        </w:tc>
        <w:tc>
          <w:tcPr>
            <w:tcW w:w="0" w:type="auto"/>
            <w:vMerge/>
            <w:hideMark/>
          </w:tcPr>
          <w:p w14:paraId="0CBB6C18"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0D2E7AD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3B7B2B9A" w14:textId="77777777" w:rsidTr="00D04EEB">
        <w:trPr>
          <w:trHeight w:val="428"/>
        </w:trPr>
        <w:tc>
          <w:tcPr>
            <w:cnfStyle w:val="001000000000" w:firstRow="0" w:lastRow="0" w:firstColumn="1" w:lastColumn="0" w:oddVBand="0" w:evenVBand="0" w:oddHBand="0" w:evenHBand="0" w:firstRowFirstColumn="0" w:firstRowLastColumn="0" w:lastRowFirstColumn="0" w:lastRowLastColumn="0"/>
            <w:tcW w:w="0" w:type="auto"/>
            <w:vMerge/>
            <w:hideMark/>
          </w:tcPr>
          <w:p w14:paraId="7442C597" w14:textId="77777777" w:rsidR="00482A3C" w:rsidRPr="00FA7C92" w:rsidRDefault="00482A3C" w:rsidP="00D04EEB">
            <w:pPr>
              <w:rPr>
                <w:rFonts w:eastAsia="맑은 고딕"/>
                <w:b w:val="0"/>
              </w:rPr>
            </w:pPr>
          </w:p>
        </w:tc>
        <w:tc>
          <w:tcPr>
            <w:tcW w:w="634" w:type="pct"/>
            <w:hideMark/>
          </w:tcPr>
          <w:p w14:paraId="40A3307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Derived Variables</w:t>
            </w:r>
          </w:p>
        </w:tc>
        <w:tc>
          <w:tcPr>
            <w:tcW w:w="2592" w:type="pct"/>
            <w:hideMark/>
          </w:tcPr>
          <w:p w14:paraId="4F87DDF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Delete any unselected derived variable.</w:t>
            </w:r>
          </w:p>
        </w:tc>
        <w:tc>
          <w:tcPr>
            <w:tcW w:w="0" w:type="auto"/>
            <w:vMerge/>
            <w:hideMark/>
          </w:tcPr>
          <w:p w14:paraId="2A5BFDB1"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26202D6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48B7483" w14:textId="77777777" w:rsidTr="00D04EEB">
        <w:trPr>
          <w:trHeight w:val="1050"/>
        </w:trPr>
        <w:tc>
          <w:tcPr>
            <w:cnfStyle w:val="001000000000" w:firstRow="0" w:lastRow="0" w:firstColumn="1" w:lastColumn="0" w:oddVBand="0" w:evenVBand="0" w:oddHBand="0" w:evenHBand="0" w:firstRowFirstColumn="0" w:firstRowLastColumn="0" w:lastRowFirstColumn="0" w:lastRowLastColumn="0"/>
            <w:tcW w:w="564" w:type="pct"/>
            <w:vMerge w:val="restart"/>
            <w:hideMark/>
          </w:tcPr>
          <w:p w14:paraId="7F448297" w14:textId="77777777" w:rsidR="00482A3C" w:rsidRPr="00FA7C92" w:rsidRDefault="00482A3C" w:rsidP="00D04EEB">
            <w:pPr>
              <w:jc w:val="center"/>
              <w:rPr>
                <w:rFonts w:eastAsia="맑은 고딕"/>
                <w:b w:val="0"/>
              </w:rPr>
            </w:pPr>
            <w:r w:rsidRPr="00FA7C92">
              <w:rPr>
                <w:rFonts w:eastAsia="맑은 고딕"/>
              </w:rPr>
              <w:lastRenderedPageBreak/>
              <w:t>Added Derived Variable</w:t>
            </w:r>
          </w:p>
        </w:tc>
        <w:tc>
          <w:tcPr>
            <w:tcW w:w="634" w:type="pct"/>
            <w:hideMark/>
          </w:tcPr>
          <w:p w14:paraId="0252DE4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Derived Variable #00</w:t>
            </w:r>
          </w:p>
        </w:tc>
        <w:tc>
          <w:tcPr>
            <w:tcW w:w="2592" w:type="pct"/>
            <w:hideMark/>
          </w:tcPr>
          <w:p w14:paraId="40263AB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 list of derived variables that you want to add. </w:t>
            </w:r>
          </w:p>
        </w:tc>
        <w:tc>
          <w:tcPr>
            <w:tcW w:w="491" w:type="pct"/>
          </w:tcPr>
          <w:p w14:paraId="15A727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48AA9E6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default: D_FIELD00 (00 is index)</w:t>
            </w:r>
          </w:p>
        </w:tc>
      </w:tr>
      <w:tr w:rsidR="00482A3C" w:rsidRPr="00FA7C92" w14:paraId="219A4C99" w14:textId="77777777" w:rsidTr="00D04EEB">
        <w:trPr>
          <w:trHeight w:val="674"/>
        </w:trPr>
        <w:tc>
          <w:tcPr>
            <w:cnfStyle w:val="001000000000" w:firstRow="0" w:lastRow="0" w:firstColumn="1" w:lastColumn="0" w:oddVBand="0" w:evenVBand="0" w:oddHBand="0" w:evenHBand="0" w:firstRowFirstColumn="0" w:firstRowLastColumn="0" w:lastRowFirstColumn="0" w:lastRowLastColumn="0"/>
            <w:tcW w:w="0" w:type="auto"/>
            <w:vMerge/>
            <w:hideMark/>
          </w:tcPr>
          <w:p w14:paraId="0501AE0B" w14:textId="77777777" w:rsidR="00482A3C" w:rsidRPr="00FA7C92" w:rsidRDefault="00482A3C" w:rsidP="00D04EEB">
            <w:pPr>
              <w:rPr>
                <w:rFonts w:eastAsia="맑은 고딕"/>
                <w:b w:val="0"/>
              </w:rPr>
            </w:pPr>
          </w:p>
        </w:tc>
        <w:tc>
          <w:tcPr>
            <w:tcW w:w="634" w:type="pct"/>
            <w:hideMark/>
          </w:tcPr>
          <w:p w14:paraId="2C7E976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w:t>
            </w:r>
          </w:p>
        </w:tc>
        <w:tc>
          <w:tcPr>
            <w:tcW w:w="2592" w:type="pct"/>
            <w:hideMark/>
          </w:tcPr>
          <w:p w14:paraId="0F8398E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Edit the expressions of derived variables in the editor window.</w:t>
            </w:r>
          </w:p>
        </w:tc>
        <w:tc>
          <w:tcPr>
            <w:tcW w:w="491" w:type="pct"/>
            <w:hideMark/>
          </w:tcPr>
          <w:p w14:paraId="468E604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719" w:type="pct"/>
            <w:hideMark/>
          </w:tcPr>
          <w:p w14:paraId="5F10C67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Refer to the Expression editor.</w:t>
            </w:r>
          </w:p>
        </w:tc>
      </w:tr>
      <w:tr w:rsidR="00482A3C" w:rsidRPr="00FA7C92" w14:paraId="28D6D91E" w14:textId="77777777" w:rsidTr="00D04EEB">
        <w:trPr>
          <w:trHeight w:val="66"/>
        </w:trPr>
        <w:tc>
          <w:tcPr>
            <w:cnfStyle w:val="001000000000" w:firstRow="0" w:lastRow="0" w:firstColumn="1" w:lastColumn="0" w:oddVBand="0" w:evenVBand="0" w:oddHBand="0" w:evenHBand="0" w:firstRowFirstColumn="0" w:firstRowLastColumn="0" w:lastRowFirstColumn="0" w:lastRowLastColumn="0"/>
            <w:tcW w:w="0" w:type="auto"/>
            <w:vMerge/>
            <w:hideMark/>
          </w:tcPr>
          <w:p w14:paraId="3779581C" w14:textId="77777777" w:rsidR="00482A3C" w:rsidRPr="00FA7C92" w:rsidRDefault="00482A3C" w:rsidP="00D04EEB">
            <w:pPr>
              <w:rPr>
                <w:rFonts w:eastAsia="맑은 고딕"/>
                <w:b w:val="0"/>
              </w:rPr>
            </w:pPr>
          </w:p>
        </w:tc>
        <w:tc>
          <w:tcPr>
            <w:tcW w:w="634" w:type="pct"/>
            <w:hideMark/>
          </w:tcPr>
          <w:p w14:paraId="4535EB6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Expression Window</w:t>
            </w:r>
          </w:p>
        </w:tc>
        <w:tc>
          <w:tcPr>
            <w:tcW w:w="2592" w:type="pct"/>
            <w:hideMark/>
          </w:tcPr>
          <w:p w14:paraId="4095E32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View the formulas defined for that derived variable.</w:t>
            </w:r>
          </w:p>
        </w:tc>
        <w:tc>
          <w:tcPr>
            <w:tcW w:w="491" w:type="pct"/>
          </w:tcPr>
          <w:p w14:paraId="51393E1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c>
          <w:tcPr>
            <w:tcW w:w="719" w:type="pct"/>
          </w:tcPr>
          <w:p w14:paraId="1C0FE52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5542678" w14:textId="77777777" w:rsidR="00482A3C" w:rsidRDefault="00482A3C" w:rsidP="00482A3C">
      <w:pPr>
        <w:jc w:val="both"/>
      </w:pPr>
    </w:p>
    <w:p w14:paraId="1854A9E1" w14:textId="77777777" w:rsidR="00482A3C" w:rsidRPr="00FA7C92" w:rsidRDefault="00482A3C" w:rsidP="00482A3C">
      <w:pPr>
        <w:jc w:val="both"/>
      </w:pPr>
      <w:r>
        <w:rPr>
          <w:rFonts w:ascii="Arial" w:hAnsi="Arial" w:cs="Arial"/>
        </w:rPr>
        <w:pict w14:anchorId="4EC71AE4">
          <v:rect id="_x0000_i1672" style="width:439.3pt;height:1.5pt" o:hrstd="t" o:hr="t" fillcolor="#9d9da1" stroked="f"/>
        </w:pict>
      </w:r>
    </w:p>
    <w:p w14:paraId="0305DFE1" w14:textId="77777777" w:rsidR="00482A3C" w:rsidRDefault="00482A3C" w:rsidP="00482A3C">
      <w:pPr>
        <w:pStyle w:val="3"/>
        <w:rPr>
          <w:rFonts w:eastAsiaTheme="minorEastAsia"/>
          <w:lang w:eastAsia="ko-KR"/>
        </w:rPr>
      </w:pPr>
      <w:bookmarkStart w:id="430" w:name="_3.2.17_Sampling_Node"/>
      <w:bookmarkStart w:id="431" w:name="_Toc67925538"/>
      <w:bookmarkStart w:id="432" w:name="_Toc164670218"/>
      <w:bookmarkEnd w:id="430"/>
      <w:r w:rsidRPr="00FA7C92">
        <w:t>3.2.17 Sampling Node</w:t>
      </w:r>
      <w:bookmarkEnd w:id="431"/>
      <w:bookmarkEnd w:id="432"/>
    </w:p>
    <w:p w14:paraId="136A64A0" w14:textId="77777777" w:rsidR="00482A3C" w:rsidRPr="00561866" w:rsidRDefault="00482A3C" w:rsidP="00482A3C">
      <w:pPr>
        <w:rPr>
          <w:rFonts w:eastAsiaTheme="minorEastAsia"/>
          <w:lang w:val="x-none"/>
        </w:rPr>
      </w:pPr>
      <w:r>
        <w:rPr>
          <w:rFonts w:ascii="Arial" w:hAnsi="Arial" w:cs="Arial"/>
        </w:rPr>
        <w:pict w14:anchorId="475F6E46">
          <v:rect id="_x0000_i1673" style="width:439.3pt;height:1.5pt" o:hrstd="t" o:hr="t" fillcolor="#9d9da1" stroked="f"/>
        </w:pict>
      </w:r>
    </w:p>
    <w:p w14:paraId="73A31635" w14:textId="77777777" w:rsidR="00482A3C" w:rsidRDefault="00482A3C" w:rsidP="00482A3C">
      <w:pPr>
        <w:pStyle w:val="23"/>
        <w:rPr>
          <w:rFonts w:eastAsiaTheme="minorEastAsia"/>
          <w:b/>
        </w:rPr>
      </w:pPr>
      <w:r w:rsidRPr="00FA7C92">
        <w:rPr>
          <w:b/>
          <w:bCs w:val="0"/>
          <w:noProof/>
        </w:rPr>
        <w:drawing>
          <wp:inline distT="0" distB="0" distL="0" distR="0" wp14:anchorId="40094CC4" wp14:editId="3FD2DCD6">
            <wp:extent cx="628153" cy="530259"/>
            <wp:effectExtent l="0" t="0" r="635" b="3175"/>
            <wp:docPr id="716479371" name="그림 716479371"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9371" name="그림 716479371" descr="텍스트이(가) 표시된 사진&#10;&#10;AI가 생성한 콘텐츠는 부정확할 수 있습니다."/>
                    <pic:cNvPicPr/>
                  </pic:nvPicPr>
                  <pic:blipFill>
                    <a:blip r:embed="rId126"/>
                    <a:stretch>
                      <a:fillRect/>
                    </a:stretch>
                  </pic:blipFill>
                  <pic:spPr>
                    <a:xfrm>
                      <a:off x="0" y="0"/>
                      <a:ext cx="629284" cy="531214"/>
                    </a:xfrm>
                    <a:prstGeom prst="rect">
                      <a:avLst/>
                    </a:prstGeom>
                  </pic:spPr>
                </pic:pic>
              </a:graphicData>
            </a:graphic>
          </wp:inline>
        </w:drawing>
      </w:r>
    </w:p>
    <w:p w14:paraId="5297D60E" w14:textId="77777777" w:rsidR="00482A3C" w:rsidRDefault="00482A3C" w:rsidP="00482A3C">
      <w:pPr>
        <w:rPr>
          <w:rFonts w:eastAsiaTheme="minorEastAsia"/>
        </w:rPr>
      </w:pPr>
      <w:r w:rsidRPr="00AB3AF6">
        <w:rPr>
          <w:b/>
          <w:bCs/>
        </w:rPr>
        <w:t>Sampling Node</w:t>
      </w:r>
      <w:r w:rsidRPr="00FA7C92">
        <w:t xml:space="preserve"> extracts samples from data.</w:t>
      </w:r>
    </w:p>
    <w:p w14:paraId="25FBB905" w14:textId="77777777" w:rsidR="00482A3C" w:rsidRPr="007F6594" w:rsidRDefault="00482A3C" w:rsidP="00482A3C">
      <w:pPr>
        <w:pStyle w:val="4"/>
      </w:pPr>
      <w:r w:rsidRPr="00452275">
        <w:t>Usage</w:t>
      </w:r>
    </w:p>
    <w:p w14:paraId="44F5B7CD" w14:textId="77777777" w:rsidR="00482A3C" w:rsidRDefault="00482A3C" w:rsidP="00482A3C">
      <w:r w:rsidRPr="00FA7C92">
        <w:rPr>
          <w:b/>
          <w:bCs/>
          <w:noProof/>
        </w:rPr>
        <w:drawing>
          <wp:inline distT="0" distB="0" distL="0" distR="0" wp14:anchorId="176ECB39" wp14:editId="1076F625">
            <wp:extent cx="1749287" cy="1031452"/>
            <wp:effectExtent l="19050" t="19050" r="22860" b="16510"/>
            <wp:docPr id="702348181" name="그림 1" descr="텍스트, 스크린샷, 폰트, 영수증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8181" name="그림 1" descr="텍스트, 스크린샷, 폰트, 영수증이(가) 표시된 사진&#10;&#10;AI가 생성한 콘텐츠는 부정확할 수 있습니다."/>
                    <pic:cNvPicPr/>
                  </pic:nvPicPr>
                  <pic:blipFill>
                    <a:blip r:embed="rId127"/>
                    <a:stretch>
                      <a:fillRect/>
                    </a:stretch>
                  </pic:blipFill>
                  <pic:spPr>
                    <a:xfrm>
                      <a:off x="0" y="0"/>
                      <a:ext cx="1759310" cy="1037362"/>
                    </a:xfrm>
                    <a:prstGeom prst="rect">
                      <a:avLst/>
                    </a:prstGeom>
                    <a:ln>
                      <a:solidFill>
                        <a:sysClr val="windowText" lastClr="000000"/>
                      </a:solidFill>
                    </a:ln>
                  </pic:spPr>
                </pic:pic>
              </a:graphicData>
            </a:graphic>
          </wp:inline>
        </w:drawing>
      </w:r>
    </w:p>
    <w:p w14:paraId="21991C26" w14:textId="77777777" w:rsidR="00482A3C" w:rsidRPr="00925E71" w:rsidRDefault="00482A3C" w:rsidP="00482A3C">
      <w:r w:rsidRPr="00841FE6">
        <w:t xml:space="preserve">In the </w:t>
      </w:r>
      <w:r w:rsidRPr="00841FE6">
        <w:rPr>
          <w:b/>
          <w:bCs/>
        </w:rPr>
        <w:t>Selection options</w:t>
      </w:r>
      <w:r w:rsidRPr="00841FE6">
        <w:t xml:space="preserve"> section, users must choose a </w:t>
      </w:r>
      <w:r w:rsidRPr="00841FE6">
        <w:rPr>
          <w:b/>
          <w:bCs/>
        </w:rPr>
        <w:t>Sampling method</w:t>
      </w:r>
      <w:r>
        <w:rPr>
          <w:rFonts w:hint="eastAsia"/>
        </w:rPr>
        <w:t xml:space="preserve"> from the drop down menu. If the</w:t>
      </w:r>
      <w:r w:rsidRPr="00841FE6">
        <w:t xml:space="preserve"> </w:t>
      </w:r>
      <w:r w:rsidRPr="00841FE6">
        <w:rPr>
          <w:b/>
          <w:bCs/>
        </w:rPr>
        <w:t>Selection status</w:t>
      </w:r>
      <w:r w:rsidRPr="00841FE6">
        <w:t xml:space="preserve"> field </w:t>
      </w:r>
      <w:r>
        <w:rPr>
          <w:rFonts w:hint="eastAsia"/>
        </w:rPr>
        <w:t>is</w:t>
      </w:r>
      <w:r w:rsidRPr="00841FE6">
        <w:t xml:space="preserve"> set to </w:t>
      </w:r>
      <w:r w:rsidRPr="00841FE6">
        <w:rPr>
          <w:i/>
          <w:iCs/>
        </w:rPr>
        <w:t>Select</w:t>
      </w:r>
      <w:r w:rsidRPr="00841FE6">
        <w:t xml:space="preserve"> </w:t>
      </w:r>
      <w:r>
        <w:rPr>
          <w:rFonts w:hint="eastAsia"/>
        </w:rPr>
        <w:t xml:space="preserve">it </w:t>
      </w:r>
      <w:r w:rsidRPr="00841FE6">
        <w:t>indicate</w:t>
      </w:r>
      <w:r>
        <w:rPr>
          <w:rFonts w:hint="eastAsia"/>
        </w:rPr>
        <w:t>s</w:t>
      </w:r>
      <w:r w:rsidRPr="00841FE6">
        <w:t xml:space="preserve"> that sampled records will be included in the output</w:t>
      </w:r>
      <w:r>
        <w:rPr>
          <w:rFonts w:hint="eastAsia"/>
        </w:rPr>
        <w:t xml:space="preserve">, whereas if it is set to </w:t>
      </w:r>
      <w:r>
        <w:rPr>
          <w:rFonts w:hint="eastAsia"/>
          <w:i/>
          <w:iCs/>
        </w:rPr>
        <w:t>Exclusion</w:t>
      </w:r>
      <w:r>
        <w:rPr>
          <w:rFonts w:hint="eastAsia"/>
        </w:rPr>
        <w:t xml:space="preserve"> the sampled records will be excluded</w:t>
      </w:r>
      <w:r w:rsidRPr="00841FE6">
        <w:t xml:space="preserve">. In the </w:t>
      </w:r>
      <w:r w:rsidRPr="00841FE6">
        <w:rPr>
          <w:b/>
          <w:bCs/>
        </w:rPr>
        <w:t>Sample size</w:t>
      </w:r>
      <w:r w:rsidRPr="00841FE6">
        <w:t xml:space="preserve"> section, users must define how the sample size is determined by selecting a </w:t>
      </w:r>
      <w:r w:rsidRPr="00841FE6">
        <w:rPr>
          <w:b/>
          <w:bCs/>
        </w:rPr>
        <w:t>Sample size method</w:t>
      </w:r>
      <w:r w:rsidRPr="00841FE6">
        <w:t xml:space="preserve">—either </w:t>
      </w:r>
      <w:r w:rsidRPr="00841FE6">
        <w:rPr>
          <w:i/>
          <w:iCs/>
        </w:rPr>
        <w:t>Percentage</w:t>
      </w:r>
      <w:r w:rsidRPr="00841FE6">
        <w:t xml:space="preserve"> or </w:t>
      </w:r>
      <w:r w:rsidRPr="00841FE6">
        <w:rPr>
          <w:i/>
          <w:iCs/>
        </w:rPr>
        <w:t>Count</w:t>
      </w:r>
      <w:r w:rsidRPr="00841FE6">
        <w:t xml:space="preserve">. If </w:t>
      </w:r>
      <w:r w:rsidRPr="00841FE6">
        <w:rPr>
          <w:i/>
          <w:iCs/>
        </w:rPr>
        <w:t>Percentage</w:t>
      </w:r>
      <w:r w:rsidRPr="00841FE6">
        <w:t xml:space="preserve"> is selected, the desired proportion should be </w:t>
      </w:r>
      <w:r w:rsidRPr="00841FE6">
        <w:lastRenderedPageBreak/>
        <w:t xml:space="preserve">entered in the </w:t>
      </w:r>
      <w:r w:rsidRPr="00841FE6">
        <w:rPr>
          <w:b/>
          <w:bCs/>
        </w:rPr>
        <w:t>Sample size (percentage)</w:t>
      </w:r>
      <w:r w:rsidRPr="00841FE6">
        <w:t xml:space="preserve"> field (e.g., 50 for 50% of the data); alternatively, if </w:t>
      </w:r>
      <w:r w:rsidRPr="00841FE6">
        <w:rPr>
          <w:i/>
          <w:iCs/>
        </w:rPr>
        <w:t>Count</w:t>
      </w:r>
      <w:r w:rsidRPr="00841FE6">
        <w:t xml:space="preserve"> is selected, the exact number of records to extract must be specified in the </w:t>
      </w:r>
      <w:r w:rsidRPr="00841FE6">
        <w:rPr>
          <w:b/>
          <w:bCs/>
        </w:rPr>
        <w:t>Sample size (count)</w:t>
      </w:r>
      <w:r w:rsidRPr="00841FE6">
        <w:t xml:space="preserve"> field. Choosing a sampling method and entering a valid sample size are required steps, while specifying a discrete variable is only necessary when using stratified sampling.</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09D9AE22"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352"/>
        <w:gridCol w:w="3983"/>
        <w:gridCol w:w="1022"/>
        <w:gridCol w:w="1364"/>
      </w:tblGrid>
      <w:tr w:rsidR="00482A3C" w:rsidRPr="00FA7C92" w14:paraId="63525426"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5" w:type="pct"/>
            <w:hideMark/>
          </w:tcPr>
          <w:p w14:paraId="7EF9F709" w14:textId="77777777" w:rsidR="00482A3C" w:rsidRPr="00FA7C92" w:rsidRDefault="00482A3C" w:rsidP="00D04EEB">
            <w:pPr>
              <w:jc w:val="center"/>
              <w:rPr>
                <w:rFonts w:eastAsia="맑은 고딕"/>
                <w:b w:val="0"/>
              </w:rPr>
            </w:pPr>
            <w:r w:rsidRPr="00FA7C92">
              <w:rPr>
                <w:rFonts w:eastAsia="맑은 고딕"/>
              </w:rPr>
              <w:t>Property group</w:t>
            </w:r>
          </w:p>
        </w:tc>
        <w:tc>
          <w:tcPr>
            <w:tcW w:w="726" w:type="pct"/>
            <w:hideMark/>
          </w:tcPr>
          <w:p w14:paraId="5687064F"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342" w:type="pct"/>
            <w:hideMark/>
          </w:tcPr>
          <w:p w14:paraId="1509F03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7" w:type="pct"/>
            <w:hideMark/>
          </w:tcPr>
          <w:p w14:paraId="3951874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850" w:type="pct"/>
            <w:hideMark/>
          </w:tcPr>
          <w:p w14:paraId="07BFC76D"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10206E42" w14:textId="77777777" w:rsidTr="00D04EEB">
        <w:trPr>
          <w:trHeight w:val="1030"/>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68730E71" w14:textId="77777777" w:rsidR="00482A3C" w:rsidRPr="00FA7C92" w:rsidRDefault="00482A3C" w:rsidP="00D04EEB">
            <w:pPr>
              <w:jc w:val="center"/>
              <w:rPr>
                <w:rFonts w:eastAsia="맑은 고딕"/>
                <w:b w:val="0"/>
              </w:rPr>
            </w:pPr>
            <w:r w:rsidRPr="00FA7C92">
              <w:rPr>
                <w:rFonts w:eastAsia="맑은 고딕"/>
              </w:rPr>
              <w:t>Selection options</w:t>
            </w:r>
          </w:p>
        </w:tc>
        <w:tc>
          <w:tcPr>
            <w:tcW w:w="726" w:type="pct"/>
            <w:hideMark/>
          </w:tcPr>
          <w:p w14:paraId="20FE00A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Sampling method</w:t>
            </w:r>
          </w:p>
        </w:tc>
        <w:tc>
          <w:tcPr>
            <w:tcW w:w="2342" w:type="pct"/>
            <w:hideMark/>
          </w:tcPr>
          <w:p w14:paraId="4B6D082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sampling method.</w:t>
            </w:r>
          </w:p>
        </w:tc>
        <w:tc>
          <w:tcPr>
            <w:tcW w:w="517" w:type="pct"/>
            <w:vMerge w:val="restart"/>
            <w:hideMark/>
          </w:tcPr>
          <w:p w14:paraId="30DF6E9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06A2018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Random Sampling, Systematic Sampling, Stratified Sampling, From the beginning, Stratified Sampling (Equal Partition)</w:t>
            </w:r>
          </w:p>
        </w:tc>
      </w:tr>
      <w:tr w:rsidR="00482A3C" w:rsidRPr="00FA7C92" w14:paraId="30725A04" w14:textId="77777777" w:rsidTr="00D04EEB">
        <w:trPr>
          <w:trHeight w:val="432"/>
        </w:trPr>
        <w:tc>
          <w:tcPr>
            <w:cnfStyle w:val="001000000000" w:firstRow="0" w:lastRow="0" w:firstColumn="1" w:lastColumn="0" w:oddVBand="0" w:evenVBand="0" w:oddHBand="0" w:evenHBand="0" w:firstRowFirstColumn="0" w:firstRowLastColumn="0" w:lastRowFirstColumn="0" w:lastRowLastColumn="0"/>
            <w:tcW w:w="0" w:type="auto"/>
            <w:vMerge/>
            <w:hideMark/>
          </w:tcPr>
          <w:p w14:paraId="47329CE3" w14:textId="77777777" w:rsidR="00482A3C" w:rsidRPr="00FA7C92" w:rsidRDefault="00482A3C" w:rsidP="00D04EEB">
            <w:pPr>
              <w:rPr>
                <w:rFonts w:eastAsia="맑은 고딕"/>
                <w:b w:val="0"/>
              </w:rPr>
            </w:pPr>
          </w:p>
        </w:tc>
        <w:tc>
          <w:tcPr>
            <w:tcW w:w="726" w:type="pct"/>
            <w:hideMark/>
          </w:tcPr>
          <w:p w14:paraId="7BB9922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status</w:t>
            </w:r>
          </w:p>
        </w:tc>
        <w:tc>
          <w:tcPr>
            <w:tcW w:w="2342" w:type="pct"/>
            <w:hideMark/>
          </w:tcPr>
          <w:p w14:paraId="1929766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you want to use or exclude the extracted data.</w:t>
            </w:r>
          </w:p>
        </w:tc>
        <w:tc>
          <w:tcPr>
            <w:tcW w:w="0" w:type="auto"/>
            <w:vMerge/>
            <w:hideMark/>
          </w:tcPr>
          <w:p w14:paraId="66B128B5"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3573A44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Exclusion</w:t>
            </w:r>
          </w:p>
        </w:tc>
      </w:tr>
      <w:tr w:rsidR="00482A3C" w:rsidRPr="00FA7C92" w14:paraId="46C45624" w14:textId="77777777" w:rsidTr="00D04EEB">
        <w:trPr>
          <w:trHeight w:val="832"/>
        </w:trPr>
        <w:tc>
          <w:tcPr>
            <w:cnfStyle w:val="001000000000" w:firstRow="0" w:lastRow="0" w:firstColumn="1" w:lastColumn="0" w:oddVBand="0" w:evenVBand="0" w:oddHBand="0" w:evenHBand="0" w:firstRowFirstColumn="0" w:firstRowLastColumn="0" w:lastRowFirstColumn="0" w:lastRowLastColumn="0"/>
            <w:tcW w:w="0" w:type="auto"/>
            <w:vMerge/>
            <w:hideMark/>
          </w:tcPr>
          <w:p w14:paraId="2DF40899" w14:textId="77777777" w:rsidR="00482A3C" w:rsidRPr="00FA7C92" w:rsidRDefault="00482A3C" w:rsidP="00D04EEB">
            <w:pPr>
              <w:rPr>
                <w:rFonts w:eastAsia="맑은 고딕"/>
                <w:b w:val="0"/>
              </w:rPr>
            </w:pPr>
          </w:p>
        </w:tc>
        <w:tc>
          <w:tcPr>
            <w:tcW w:w="726" w:type="pct"/>
            <w:hideMark/>
          </w:tcPr>
          <w:p w14:paraId="05FA917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Variable</w:t>
            </w:r>
          </w:p>
        </w:tc>
        <w:tc>
          <w:tcPr>
            <w:tcW w:w="2342" w:type="pct"/>
            <w:hideMark/>
          </w:tcPr>
          <w:p w14:paraId="78AAC7A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the discrete variable to be used as the basis for stratified sampling.</w:t>
            </w:r>
          </w:p>
        </w:tc>
        <w:tc>
          <w:tcPr>
            <w:tcW w:w="517" w:type="pct"/>
          </w:tcPr>
          <w:p w14:paraId="4AB9906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tcPr>
          <w:p w14:paraId="4BE5B7A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328BBCD3"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565" w:type="pct"/>
            <w:vMerge w:val="restart"/>
            <w:hideMark/>
          </w:tcPr>
          <w:p w14:paraId="75298B4D" w14:textId="77777777" w:rsidR="00482A3C" w:rsidRPr="00FA7C92" w:rsidRDefault="00482A3C" w:rsidP="00D04EEB">
            <w:pPr>
              <w:jc w:val="center"/>
              <w:rPr>
                <w:rFonts w:eastAsia="맑은 고딕"/>
                <w:b w:val="0"/>
              </w:rPr>
            </w:pPr>
            <w:r w:rsidRPr="00FA7C92">
              <w:rPr>
                <w:rFonts w:eastAsia="맑은 고딕"/>
              </w:rPr>
              <w:t>Sample size</w:t>
            </w:r>
          </w:p>
        </w:tc>
        <w:tc>
          <w:tcPr>
            <w:tcW w:w="726" w:type="pct"/>
            <w:hideMark/>
          </w:tcPr>
          <w:p w14:paraId="55D1FC3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method</w:t>
            </w:r>
          </w:p>
        </w:tc>
        <w:tc>
          <w:tcPr>
            <w:tcW w:w="2342" w:type="pct"/>
            <w:hideMark/>
          </w:tcPr>
          <w:p w14:paraId="73C58B8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method for determining the sample size.</w:t>
            </w:r>
          </w:p>
        </w:tc>
        <w:tc>
          <w:tcPr>
            <w:tcW w:w="517" w:type="pct"/>
            <w:hideMark/>
          </w:tcPr>
          <w:p w14:paraId="7C872AD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850" w:type="pct"/>
            <w:hideMark/>
          </w:tcPr>
          <w:p w14:paraId="6884325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 Count.</w:t>
            </w:r>
          </w:p>
        </w:tc>
      </w:tr>
      <w:tr w:rsidR="00482A3C" w:rsidRPr="00FA7C92" w14:paraId="34B6643E" w14:textId="77777777" w:rsidTr="00D04EEB">
        <w:trPr>
          <w:trHeight w:val="212"/>
        </w:trPr>
        <w:tc>
          <w:tcPr>
            <w:cnfStyle w:val="001000000000" w:firstRow="0" w:lastRow="0" w:firstColumn="1" w:lastColumn="0" w:oddVBand="0" w:evenVBand="0" w:oddHBand="0" w:evenHBand="0" w:firstRowFirstColumn="0" w:firstRowLastColumn="0" w:lastRowFirstColumn="0" w:lastRowLastColumn="0"/>
            <w:tcW w:w="0" w:type="auto"/>
            <w:vMerge/>
            <w:hideMark/>
          </w:tcPr>
          <w:p w14:paraId="35D7AB3E" w14:textId="77777777" w:rsidR="00482A3C" w:rsidRPr="00FA7C92" w:rsidRDefault="00482A3C" w:rsidP="00D04EEB">
            <w:pPr>
              <w:rPr>
                <w:rFonts w:eastAsia="맑은 고딕"/>
                <w:b w:val="0"/>
              </w:rPr>
            </w:pPr>
          </w:p>
        </w:tc>
        <w:tc>
          <w:tcPr>
            <w:tcW w:w="726" w:type="pct"/>
            <w:hideMark/>
          </w:tcPr>
          <w:p w14:paraId="2DD1330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w:t>
            </w:r>
          </w:p>
          <w:p w14:paraId="4D9F74A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(percentage)</w:t>
            </w:r>
          </w:p>
        </w:tc>
        <w:tc>
          <w:tcPr>
            <w:tcW w:w="2342" w:type="pct"/>
            <w:hideMark/>
          </w:tcPr>
          <w:p w14:paraId="794AEDB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w:t>
            </w:r>
            <w:r w:rsidRPr="00FA7C92">
              <w:rPr>
                <w:rFonts w:eastAsia="맑은 고딕"/>
                <w:b/>
                <w:bCs/>
              </w:rPr>
              <w:t xml:space="preserve">Percentage </w:t>
            </w:r>
            <w:r>
              <w:rPr>
                <w:rFonts w:eastAsia="맑은 고딕" w:hint="eastAsia"/>
              </w:rPr>
              <w:t>of samples for sampling. If the calculated sample count is not an integer, it is roundest to integer</w:t>
            </w:r>
          </w:p>
        </w:tc>
        <w:tc>
          <w:tcPr>
            <w:tcW w:w="517" w:type="pct"/>
          </w:tcPr>
          <w:p w14:paraId="4A8EE83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676F525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real numbers from 0 to 100</w:t>
            </w:r>
          </w:p>
        </w:tc>
      </w:tr>
      <w:tr w:rsidR="00482A3C" w:rsidRPr="00FA7C92" w14:paraId="789F418C" w14:textId="77777777" w:rsidTr="00D04EEB">
        <w:trPr>
          <w:trHeight w:val="961"/>
        </w:trPr>
        <w:tc>
          <w:tcPr>
            <w:cnfStyle w:val="001000000000" w:firstRow="0" w:lastRow="0" w:firstColumn="1" w:lastColumn="0" w:oddVBand="0" w:evenVBand="0" w:oddHBand="0" w:evenHBand="0" w:firstRowFirstColumn="0" w:firstRowLastColumn="0" w:lastRowFirstColumn="0" w:lastRowLastColumn="0"/>
            <w:tcW w:w="0" w:type="auto"/>
            <w:vMerge/>
            <w:hideMark/>
          </w:tcPr>
          <w:p w14:paraId="54305E70" w14:textId="77777777" w:rsidR="00482A3C" w:rsidRPr="00FA7C92" w:rsidRDefault="00482A3C" w:rsidP="00D04EEB">
            <w:pPr>
              <w:rPr>
                <w:rFonts w:eastAsia="맑은 고딕"/>
                <w:b w:val="0"/>
              </w:rPr>
            </w:pPr>
          </w:p>
        </w:tc>
        <w:tc>
          <w:tcPr>
            <w:tcW w:w="726" w:type="pct"/>
            <w:hideMark/>
          </w:tcPr>
          <w:p w14:paraId="5EA3C63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Sample size (Count)</w:t>
            </w:r>
          </w:p>
        </w:tc>
        <w:tc>
          <w:tcPr>
            <w:tcW w:w="2342" w:type="pct"/>
            <w:hideMark/>
          </w:tcPr>
          <w:p w14:paraId="4BF798B9"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Set the number(count) of samples for sampling </w:t>
            </w:r>
          </w:p>
        </w:tc>
        <w:tc>
          <w:tcPr>
            <w:tcW w:w="517" w:type="pct"/>
          </w:tcPr>
          <w:p w14:paraId="74AAD74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850" w:type="pct"/>
            <w:hideMark/>
          </w:tcPr>
          <w:p w14:paraId="5910E7F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integer</w:t>
            </w:r>
          </w:p>
        </w:tc>
      </w:tr>
      <w:tr w:rsidR="00482A3C" w:rsidRPr="00FA7C92" w14:paraId="25FCE6D7" w14:textId="77777777" w:rsidTr="00D04EEB">
        <w:trPr>
          <w:trHeight w:val="961"/>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5" w:themeFillTint="33"/>
          </w:tcPr>
          <w:p w14:paraId="10A283C2" w14:textId="77777777" w:rsidR="00482A3C" w:rsidRPr="00FA7C92" w:rsidRDefault="00482A3C" w:rsidP="00D04EEB">
            <w:pPr>
              <w:pStyle w:val="af5"/>
            </w:pPr>
            <w:r w:rsidRPr="00FA7C92">
              <w:lastRenderedPageBreak/>
              <w:t>NOTE: Description of the sampling method.</w:t>
            </w:r>
          </w:p>
          <w:p w14:paraId="45A57288" w14:textId="77777777" w:rsidR="00482A3C" w:rsidRPr="001E26CA" w:rsidRDefault="00482A3C" w:rsidP="00D04EEB">
            <w:pPr>
              <w:pStyle w:val="a1"/>
            </w:pPr>
            <w:r w:rsidRPr="001E26CA">
              <w:t>Random Extraction: Extract data randomly using tools such as random number tables.</w:t>
            </w:r>
          </w:p>
          <w:p w14:paraId="7727A910" w14:textId="77777777" w:rsidR="00482A3C" w:rsidRPr="001E26CA" w:rsidRDefault="00482A3C" w:rsidP="00D04EEB">
            <w:pPr>
              <w:pStyle w:val="a1"/>
            </w:pPr>
            <w:r w:rsidRPr="001E26CA">
              <w:t>Hierarchy Extraction: Order every member of the population, extract one sample randomly, and then extract subsequent samples at fixed intervals. (Note: Only up to 50% of the total data can be sampled.</w:t>
            </w:r>
            <w:r>
              <w:rPr>
                <w:rFonts w:eastAsiaTheme="minorEastAsia" w:hint="eastAsia"/>
              </w:rPr>
              <w:t xml:space="preserve"> Additionally, if the calculated sampling interval is not an integer, it is rounded to the nearest integer.</w:t>
            </w:r>
            <w:r w:rsidRPr="001E26CA">
              <w:t>)</w:t>
            </w:r>
          </w:p>
          <w:p w14:paraId="478DCCF6" w14:textId="77777777" w:rsidR="00482A3C" w:rsidRPr="00FA7C92" w:rsidRDefault="00482A3C" w:rsidP="00D04EEB">
            <w:pPr>
              <w:pStyle w:val="a1"/>
            </w:pPr>
            <w:r w:rsidRPr="001E26CA">
              <w:t>Stratified Sampling: Dividing the population into homogeneous subgroups and then randomly sampling from these subgroups based on their sizes.</w:t>
            </w:r>
          </w:p>
        </w:tc>
      </w:tr>
    </w:tbl>
    <w:p w14:paraId="7230880A" w14:textId="77777777" w:rsidR="00482A3C" w:rsidRDefault="00482A3C" w:rsidP="00482A3C">
      <w:pPr>
        <w:jc w:val="both"/>
      </w:pPr>
    </w:p>
    <w:p w14:paraId="4ADFE1D7" w14:textId="77777777" w:rsidR="00482A3C" w:rsidRPr="00FA7C92" w:rsidRDefault="00482A3C" w:rsidP="00482A3C">
      <w:pPr>
        <w:jc w:val="both"/>
      </w:pPr>
      <w:r>
        <w:rPr>
          <w:rFonts w:ascii="Arial" w:hAnsi="Arial" w:cs="Arial"/>
        </w:rPr>
        <w:pict w14:anchorId="33165E47">
          <v:rect id="_x0000_i1674" style="width:439.3pt;height:1.5pt" o:hrstd="t" o:hr="t" fillcolor="#9d9da1" stroked="f"/>
        </w:pict>
      </w:r>
    </w:p>
    <w:p w14:paraId="09E7D8D7" w14:textId="77777777" w:rsidR="00482A3C" w:rsidRDefault="00482A3C" w:rsidP="00482A3C">
      <w:pPr>
        <w:pStyle w:val="3"/>
        <w:rPr>
          <w:rFonts w:eastAsiaTheme="minorEastAsia"/>
          <w:lang w:eastAsia="ko-KR"/>
        </w:rPr>
      </w:pPr>
      <w:bookmarkStart w:id="433" w:name="_3.2.18_Pivot_Node"/>
      <w:bookmarkStart w:id="434" w:name="_Toc67925539"/>
      <w:bookmarkStart w:id="435" w:name="_Toc164670219"/>
      <w:bookmarkEnd w:id="433"/>
      <w:r w:rsidRPr="00FA7C92">
        <w:t>3.2.18 Pivot Node</w:t>
      </w:r>
      <w:bookmarkEnd w:id="434"/>
      <w:bookmarkEnd w:id="435"/>
    </w:p>
    <w:p w14:paraId="1E765A84" w14:textId="77777777" w:rsidR="00482A3C" w:rsidRPr="00561866" w:rsidRDefault="00482A3C" w:rsidP="00482A3C">
      <w:pPr>
        <w:rPr>
          <w:rFonts w:eastAsiaTheme="minorEastAsia"/>
          <w:lang w:val="x-none"/>
        </w:rPr>
      </w:pPr>
      <w:r>
        <w:rPr>
          <w:rFonts w:ascii="Arial" w:hAnsi="Arial" w:cs="Arial"/>
        </w:rPr>
        <w:pict w14:anchorId="7C2BA461">
          <v:rect id="_x0000_i1675" style="width:439.3pt;height:1.5pt" o:hrstd="t" o:hr="t" fillcolor="#9d9da1" stroked="f"/>
        </w:pict>
      </w:r>
    </w:p>
    <w:p w14:paraId="3D7B4C73" w14:textId="77777777" w:rsidR="00482A3C" w:rsidRDefault="00482A3C" w:rsidP="00482A3C">
      <w:pPr>
        <w:rPr>
          <w:b/>
          <w:bCs/>
        </w:rPr>
      </w:pPr>
      <w:r w:rsidRPr="00FA7C92">
        <w:rPr>
          <w:b/>
          <w:bCs/>
          <w:noProof/>
        </w:rPr>
        <w:drawing>
          <wp:inline distT="0" distB="0" distL="0" distR="0" wp14:anchorId="3ECD91E7" wp14:editId="6F63280D">
            <wp:extent cx="590632" cy="600159"/>
            <wp:effectExtent l="0" t="0" r="0" b="9525"/>
            <wp:docPr id="1642792196" name="그림 1642792196"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92196" name="그림 1642792196" descr="텍스트, 스크린샷, 디자인이(가) 표시된 사진&#10;&#10;AI가 생성한 콘텐츠는 부정확할 수 있습니다."/>
                    <pic:cNvPicPr/>
                  </pic:nvPicPr>
                  <pic:blipFill>
                    <a:blip r:embed="rId128"/>
                    <a:stretch>
                      <a:fillRect/>
                    </a:stretch>
                  </pic:blipFill>
                  <pic:spPr>
                    <a:xfrm>
                      <a:off x="0" y="0"/>
                      <a:ext cx="590632" cy="600159"/>
                    </a:xfrm>
                    <a:prstGeom prst="rect">
                      <a:avLst/>
                    </a:prstGeom>
                  </pic:spPr>
                </pic:pic>
              </a:graphicData>
            </a:graphic>
          </wp:inline>
        </w:drawing>
      </w:r>
    </w:p>
    <w:p w14:paraId="3E30B118" w14:textId="77777777" w:rsidR="00482A3C" w:rsidRDefault="00482A3C" w:rsidP="00482A3C">
      <w:r w:rsidRPr="00FA7C92">
        <w:rPr>
          <w:b/>
          <w:bCs/>
        </w:rPr>
        <w:t>Pivot Node</w:t>
      </w:r>
      <w:r w:rsidRPr="00FA7C92">
        <w:t xml:space="preserve"> transforms data by grouping specified variables into columns and rows, and then displays the values of the desired variables based on the specified criteria, excluding the grouped columns and rows.</w:t>
      </w:r>
    </w:p>
    <w:p w14:paraId="6D06ACF9" w14:textId="77777777" w:rsidR="00482A3C" w:rsidRDefault="00482A3C" w:rsidP="00482A3C">
      <w:pPr>
        <w:pStyle w:val="4"/>
      </w:pPr>
      <w:r w:rsidRPr="00452275">
        <w:t>Usage</w:t>
      </w:r>
    </w:p>
    <w:p w14:paraId="3426C2B2" w14:textId="77777777" w:rsidR="00482A3C" w:rsidRPr="00DE4B38" w:rsidRDefault="00482A3C" w:rsidP="00482A3C">
      <w:r w:rsidRPr="00FA7C92">
        <w:t xml:space="preserve">When you click the </w:t>
      </w:r>
      <w:r w:rsidRPr="00F07319">
        <w:rPr>
          <w:b/>
          <w:bCs/>
        </w:rPr>
        <w:t xml:space="preserve">Configure Pivoting Information </w:t>
      </w:r>
      <w:r w:rsidRPr="00F07319">
        <w:t>b</w:t>
      </w:r>
      <w:r w:rsidRPr="00FA7C92">
        <w:t>utton in the properties window, the following window will pop up.</w:t>
      </w:r>
      <w:r>
        <w:rPr>
          <w:rFonts w:hint="eastAsia"/>
        </w:rPr>
        <w:t xml:space="preserve"> Step 1: </w:t>
      </w:r>
      <w:r w:rsidRPr="001E26CA">
        <w:t>Specify the file path that will be used as the data source.</w:t>
      </w:r>
      <w:r>
        <w:rPr>
          <w:rFonts w:hint="eastAsia"/>
        </w:rPr>
        <w:t xml:space="preserve"> Step 2: </w:t>
      </w:r>
      <w:r w:rsidRPr="001E26CA">
        <w:t>Identify the data format and set the data reading options.</w:t>
      </w:r>
      <w:r>
        <w:rPr>
          <w:rFonts w:hint="eastAsia"/>
        </w:rPr>
        <w:t xml:space="preserve"> Step 3: </w:t>
      </w:r>
      <w:r w:rsidRPr="001E26CA">
        <w:t>Specify the Variable Type.</w:t>
      </w:r>
      <w:r>
        <w:rPr>
          <w:rFonts w:hint="eastAsia"/>
        </w:rPr>
        <w:t xml:space="preserve"> </w:t>
      </w:r>
      <w:r w:rsidRPr="001E26CA">
        <w:t>Note: Variable name and Type cannot be change in ecl file.</w:t>
      </w:r>
      <w:r>
        <w:rPr>
          <w:rFonts w:hint="eastAsia"/>
        </w:rPr>
        <w:t xml:space="preserve"> Step 4: </w:t>
      </w:r>
      <w:r w:rsidRPr="00FA7C92">
        <w:t>Specify the data variables with the row and column variables (categorical variables) that will be used for pivoting.</w:t>
      </w:r>
      <w:r>
        <w:rPr>
          <w:rFonts w:hint="eastAsia"/>
        </w:rPr>
        <w:t xml:space="preserve"> Step 5: </w:t>
      </w:r>
      <w:r w:rsidRPr="001E26CA">
        <w:t>Review the list of variables generated after pivoting</w:t>
      </w:r>
      <w:r>
        <w:rPr>
          <w:rFonts w:hint="eastAsia"/>
        </w:rPr>
        <w:t xml:space="preserve">. </w:t>
      </w:r>
      <w:r w:rsidRPr="00FA7C92">
        <w:t>The pivot information interface in the properties window is as follows:</w:t>
      </w:r>
      <w:r>
        <w:rPr>
          <w:rFonts w:hint="eastAsia"/>
        </w:rPr>
        <w:t xml:space="preserve"> </w:t>
      </w:r>
      <w:r w:rsidRPr="001E26CA">
        <w:t>Click Configure Pivoting Information button to set the properties.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4E07F26B" w14:textId="77777777" w:rsidR="00482A3C" w:rsidRDefault="00482A3C" w:rsidP="00482A3C">
      <w:pPr>
        <w:pStyle w:val="a0"/>
        <w:numPr>
          <w:ilvl w:val="0"/>
          <w:numId w:val="0"/>
        </w:numPr>
        <w:ind w:rightChars="100" w:right="220"/>
      </w:pPr>
      <w:r w:rsidRPr="00FA7C92">
        <w:rPr>
          <w:b/>
          <w:bCs/>
          <w:noProof/>
        </w:rPr>
        <w:lastRenderedPageBreak/>
        <w:drawing>
          <wp:inline distT="0" distB="0" distL="0" distR="0" wp14:anchorId="4A047275" wp14:editId="27A7D689">
            <wp:extent cx="3197679" cy="1271546"/>
            <wp:effectExtent l="19050" t="19050" r="22225" b="24130"/>
            <wp:docPr id="163" name="그림 163" descr="텍스트, 스크린샷, 디스플레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그림 163" descr="텍스트, 스크린샷, 디스플레이, 폰트이(가) 표시된 사진&#10;&#10;AI가 생성한 콘텐츠는 부정확할 수 있습니다."/>
                    <pic:cNvPicPr/>
                  </pic:nvPicPr>
                  <pic:blipFill rotWithShape="1">
                    <a:blip r:embed="rId129"/>
                    <a:srcRect l="1049" r="603"/>
                    <a:stretch/>
                  </pic:blipFill>
                  <pic:spPr bwMode="auto">
                    <a:xfrm>
                      <a:off x="0" y="0"/>
                      <a:ext cx="3238943" cy="1287955"/>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21EBBEDA" w14:textId="77777777" w:rsidR="00482A3C" w:rsidRDefault="00482A3C" w:rsidP="00482A3C">
      <w:pPr>
        <w:pStyle w:val="a0"/>
        <w:numPr>
          <w:ilvl w:val="0"/>
          <w:numId w:val="0"/>
        </w:numPr>
        <w:ind w:rightChars="100" w:right="220"/>
      </w:pPr>
      <w:r w:rsidRPr="00FA7C92">
        <w:rPr>
          <w:b/>
          <w:bCs/>
          <w:noProof/>
        </w:rPr>
        <w:drawing>
          <wp:inline distT="0" distB="0" distL="0" distR="0" wp14:anchorId="6CDE0C0D" wp14:editId="1D81371A">
            <wp:extent cx="3124200" cy="2917249"/>
            <wp:effectExtent l="19050" t="19050" r="19050" b="16510"/>
            <wp:docPr id="165" name="그림 165" descr="텍스트, 스크린샷, 디스플레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그림 165" descr="텍스트, 스크린샷, 디스플레이, 폰트이(가) 표시된 사진&#10;&#10;AI가 생성한 콘텐츠는 부정확할 수 있습니다."/>
                    <pic:cNvPicPr/>
                  </pic:nvPicPr>
                  <pic:blipFill>
                    <a:blip r:embed="rId130"/>
                    <a:stretch>
                      <a:fillRect/>
                    </a:stretch>
                  </pic:blipFill>
                  <pic:spPr>
                    <a:xfrm>
                      <a:off x="0" y="0"/>
                      <a:ext cx="3159254" cy="2949981"/>
                    </a:xfrm>
                    <a:prstGeom prst="rect">
                      <a:avLst/>
                    </a:prstGeom>
                    <a:noFill/>
                    <a:ln w="6350">
                      <a:solidFill>
                        <a:sysClr val="windowText" lastClr="000000"/>
                      </a:solidFill>
                    </a:ln>
                  </pic:spPr>
                </pic:pic>
              </a:graphicData>
            </a:graphic>
          </wp:inline>
        </w:drawing>
      </w:r>
    </w:p>
    <w:p w14:paraId="6C056BB6" w14:textId="77777777" w:rsidR="00482A3C" w:rsidRDefault="00482A3C" w:rsidP="00482A3C">
      <w:pPr>
        <w:pStyle w:val="a0"/>
        <w:numPr>
          <w:ilvl w:val="0"/>
          <w:numId w:val="0"/>
        </w:numPr>
        <w:ind w:rightChars="100" w:right="220"/>
      </w:pPr>
      <w:r w:rsidRPr="00FA7C92">
        <w:rPr>
          <w:b/>
          <w:bCs/>
          <w:noProof/>
        </w:rPr>
        <w:drawing>
          <wp:inline distT="0" distB="0" distL="0" distR="0" wp14:anchorId="012B94F9" wp14:editId="7FFED498">
            <wp:extent cx="3325952" cy="3082290"/>
            <wp:effectExtent l="19050" t="19050" r="27305" b="22860"/>
            <wp:docPr id="84224009" name="그림 84224009" descr="텍스트, 전자제품, 스크린샷,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09" name="그림 84224009" descr="텍스트, 전자제품, 스크린샷, 디스플레이이(가) 표시된 사진&#10;&#10;AI가 생성한 콘텐츠는 부정확할 수 있습니다."/>
                    <pic:cNvPicPr/>
                  </pic:nvPicPr>
                  <pic:blipFill rotWithShape="1">
                    <a:blip r:embed="rId131"/>
                    <a:srcRect b="14210"/>
                    <a:stretch/>
                  </pic:blipFill>
                  <pic:spPr bwMode="auto">
                    <a:xfrm>
                      <a:off x="0" y="0"/>
                      <a:ext cx="3329962" cy="3086006"/>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022000" w14:textId="77777777" w:rsidR="00482A3C" w:rsidRDefault="00482A3C" w:rsidP="00482A3C">
      <w:pPr>
        <w:pStyle w:val="a0"/>
        <w:numPr>
          <w:ilvl w:val="0"/>
          <w:numId w:val="0"/>
        </w:numPr>
        <w:ind w:rightChars="100" w:right="220"/>
      </w:pPr>
      <w:r w:rsidRPr="00FA7C92">
        <w:rPr>
          <w:rFonts w:eastAsia="굴림"/>
          <w:b/>
          <w:bCs/>
          <w:noProof/>
        </w:rPr>
        <w:lastRenderedPageBreak/>
        <w:drawing>
          <wp:inline distT="0" distB="0" distL="0" distR="0" wp14:anchorId="6E2EB7A4" wp14:editId="1147EDAA">
            <wp:extent cx="3295384" cy="3211830"/>
            <wp:effectExtent l="19050" t="19050" r="19685" b="26670"/>
            <wp:docPr id="162333397" name="그림 162333397"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397" name="그림 162333397" descr="텍스트, 스크린샷, 디스플레이, 소프트웨어이(가) 표시된 사진&#10;&#10;AI가 생성한 콘텐츠는 부정확할 수 있습니다."/>
                    <pic:cNvPicPr/>
                  </pic:nvPicPr>
                  <pic:blipFill rotWithShape="1">
                    <a:blip r:embed="rId132"/>
                    <a:srcRect b="9775"/>
                    <a:stretch/>
                  </pic:blipFill>
                  <pic:spPr bwMode="auto">
                    <a:xfrm>
                      <a:off x="0" y="0"/>
                      <a:ext cx="3304043" cy="322027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275A5" w14:textId="77777777" w:rsidR="00482A3C" w:rsidRPr="00655885" w:rsidRDefault="00482A3C" w:rsidP="00482A3C">
      <w:pPr>
        <w:pStyle w:val="a0"/>
        <w:numPr>
          <w:ilvl w:val="0"/>
          <w:numId w:val="0"/>
        </w:numPr>
        <w:ind w:rightChars="100" w:right="220"/>
      </w:pPr>
      <w:r w:rsidRPr="00FA7C92">
        <w:rPr>
          <w:rFonts w:eastAsia="굴림"/>
          <w:b/>
          <w:bCs/>
          <w:noProof/>
        </w:rPr>
        <w:drawing>
          <wp:inline distT="0" distB="0" distL="0" distR="0" wp14:anchorId="0F755991" wp14:editId="23F9DC1B">
            <wp:extent cx="3531870" cy="2100791"/>
            <wp:effectExtent l="19050" t="19050" r="11430" b="13970"/>
            <wp:docPr id="84224020" name="그림 84224020" descr="텍스트, 전자제품, 디스플레이,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20" name="그림 84224020" descr="텍스트, 전자제품, 디스플레이, 스크린샷이(가) 표시된 사진&#10;&#10;AI가 생성한 콘텐츠는 부정확할 수 있습니다."/>
                    <pic:cNvPicPr/>
                  </pic:nvPicPr>
                  <pic:blipFill rotWithShape="1">
                    <a:blip r:embed="rId133"/>
                    <a:srcRect b="44938"/>
                    <a:stretch/>
                  </pic:blipFill>
                  <pic:spPr bwMode="auto">
                    <a:xfrm>
                      <a:off x="0" y="0"/>
                      <a:ext cx="3546918" cy="210974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80604" w14:textId="77777777" w:rsidR="00482A3C" w:rsidRPr="00FA7C92" w:rsidRDefault="00482A3C" w:rsidP="00482A3C">
      <w:pPr>
        <w:rPr>
          <w:b/>
          <w:bCs/>
        </w:rPr>
      </w:pPr>
    </w:p>
    <w:p w14:paraId="76CBC7CD"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276"/>
        <w:gridCol w:w="4646"/>
        <w:gridCol w:w="840"/>
        <w:gridCol w:w="959"/>
      </w:tblGrid>
      <w:tr w:rsidR="00482A3C" w:rsidRPr="00FA7C92" w14:paraId="26D48465" w14:textId="77777777" w:rsidTr="00D04EEB">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64" w:type="pct"/>
            <w:hideMark/>
          </w:tcPr>
          <w:p w14:paraId="02BD0973" w14:textId="77777777" w:rsidR="00482A3C" w:rsidRPr="00FA7C92" w:rsidRDefault="00482A3C" w:rsidP="00D04EEB">
            <w:pPr>
              <w:jc w:val="center"/>
              <w:rPr>
                <w:rFonts w:eastAsia="맑은 고딕"/>
                <w:b w:val="0"/>
              </w:rPr>
            </w:pPr>
            <w:r w:rsidRPr="00FA7C92">
              <w:rPr>
                <w:rFonts w:eastAsia="맑은 고딕"/>
              </w:rPr>
              <w:t>Property group</w:t>
            </w:r>
          </w:p>
        </w:tc>
        <w:tc>
          <w:tcPr>
            <w:tcW w:w="726" w:type="pct"/>
            <w:hideMark/>
          </w:tcPr>
          <w:p w14:paraId="29202B9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60" w:type="pct"/>
            <w:hideMark/>
          </w:tcPr>
          <w:p w14:paraId="5234024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3048AC9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59" w:type="pct"/>
            <w:hideMark/>
          </w:tcPr>
          <w:p w14:paraId="6F1229A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3D409B6C" w14:textId="77777777" w:rsidTr="00D04EEB">
        <w:trPr>
          <w:trHeight w:val="310"/>
        </w:trPr>
        <w:tc>
          <w:tcPr>
            <w:cnfStyle w:val="001000000000" w:firstRow="0" w:lastRow="0" w:firstColumn="1" w:lastColumn="0" w:oddVBand="0" w:evenVBand="0" w:oddHBand="0" w:evenHBand="0" w:firstRowFirstColumn="0" w:firstRowLastColumn="0" w:lastRowFirstColumn="0" w:lastRowLastColumn="0"/>
            <w:tcW w:w="564" w:type="pct"/>
            <w:hideMark/>
          </w:tcPr>
          <w:p w14:paraId="41E7EE6F" w14:textId="77777777" w:rsidR="00482A3C" w:rsidRPr="00FA7C92" w:rsidRDefault="00482A3C" w:rsidP="00D04EEB">
            <w:pPr>
              <w:jc w:val="center"/>
              <w:rPr>
                <w:rFonts w:eastAsia="맑은 고딕"/>
                <w:b w:val="0"/>
              </w:rPr>
            </w:pPr>
            <w:r w:rsidRPr="00FA7C92">
              <w:rPr>
                <w:rFonts w:eastAsia="맑은 고딕"/>
              </w:rPr>
              <w:t>Selection options</w:t>
            </w:r>
          </w:p>
        </w:tc>
        <w:tc>
          <w:tcPr>
            <w:tcW w:w="726" w:type="pct"/>
            <w:hideMark/>
          </w:tcPr>
          <w:p w14:paraId="79B2E6B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w:t>
            </w:r>
          </w:p>
        </w:tc>
        <w:tc>
          <w:tcPr>
            <w:tcW w:w="2660" w:type="pct"/>
            <w:hideMark/>
          </w:tcPr>
          <w:p w14:paraId="5F493AB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Configure pivoting information through the properties window</w:t>
            </w:r>
          </w:p>
        </w:tc>
        <w:tc>
          <w:tcPr>
            <w:tcW w:w="491" w:type="pct"/>
            <w:hideMark/>
          </w:tcPr>
          <w:p w14:paraId="175E68A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559" w:type="pct"/>
          </w:tcPr>
          <w:p w14:paraId="1BE1B74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2975167" w14:textId="77777777" w:rsidR="00482A3C" w:rsidRDefault="00482A3C" w:rsidP="00482A3C">
      <w:pPr>
        <w:jc w:val="both"/>
      </w:pPr>
    </w:p>
    <w:p w14:paraId="321ACE16" w14:textId="77777777" w:rsidR="00482A3C" w:rsidRPr="00FA7C92" w:rsidRDefault="00482A3C" w:rsidP="00482A3C">
      <w:pPr>
        <w:jc w:val="both"/>
      </w:pPr>
      <w:r>
        <w:rPr>
          <w:rFonts w:ascii="Arial" w:hAnsi="Arial" w:cs="Arial"/>
        </w:rPr>
        <w:pict w14:anchorId="314E0E3B">
          <v:rect id="_x0000_i1676" style="width:439.3pt;height:1.5pt" o:hrstd="t" o:hr="t" fillcolor="#9d9da1" stroked="f"/>
        </w:pict>
      </w:r>
    </w:p>
    <w:p w14:paraId="4960EA99" w14:textId="77777777" w:rsidR="00482A3C" w:rsidRDefault="00482A3C" w:rsidP="00482A3C">
      <w:pPr>
        <w:pStyle w:val="3"/>
        <w:rPr>
          <w:rFonts w:eastAsiaTheme="minorEastAsia"/>
          <w:lang w:eastAsia="ko-KR"/>
        </w:rPr>
      </w:pPr>
      <w:bookmarkStart w:id="436" w:name="_Toc67925540"/>
      <w:bookmarkStart w:id="437" w:name="_Toc164670220"/>
      <w:r w:rsidRPr="00FA7C92">
        <w:lastRenderedPageBreak/>
        <w:t>3.2.19 Column Filter Node</w:t>
      </w:r>
      <w:bookmarkEnd w:id="436"/>
      <w:bookmarkEnd w:id="437"/>
    </w:p>
    <w:p w14:paraId="2614C9CC" w14:textId="77777777" w:rsidR="00482A3C" w:rsidRPr="00561866" w:rsidRDefault="00482A3C" w:rsidP="00482A3C">
      <w:pPr>
        <w:rPr>
          <w:rFonts w:eastAsiaTheme="minorEastAsia"/>
          <w:lang w:val="x-none"/>
        </w:rPr>
      </w:pPr>
      <w:r>
        <w:rPr>
          <w:rFonts w:ascii="Arial" w:hAnsi="Arial" w:cs="Arial"/>
        </w:rPr>
        <w:pict w14:anchorId="1A84C3FA">
          <v:rect id="_x0000_i1677" style="width:439.3pt;height:1.5pt" o:hrstd="t" o:hr="t" fillcolor="#9d9da1" stroked="f"/>
        </w:pict>
      </w:r>
    </w:p>
    <w:p w14:paraId="068E6543" w14:textId="77777777" w:rsidR="00482A3C" w:rsidRDefault="00482A3C" w:rsidP="00482A3C">
      <w:pPr>
        <w:pStyle w:val="23"/>
        <w:rPr>
          <w:rFonts w:eastAsiaTheme="minorEastAsia"/>
          <w:b/>
          <w:bCs w:val="0"/>
        </w:rPr>
      </w:pPr>
      <w:r w:rsidRPr="00FA7C92">
        <w:rPr>
          <w:b/>
          <w:bCs w:val="0"/>
          <w:noProof/>
        </w:rPr>
        <w:drawing>
          <wp:inline distT="0" distB="0" distL="0" distR="0" wp14:anchorId="437DB5C6" wp14:editId="48B34F16">
            <wp:extent cx="899770" cy="582204"/>
            <wp:effectExtent l="0" t="0" r="0" b="8890"/>
            <wp:docPr id="166" name="그림 166"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그림 166" descr="텍스트이(가) 표시된 사진&#10;&#10;AI가 생성한 콘텐츠는 부정확할 수 있습니다."/>
                    <pic:cNvPicPr/>
                  </pic:nvPicPr>
                  <pic:blipFill>
                    <a:blip r:embed="rId134"/>
                    <a:stretch>
                      <a:fillRect/>
                    </a:stretch>
                  </pic:blipFill>
                  <pic:spPr>
                    <a:xfrm>
                      <a:off x="0" y="0"/>
                      <a:ext cx="901099" cy="583064"/>
                    </a:xfrm>
                    <a:prstGeom prst="rect">
                      <a:avLst/>
                    </a:prstGeom>
                  </pic:spPr>
                </pic:pic>
              </a:graphicData>
            </a:graphic>
          </wp:inline>
        </w:drawing>
      </w:r>
    </w:p>
    <w:p w14:paraId="1FCF8020" w14:textId="77777777" w:rsidR="00482A3C" w:rsidRDefault="00482A3C" w:rsidP="00482A3C">
      <w:pPr>
        <w:rPr>
          <w:rFonts w:eastAsiaTheme="minorEastAsia"/>
        </w:rPr>
      </w:pPr>
      <w:r w:rsidRPr="00AB3AF6">
        <w:rPr>
          <w:b/>
          <w:bCs/>
        </w:rPr>
        <w:t>Column Filter Node</w:t>
      </w:r>
      <w:r w:rsidRPr="00FA7C92">
        <w:t xml:space="preserve"> filters out unused variables or renames them. You can select multiple variables for filtering at once by using the Shift and Ctrl keys</w:t>
      </w:r>
    </w:p>
    <w:p w14:paraId="76731BB8" w14:textId="77777777" w:rsidR="00482A3C" w:rsidRDefault="00482A3C" w:rsidP="00482A3C">
      <w:pPr>
        <w:pStyle w:val="4"/>
      </w:pPr>
      <w:r w:rsidRPr="00452275">
        <w:t>Usage</w:t>
      </w:r>
    </w:p>
    <w:p w14:paraId="38FB68B7" w14:textId="77777777" w:rsidR="00482A3C" w:rsidRDefault="00482A3C" w:rsidP="00482A3C">
      <w:pPr>
        <w:rPr>
          <w:rFonts w:eastAsiaTheme="minorEastAsia"/>
        </w:rPr>
      </w:pPr>
      <w:r w:rsidRPr="00FA7C92">
        <w:rPr>
          <w:b/>
          <w:bCs/>
          <w:noProof/>
        </w:rPr>
        <w:drawing>
          <wp:inline distT="0" distB="0" distL="0" distR="0" wp14:anchorId="21EDD6E3" wp14:editId="3C59786A">
            <wp:extent cx="2731135" cy="1971254"/>
            <wp:effectExtent l="19050" t="19050" r="12065" b="10160"/>
            <wp:docPr id="167" name="그림 167" descr="텍스트, 스크린샷, 번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그림 167" descr="텍스트, 스크린샷, 번호, 소프트웨어이(가) 표시된 사진&#10;&#10;AI가 생성한 콘텐츠는 부정확할 수 있습니다."/>
                    <pic:cNvPicPr/>
                  </pic:nvPicPr>
                  <pic:blipFill rotWithShape="1">
                    <a:blip r:embed="rId135"/>
                    <a:srcRect b="27709"/>
                    <a:stretch/>
                  </pic:blipFill>
                  <pic:spPr bwMode="auto">
                    <a:xfrm>
                      <a:off x="0" y="0"/>
                      <a:ext cx="2784666" cy="200989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D0C86" w14:textId="77777777" w:rsidR="00482A3C" w:rsidRPr="00796D9A" w:rsidRDefault="00482A3C" w:rsidP="00482A3C">
      <w:r w:rsidRPr="00655885">
        <w:rPr>
          <w:rFonts w:eastAsiaTheme="minorEastAsia" w:hint="eastAsia"/>
        </w:rPr>
        <w:t>C</w:t>
      </w:r>
      <w:r w:rsidRPr="00655885">
        <w:t xml:space="preserve">olumn Filter Node has the following </w:t>
      </w:r>
      <w:r w:rsidRPr="00655885">
        <w:rPr>
          <w:b/>
          <w:bCs/>
        </w:rPr>
        <w:t>property configuration</w:t>
      </w:r>
      <w:r>
        <w:rPr>
          <w:rFonts w:hint="eastAsia"/>
          <w:b/>
          <w:bCs/>
        </w:rPr>
        <w:t xml:space="preserve">. </w:t>
      </w:r>
      <w:r w:rsidRPr="00FA7C92">
        <w:t>Column Filter Node's interface is divided into two sections: a functional button section for changing properties, and a Variable Information section for viewing the current status of variables. In the Variable Information section, you can also change variable names and attributes</w:t>
      </w:r>
      <w:r>
        <w:rPr>
          <w:rFonts w:hint="eastAsia"/>
        </w:rPr>
        <w:t xml:space="preserve">. </w:t>
      </w:r>
      <w:r w:rsidRPr="004A0B68">
        <w:rPr>
          <w:rFonts w:hint="eastAsia"/>
          <w:b/>
          <w:bCs/>
        </w:rPr>
        <w:t>F</w:t>
      </w:r>
      <w:r w:rsidRPr="004A0B68">
        <w:rPr>
          <w:b/>
          <w:bCs/>
        </w:rPr>
        <w:t>unction button</w:t>
      </w:r>
      <w:r w:rsidRPr="004A0B68">
        <w:rPr>
          <w:rFonts w:hint="eastAsia"/>
          <w:b/>
          <w:bCs/>
        </w:rPr>
        <w:t>s.</w:t>
      </w:r>
      <w:r>
        <w:rPr>
          <w:rFonts w:hint="eastAsia"/>
        </w:rPr>
        <w:t xml:space="preserve"> </w:t>
      </w:r>
      <w:r w:rsidRPr="004A0B68">
        <w:t xml:space="preserve">The </w:t>
      </w:r>
      <w:r w:rsidRPr="004A0B68">
        <w:rPr>
          <w:b/>
          <w:bCs/>
        </w:rPr>
        <w:t>Use Variable Icon</w:t>
      </w:r>
      <w:r w:rsidRPr="004A0B68">
        <w:t xml:space="preserve"> is used to set the selected variables for use. The </w:t>
      </w:r>
      <w:r w:rsidRPr="004A0B68">
        <w:rPr>
          <w:b/>
          <w:bCs/>
        </w:rPr>
        <w:t>Do Not Use Variable Icon</w:t>
      </w:r>
      <w:r w:rsidRPr="004A0B68">
        <w:t xml:space="preserve"> is used to mark the selected variables as not to be used. The </w:t>
      </w:r>
      <w:r w:rsidRPr="004A0B68">
        <w:rPr>
          <w:b/>
          <w:bCs/>
        </w:rPr>
        <w:t>Exclude During Modeling Icon</w:t>
      </w:r>
      <w:r w:rsidRPr="004A0B68">
        <w:t xml:space="preserve"> is used to exclude the selected variables only during the modeling phase. Additionally, the </w:t>
      </w:r>
      <w:r w:rsidRPr="004A0B68">
        <w:rPr>
          <w:b/>
          <w:bCs/>
        </w:rPr>
        <w:t>Conditional Selection Button</w:t>
      </w:r>
      <w:r w:rsidRPr="004A0B68">
        <w:t xml:space="preserve"> opens the </w:t>
      </w:r>
      <w:r w:rsidRPr="004A0B68">
        <w:rPr>
          <w:b/>
          <w:bCs/>
        </w:rPr>
        <w:t>Variable Conditional Selection Window</w:t>
      </w:r>
      <w:r w:rsidRPr="004A0B68">
        <w:t>, allowing users to select variables based on conditions like variable type (integer, real, string, date) or variable name, using wildcard options. These functions help control which variables are actively involved in different stages of data analysis and modeling.</w:t>
      </w:r>
      <w:r>
        <w:rPr>
          <w:rFonts w:hint="eastAsia"/>
        </w:rPr>
        <w:t xml:space="preserve"> </w:t>
      </w:r>
      <w:r w:rsidRPr="004A0B68">
        <w:rPr>
          <w:rFonts w:hint="eastAsia"/>
          <w:b/>
          <w:bCs/>
        </w:rPr>
        <w:t>V</w:t>
      </w:r>
      <w:r w:rsidRPr="004A0B68">
        <w:rPr>
          <w:b/>
          <w:bCs/>
        </w:rPr>
        <w:t>ariable information</w:t>
      </w:r>
      <w:r w:rsidRPr="004A0B68">
        <w:rPr>
          <w:rFonts w:hint="eastAsia"/>
          <w:b/>
          <w:bCs/>
        </w:rPr>
        <w:t>.</w:t>
      </w:r>
      <w:r>
        <w:rPr>
          <w:rFonts w:hint="eastAsia"/>
        </w:rPr>
        <w:t xml:space="preserve"> </w:t>
      </w:r>
      <w:r w:rsidRPr="004A0B68">
        <w:rPr>
          <w:rFonts w:hint="eastAsia"/>
          <w:b/>
          <w:bCs/>
        </w:rPr>
        <w:t>Variable Name column</w:t>
      </w:r>
      <w:r>
        <w:rPr>
          <w:rFonts w:hint="eastAsia"/>
        </w:rPr>
        <w:t xml:space="preserve"> d</w:t>
      </w:r>
      <w:r w:rsidRPr="00FA7C92">
        <w:t>isplays variable names and data types. You cannot change the data type.</w:t>
      </w:r>
      <w:r>
        <w:rPr>
          <w:rFonts w:hint="eastAsia"/>
        </w:rPr>
        <w:t xml:space="preserve"> </w:t>
      </w:r>
      <w:r w:rsidRPr="004A0B68">
        <w:rPr>
          <w:rFonts w:hint="eastAsia"/>
          <w:b/>
          <w:bCs/>
        </w:rPr>
        <w:t>Variable Type column</w:t>
      </w:r>
      <w:r>
        <w:rPr>
          <w:rFonts w:hint="eastAsia"/>
        </w:rPr>
        <w:t xml:space="preserve"> c</w:t>
      </w:r>
      <w:r w:rsidRPr="00FA7C92">
        <w:t>hange</w:t>
      </w:r>
      <w:r>
        <w:rPr>
          <w:rFonts w:hint="eastAsia"/>
        </w:rPr>
        <w:t>s</w:t>
      </w:r>
      <w:r w:rsidRPr="00FA7C92">
        <w:t xml:space="preserve"> the variable type as Independent and Dependent in modeling. Double-click the left mouse button to change it</w:t>
      </w:r>
      <w:r>
        <w:rPr>
          <w:rFonts w:hint="eastAsia"/>
        </w:rPr>
        <w:t xml:space="preserve">. The </w:t>
      </w:r>
      <w:r w:rsidRPr="004A0B68">
        <w:rPr>
          <w:rFonts w:hint="eastAsia"/>
          <w:b/>
          <w:bCs/>
        </w:rPr>
        <w:t>Data Type column</w:t>
      </w:r>
      <w:r>
        <w:rPr>
          <w:rFonts w:hint="eastAsia"/>
        </w:rPr>
        <w:t xml:space="preserve"> d</w:t>
      </w:r>
      <w:r w:rsidRPr="00FA7C92">
        <w:t>isplays the statistical types of the variable. Red-marked areas cannot be changed. For other areas, double-click the left mouse button to modify.</w:t>
      </w:r>
      <w:r>
        <w:rPr>
          <w:rFonts w:hint="eastAsia"/>
        </w:rPr>
        <w:t xml:space="preserve"> </w:t>
      </w:r>
      <w:r w:rsidRPr="00FA7C92">
        <w:t xml:space="preserve">Select the variable you </w:t>
      </w:r>
      <w:r w:rsidRPr="00FA7C92">
        <w:lastRenderedPageBreak/>
        <w:t>want to modify in the Variable Information window.</w:t>
      </w:r>
      <w:r>
        <w:rPr>
          <w:rFonts w:hint="eastAsia"/>
        </w:rPr>
        <w:t xml:space="preserve"> </w:t>
      </w:r>
      <w:r w:rsidRPr="00FA7C92">
        <w:t>Use the functional button to change the variable type, or double-click to make the change</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64063490"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128"/>
        <w:gridCol w:w="4683"/>
        <w:gridCol w:w="909"/>
        <w:gridCol w:w="1041"/>
      </w:tblGrid>
      <w:tr w:rsidR="00482A3C" w:rsidRPr="00FA7C92" w14:paraId="4F9BDBDE" w14:textId="77777777" w:rsidTr="00D04EEB">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550" w:type="pct"/>
            <w:hideMark/>
          </w:tcPr>
          <w:p w14:paraId="5D1B67E1" w14:textId="77777777" w:rsidR="00482A3C" w:rsidRPr="00FA7C92" w:rsidRDefault="00482A3C" w:rsidP="00D04EEB">
            <w:pPr>
              <w:jc w:val="center"/>
              <w:rPr>
                <w:rFonts w:eastAsia="맑은 고딕"/>
                <w:b w:val="0"/>
              </w:rPr>
            </w:pPr>
            <w:r w:rsidRPr="00FA7C92">
              <w:rPr>
                <w:rFonts w:eastAsia="맑은 고딕"/>
              </w:rPr>
              <w:t>Property group</w:t>
            </w:r>
          </w:p>
        </w:tc>
        <w:tc>
          <w:tcPr>
            <w:tcW w:w="650" w:type="pct"/>
            <w:hideMark/>
          </w:tcPr>
          <w:p w14:paraId="7F6D0E5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75" w:type="pct"/>
            <w:hideMark/>
          </w:tcPr>
          <w:p w14:paraId="15CBCCC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25" w:type="pct"/>
            <w:hideMark/>
          </w:tcPr>
          <w:p w14:paraId="467C293D"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00" w:type="pct"/>
            <w:hideMark/>
          </w:tcPr>
          <w:p w14:paraId="2446EA6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3ADDABCB" w14:textId="77777777" w:rsidTr="00D04EEB">
        <w:trPr>
          <w:trHeight w:val="555"/>
        </w:trPr>
        <w:tc>
          <w:tcPr>
            <w:cnfStyle w:val="001000000000" w:firstRow="0" w:lastRow="0" w:firstColumn="1" w:lastColumn="0" w:oddVBand="0" w:evenVBand="0" w:oddHBand="0" w:evenHBand="0" w:firstRowFirstColumn="0" w:firstRowLastColumn="0" w:lastRowFirstColumn="0" w:lastRowLastColumn="0"/>
            <w:tcW w:w="550" w:type="pct"/>
            <w:hideMark/>
          </w:tcPr>
          <w:p w14:paraId="294EBB0D" w14:textId="77777777" w:rsidR="00482A3C" w:rsidRPr="00FA7C92" w:rsidRDefault="00482A3C" w:rsidP="00D04EEB">
            <w:pPr>
              <w:jc w:val="center"/>
              <w:rPr>
                <w:rFonts w:eastAsia="맑은 고딕"/>
                <w:b w:val="0"/>
              </w:rPr>
            </w:pPr>
            <w:r w:rsidRPr="00FA7C92">
              <w:rPr>
                <w:rFonts w:eastAsia="맑은 고딕"/>
              </w:rPr>
              <w:t>Variable Filter</w:t>
            </w:r>
          </w:p>
        </w:tc>
        <w:tc>
          <w:tcPr>
            <w:tcW w:w="650" w:type="pct"/>
            <w:hideMark/>
          </w:tcPr>
          <w:p w14:paraId="4C6AAEA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Filter</w:t>
            </w:r>
          </w:p>
        </w:tc>
        <w:tc>
          <w:tcPr>
            <w:tcW w:w="2675" w:type="pct"/>
            <w:hideMark/>
          </w:tcPr>
          <w:p w14:paraId="33BBEB3B"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pPr>
            <w:r w:rsidRPr="00FA7C92">
              <w:t xml:space="preserve">Allows to modify </w:t>
            </w:r>
            <w:r w:rsidRPr="00452275">
              <w:t>Usage</w:t>
            </w:r>
            <w:r w:rsidRPr="00FA7C92">
              <w:t xml:space="preserve"> status of variables.</w:t>
            </w:r>
          </w:p>
        </w:tc>
        <w:tc>
          <w:tcPr>
            <w:tcW w:w="525" w:type="pct"/>
            <w:hideMark/>
          </w:tcPr>
          <w:p w14:paraId="4B3BFBB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600" w:type="pct"/>
            <w:hideMark/>
          </w:tcPr>
          <w:p w14:paraId="57358289"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bl>
    <w:p w14:paraId="65146568" w14:textId="77777777" w:rsidR="00482A3C" w:rsidRDefault="00482A3C" w:rsidP="00482A3C">
      <w:pPr>
        <w:jc w:val="both"/>
      </w:pPr>
    </w:p>
    <w:p w14:paraId="5A833EBD" w14:textId="77777777" w:rsidR="00482A3C" w:rsidRPr="00FA7C92" w:rsidRDefault="00482A3C" w:rsidP="00482A3C">
      <w:pPr>
        <w:jc w:val="both"/>
      </w:pPr>
      <w:r>
        <w:rPr>
          <w:rFonts w:ascii="Arial" w:hAnsi="Arial" w:cs="Arial"/>
        </w:rPr>
        <w:pict w14:anchorId="725F1FCA">
          <v:rect id="_x0000_i1678" style="width:439.3pt;height:1.5pt" o:hrstd="t" o:hr="t" fillcolor="#9d9da1" stroked="f"/>
        </w:pict>
      </w:r>
    </w:p>
    <w:p w14:paraId="780AD171" w14:textId="77777777" w:rsidR="00482A3C" w:rsidRDefault="00482A3C" w:rsidP="00482A3C">
      <w:pPr>
        <w:pStyle w:val="3"/>
        <w:rPr>
          <w:rFonts w:eastAsiaTheme="minorEastAsia"/>
          <w:lang w:eastAsia="ko-KR"/>
        </w:rPr>
      </w:pPr>
      <w:bookmarkStart w:id="438" w:name="_3.2.20_Type_Change"/>
      <w:bookmarkStart w:id="439" w:name="_Toc67925541"/>
      <w:bookmarkStart w:id="440" w:name="_Toc164670221"/>
      <w:bookmarkEnd w:id="438"/>
      <w:r w:rsidRPr="00FA7C92">
        <w:t>3.2.20 Type Change Node</w:t>
      </w:r>
      <w:bookmarkEnd w:id="439"/>
      <w:bookmarkEnd w:id="440"/>
    </w:p>
    <w:p w14:paraId="5211D4C2" w14:textId="77777777" w:rsidR="00482A3C" w:rsidRPr="00561866" w:rsidRDefault="00482A3C" w:rsidP="00482A3C">
      <w:pPr>
        <w:rPr>
          <w:rFonts w:eastAsiaTheme="minorEastAsia"/>
          <w:lang w:val="x-none"/>
        </w:rPr>
      </w:pPr>
      <w:r>
        <w:rPr>
          <w:rFonts w:ascii="Arial" w:hAnsi="Arial" w:cs="Arial"/>
        </w:rPr>
        <w:pict w14:anchorId="46537DA5">
          <v:rect id="_x0000_i1679" style="width:439.3pt;height:1.5pt" o:hrstd="t" o:hr="t" fillcolor="#9d9da1" stroked="f"/>
        </w:pict>
      </w:r>
    </w:p>
    <w:p w14:paraId="111C084C" w14:textId="77777777" w:rsidR="00482A3C" w:rsidRDefault="00482A3C" w:rsidP="00482A3C">
      <w:pPr>
        <w:pStyle w:val="23"/>
        <w:rPr>
          <w:rFonts w:eastAsiaTheme="minorEastAsia"/>
          <w:b/>
          <w:bCs w:val="0"/>
        </w:rPr>
      </w:pPr>
      <w:r w:rsidRPr="00FA7C92">
        <w:rPr>
          <w:b/>
          <w:bCs w:val="0"/>
          <w:noProof/>
        </w:rPr>
        <w:drawing>
          <wp:inline distT="0" distB="0" distL="0" distR="0" wp14:anchorId="4F6D4BF4" wp14:editId="2F07BA7D">
            <wp:extent cx="965607" cy="652933"/>
            <wp:effectExtent l="0" t="0" r="6350" b="0"/>
            <wp:docPr id="168" name="그림 168" descr="텍스트, 로고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그림 168" descr="텍스트, 로고이(가) 표시된 사진&#10;&#10;AI가 생성한 콘텐츠는 부정확할 수 있습니다."/>
                    <pic:cNvPicPr/>
                  </pic:nvPicPr>
                  <pic:blipFill>
                    <a:blip r:embed="rId136"/>
                    <a:stretch>
                      <a:fillRect/>
                    </a:stretch>
                  </pic:blipFill>
                  <pic:spPr>
                    <a:xfrm>
                      <a:off x="0" y="0"/>
                      <a:ext cx="966149" cy="653300"/>
                    </a:xfrm>
                    <a:prstGeom prst="rect">
                      <a:avLst/>
                    </a:prstGeom>
                  </pic:spPr>
                </pic:pic>
              </a:graphicData>
            </a:graphic>
          </wp:inline>
        </w:drawing>
      </w:r>
    </w:p>
    <w:p w14:paraId="7B76FBB6" w14:textId="77777777" w:rsidR="00482A3C" w:rsidRDefault="00482A3C" w:rsidP="00482A3C">
      <w:pPr>
        <w:rPr>
          <w:rFonts w:eastAsiaTheme="minorEastAsia"/>
        </w:rPr>
      </w:pPr>
      <w:r w:rsidRPr="00AB3AF6">
        <w:rPr>
          <w:b/>
          <w:bCs/>
        </w:rPr>
        <w:t>Type Change N</w:t>
      </w:r>
      <w:r w:rsidRPr="00AB3AF6">
        <w:rPr>
          <w:rFonts w:hint="eastAsia"/>
          <w:b/>
          <w:bCs/>
        </w:rPr>
        <w:t>o</w:t>
      </w:r>
      <w:r w:rsidRPr="00AB3AF6">
        <w:rPr>
          <w:b/>
          <w:bCs/>
        </w:rPr>
        <w:t>de</w:t>
      </w:r>
      <w:r w:rsidRPr="00FA7C92">
        <w:t xml:space="preserve"> modifies the type of a variable, defining independent or dependent variables, and continuous or discrete types. Multiple variables can be selected and changed simultaneously, and multiple selections can be made using the Shift key and Ctrl key.</w:t>
      </w:r>
    </w:p>
    <w:p w14:paraId="1EA3667C" w14:textId="77777777" w:rsidR="00482A3C" w:rsidRPr="00FA7C92" w:rsidRDefault="00482A3C" w:rsidP="00482A3C">
      <w:pPr>
        <w:pStyle w:val="4"/>
      </w:pPr>
      <w:r w:rsidRPr="00452275">
        <w:t>Usage</w:t>
      </w:r>
    </w:p>
    <w:p w14:paraId="7D9F7624" w14:textId="77777777" w:rsidR="00482A3C" w:rsidRPr="00796D9A" w:rsidRDefault="00482A3C" w:rsidP="00482A3C">
      <w:r w:rsidRPr="00FA7C92">
        <w:rPr>
          <w:b/>
        </w:rPr>
        <w:t>Type Change Node</w:t>
      </w:r>
      <w:r w:rsidRPr="00FA7C92">
        <w:t xml:space="preserve"> has the following property configuration interface.</w:t>
      </w:r>
      <w:r>
        <w:rPr>
          <w:rFonts w:hint="eastAsia"/>
        </w:rPr>
        <w:t xml:space="preserve"> </w:t>
      </w:r>
      <w:r w:rsidRPr="00FA7C92">
        <w:t>The interface has two parts: a functional button for changing properties, and a Variable Information section for displaying the current status of variables</w:t>
      </w:r>
      <w:r>
        <w:rPr>
          <w:rFonts w:hint="eastAsia"/>
          <w:b/>
          <w:bCs/>
        </w:rPr>
        <w:t>. F</w:t>
      </w:r>
      <w:r w:rsidRPr="00FA7C92">
        <w:t>unction button</w:t>
      </w:r>
      <w:r>
        <w:rPr>
          <w:rFonts w:hint="eastAsia"/>
        </w:rPr>
        <w:t xml:space="preserve">s. </w:t>
      </w:r>
      <w:r w:rsidRPr="00A90182">
        <w:t xml:space="preserve">The </w:t>
      </w:r>
      <w:r w:rsidRPr="00A90182">
        <w:rPr>
          <w:b/>
          <w:bCs/>
        </w:rPr>
        <w:t>Independent Variable Icon</w:t>
      </w:r>
      <w:r w:rsidRPr="00A90182">
        <w:t xml:space="preserve"> changes the selected variable to an independent variable, while the </w:t>
      </w:r>
      <w:r w:rsidRPr="00A90182">
        <w:rPr>
          <w:b/>
          <w:bCs/>
        </w:rPr>
        <w:t>Dependent Variable Icon</w:t>
      </w:r>
      <w:r w:rsidRPr="00A90182">
        <w:t xml:space="preserve"> changes it to a dependent variable. The </w:t>
      </w:r>
      <w:r w:rsidRPr="00A90182">
        <w:rPr>
          <w:b/>
          <w:bCs/>
        </w:rPr>
        <w:t>Continuous Variable Icon</w:t>
      </w:r>
      <w:r w:rsidRPr="00A90182">
        <w:t xml:space="preserve"> adjusts the statistical type of the selected variable to continuous, and the </w:t>
      </w:r>
      <w:r w:rsidRPr="00A90182">
        <w:rPr>
          <w:b/>
          <w:bCs/>
        </w:rPr>
        <w:t>Discrete Variable Icon</w:t>
      </w:r>
      <w:r w:rsidRPr="00A90182">
        <w:t xml:space="preserve"> changes it to discrete. The </w:t>
      </w:r>
      <w:r w:rsidRPr="00A90182">
        <w:rPr>
          <w:b/>
          <w:bCs/>
        </w:rPr>
        <w:t>Initialize Variable Icon</w:t>
      </w:r>
      <w:r w:rsidRPr="00A90182">
        <w:t xml:space="preserve"> resets the type of the variable to its initial state. Additionally, the </w:t>
      </w:r>
      <w:r w:rsidRPr="00A90182">
        <w:rPr>
          <w:b/>
          <w:bCs/>
        </w:rPr>
        <w:t>Conditional Selection Button</w:t>
      </w:r>
      <w:r w:rsidRPr="00A90182">
        <w:t xml:space="preserve"> opens the </w:t>
      </w:r>
      <w:r w:rsidRPr="00A90182">
        <w:rPr>
          <w:b/>
          <w:bCs/>
        </w:rPr>
        <w:t>Variable Conditional Selection Window</w:t>
      </w:r>
      <w:r w:rsidRPr="00A90182">
        <w:t xml:space="preserve">, which allows users to select variables based on specific conditions such as variable type (integer, real, string, or date) or variable name using </w:t>
      </w:r>
      <w:r w:rsidRPr="00A90182">
        <w:lastRenderedPageBreak/>
        <w:t>wildcards. These tools help efficiently manage and organize variables during data processing or analysis.</w:t>
      </w:r>
      <w:r>
        <w:rPr>
          <w:rFonts w:hint="eastAsia"/>
        </w:rPr>
        <w:t xml:space="preserve"> </w:t>
      </w:r>
      <w:r w:rsidRPr="004A0B68">
        <w:rPr>
          <w:rFonts w:hint="eastAsia"/>
          <w:b/>
          <w:bCs/>
        </w:rPr>
        <w:t>V</w:t>
      </w:r>
      <w:r w:rsidRPr="004A0B68">
        <w:rPr>
          <w:b/>
          <w:bCs/>
        </w:rPr>
        <w:t>ariable information</w:t>
      </w:r>
      <w:r w:rsidRPr="004A0B68">
        <w:rPr>
          <w:rFonts w:hint="eastAsia"/>
          <w:b/>
          <w:bCs/>
        </w:rPr>
        <w:t>.</w:t>
      </w:r>
      <w:r>
        <w:rPr>
          <w:rFonts w:hint="eastAsia"/>
        </w:rPr>
        <w:t xml:space="preserve"> </w:t>
      </w:r>
      <w:r w:rsidRPr="004A0B68">
        <w:rPr>
          <w:rFonts w:hint="eastAsia"/>
          <w:b/>
          <w:bCs/>
        </w:rPr>
        <w:t>Variable Name column</w:t>
      </w:r>
      <w:r>
        <w:rPr>
          <w:rFonts w:hint="eastAsia"/>
        </w:rPr>
        <w:t xml:space="preserve"> d</w:t>
      </w:r>
      <w:r w:rsidRPr="00FA7C92">
        <w:t>isplays variable names and data types. You cannot change the data type.</w:t>
      </w:r>
      <w:r>
        <w:rPr>
          <w:rFonts w:hint="eastAsia"/>
        </w:rPr>
        <w:t xml:space="preserve"> </w:t>
      </w:r>
      <w:r w:rsidRPr="004A0B68">
        <w:rPr>
          <w:rFonts w:hint="eastAsia"/>
          <w:b/>
          <w:bCs/>
        </w:rPr>
        <w:t>Variable Type column</w:t>
      </w:r>
      <w:r>
        <w:rPr>
          <w:rFonts w:hint="eastAsia"/>
        </w:rPr>
        <w:t xml:space="preserve"> c</w:t>
      </w:r>
      <w:r w:rsidRPr="00FA7C92">
        <w:t>hange</w:t>
      </w:r>
      <w:r>
        <w:rPr>
          <w:rFonts w:hint="eastAsia"/>
        </w:rPr>
        <w:t>s</w:t>
      </w:r>
      <w:r w:rsidRPr="00FA7C92">
        <w:t xml:space="preserve"> the variable type as Independent and Dependent in modeling. Double-click the left mouse button to change it</w:t>
      </w:r>
      <w:r>
        <w:rPr>
          <w:rFonts w:hint="eastAsia"/>
        </w:rPr>
        <w:t xml:space="preserve">. The </w:t>
      </w:r>
      <w:r w:rsidRPr="004A0B68">
        <w:rPr>
          <w:rFonts w:hint="eastAsia"/>
          <w:b/>
          <w:bCs/>
        </w:rPr>
        <w:t>Data Type column</w:t>
      </w:r>
      <w:r>
        <w:rPr>
          <w:rFonts w:hint="eastAsia"/>
        </w:rPr>
        <w:t xml:space="preserve"> d</w:t>
      </w:r>
      <w:r w:rsidRPr="00FA7C92">
        <w:t>isplays the statistical types of the variable. Red-marked areas cannot be changed. For other areas, double-click the left mouse button to modify.</w:t>
      </w:r>
      <w:r>
        <w:rPr>
          <w:rFonts w:hint="eastAsia"/>
        </w:rPr>
        <w:t xml:space="preserve"> </w:t>
      </w:r>
      <w:r w:rsidRPr="00FA7C92">
        <w:t>Select the variable you want to modify in the Variable Information window.</w:t>
      </w:r>
      <w:r>
        <w:rPr>
          <w:rFonts w:hint="eastAsia"/>
        </w:rPr>
        <w:t xml:space="preserve"> </w:t>
      </w:r>
      <w:r w:rsidRPr="00FA7C92">
        <w:t>Use the functional button to change the variable type, or double-click to make the change.</w:t>
      </w:r>
      <w:r w:rsidRPr="00796D9A">
        <w:rPr>
          <w:b/>
          <w:bCs/>
          <w:noProof/>
        </w:rPr>
        <w:t xml:space="preserve"> </w:t>
      </w:r>
      <w:r w:rsidRPr="00756BAD">
        <w:t xml:space="preserve">For more detailed explanation of each property, please refer to the </w:t>
      </w:r>
      <w:r w:rsidRPr="00756BAD">
        <w:rPr>
          <w:i/>
          <w:iCs/>
        </w:rPr>
        <w:t>Node Properties</w:t>
      </w:r>
      <w:r w:rsidRPr="00756BAD">
        <w:t xml:space="preserve"> manual below.</w:t>
      </w:r>
    </w:p>
    <w:p w14:paraId="69842DC6" w14:textId="77777777" w:rsidR="00482A3C" w:rsidRPr="00655885" w:rsidRDefault="00482A3C" w:rsidP="00482A3C">
      <w:pPr>
        <w:rPr>
          <w:rFonts w:eastAsiaTheme="minorEastAsia"/>
        </w:rPr>
      </w:pPr>
      <w:r w:rsidRPr="00FA7C92">
        <w:rPr>
          <w:b/>
          <w:bCs/>
          <w:noProof/>
        </w:rPr>
        <w:drawing>
          <wp:inline distT="0" distB="0" distL="0" distR="0" wp14:anchorId="568A27FF" wp14:editId="0D2D52A2">
            <wp:extent cx="3646170" cy="1689506"/>
            <wp:effectExtent l="19050" t="19050" r="11430" b="25400"/>
            <wp:docPr id="84224022" name="그림 84224022"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22" name="그림 84224022" descr="텍스트, 스크린샷, 소프트웨어, 컴퓨터 아이콘이(가) 표시된 사진&#10;&#10;AI가 생성한 콘텐츠는 부정확할 수 있습니다."/>
                    <pic:cNvPicPr/>
                  </pic:nvPicPr>
                  <pic:blipFill rotWithShape="1">
                    <a:blip r:embed="rId137"/>
                    <a:srcRect t="11878" b="66330"/>
                    <a:stretch/>
                  </pic:blipFill>
                  <pic:spPr bwMode="auto">
                    <a:xfrm>
                      <a:off x="0" y="0"/>
                      <a:ext cx="3655001" cy="1693598"/>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DCF7F3"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111"/>
        <w:gridCol w:w="4797"/>
        <w:gridCol w:w="851"/>
        <w:gridCol w:w="1002"/>
      </w:tblGrid>
      <w:tr w:rsidR="00482A3C" w:rsidRPr="00FA7C92" w14:paraId="57FA0D61" w14:textId="77777777" w:rsidTr="00D04EEB">
        <w:trPr>
          <w:cnfStyle w:val="100000000000" w:firstRow="1" w:lastRow="0" w:firstColumn="0" w:lastColumn="0" w:oddVBand="0" w:evenVBand="0" w:oddHBand="0"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552" w:type="pct"/>
            <w:hideMark/>
          </w:tcPr>
          <w:p w14:paraId="4E20D1C9" w14:textId="77777777" w:rsidR="00482A3C" w:rsidRPr="00FA7C92" w:rsidRDefault="00482A3C" w:rsidP="00D04EEB">
            <w:pPr>
              <w:jc w:val="center"/>
              <w:rPr>
                <w:rFonts w:eastAsia="맑은 고딕"/>
                <w:b w:val="0"/>
              </w:rPr>
            </w:pPr>
            <w:r w:rsidRPr="00FA7C92">
              <w:rPr>
                <w:rFonts w:eastAsia="맑은 고딕"/>
              </w:rPr>
              <w:t>Property group</w:t>
            </w:r>
          </w:p>
        </w:tc>
        <w:tc>
          <w:tcPr>
            <w:tcW w:w="640" w:type="pct"/>
            <w:hideMark/>
          </w:tcPr>
          <w:p w14:paraId="5C1CE1D0"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740" w:type="pct"/>
            <w:hideMark/>
          </w:tcPr>
          <w:p w14:paraId="5B0FC193"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06821C8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78" w:type="pct"/>
            <w:hideMark/>
          </w:tcPr>
          <w:p w14:paraId="488CADF3"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0C789FBE" w14:textId="77777777" w:rsidTr="00D04EEB">
        <w:trPr>
          <w:trHeight w:val="546"/>
        </w:trPr>
        <w:tc>
          <w:tcPr>
            <w:cnfStyle w:val="001000000000" w:firstRow="0" w:lastRow="0" w:firstColumn="1" w:lastColumn="0" w:oddVBand="0" w:evenVBand="0" w:oddHBand="0" w:evenHBand="0" w:firstRowFirstColumn="0" w:firstRowLastColumn="0" w:lastRowFirstColumn="0" w:lastRowLastColumn="0"/>
            <w:tcW w:w="552" w:type="pct"/>
            <w:hideMark/>
          </w:tcPr>
          <w:p w14:paraId="2EE034BB" w14:textId="77777777" w:rsidR="00482A3C" w:rsidRPr="00FA7C92" w:rsidRDefault="00482A3C" w:rsidP="00D04EEB">
            <w:pPr>
              <w:jc w:val="center"/>
              <w:rPr>
                <w:rFonts w:eastAsia="맑은 고딕"/>
                <w:b w:val="0"/>
              </w:rPr>
            </w:pPr>
            <w:r w:rsidRPr="00FA7C92">
              <w:rPr>
                <w:rFonts w:eastAsia="맑은 고딕"/>
              </w:rPr>
              <w:t>Data Type</w:t>
            </w:r>
          </w:p>
        </w:tc>
        <w:tc>
          <w:tcPr>
            <w:tcW w:w="640" w:type="pct"/>
            <w:hideMark/>
          </w:tcPr>
          <w:p w14:paraId="6A53B26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Data Type</w:t>
            </w:r>
          </w:p>
        </w:tc>
        <w:tc>
          <w:tcPr>
            <w:tcW w:w="2740" w:type="pct"/>
            <w:hideMark/>
          </w:tcPr>
          <w:p w14:paraId="27EF729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Allows to change the type of a variable.</w:t>
            </w:r>
          </w:p>
        </w:tc>
        <w:tc>
          <w:tcPr>
            <w:tcW w:w="491" w:type="pct"/>
            <w:hideMark/>
          </w:tcPr>
          <w:p w14:paraId="280C7AB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Other UI</w:t>
            </w:r>
          </w:p>
        </w:tc>
        <w:tc>
          <w:tcPr>
            <w:tcW w:w="578" w:type="pct"/>
            <w:hideMark/>
          </w:tcPr>
          <w:p w14:paraId="01CC0F6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bl>
    <w:p w14:paraId="0A94F905" w14:textId="77777777" w:rsidR="00482A3C" w:rsidRDefault="00482A3C" w:rsidP="00482A3C">
      <w:pPr>
        <w:jc w:val="both"/>
      </w:pPr>
    </w:p>
    <w:p w14:paraId="1021F9BF" w14:textId="77777777" w:rsidR="00482A3C" w:rsidRPr="00FA7C92" w:rsidRDefault="00482A3C" w:rsidP="00482A3C">
      <w:pPr>
        <w:jc w:val="both"/>
      </w:pPr>
      <w:r>
        <w:rPr>
          <w:rFonts w:ascii="Arial" w:hAnsi="Arial" w:cs="Arial"/>
        </w:rPr>
        <w:pict w14:anchorId="0C080720">
          <v:rect id="_x0000_i1680" style="width:439.3pt;height:1.5pt" o:hrstd="t" o:hr="t" fillcolor="#9d9da1" stroked="f"/>
        </w:pict>
      </w:r>
    </w:p>
    <w:p w14:paraId="0276BCCE" w14:textId="77777777" w:rsidR="00482A3C" w:rsidRDefault="00482A3C" w:rsidP="00482A3C">
      <w:pPr>
        <w:pStyle w:val="3"/>
        <w:rPr>
          <w:rFonts w:eastAsiaTheme="minorEastAsia"/>
          <w:lang w:eastAsia="ko-KR"/>
        </w:rPr>
      </w:pPr>
      <w:bookmarkStart w:id="441" w:name="_3.2.21_Counter_Node"/>
      <w:bookmarkStart w:id="442" w:name="_Toc67925542"/>
      <w:bookmarkStart w:id="443" w:name="_Toc164670222"/>
      <w:bookmarkEnd w:id="441"/>
      <w:r w:rsidRPr="00FA7C92">
        <w:t xml:space="preserve">3.2.21 Counter </w:t>
      </w:r>
      <w:bookmarkEnd w:id="442"/>
      <w:r w:rsidRPr="00FA7C92">
        <w:t>Node</w:t>
      </w:r>
      <w:bookmarkEnd w:id="443"/>
    </w:p>
    <w:p w14:paraId="2035E20F" w14:textId="77777777" w:rsidR="00482A3C" w:rsidRPr="00561866" w:rsidRDefault="00482A3C" w:rsidP="00482A3C">
      <w:pPr>
        <w:rPr>
          <w:rFonts w:eastAsiaTheme="minorEastAsia"/>
          <w:lang w:val="x-none"/>
        </w:rPr>
      </w:pPr>
      <w:r>
        <w:rPr>
          <w:rFonts w:ascii="Arial" w:hAnsi="Arial" w:cs="Arial"/>
        </w:rPr>
        <w:pict w14:anchorId="2B06047C">
          <v:rect id="_x0000_i1681" style="width:439.3pt;height:1.5pt" o:hrstd="t" o:hr="t" fillcolor="#9d9da1" stroked="f"/>
        </w:pict>
      </w:r>
    </w:p>
    <w:p w14:paraId="4E2E2E45" w14:textId="77777777" w:rsidR="00482A3C" w:rsidRDefault="00482A3C" w:rsidP="00482A3C">
      <w:pPr>
        <w:pStyle w:val="23"/>
        <w:rPr>
          <w:rFonts w:eastAsiaTheme="minorEastAsia"/>
          <w:b/>
          <w:bCs w:val="0"/>
        </w:rPr>
      </w:pPr>
      <w:r w:rsidRPr="00FA7C92">
        <w:object w:dxaOrig="1152" w:dyaOrig="888" w14:anchorId="20E6C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2" type="#_x0000_t75" style="width:57.75pt;height:42.75pt" o:ole="">
            <v:imagedata r:id="rId138" o:title=""/>
          </v:shape>
          <o:OLEObject Type="Embed" ProgID="PBrush" ShapeID="_x0000_i1682" DrawAspect="Content" ObjectID="_1813058616" r:id="rId139"/>
        </w:object>
      </w:r>
    </w:p>
    <w:p w14:paraId="5CB1EF39" w14:textId="77777777" w:rsidR="00482A3C" w:rsidRPr="004A342D" w:rsidRDefault="00482A3C" w:rsidP="00482A3C">
      <w:pPr>
        <w:rPr>
          <w:rFonts w:eastAsiaTheme="minorEastAsia"/>
        </w:rPr>
      </w:pPr>
      <w:r w:rsidRPr="00AB3AF6">
        <w:rPr>
          <w:b/>
          <w:bCs/>
        </w:rPr>
        <w:t>Counter Node</w:t>
      </w:r>
      <w:r w:rsidRPr="00FA7C92">
        <w:t xml:space="preserve"> adds the count results for each group as derived variables according to the </w:t>
      </w:r>
      <w:r w:rsidRPr="00FA7C92">
        <w:lastRenderedPageBreak/>
        <w:t>specified grouping conditions</w:t>
      </w:r>
      <w:r>
        <w:rPr>
          <w:rFonts w:eastAsiaTheme="minorEastAsia" w:hint="eastAsia"/>
        </w:rPr>
        <w:t xml:space="preserve">. </w:t>
      </w:r>
    </w:p>
    <w:p w14:paraId="31333599" w14:textId="77777777" w:rsidR="00482A3C" w:rsidRDefault="00482A3C" w:rsidP="00482A3C">
      <w:pPr>
        <w:pStyle w:val="4"/>
      </w:pPr>
      <w:r w:rsidRPr="00452275">
        <w:t>Usage</w:t>
      </w:r>
    </w:p>
    <w:p w14:paraId="149C0AE6" w14:textId="77777777" w:rsidR="00482A3C" w:rsidRDefault="00482A3C" w:rsidP="00482A3C">
      <w:r w:rsidRPr="006A355D">
        <w:rPr>
          <w:b/>
          <w:bCs/>
          <w:noProof/>
        </w:rPr>
        <w:drawing>
          <wp:inline distT="0" distB="0" distL="0" distR="0" wp14:anchorId="1EC7C108" wp14:editId="704521E0">
            <wp:extent cx="2019300" cy="2968429"/>
            <wp:effectExtent l="0" t="0" r="0" b="3810"/>
            <wp:docPr id="485906633" name="그림 485906633"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06633" name="그림 485906633" descr="텍스트, 스크린샷, 번호, 폰트이(가) 표시된 사진&#10;&#10;AI가 생성한 콘텐츠는 부정확할 수 있습니다."/>
                    <pic:cNvPicPr/>
                  </pic:nvPicPr>
                  <pic:blipFill>
                    <a:blip r:embed="rId140"/>
                    <a:stretch>
                      <a:fillRect/>
                    </a:stretch>
                  </pic:blipFill>
                  <pic:spPr>
                    <a:xfrm>
                      <a:off x="0" y="0"/>
                      <a:ext cx="2021477" cy="2971629"/>
                    </a:xfrm>
                    <a:prstGeom prst="rect">
                      <a:avLst/>
                    </a:prstGeom>
                  </pic:spPr>
                </pic:pic>
              </a:graphicData>
            </a:graphic>
          </wp:inline>
        </w:drawing>
      </w:r>
      <w:r>
        <w:rPr>
          <w:rFonts w:hint="eastAsia"/>
        </w:rPr>
        <w:t xml:space="preserve"> </w:t>
      </w:r>
      <w:r w:rsidRPr="006A355D">
        <w:object w:dxaOrig="4752" w:dyaOrig="1728" w14:anchorId="4FCCA77D">
          <v:shape id="_x0000_i1683" type="#_x0000_t75" style="width:238.5pt;height:86.25pt" o:ole="">
            <v:imagedata r:id="rId141" o:title=""/>
          </v:shape>
          <o:OLEObject Type="Embed" ProgID="PBrush" ShapeID="_x0000_i1683" DrawAspect="Content" ObjectID="_1813058617" r:id="rId142"/>
        </w:object>
      </w:r>
    </w:p>
    <w:p w14:paraId="415AC4A4" w14:textId="77777777" w:rsidR="00482A3C" w:rsidRPr="00796D9A" w:rsidRDefault="00482A3C" w:rsidP="00482A3C">
      <w:r w:rsidRPr="00796D9A">
        <w:t xml:space="preserve">In the </w:t>
      </w:r>
      <w:r w:rsidRPr="00796D9A">
        <w:rPr>
          <w:b/>
          <w:bCs/>
        </w:rPr>
        <w:t>Selective Options</w:t>
      </w:r>
      <w:r w:rsidRPr="00796D9A">
        <w:t xml:space="preserve"> section, users can enable various calculations such as </w:t>
      </w:r>
      <w:r w:rsidRPr="00796D9A">
        <w:rPr>
          <w:b/>
          <w:bCs/>
        </w:rPr>
        <w:t>Frequency Calculation</w:t>
      </w:r>
      <w:r w:rsidRPr="00796D9A">
        <w:t xml:space="preserve"> (C_CNT), </w:t>
      </w:r>
      <w:r w:rsidRPr="00796D9A">
        <w:rPr>
          <w:b/>
          <w:bCs/>
        </w:rPr>
        <w:t>Cumulative Frequency</w:t>
      </w:r>
      <w:r w:rsidRPr="00796D9A">
        <w:t xml:space="preserve"> (C_CUMCNT), </w:t>
      </w:r>
      <w:r w:rsidRPr="00796D9A">
        <w:rPr>
          <w:b/>
          <w:bCs/>
        </w:rPr>
        <w:t>Percentage</w:t>
      </w:r>
      <w:r w:rsidRPr="00796D9A">
        <w:t xml:space="preserve"> (C_PCT), </w:t>
      </w:r>
      <w:r w:rsidRPr="00796D9A">
        <w:rPr>
          <w:b/>
          <w:bCs/>
        </w:rPr>
        <w:t>Cumulative Percentage</w:t>
      </w:r>
      <w:r w:rsidRPr="00796D9A">
        <w:t xml:space="preserve"> (C_CUMPCT), and </w:t>
      </w:r>
      <w:r w:rsidRPr="00796D9A">
        <w:rPr>
          <w:b/>
          <w:bCs/>
        </w:rPr>
        <w:t>Element numbers within the group</w:t>
      </w:r>
      <w:r w:rsidRPr="00796D9A">
        <w:t xml:space="preserve"> (C_INDEX), each of which produces a new variable with the specified suffix. These options can be selectively enabled depending on the desired outputs. Under </w:t>
      </w:r>
      <w:r w:rsidRPr="00796D9A">
        <w:rPr>
          <w:b/>
          <w:bCs/>
        </w:rPr>
        <w:t>Grouping Variables and Statistical Variables</w:t>
      </w:r>
      <w:r w:rsidRPr="00796D9A">
        <w:t xml:space="preserve">, users must define one or more </w:t>
      </w:r>
      <w:r w:rsidRPr="00796D9A">
        <w:rPr>
          <w:b/>
          <w:bCs/>
        </w:rPr>
        <w:t>Grouping Variables</w:t>
      </w:r>
      <w:r w:rsidRPr="00796D9A">
        <w:t xml:space="preserve"> to specify how the data should be partitioned before counting. Additionally, a </w:t>
      </w:r>
      <w:r w:rsidRPr="00796D9A">
        <w:rPr>
          <w:b/>
          <w:bCs/>
        </w:rPr>
        <w:t>Sequential Variable</w:t>
      </w:r>
      <w:r w:rsidRPr="00796D9A">
        <w:t xml:space="preserve"> must be selected from the list to determine the sort order within each group for cumulative and index calculations. This node is especially useful for frequency distribution analysis, ranking within groups, and preparing datasets for further statistical evaluation. At least one grouping and one sequential variable must be selected, and enabling at least one calculation option is required for the node to execute.</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r>
        <w:rPr>
          <w:rFonts w:hint="eastAsia"/>
        </w:rPr>
        <w:t xml:space="preserve"> </w:t>
      </w:r>
    </w:p>
    <w:p w14:paraId="52368C10"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187"/>
        <w:gridCol w:w="1161"/>
        <w:gridCol w:w="4139"/>
        <w:gridCol w:w="1022"/>
        <w:gridCol w:w="1267"/>
      </w:tblGrid>
      <w:tr w:rsidR="00482A3C" w:rsidRPr="00FA7C92" w14:paraId="1F135092" w14:textId="77777777" w:rsidTr="00D04EE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11A81C67" w14:textId="77777777" w:rsidR="00482A3C" w:rsidRPr="00FA7C92" w:rsidRDefault="00482A3C" w:rsidP="00D04EEB">
            <w:pPr>
              <w:jc w:val="center"/>
              <w:rPr>
                <w:rFonts w:eastAsia="맑은 고딕"/>
                <w:b w:val="0"/>
              </w:rPr>
            </w:pPr>
            <w:r w:rsidRPr="00FA7C92">
              <w:rPr>
                <w:rFonts w:eastAsia="맑은 고딕"/>
              </w:rPr>
              <w:t>Property group</w:t>
            </w:r>
          </w:p>
        </w:tc>
        <w:tc>
          <w:tcPr>
            <w:tcW w:w="647" w:type="pct"/>
            <w:hideMark/>
          </w:tcPr>
          <w:p w14:paraId="7956660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539" w:type="pct"/>
            <w:hideMark/>
          </w:tcPr>
          <w:p w14:paraId="0295B0E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92" w:type="pct"/>
            <w:hideMark/>
          </w:tcPr>
          <w:p w14:paraId="43B05FF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478" w:type="pct"/>
            <w:hideMark/>
          </w:tcPr>
          <w:p w14:paraId="605E5C9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0A6533C5" w14:textId="77777777" w:rsidTr="00D04EEB">
        <w:trPr>
          <w:trHeight w:val="604"/>
        </w:trPr>
        <w:tc>
          <w:tcPr>
            <w:cnfStyle w:val="001000000000" w:firstRow="0" w:lastRow="0" w:firstColumn="1" w:lastColumn="0" w:oddVBand="0" w:evenVBand="0" w:oddHBand="0" w:evenHBand="0" w:firstRowFirstColumn="0" w:firstRowLastColumn="0" w:lastRowFirstColumn="0" w:lastRowLastColumn="0"/>
            <w:tcW w:w="644" w:type="pct"/>
            <w:hideMark/>
          </w:tcPr>
          <w:p w14:paraId="4306B599" w14:textId="77777777" w:rsidR="00482A3C" w:rsidRPr="00FA7C92" w:rsidRDefault="00482A3C" w:rsidP="00D04EEB">
            <w:pPr>
              <w:jc w:val="center"/>
              <w:rPr>
                <w:rFonts w:eastAsia="맑은 고딕"/>
                <w:b w:val="0"/>
              </w:rPr>
            </w:pPr>
            <w:r w:rsidRPr="00FA7C92">
              <w:rPr>
                <w:rFonts w:eastAsia="맑은 고딕"/>
              </w:rPr>
              <w:t>Selection options</w:t>
            </w:r>
          </w:p>
        </w:tc>
        <w:tc>
          <w:tcPr>
            <w:tcW w:w="647" w:type="pct"/>
            <w:hideMark/>
          </w:tcPr>
          <w:p w14:paraId="7371902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539" w:type="pct"/>
            <w:hideMark/>
          </w:tcPr>
          <w:p w14:paraId="66B37B9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692" w:type="pct"/>
          </w:tcPr>
          <w:p w14:paraId="0E99007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78" w:type="pct"/>
          </w:tcPr>
          <w:p w14:paraId="1EB46A7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Frequency Calculation, </w:t>
            </w:r>
            <w:r w:rsidRPr="00FA7C92">
              <w:rPr>
                <w:rFonts w:eastAsia="맑은 고딕"/>
              </w:rPr>
              <w:lastRenderedPageBreak/>
              <w:t>Calculation Cumulative Frequency, Percentage, Cumulative Percentage, Element numbers within the group</w:t>
            </w:r>
          </w:p>
        </w:tc>
      </w:tr>
      <w:tr w:rsidR="00482A3C" w:rsidRPr="00FA7C92" w14:paraId="0CD87891" w14:textId="77777777" w:rsidTr="00D04EEB">
        <w:trPr>
          <w:trHeight w:val="309"/>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677FCC8E" w14:textId="77777777" w:rsidR="00482A3C" w:rsidRPr="00FA7C92" w:rsidRDefault="00482A3C" w:rsidP="00D04EEB">
            <w:pPr>
              <w:jc w:val="center"/>
              <w:rPr>
                <w:rFonts w:eastAsia="맑은 고딕"/>
                <w:b w:val="0"/>
              </w:rPr>
            </w:pPr>
            <w:r w:rsidRPr="00FA7C92">
              <w:rPr>
                <w:rFonts w:eastAsia="맑은 고딕"/>
              </w:rPr>
              <w:lastRenderedPageBreak/>
              <w:t>Grouping Variables and Sequential Variable</w:t>
            </w:r>
          </w:p>
        </w:tc>
        <w:tc>
          <w:tcPr>
            <w:tcW w:w="647" w:type="pct"/>
            <w:hideMark/>
          </w:tcPr>
          <w:p w14:paraId="2CD7421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539" w:type="pct"/>
            <w:hideMark/>
          </w:tcPr>
          <w:p w14:paraId="590E884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Specify the grouping variable; it must be discrete </w:t>
            </w:r>
          </w:p>
        </w:tc>
        <w:tc>
          <w:tcPr>
            <w:tcW w:w="692" w:type="pct"/>
            <w:hideMark/>
          </w:tcPr>
          <w:p w14:paraId="1D8DE5A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478" w:type="pct"/>
          </w:tcPr>
          <w:p w14:paraId="67B1034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26181EC" w14:textId="77777777" w:rsidTr="00D04EEB">
        <w:trPr>
          <w:trHeight w:val="234"/>
        </w:trPr>
        <w:tc>
          <w:tcPr>
            <w:cnfStyle w:val="001000000000" w:firstRow="0" w:lastRow="0" w:firstColumn="1" w:lastColumn="0" w:oddVBand="0" w:evenVBand="0" w:oddHBand="0" w:evenHBand="0" w:firstRowFirstColumn="0" w:firstRowLastColumn="0" w:lastRowFirstColumn="0" w:lastRowLastColumn="0"/>
            <w:tcW w:w="644" w:type="pct"/>
            <w:vMerge/>
            <w:hideMark/>
          </w:tcPr>
          <w:p w14:paraId="6796131D" w14:textId="77777777" w:rsidR="00482A3C" w:rsidRPr="00FA7C92" w:rsidRDefault="00482A3C" w:rsidP="00D04EEB">
            <w:pPr>
              <w:rPr>
                <w:rFonts w:eastAsia="맑은 고딕"/>
                <w:b w:val="0"/>
              </w:rPr>
            </w:pPr>
          </w:p>
        </w:tc>
        <w:tc>
          <w:tcPr>
            <w:tcW w:w="647" w:type="pct"/>
            <w:hideMark/>
          </w:tcPr>
          <w:p w14:paraId="0368217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Sequential Variable</w:t>
            </w:r>
          </w:p>
        </w:tc>
        <w:tc>
          <w:tcPr>
            <w:tcW w:w="2539" w:type="pct"/>
            <w:hideMark/>
          </w:tcPr>
          <w:p w14:paraId="4CD8BB94"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Selecting ‘Element numbers within the group’, assign the element number in the order of the value of the Sequential Variable.</w:t>
            </w:r>
          </w:p>
        </w:tc>
        <w:tc>
          <w:tcPr>
            <w:tcW w:w="692" w:type="pct"/>
            <w:hideMark/>
          </w:tcPr>
          <w:p w14:paraId="31A1057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478" w:type="pct"/>
          </w:tcPr>
          <w:p w14:paraId="095A906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1C22CC7" w14:textId="77777777" w:rsidR="00482A3C" w:rsidRDefault="00482A3C" w:rsidP="00482A3C">
      <w:pPr>
        <w:jc w:val="both"/>
      </w:pPr>
    </w:p>
    <w:p w14:paraId="313C9374" w14:textId="77777777" w:rsidR="00482A3C" w:rsidRPr="00FA7C92" w:rsidRDefault="00482A3C" w:rsidP="00482A3C">
      <w:pPr>
        <w:jc w:val="both"/>
      </w:pPr>
      <w:r>
        <w:rPr>
          <w:rFonts w:ascii="Arial" w:hAnsi="Arial" w:cs="Arial"/>
        </w:rPr>
        <w:pict w14:anchorId="79423EE6">
          <v:rect id="_x0000_i1684" style="width:439.3pt;height:1.5pt" o:hrstd="t" o:hr="t" fillcolor="#9d9da1" stroked="f"/>
        </w:pict>
      </w:r>
    </w:p>
    <w:p w14:paraId="7BF195B7" w14:textId="77777777" w:rsidR="00482A3C" w:rsidRDefault="00482A3C" w:rsidP="00482A3C">
      <w:pPr>
        <w:pStyle w:val="3"/>
        <w:rPr>
          <w:rFonts w:eastAsiaTheme="minorEastAsia"/>
          <w:lang w:eastAsia="ko-KR"/>
        </w:rPr>
      </w:pPr>
      <w:bookmarkStart w:id="444" w:name="_3.2.22_Group_Statistics"/>
      <w:bookmarkStart w:id="445" w:name="_Toc67925543"/>
      <w:bookmarkStart w:id="446" w:name="_Toc164670223"/>
      <w:bookmarkEnd w:id="444"/>
      <w:r w:rsidRPr="00FA7C92">
        <w:t>3.2.22 Group Statistics Node</w:t>
      </w:r>
      <w:bookmarkEnd w:id="445"/>
      <w:bookmarkEnd w:id="446"/>
    </w:p>
    <w:p w14:paraId="7E097FBE" w14:textId="77777777" w:rsidR="00482A3C" w:rsidRPr="00561866" w:rsidRDefault="00482A3C" w:rsidP="00482A3C">
      <w:pPr>
        <w:rPr>
          <w:rFonts w:eastAsiaTheme="minorEastAsia"/>
          <w:lang w:val="x-none"/>
        </w:rPr>
      </w:pPr>
      <w:r>
        <w:rPr>
          <w:rFonts w:ascii="Arial" w:hAnsi="Arial" w:cs="Arial"/>
        </w:rPr>
        <w:pict w14:anchorId="7D73EB3F">
          <v:rect id="_x0000_i1685" style="width:439.3pt;height:1.5pt" o:hrstd="t" o:hr="t" fillcolor="#9d9da1" stroked="f"/>
        </w:pict>
      </w:r>
    </w:p>
    <w:p w14:paraId="4D769C60" w14:textId="77777777" w:rsidR="00482A3C" w:rsidRDefault="00482A3C" w:rsidP="00482A3C">
      <w:pPr>
        <w:pStyle w:val="23"/>
        <w:rPr>
          <w:rFonts w:eastAsiaTheme="minorEastAsia"/>
        </w:rPr>
      </w:pPr>
      <w:r w:rsidRPr="00FA7C92">
        <w:rPr>
          <w:b/>
          <w:bCs w:val="0"/>
          <w:noProof/>
        </w:rPr>
        <w:drawing>
          <wp:inline distT="0" distB="0" distL="0" distR="0" wp14:anchorId="273183A4" wp14:editId="3193E865">
            <wp:extent cx="1143160" cy="638264"/>
            <wp:effectExtent l="0" t="0" r="0" b="9525"/>
            <wp:docPr id="968346436" name="그림 96834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43160" cy="638264"/>
                    </a:xfrm>
                    <a:prstGeom prst="rect">
                      <a:avLst/>
                    </a:prstGeom>
                  </pic:spPr>
                </pic:pic>
              </a:graphicData>
            </a:graphic>
          </wp:inline>
        </w:drawing>
      </w:r>
    </w:p>
    <w:p w14:paraId="5A59EE8F" w14:textId="77777777" w:rsidR="00482A3C" w:rsidRDefault="00482A3C" w:rsidP="00482A3C">
      <w:pPr>
        <w:rPr>
          <w:rFonts w:eastAsiaTheme="minorEastAsia"/>
        </w:rPr>
      </w:pPr>
      <w:r w:rsidRPr="00AB3AF6">
        <w:rPr>
          <w:b/>
          <w:bCs/>
        </w:rPr>
        <w:t>Group Statistics Node</w:t>
      </w:r>
      <w:r w:rsidRPr="00FA7C92">
        <w:t xml:space="preserve"> adds a new derived variable based on the selected statistics of the chosen variable according to the specified grouping conditions.</w:t>
      </w:r>
    </w:p>
    <w:p w14:paraId="4721BC11" w14:textId="77777777" w:rsidR="00482A3C" w:rsidRDefault="00482A3C" w:rsidP="00482A3C">
      <w:pPr>
        <w:pStyle w:val="4"/>
      </w:pPr>
      <w:r w:rsidRPr="00452275">
        <w:lastRenderedPageBreak/>
        <w:t>Usage</w:t>
      </w:r>
    </w:p>
    <w:p w14:paraId="7438A307" w14:textId="77777777" w:rsidR="00482A3C" w:rsidRDefault="00482A3C" w:rsidP="00482A3C">
      <w:r w:rsidRPr="00FA7C92">
        <w:rPr>
          <w:b/>
          <w:bCs/>
          <w:noProof/>
        </w:rPr>
        <w:drawing>
          <wp:inline distT="0" distB="0" distL="0" distR="0" wp14:anchorId="12473EEA" wp14:editId="524550C7">
            <wp:extent cx="1930400" cy="3358515"/>
            <wp:effectExtent l="0" t="0" r="0" b="0"/>
            <wp:docPr id="521917576" name="그림 521917576"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576" name="그림 521917576" descr="텍스트, 스크린샷, 번호, 폰트이(가) 표시된 사진&#10;&#10;AI가 생성한 콘텐츠는 부정확할 수 있습니다."/>
                    <pic:cNvPicPr/>
                  </pic:nvPicPr>
                  <pic:blipFill rotWithShape="1">
                    <a:blip r:embed="rId144"/>
                    <a:srcRect t="3291"/>
                    <a:stretch/>
                  </pic:blipFill>
                  <pic:spPr bwMode="auto">
                    <a:xfrm>
                      <a:off x="0" y="0"/>
                      <a:ext cx="1930400" cy="3358515"/>
                    </a:xfrm>
                    <a:prstGeom prst="rect">
                      <a:avLst/>
                    </a:prstGeom>
                    <a:ln>
                      <a:noFill/>
                    </a:ln>
                    <a:extLst>
                      <a:ext uri="{53640926-AAD7-44D8-BBD7-CCE9431645EC}">
                        <a14:shadowObscured xmlns:a14="http://schemas.microsoft.com/office/drawing/2010/main"/>
                      </a:ext>
                    </a:extLst>
                  </pic:spPr>
                </pic:pic>
              </a:graphicData>
            </a:graphic>
          </wp:inline>
        </w:drawing>
      </w:r>
    </w:p>
    <w:p w14:paraId="3BD32EFE" w14:textId="77777777" w:rsidR="00482A3C" w:rsidRDefault="00482A3C" w:rsidP="00482A3C">
      <w:r w:rsidRPr="00BA705A">
        <w:t xml:space="preserve">In the </w:t>
      </w:r>
      <w:r w:rsidRPr="00BA705A">
        <w:rPr>
          <w:b/>
          <w:bCs/>
        </w:rPr>
        <w:t>Selective Options</w:t>
      </w:r>
      <w:r w:rsidRPr="00BA705A">
        <w:t xml:space="preserve"> section, users can choose from several summary outputs, such as </w:t>
      </w:r>
      <w:r w:rsidRPr="00BA705A">
        <w:rPr>
          <w:b/>
          <w:bCs/>
        </w:rPr>
        <w:t>Frequency Calculation</w:t>
      </w:r>
      <w:r w:rsidRPr="00BA705A">
        <w:t xml:space="preserve"> (G_CNT), </w:t>
      </w:r>
      <w:r w:rsidRPr="00BA705A">
        <w:rPr>
          <w:b/>
          <w:bCs/>
        </w:rPr>
        <w:t>Cumulative Frequency</w:t>
      </w:r>
      <w:r w:rsidRPr="00BA705A">
        <w:t xml:space="preserve">, </w:t>
      </w:r>
      <w:r w:rsidRPr="00BA705A">
        <w:rPr>
          <w:b/>
          <w:bCs/>
        </w:rPr>
        <w:t>Percentage</w:t>
      </w:r>
      <w:r w:rsidRPr="00BA705A">
        <w:t xml:space="preserve">, and </w:t>
      </w:r>
      <w:r w:rsidRPr="00BA705A">
        <w:rPr>
          <w:b/>
          <w:bCs/>
        </w:rPr>
        <w:t>Cumulative Percentage</w:t>
      </w:r>
      <w:r w:rsidRPr="00BA705A">
        <w:t xml:space="preserve">, each generating a new variable with the corresponding suffix. In the </w:t>
      </w:r>
      <w:r w:rsidRPr="00BA705A">
        <w:rPr>
          <w:b/>
          <w:bCs/>
        </w:rPr>
        <w:t>Continuous Statistics</w:t>
      </w:r>
      <w:r w:rsidRPr="00BA705A">
        <w:t xml:space="preserve"> section, users can select one or more statistical measures to compute across groups, including </w:t>
      </w:r>
      <w:r w:rsidRPr="00BA705A">
        <w:rPr>
          <w:b/>
          <w:bCs/>
        </w:rPr>
        <w:t>Average</w:t>
      </w:r>
      <w:r w:rsidRPr="00BA705A">
        <w:t xml:space="preserve">, </w:t>
      </w:r>
      <w:r w:rsidRPr="00BA705A">
        <w:rPr>
          <w:b/>
          <w:bCs/>
        </w:rPr>
        <w:t>Minimum Value</w:t>
      </w:r>
      <w:r w:rsidRPr="00BA705A">
        <w:t xml:space="preserve">, </w:t>
      </w:r>
      <w:r w:rsidRPr="00BA705A">
        <w:rPr>
          <w:b/>
          <w:bCs/>
        </w:rPr>
        <w:t>Maximum Value</w:t>
      </w:r>
      <w:r w:rsidRPr="00BA705A">
        <w:t xml:space="preserve">, </w:t>
      </w:r>
      <w:r w:rsidRPr="00BA705A">
        <w:rPr>
          <w:b/>
          <w:bCs/>
        </w:rPr>
        <w:t>Range</w:t>
      </w:r>
      <w:r w:rsidRPr="00BA705A">
        <w:t xml:space="preserve">, </w:t>
      </w:r>
      <w:r w:rsidRPr="00BA705A">
        <w:rPr>
          <w:b/>
          <w:bCs/>
        </w:rPr>
        <w:t>Standard Deviation</w:t>
      </w:r>
      <w:r w:rsidRPr="00BA705A">
        <w:t xml:space="preserve">, and others. These are set individually using "Yes" or "No" toggles. Similarly, in the </w:t>
      </w:r>
      <w:r w:rsidRPr="00BA705A">
        <w:rPr>
          <w:b/>
          <w:bCs/>
        </w:rPr>
        <w:t>Date Type Statistics</w:t>
      </w:r>
      <w:r w:rsidRPr="00BA705A">
        <w:t xml:space="preserve"> section, users can compute </w:t>
      </w:r>
      <w:r w:rsidRPr="00BA705A">
        <w:rPr>
          <w:b/>
          <w:bCs/>
        </w:rPr>
        <w:t>Minimum date</w:t>
      </w:r>
      <w:r w:rsidRPr="00BA705A">
        <w:t xml:space="preserve">, </w:t>
      </w:r>
      <w:r w:rsidRPr="00BA705A">
        <w:rPr>
          <w:b/>
          <w:bCs/>
        </w:rPr>
        <w:t>Maximum date</w:t>
      </w:r>
      <w:r w:rsidRPr="00BA705A">
        <w:t xml:space="preserve">, or </w:t>
      </w:r>
      <w:r w:rsidRPr="00BA705A">
        <w:rPr>
          <w:b/>
          <w:bCs/>
        </w:rPr>
        <w:t>Date Difference</w:t>
      </w:r>
      <w:r w:rsidRPr="00BA705A">
        <w:t xml:space="preserve"> where applicable. In the </w:t>
      </w:r>
      <w:r w:rsidRPr="00BA705A">
        <w:rPr>
          <w:b/>
          <w:bCs/>
        </w:rPr>
        <w:t>Grouping Variables and Statistical Variables</w:t>
      </w:r>
      <w:r w:rsidRPr="00BA705A">
        <w:t xml:space="preserve"> section, users must define at least one </w:t>
      </w:r>
      <w:r w:rsidRPr="00BA705A">
        <w:rPr>
          <w:b/>
          <w:bCs/>
        </w:rPr>
        <w:t>Grouping Variable</w:t>
      </w:r>
      <w:r w:rsidRPr="00BA705A">
        <w:t xml:space="preserve"> to specify how the data should be segmented, and one or more </w:t>
      </w:r>
      <w:r w:rsidRPr="00BA705A">
        <w:rPr>
          <w:b/>
          <w:bCs/>
        </w:rPr>
        <w:t>Statistics Value Variables</w:t>
      </w:r>
      <w:r w:rsidRPr="00BA705A">
        <w:t xml:space="preserve"> to indicate which continuous or date-type variables the calculations should apply to. Proper configuration of grouping and statistical value variables is required, while selecting specific statistics and frequency options is flexible depending on the analysis goals.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2FBE8C08"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100"/>
        <w:gridCol w:w="1236"/>
        <w:gridCol w:w="4151"/>
        <w:gridCol w:w="1022"/>
        <w:gridCol w:w="1267"/>
      </w:tblGrid>
      <w:tr w:rsidR="00482A3C" w:rsidRPr="00FA7C92" w14:paraId="28E011AF" w14:textId="77777777" w:rsidTr="00D04EE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44" w:type="pct"/>
            <w:hideMark/>
          </w:tcPr>
          <w:p w14:paraId="3C0EECDE" w14:textId="77777777" w:rsidR="00482A3C" w:rsidRPr="00FA7C92" w:rsidRDefault="00482A3C" w:rsidP="00D04EEB">
            <w:pPr>
              <w:jc w:val="center"/>
              <w:rPr>
                <w:rFonts w:eastAsia="맑은 고딕"/>
                <w:b w:val="0"/>
              </w:rPr>
            </w:pPr>
            <w:r w:rsidRPr="00FA7C92">
              <w:rPr>
                <w:rFonts w:eastAsia="맑은 고딕"/>
              </w:rPr>
              <w:t>Property group</w:t>
            </w:r>
          </w:p>
        </w:tc>
        <w:tc>
          <w:tcPr>
            <w:tcW w:w="646" w:type="pct"/>
            <w:hideMark/>
          </w:tcPr>
          <w:p w14:paraId="23A1D1F3"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10" w:type="pct"/>
            <w:hideMark/>
          </w:tcPr>
          <w:p w14:paraId="12000DD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79" w:type="pct"/>
            <w:hideMark/>
          </w:tcPr>
          <w:p w14:paraId="271F3A7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721" w:type="pct"/>
            <w:hideMark/>
          </w:tcPr>
          <w:p w14:paraId="741370E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73747912" w14:textId="77777777" w:rsidTr="00D04EEB">
        <w:trPr>
          <w:trHeight w:val="888"/>
        </w:trPr>
        <w:tc>
          <w:tcPr>
            <w:cnfStyle w:val="001000000000" w:firstRow="0" w:lastRow="0" w:firstColumn="1" w:lastColumn="0" w:oddVBand="0" w:evenVBand="0" w:oddHBand="0" w:evenHBand="0" w:firstRowFirstColumn="0" w:firstRowLastColumn="0" w:lastRowFirstColumn="0" w:lastRowLastColumn="0"/>
            <w:tcW w:w="644" w:type="pct"/>
            <w:hideMark/>
          </w:tcPr>
          <w:p w14:paraId="37133B78" w14:textId="77777777" w:rsidR="00482A3C" w:rsidRPr="00FA7C92" w:rsidRDefault="00482A3C" w:rsidP="00D04EEB">
            <w:pPr>
              <w:jc w:val="center"/>
              <w:rPr>
                <w:rFonts w:eastAsia="맑은 고딕"/>
                <w:b w:val="0"/>
              </w:rPr>
            </w:pPr>
            <w:r w:rsidRPr="00FA7C92">
              <w:rPr>
                <w:rFonts w:eastAsia="맑은 고딕"/>
              </w:rPr>
              <w:lastRenderedPageBreak/>
              <w:t>Selection options</w:t>
            </w:r>
          </w:p>
        </w:tc>
        <w:tc>
          <w:tcPr>
            <w:tcW w:w="646" w:type="pct"/>
            <w:hideMark/>
          </w:tcPr>
          <w:p w14:paraId="77DD3CB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Selection options</w:t>
            </w:r>
          </w:p>
        </w:tc>
        <w:tc>
          <w:tcPr>
            <w:tcW w:w="2410" w:type="pct"/>
            <w:hideMark/>
          </w:tcPr>
          <w:p w14:paraId="7D6F155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Adds a derived variable based on the selected value</w:t>
            </w:r>
          </w:p>
        </w:tc>
        <w:tc>
          <w:tcPr>
            <w:tcW w:w="579" w:type="pct"/>
          </w:tcPr>
          <w:p w14:paraId="2991A05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21" w:type="pct"/>
            <w:hideMark/>
          </w:tcPr>
          <w:p w14:paraId="52C1E4D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Frequency Calculation, Calculation Cumulative Frequency, Percentage, Cumulative Percentage</w:t>
            </w:r>
          </w:p>
        </w:tc>
      </w:tr>
      <w:tr w:rsidR="00482A3C" w:rsidRPr="00FA7C92" w14:paraId="60EA81F8" w14:textId="77777777" w:rsidTr="00D04EEB">
        <w:trPr>
          <w:trHeight w:val="370"/>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5655A27F" w14:textId="77777777" w:rsidR="00482A3C" w:rsidRPr="00FA7C92" w:rsidRDefault="00482A3C" w:rsidP="00D04EEB">
            <w:pPr>
              <w:jc w:val="center"/>
              <w:rPr>
                <w:rFonts w:eastAsia="맑은 고딕"/>
                <w:b w:val="0"/>
              </w:rPr>
            </w:pPr>
            <w:r w:rsidRPr="00FA7C92">
              <w:rPr>
                <w:rFonts w:eastAsia="맑은 고딕"/>
              </w:rPr>
              <w:t>Statistics</w:t>
            </w:r>
          </w:p>
        </w:tc>
        <w:tc>
          <w:tcPr>
            <w:tcW w:w="646" w:type="pct"/>
            <w:hideMark/>
          </w:tcPr>
          <w:p w14:paraId="2E47BED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Continuous Statistics</w:t>
            </w:r>
          </w:p>
        </w:tc>
        <w:tc>
          <w:tcPr>
            <w:tcW w:w="2410" w:type="pct"/>
            <w:hideMark/>
          </w:tcPr>
          <w:p w14:paraId="1170729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continuous statistical information you want to use to add the derived variable.</w:t>
            </w:r>
          </w:p>
        </w:tc>
        <w:tc>
          <w:tcPr>
            <w:tcW w:w="579" w:type="pct"/>
            <w:hideMark/>
          </w:tcPr>
          <w:p w14:paraId="21E86E0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hideMark/>
          </w:tcPr>
          <w:p w14:paraId="6CD11F3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color w:val="0D0D0D"/>
                <w:shd w:val="clear" w:color="auto" w:fill="FFFFFF"/>
              </w:rPr>
            </w:pPr>
            <w:r w:rsidRPr="00FA7C92">
              <w:rPr>
                <w:rFonts w:eastAsia="맑은 고딕"/>
                <w:color w:val="0D0D0D"/>
                <w:shd w:val="clear" w:color="auto" w:fill="FFFFFF"/>
              </w:rPr>
              <w:t>At least one selection required,</w:t>
            </w:r>
          </w:p>
          <w:p w14:paraId="2DA653D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Average, Minimum Value, Maximum value, Range, Total, Variance, Standard Deviation, Median, Q1, Q3, Skewness, Kurtosis, RMS</w:t>
            </w:r>
          </w:p>
        </w:tc>
      </w:tr>
      <w:tr w:rsidR="00482A3C" w:rsidRPr="00FA7C92" w14:paraId="1AD93EB2" w14:textId="77777777" w:rsidTr="00D04EEB">
        <w:trPr>
          <w:trHeight w:val="438"/>
        </w:trPr>
        <w:tc>
          <w:tcPr>
            <w:cnfStyle w:val="001000000000" w:firstRow="0" w:lastRow="0" w:firstColumn="1" w:lastColumn="0" w:oddVBand="0" w:evenVBand="0" w:oddHBand="0" w:evenHBand="0" w:firstRowFirstColumn="0" w:firstRowLastColumn="0" w:lastRowFirstColumn="0" w:lastRowLastColumn="0"/>
            <w:tcW w:w="0" w:type="auto"/>
            <w:vMerge/>
            <w:hideMark/>
          </w:tcPr>
          <w:p w14:paraId="1F88E967" w14:textId="77777777" w:rsidR="00482A3C" w:rsidRPr="00FA7C92" w:rsidRDefault="00482A3C" w:rsidP="00D04EEB">
            <w:pPr>
              <w:rPr>
                <w:rFonts w:eastAsia="맑은 고딕"/>
                <w:b w:val="0"/>
              </w:rPr>
            </w:pPr>
          </w:p>
        </w:tc>
        <w:tc>
          <w:tcPr>
            <w:tcW w:w="646" w:type="pct"/>
            <w:hideMark/>
          </w:tcPr>
          <w:p w14:paraId="626ED3E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Date Type Statistics</w:t>
            </w:r>
          </w:p>
        </w:tc>
        <w:tc>
          <w:tcPr>
            <w:tcW w:w="2410" w:type="pct"/>
            <w:hideMark/>
          </w:tcPr>
          <w:p w14:paraId="50C3592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which date-related statistical information you want to use to add the derived variable.</w:t>
            </w:r>
          </w:p>
        </w:tc>
        <w:tc>
          <w:tcPr>
            <w:tcW w:w="579" w:type="pct"/>
            <w:hideMark/>
          </w:tcPr>
          <w:p w14:paraId="7140BF2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721" w:type="pct"/>
          </w:tcPr>
          <w:p w14:paraId="5BF32B8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Minimum date, Maximum date, Date Difference</w:t>
            </w:r>
          </w:p>
        </w:tc>
      </w:tr>
      <w:tr w:rsidR="00482A3C" w:rsidRPr="00FA7C92" w14:paraId="46E147BF" w14:textId="77777777" w:rsidTr="00D04EEB">
        <w:trPr>
          <w:trHeight w:val="492"/>
        </w:trPr>
        <w:tc>
          <w:tcPr>
            <w:cnfStyle w:val="001000000000" w:firstRow="0" w:lastRow="0" w:firstColumn="1" w:lastColumn="0" w:oddVBand="0" w:evenVBand="0" w:oddHBand="0" w:evenHBand="0" w:firstRowFirstColumn="0" w:firstRowLastColumn="0" w:lastRowFirstColumn="0" w:lastRowLastColumn="0"/>
            <w:tcW w:w="644" w:type="pct"/>
            <w:vMerge w:val="restart"/>
            <w:hideMark/>
          </w:tcPr>
          <w:p w14:paraId="1B47010B" w14:textId="77777777" w:rsidR="00482A3C" w:rsidRPr="00FA7C92" w:rsidRDefault="00482A3C" w:rsidP="00D04EEB">
            <w:pPr>
              <w:jc w:val="center"/>
              <w:rPr>
                <w:rFonts w:eastAsia="맑은 고딕"/>
                <w:b w:val="0"/>
              </w:rPr>
            </w:pPr>
            <w:r w:rsidRPr="00FA7C92">
              <w:rPr>
                <w:rFonts w:eastAsia="맑은 고딕"/>
              </w:rPr>
              <w:t>Grouping Variables and Statistical Variables</w:t>
            </w:r>
          </w:p>
        </w:tc>
        <w:tc>
          <w:tcPr>
            <w:tcW w:w="646" w:type="pct"/>
            <w:hideMark/>
          </w:tcPr>
          <w:p w14:paraId="0DFFB65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Grouping Variables</w:t>
            </w:r>
          </w:p>
        </w:tc>
        <w:tc>
          <w:tcPr>
            <w:tcW w:w="2410" w:type="pct"/>
            <w:hideMark/>
          </w:tcPr>
          <w:p w14:paraId="260251E4"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grouping variable; it must be discrete.</w:t>
            </w:r>
          </w:p>
        </w:tc>
        <w:tc>
          <w:tcPr>
            <w:tcW w:w="579" w:type="pct"/>
            <w:hideMark/>
          </w:tcPr>
          <w:p w14:paraId="420C531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Required</w:t>
            </w:r>
          </w:p>
        </w:tc>
        <w:tc>
          <w:tcPr>
            <w:tcW w:w="721" w:type="pct"/>
          </w:tcPr>
          <w:p w14:paraId="6DDCB38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25918E5D" w14:textId="77777777" w:rsidTr="00D04EEB">
        <w:trPr>
          <w:trHeight w:val="843"/>
        </w:trPr>
        <w:tc>
          <w:tcPr>
            <w:cnfStyle w:val="001000000000" w:firstRow="0" w:lastRow="0" w:firstColumn="1" w:lastColumn="0" w:oddVBand="0" w:evenVBand="0" w:oddHBand="0" w:evenHBand="0" w:firstRowFirstColumn="0" w:firstRowLastColumn="0" w:lastRowFirstColumn="0" w:lastRowLastColumn="0"/>
            <w:tcW w:w="0" w:type="auto"/>
            <w:vMerge/>
            <w:hideMark/>
          </w:tcPr>
          <w:p w14:paraId="4B8A3949" w14:textId="77777777" w:rsidR="00482A3C" w:rsidRPr="00FA7C92" w:rsidRDefault="00482A3C" w:rsidP="00D04EEB">
            <w:pPr>
              <w:rPr>
                <w:rFonts w:eastAsia="맑은 고딕"/>
                <w:b w:val="0"/>
              </w:rPr>
            </w:pPr>
          </w:p>
        </w:tc>
        <w:tc>
          <w:tcPr>
            <w:tcW w:w="646" w:type="pct"/>
            <w:hideMark/>
          </w:tcPr>
          <w:p w14:paraId="10C489A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Statistical Variables</w:t>
            </w:r>
          </w:p>
        </w:tc>
        <w:tc>
          <w:tcPr>
            <w:tcW w:w="2410" w:type="pct"/>
            <w:hideMark/>
          </w:tcPr>
          <w:p w14:paraId="5EE08C60"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Select the variable for which you want to check statistical values based on the grouping variable. The statistical value </w:t>
            </w:r>
            <w:r w:rsidRPr="00FA7C92">
              <w:rPr>
                <w:rFonts w:eastAsia="맑은 고딕"/>
              </w:rPr>
              <w:lastRenderedPageBreak/>
              <w:t>variable must be continuous.</w:t>
            </w:r>
          </w:p>
        </w:tc>
        <w:tc>
          <w:tcPr>
            <w:tcW w:w="579" w:type="pct"/>
            <w:hideMark/>
          </w:tcPr>
          <w:p w14:paraId="6776232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Required</w:t>
            </w:r>
          </w:p>
        </w:tc>
        <w:tc>
          <w:tcPr>
            <w:tcW w:w="721" w:type="pct"/>
          </w:tcPr>
          <w:p w14:paraId="3A2E842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C0F3B5C" w14:textId="77777777" w:rsidR="00482A3C" w:rsidRDefault="00482A3C" w:rsidP="00482A3C">
      <w:pPr>
        <w:jc w:val="both"/>
      </w:pPr>
    </w:p>
    <w:p w14:paraId="4F650D64" w14:textId="77777777" w:rsidR="00482A3C" w:rsidRPr="00FA7C92" w:rsidRDefault="00482A3C" w:rsidP="00482A3C">
      <w:pPr>
        <w:jc w:val="both"/>
      </w:pPr>
      <w:r>
        <w:rPr>
          <w:rFonts w:ascii="Arial" w:hAnsi="Arial" w:cs="Arial"/>
        </w:rPr>
        <w:pict w14:anchorId="6314CD17">
          <v:rect id="_x0000_i1686" style="width:439.3pt;height:1.5pt" o:hrstd="t" o:hr="t" fillcolor="#9d9da1" stroked="f"/>
        </w:pict>
      </w:r>
    </w:p>
    <w:p w14:paraId="72BF8E6A" w14:textId="77777777" w:rsidR="00482A3C" w:rsidRDefault="00482A3C" w:rsidP="00482A3C">
      <w:pPr>
        <w:pStyle w:val="3"/>
        <w:rPr>
          <w:rFonts w:eastAsiaTheme="minorEastAsia"/>
          <w:lang w:eastAsia="ko-KR"/>
        </w:rPr>
      </w:pPr>
      <w:bookmarkStart w:id="447" w:name="_3.2.23_RANKING_Node"/>
      <w:bookmarkStart w:id="448" w:name="_Toc67925544"/>
      <w:bookmarkStart w:id="449" w:name="_Toc164670224"/>
      <w:bookmarkEnd w:id="447"/>
      <w:r w:rsidRPr="00FA7C92">
        <w:t xml:space="preserve">3.2.23 RANKING </w:t>
      </w:r>
      <w:bookmarkEnd w:id="448"/>
      <w:r w:rsidRPr="00FA7C92">
        <w:t>Node</w:t>
      </w:r>
      <w:bookmarkEnd w:id="449"/>
    </w:p>
    <w:p w14:paraId="39C77796" w14:textId="77777777" w:rsidR="00482A3C" w:rsidRPr="00561866" w:rsidRDefault="00482A3C" w:rsidP="00482A3C">
      <w:pPr>
        <w:rPr>
          <w:rFonts w:eastAsiaTheme="minorEastAsia"/>
          <w:lang w:val="x-none"/>
        </w:rPr>
      </w:pPr>
      <w:r>
        <w:rPr>
          <w:rFonts w:ascii="Arial" w:hAnsi="Arial" w:cs="Arial"/>
        </w:rPr>
        <w:pict w14:anchorId="300CD947">
          <v:rect id="_x0000_i1687" style="width:439.3pt;height:1.5pt" o:hrstd="t" o:hr="t" fillcolor="#9d9da1" stroked="f"/>
        </w:pict>
      </w:r>
    </w:p>
    <w:p w14:paraId="344391BB" w14:textId="77777777" w:rsidR="00482A3C" w:rsidRDefault="00482A3C" w:rsidP="00482A3C">
      <w:pPr>
        <w:pStyle w:val="23"/>
        <w:rPr>
          <w:rFonts w:eastAsiaTheme="minorEastAsia"/>
          <w:b/>
          <w:bCs w:val="0"/>
        </w:rPr>
      </w:pPr>
      <w:r w:rsidRPr="00FA7C92">
        <w:object w:dxaOrig="1008" w:dyaOrig="1008" w14:anchorId="77F83E2C">
          <v:shape id="_x0000_i1688" type="#_x0000_t75" style="width:50.25pt;height:50.25pt" o:ole="">
            <v:imagedata r:id="rId145" o:title=""/>
          </v:shape>
          <o:OLEObject Type="Embed" ProgID="PBrush" ShapeID="_x0000_i1688" DrawAspect="Content" ObjectID="_1813058618" r:id="rId146"/>
        </w:object>
      </w:r>
    </w:p>
    <w:p w14:paraId="1F3A7D6A" w14:textId="77777777" w:rsidR="00482A3C" w:rsidRDefault="00482A3C" w:rsidP="00482A3C">
      <w:pPr>
        <w:rPr>
          <w:rFonts w:eastAsiaTheme="minorEastAsia"/>
        </w:rPr>
      </w:pPr>
      <w:r w:rsidRPr="00AB3AF6">
        <w:rPr>
          <w:b/>
          <w:bCs/>
        </w:rPr>
        <w:t>Ranking Node</w:t>
      </w:r>
      <w:r w:rsidRPr="00FA7C92">
        <w:t xml:space="preserve"> calculates rankings and adds them as a derived variable.</w:t>
      </w:r>
    </w:p>
    <w:p w14:paraId="21EA141E" w14:textId="77777777" w:rsidR="00482A3C" w:rsidRDefault="00482A3C" w:rsidP="00482A3C">
      <w:pPr>
        <w:pStyle w:val="4"/>
      </w:pPr>
      <w:r w:rsidRPr="00452275">
        <w:t>Usage</w:t>
      </w:r>
    </w:p>
    <w:p w14:paraId="2C1276C0" w14:textId="77777777" w:rsidR="00482A3C" w:rsidRPr="00BA705A" w:rsidRDefault="00482A3C" w:rsidP="00482A3C">
      <w:r w:rsidRPr="00BA705A">
        <w:t xml:space="preserve">In the </w:t>
      </w:r>
      <w:r w:rsidRPr="00BA705A">
        <w:rPr>
          <w:b/>
          <w:bCs/>
        </w:rPr>
        <w:t>Rank Criteria</w:t>
      </w:r>
      <w:r w:rsidRPr="00BA705A">
        <w:t xml:space="preserve"> section, users must select at least one </w:t>
      </w:r>
      <w:r w:rsidRPr="00BA705A">
        <w:rPr>
          <w:b/>
          <w:bCs/>
        </w:rPr>
        <w:t>Variable Name</w:t>
      </w:r>
      <w:r w:rsidRPr="00BA705A">
        <w:t xml:space="preserve"> to define the ranking basis, and set the </w:t>
      </w:r>
      <w:r w:rsidRPr="00BA705A">
        <w:rPr>
          <w:b/>
          <w:bCs/>
        </w:rPr>
        <w:t>Direction</w:t>
      </w:r>
      <w:r w:rsidRPr="00BA705A">
        <w:t xml:space="preserve"> to either </w:t>
      </w:r>
      <w:r w:rsidRPr="00BA705A">
        <w:rPr>
          <w:i/>
          <w:iCs/>
        </w:rPr>
        <w:t>Ascend</w:t>
      </w:r>
      <w:r w:rsidRPr="00BA705A">
        <w:t xml:space="preserve"> or </w:t>
      </w:r>
      <w:r w:rsidRPr="00BA705A">
        <w:rPr>
          <w:i/>
          <w:iCs/>
        </w:rPr>
        <w:t>Descend</w:t>
      </w:r>
      <w:r w:rsidRPr="00BA705A">
        <w:t>, depending on whether higher or lower values should receive higher ranks. Additional variables can be added for secondary sorting using the add button</w:t>
      </w:r>
      <w:r>
        <w:rPr>
          <w:rFonts w:hint="eastAsia"/>
        </w:rPr>
        <w:t xml:space="preserve"> on the right</w:t>
      </w:r>
      <w:r w:rsidRPr="00BA705A">
        <w:t>, and the order of variables can be adjusted with the arrow controls</w:t>
      </w:r>
      <w:r>
        <w:rPr>
          <w:rFonts w:hint="eastAsia"/>
        </w:rPr>
        <w:t xml:space="preserve"> on the left</w:t>
      </w:r>
      <w:r w:rsidRPr="00BA705A">
        <w:t xml:space="preserve">. In the </w:t>
      </w:r>
      <w:r w:rsidRPr="00BA705A">
        <w:rPr>
          <w:b/>
          <w:bCs/>
        </w:rPr>
        <w:t>Selection options</w:t>
      </w:r>
      <w:r w:rsidRPr="00BA705A">
        <w:t xml:space="preserve"> section, users must specify the name of the output </w:t>
      </w:r>
      <w:r w:rsidRPr="00BA705A">
        <w:rPr>
          <w:b/>
          <w:bCs/>
        </w:rPr>
        <w:t>Rank Variable</w:t>
      </w:r>
      <w:r w:rsidRPr="00BA705A">
        <w:t xml:space="preserve">, which will store the computed rank values (e.g., RANK_VAL). The </w:t>
      </w:r>
      <w:r w:rsidRPr="00BA705A">
        <w:rPr>
          <w:b/>
          <w:bCs/>
        </w:rPr>
        <w:t>Save as String</w:t>
      </w:r>
      <w:r w:rsidRPr="00BA705A">
        <w:t xml:space="preserve"> option allows users to store the rank as a text value if needed, though it is typically kept as numeric. The </w:t>
      </w:r>
      <w:r w:rsidRPr="00BA705A">
        <w:rPr>
          <w:b/>
          <w:bCs/>
        </w:rPr>
        <w:t>Rank Count</w:t>
      </w:r>
      <w:r w:rsidRPr="00BA705A">
        <w:t xml:space="preserve"> determines the maximum number of rank levels to assign; values beyond this count may be grouped or capped depending on the system’s behavior. This node is useful for tasks such as scoring, top-N filtering, and percentile classification. At least one ranking variable and an output rank name must be specified for execution. </w:t>
      </w:r>
      <w:r w:rsidRPr="00756BAD">
        <w:t xml:space="preserve">For more detailed explanation of each property, please refer to the </w:t>
      </w:r>
      <w:r w:rsidRPr="00756BAD">
        <w:rPr>
          <w:i/>
          <w:iCs/>
        </w:rPr>
        <w:t>Node Properties</w:t>
      </w:r>
      <w:r w:rsidRPr="00756BAD">
        <w:t xml:space="preserve"> manual below.</w:t>
      </w:r>
    </w:p>
    <w:p w14:paraId="5B6271E6" w14:textId="77777777" w:rsidR="00482A3C" w:rsidRDefault="00482A3C" w:rsidP="00482A3C">
      <w:r w:rsidRPr="00FA7C92">
        <w:rPr>
          <w:noProof/>
        </w:rPr>
        <w:lastRenderedPageBreak/>
        <w:drawing>
          <wp:inline distT="0" distB="0" distL="0" distR="0" wp14:anchorId="4838BDDB" wp14:editId="43D8530D">
            <wp:extent cx="1885950" cy="2559029"/>
            <wp:effectExtent l="0" t="0" r="0" b="0"/>
            <wp:docPr id="1978950304" name="그림 1978950304" descr="텍스트, 스크린샷, 디스플레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50304" name="그림 1978950304" descr="텍스트, 스크린샷, 디스플레이, 번호이(가) 표시된 사진&#10;&#10;AI가 생성한 콘텐츠는 부정확할 수 있습니다."/>
                    <pic:cNvPicPr/>
                  </pic:nvPicPr>
                  <pic:blipFill>
                    <a:blip r:embed="rId147"/>
                    <a:stretch>
                      <a:fillRect/>
                    </a:stretch>
                  </pic:blipFill>
                  <pic:spPr>
                    <a:xfrm>
                      <a:off x="0" y="0"/>
                      <a:ext cx="1892848" cy="2568388"/>
                    </a:xfrm>
                    <a:prstGeom prst="rect">
                      <a:avLst/>
                    </a:prstGeom>
                  </pic:spPr>
                </pic:pic>
              </a:graphicData>
            </a:graphic>
          </wp:inline>
        </w:drawing>
      </w:r>
    </w:p>
    <w:p w14:paraId="6AB86FB3" w14:textId="77777777" w:rsidR="00482A3C" w:rsidRPr="004A342D" w:rsidRDefault="00482A3C" w:rsidP="00482A3C">
      <w:pPr>
        <w:rPr>
          <w:b/>
          <w:bCs/>
        </w:rPr>
      </w:pPr>
      <w:r w:rsidRPr="00FA7C92">
        <w:object w:dxaOrig="4152" w:dyaOrig="1728" w14:anchorId="097625D5">
          <v:shape id="_x0000_i1689" type="#_x0000_t75" style="width:208.5pt;height:86.25pt" o:ole="">
            <v:imagedata r:id="rId148" o:title=""/>
          </v:shape>
          <o:OLEObject Type="Embed" ProgID="PBrush" ShapeID="_x0000_i1689" DrawAspect="Content" ObjectID="_1813058619" r:id="rId149"/>
        </w:object>
      </w:r>
    </w:p>
    <w:p w14:paraId="40A21C7D"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015"/>
        <w:gridCol w:w="4348"/>
        <w:gridCol w:w="1022"/>
        <w:gridCol w:w="1336"/>
      </w:tblGrid>
      <w:tr w:rsidR="00482A3C" w:rsidRPr="00FA7C92" w14:paraId="7762F3B5" w14:textId="77777777" w:rsidTr="00D04EE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37" w:type="pct"/>
            <w:hideMark/>
          </w:tcPr>
          <w:p w14:paraId="262BC7EB" w14:textId="77777777" w:rsidR="00482A3C" w:rsidRPr="00FA7C92" w:rsidRDefault="00482A3C" w:rsidP="00D04EEB">
            <w:pPr>
              <w:jc w:val="center"/>
              <w:rPr>
                <w:rFonts w:eastAsia="맑은 고딕"/>
                <w:b w:val="0"/>
              </w:rPr>
            </w:pPr>
            <w:r w:rsidRPr="00FA7C92">
              <w:rPr>
                <w:rFonts w:eastAsia="맑은 고딕"/>
              </w:rPr>
              <w:t>Property group</w:t>
            </w:r>
          </w:p>
        </w:tc>
        <w:tc>
          <w:tcPr>
            <w:tcW w:w="554" w:type="pct"/>
            <w:hideMark/>
          </w:tcPr>
          <w:p w14:paraId="78A15A69"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696" w:type="pct"/>
            <w:hideMark/>
          </w:tcPr>
          <w:p w14:paraId="61165864"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518" w:type="pct"/>
            <w:hideMark/>
          </w:tcPr>
          <w:p w14:paraId="3149E40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95" w:type="pct"/>
            <w:hideMark/>
          </w:tcPr>
          <w:p w14:paraId="7ABE738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31CC6502"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2A2C55B9" w14:textId="77777777" w:rsidR="00482A3C" w:rsidRPr="00FA7C92" w:rsidRDefault="00482A3C" w:rsidP="00D04EEB">
            <w:pPr>
              <w:jc w:val="center"/>
              <w:rPr>
                <w:rFonts w:eastAsia="맑은 고딕"/>
                <w:b w:val="0"/>
              </w:rPr>
            </w:pPr>
            <w:r w:rsidRPr="00FA7C92">
              <w:rPr>
                <w:rFonts w:eastAsia="맑은 고딕"/>
              </w:rPr>
              <w:t>Selection options</w:t>
            </w:r>
          </w:p>
        </w:tc>
        <w:tc>
          <w:tcPr>
            <w:tcW w:w="554" w:type="pct"/>
            <w:hideMark/>
          </w:tcPr>
          <w:p w14:paraId="01E17480"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Criteria</w:t>
            </w:r>
          </w:p>
        </w:tc>
        <w:tc>
          <w:tcPr>
            <w:tcW w:w="2696" w:type="pct"/>
            <w:hideMark/>
          </w:tcPr>
          <w:p w14:paraId="413F014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variables to be ranked and the ranking direction.</w:t>
            </w:r>
          </w:p>
        </w:tc>
        <w:tc>
          <w:tcPr>
            <w:tcW w:w="518" w:type="pct"/>
            <w:vMerge w:val="restart"/>
            <w:hideMark/>
          </w:tcPr>
          <w:p w14:paraId="292001A5"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4BEBD80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Ascending /Descending</w:t>
            </w:r>
          </w:p>
        </w:tc>
      </w:tr>
      <w:tr w:rsidR="00482A3C" w:rsidRPr="00FA7C92" w14:paraId="0D63BD31" w14:textId="77777777" w:rsidTr="00D04EEB">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094BC1FD" w14:textId="77777777" w:rsidR="00482A3C" w:rsidRPr="00FA7C92" w:rsidRDefault="00482A3C" w:rsidP="00D04EEB">
            <w:pPr>
              <w:rPr>
                <w:rFonts w:eastAsia="맑은 고딕"/>
                <w:b w:val="0"/>
              </w:rPr>
            </w:pPr>
          </w:p>
        </w:tc>
        <w:tc>
          <w:tcPr>
            <w:tcW w:w="554" w:type="pct"/>
            <w:hideMark/>
          </w:tcPr>
          <w:p w14:paraId="3A5DCC98"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Variable Name</w:t>
            </w:r>
          </w:p>
        </w:tc>
        <w:tc>
          <w:tcPr>
            <w:tcW w:w="2696" w:type="pct"/>
            <w:hideMark/>
          </w:tcPr>
          <w:p w14:paraId="3B7EBA3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Enter the name for the new derived variable created after ranking.</w:t>
            </w:r>
          </w:p>
        </w:tc>
        <w:tc>
          <w:tcPr>
            <w:tcW w:w="0" w:type="auto"/>
            <w:vMerge/>
            <w:hideMark/>
          </w:tcPr>
          <w:p w14:paraId="07BA7F0A" w14:textId="77777777" w:rsidR="00482A3C" w:rsidRPr="00BB472F"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695" w:type="pct"/>
          </w:tcPr>
          <w:p w14:paraId="18A858CF"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A8632EF" w14:textId="77777777" w:rsidTr="00D04EEB">
        <w:trPr>
          <w:trHeight w:val="395"/>
        </w:trPr>
        <w:tc>
          <w:tcPr>
            <w:cnfStyle w:val="001000000000" w:firstRow="0" w:lastRow="0" w:firstColumn="1" w:lastColumn="0" w:oddVBand="0" w:evenVBand="0" w:oddHBand="0" w:evenHBand="0" w:firstRowFirstColumn="0" w:firstRowLastColumn="0" w:lastRowFirstColumn="0" w:lastRowLastColumn="0"/>
            <w:tcW w:w="0" w:type="auto"/>
            <w:vMerge/>
            <w:hideMark/>
          </w:tcPr>
          <w:p w14:paraId="465DB8EC" w14:textId="77777777" w:rsidR="00482A3C" w:rsidRPr="00FA7C92" w:rsidRDefault="00482A3C" w:rsidP="00D04EEB">
            <w:pPr>
              <w:rPr>
                <w:rFonts w:eastAsia="맑은 고딕"/>
                <w:b w:val="0"/>
              </w:rPr>
            </w:pPr>
          </w:p>
        </w:tc>
        <w:tc>
          <w:tcPr>
            <w:tcW w:w="554" w:type="pct"/>
            <w:hideMark/>
          </w:tcPr>
          <w:p w14:paraId="148C1173"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Save as String</w:t>
            </w:r>
          </w:p>
        </w:tc>
        <w:tc>
          <w:tcPr>
            <w:tcW w:w="2696" w:type="pct"/>
            <w:hideMark/>
          </w:tcPr>
          <w:p w14:paraId="5C8628D7"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whether to add the ranking variable as a string type.</w:t>
            </w:r>
          </w:p>
        </w:tc>
        <w:tc>
          <w:tcPr>
            <w:tcW w:w="518" w:type="pct"/>
            <w:hideMark/>
          </w:tcPr>
          <w:p w14:paraId="21D9A58F"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Optional</w:t>
            </w:r>
          </w:p>
        </w:tc>
        <w:tc>
          <w:tcPr>
            <w:tcW w:w="695" w:type="pct"/>
          </w:tcPr>
          <w:p w14:paraId="35B1368B"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6529E848" w14:textId="77777777" w:rsidTr="00D04EEB">
        <w:trPr>
          <w:trHeight w:val="164"/>
        </w:trPr>
        <w:tc>
          <w:tcPr>
            <w:cnfStyle w:val="001000000000" w:firstRow="0" w:lastRow="0" w:firstColumn="1" w:lastColumn="0" w:oddVBand="0" w:evenVBand="0" w:oddHBand="0" w:evenHBand="0" w:firstRowFirstColumn="0" w:firstRowLastColumn="0" w:lastRowFirstColumn="0" w:lastRowLastColumn="0"/>
            <w:tcW w:w="0" w:type="auto"/>
            <w:vMerge/>
            <w:hideMark/>
          </w:tcPr>
          <w:p w14:paraId="395CDCC2" w14:textId="77777777" w:rsidR="00482A3C" w:rsidRPr="00FA7C92" w:rsidRDefault="00482A3C" w:rsidP="00D04EEB">
            <w:pPr>
              <w:rPr>
                <w:rFonts w:eastAsia="맑은 고딕"/>
                <w:b w:val="0"/>
              </w:rPr>
            </w:pPr>
          </w:p>
        </w:tc>
        <w:tc>
          <w:tcPr>
            <w:tcW w:w="554" w:type="pct"/>
            <w:hideMark/>
          </w:tcPr>
          <w:p w14:paraId="3A8DC177"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Rank Count</w:t>
            </w:r>
          </w:p>
        </w:tc>
        <w:tc>
          <w:tcPr>
            <w:tcW w:w="2696" w:type="pct"/>
            <w:hideMark/>
          </w:tcPr>
          <w:p w14:paraId="6B43B48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number of ranks. If the entered value is less than 2, the rank count will be set to the total number of data entries.</w:t>
            </w:r>
          </w:p>
        </w:tc>
        <w:tc>
          <w:tcPr>
            <w:tcW w:w="518" w:type="pct"/>
            <w:hideMark/>
          </w:tcPr>
          <w:p w14:paraId="1F7208D2" w14:textId="77777777" w:rsidR="00482A3C" w:rsidRPr="00BB472F"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B472F">
              <w:rPr>
                <w:rFonts w:eastAsia="맑은 고딕"/>
              </w:rPr>
              <w:t>Required</w:t>
            </w:r>
          </w:p>
        </w:tc>
        <w:tc>
          <w:tcPr>
            <w:tcW w:w="695" w:type="pct"/>
          </w:tcPr>
          <w:p w14:paraId="74C92F56"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13C0FDAE" w14:textId="77777777" w:rsidR="00482A3C" w:rsidRDefault="00482A3C" w:rsidP="00482A3C">
      <w:pPr>
        <w:jc w:val="both"/>
      </w:pPr>
    </w:p>
    <w:p w14:paraId="6DD0C8C9" w14:textId="77777777" w:rsidR="00482A3C" w:rsidRPr="00FA7C92" w:rsidRDefault="00482A3C" w:rsidP="00482A3C">
      <w:pPr>
        <w:jc w:val="both"/>
      </w:pPr>
      <w:r>
        <w:rPr>
          <w:rFonts w:ascii="Arial" w:hAnsi="Arial" w:cs="Arial"/>
        </w:rPr>
        <w:pict w14:anchorId="14961BFF">
          <v:rect id="_x0000_i1690" style="width:439.3pt;height:1.5pt" o:hrstd="t" o:hr="t" fillcolor="#9d9da1" stroked="f"/>
        </w:pict>
      </w:r>
    </w:p>
    <w:p w14:paraId="7DB3B948" w14:textId="77777777" w:rsidR="00482A3C" w:rsidRDefault="00482A3C" w:rsidP="00482A3C">
      <w:pPr>
        <w:pStyle w:val="3"/>
        <w:rPr>
          <w:rFonts w:eastAsiaTheme="minorEastAsia"/>
          <w:lang w:eastAsia="ko-KR"/>
        </w:rPr>
      </w:pPr>
      <w:bookmarkStart w:id="450" w:name="_3.2.24_Binning_Node"/>
      <w:bookmarkStart w:id="451" w:name="_Toc67925545"/>
      <w:bookmarkStart w:id="452" w:name="_Toc164670225"/>
      <w:bookmarkEnd w:id="450"/>
      <w:r w:rsidRPr="00FA7C92">
        <w:lastRenderedPageBreak/>
        <w:t>3.2.24 Binning Node</w:t>
      </w:r>
      <w:bookmarkEnd w:id="451"/>
      <w:bookmarkEnd w:id="452"/>
    </w:p>
    <w:p w14:paraId="72D7FF81" w14:textId="77777777" w:rsidR="00482A3C" w:rsidRPr="00561866" w:rsidRDefault="00482A3C" w:rsidP="00482A3C">
      <w:pPr>
        <w:rPr>
          <w:rFonts w:eastAsiaTheme="minorEastAsia"/>
          <w:lang w:val="x-none"/>
        </w:rPr>
      </w:pPr>
      <w:r>
        <w:rPr>
          <w:rFonts w:ascii="Arial" w:hAnsi="Arial" w:cs="Arial"/>
        </w:rPr>
        <w:pict w14:anchorId="5DBCC147">
          <v:rect id="_x0000_i1691" style="width:439.3pt;height:1.5pt" o:hrstd="t" o:hr="t" fillcolor="#9d9da1" stroked="f"/>
        </w:pict>
      </w:r>
    </w:p>
    <w:p w14:paraId="6371FDE8" w14:textId="77777777" w:rsidR="00482A3C" w:rsidRDefault="00482A3C" w:rsidP="00482A3C">
      <w:pPr>
        <w:pStyle w:val="23"/>
        <w:rPr>
          <w:rFonts w:eastAsiaTheme="minorEastAsia"/>
          <w:b/>
        </w:rPr>
      </w:pPr>
      <w:r w:rsidRPr="00FA7C92">
        <w:rPr>
          <w:b/>
          <w:bCs w:val="0"/>
          <w:noProof/>
        </w:rPr>
        <w:drawing>
          <wp:inline distT="0" distB="0" distL="0" distR="0" wp14:anchorId="5CF6E10E" wp14:editId="0624ACEF">
            <wp:extent cx="609600" cy="600075"/>
            <wp:effectExtent l="0" t="0" r="0" b="9525"/>
            <wp:docPr id="408446416" name="그림 408446416"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6416" name="그림 408446416" descr="텍스트이(가) 표시된 사진&#10;&#10;AI가 생성한 콘텐츠는 부정확할 수 있습니다."/>
                    <pic:cNvPicPr/>
                  </pic:nvPicPr>
                  <pic:blipFill rotWithShape="1">
                    <a:blip r:embed="rId150"/>
                    <a:srcRect b="11267"/>
                    <a:stretch/>
                  </pic:blipFill>
                  <pic:spPr bwMode="auto">
                    <a:xfrm>
                      <a:off x="0" y="0"/>
                      <a:ext cx="609685" cy="600159"/>
                    </a:xfrm>
                    <a:prstGeom prst="rect">
                      <a:avLst/>
                    </a:prstGeom>
                    <a:ln>
                      <a:noFill/>
                    </a:ln>
                    <a:extLst>
                      <a:ext uri="{53640926-AAD7-44D8-BBD7-CCE9431645EC}">
                        <a14:shadowObscured xmlns:a14="http://schemas.microsoft.com/office/drawing/2010/main"/>
                      </a:ext>
                    </a:extLst>
                  </pic:spPr>
                </pic:pic>
              </a:graphicData>
            </a:graphic>
          </wp:inline>
        </w:drawing>
      </w:r>
    </w:p>
    <w:p w14:paraId="2726ABD6" w14:textId="77777777" w:rsidR="00482A3C" w:rsidRDefault="00482A3C" w:rsidP="00482A3C">
      <w:pPr>
        <w:rPr>
          <w:rFonts w:eastAsiaTheme="minorEastAsia"/>
        </w:rPr>
      </w:pPr>
      <w:r w:rsidRPr="00AB3AF6">
        <w:rPr>
          <w:b/>
          <w:bCs/>
        </w:rPr>
        <w:t>Binning Node</w:t>
      </w:r>
      <w:r w:rsidRPr="00FA7C92">
        <w:t xml:space="preserve"> segment an independent variable into several intervals. It is used for converting numerical variables into categorical ones or for redefining the categories of discrete variables.</w:t>
      </w:r>
    </w:p>
    <w:p w14:paraId="119B0291" w14:textId="77777777" w:rsidR="00482A3C" w:rsidRPr="00FA7C92" w:rsidRDefault="00482A3C" w:rsidP="00482A3C">
      <w:pPr>
        <w:pStyle w:val="4"/>
      </w:pPr>
      <w:r w:rsidRPr="00452275">
        <w:t>Usage</w:t>
      </w:r>
    </w:p>
    <w:p w14:paraId="02BE35A5" w14:textId="77777777" w:rsidR="00482A3C" w:rsidRPr="00BA705A" w:rsidRDefault="00482A3C" w:rsidP="00482A3C">
      <w:r w:rsidRPr="00FA7C92">
        <w:t xml:space="preserve">Using </w:t>
      </w:r>
      <w:r w:rsidRPr="00FA7C92">
        <w:rPr>
          <w:b/>
          <w:bCs/>
        </w:rPr>
        <w:t>Binning Node</w:t>
      </w:r>
      <w:r w:rsidRPr="00FA7C92">
        <w:t xml:space="preserve">, two datasets are required: bass data to determine the binning criteria and another data to apply the binning. The bass data must have a </w:t>
      </w:r>
      <w:r w:rsidRPr="00FA7C92">
        <w:rPr>
          <w:b/>
          <w:bCs/>
        </w:rPr>
        <w:t>discrete dependent variable</w:t>
      </w:r>
      <w:r w:rsidRPr="00FA7C92">
        <w:t>, requiring an initial step of saving the data in an ECL file.</w:t>
      </w:r>
      <w:r w:rsidRPr="004A342D">
        <w:t xml:space="preserve"> </w:t>
      </w:r>
      <w:r w:rsidRPr="00FA7C92">
        <w:t>Clicking "</w:t>
      </w:r>
      <w:r w:rsidRPr="00FA7C92">
        <w:rPr>
          <w:b/>
          <w:bCs/>
        </w:rPr>
        <w:t>Edit Binning</w:t>
      </w:r>
      <w:r w:rsidRPr="00FA7C92">
        <w:t>" button, you will see the following interface.</w:t>
      </w:r>
      <w:r>
        <w:rPr>
          <w:rFonts w:hint="eastAsia"/>
        </w:rPr>
        <w:t xml:space="preserve"> </w:t>
      </w:r>
      <w:r w:rsidRPr="00FA7C92">
        <w:t>Load the previously saved ECL file as bass data and Specify the Dependent Variable.</w:t>
      </w:r>
      <w:r>
        <w:rPr>
          <w:rFonts w:hint="eastAsia"/>
        </w:rPr>
        <w:t xml:space="preserve"> </w:t>
      </w:r>
      <w:r w:rsidRPr="00FA7C92">
        <w:t>Add the Independent Variables and execute binning on each of the variables</w:t>
      </w:r>
      <w:r>
        <w:rPr>
          <w:rFonts w:hint="eastAsia"/>
        </w:rPr>
        <w:t xml:space="preserve">. </w:t>
      </w:r>
      <w:r w:rsidRPr="00FA7C92">
        <w:t>&lt;Note&gt; Interval and Interval Number are only for continuous variables.</w:t>
      </w:r>
      <w:r>
        <w:rPr>
          <w:rFonts w:hint="eastAsia"/>
        </w:rPr>
        <w:t xml:space="preserve"> </w:t>
      </w:r>
      <w:r w:rsidRPr="00FA7C92">
        <w:t>Adjust the intervals based on the charts and statistics.</w:t>
      </w:r>
      <w:r w:rsidRPr="00BA705A">
        <w:t xml:space="preserve"> </w:t>
      </w:r>
      <w:r w:rsidRPr="00756BAD">
        <w:t xml:space="preserve">For more detailed explanation of each property, please refer to the </w:t>
      </w:r>
      <w:r w:rsidRPr="00756BAD">
        <w:rPr>
          <w:i/>
          <w:iCs/>
        </w:rPr>
        <w:t>Node Properties</w:t>
      </w:r>
      <w:r w:rsidRPr="00756BAD">
        <w:t xml:space="preserve"> manual below.</w:t>
      </w:r>
    </w:p>
    <w:p w14:paraId="561C9A8F" w14:textId="77777777" w:rsidR="00482A3C" w:rsidRDefault="00482A3C" w:rsidP="00482A3C">
      <w:pPr>
        <w:spacing w:before="136"/>
        <w:jc w:val="both"/>
      </w:pPr>
      <w:r w:rsidRPr="00FA7C92">
        <w:rPr>
          <w:b/>
          <w:bCs/>
          <w:noProof/>
        </w:rPr>
        <w:drawing>
          <wp:inline distT="0" distB="0" distL="0" distR="0" wp14:anchorId="480AEDF1" wp14:editId="66571B54">
            <wp:extent cx="2192327" cy="1260764"/>
            <wp:effectExtent l="0" t="0" r="0" b="0"/>
            <wp:docPr id="84224006" name="그림 84224006" descr="텍스트, 스크린샷,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06" name="그림 84224006" descr="텍스트, 스크린샷, 만화 영화이(가) 표시된 사진&#10;&#10;AI가 생성한 콘텐츠는 부정확할 수 있습니다."/>
                    <pic:cNvPicPr/>
                  </pic:nvPicPr>
                  <pic:blipFill>
                    <a:blip r:embed="rId151"/>
                    <a:stretch>
                      <a:fillRect/>
                    </a:stretch>
                  </pic:blipFill>
                  <pic:spPr>
                    <a:xfrm>
                      <a:off x="0" y="0"/>
                      <a:ext cx="2214498" cy="1273514"/>
                    </a:xfrm>
                    <a:prstGeom prst="rect">
                      <a:avLst/>
                    </a:prstGeom>
                  </pic:spPr>
                </pic:pic>
              </a:graphicData>
            </a:graphic>
          </wp:inline>
        </w:drawing>
      </w:r>
      <w:r w:rsidRPr="00344687">
        <w:rPr>
          <w:noProof/>
        </w:rPr>
        <w:t xml:space="preserve"> </w:t>
      </w:r>
      <w:r w:rsidRPr="00FA7C92">
        <w:rPr>
          <w:noProof/>
        </w:rPr>
        <w:drawing>
          <wp:inline distT="0" distB="0" distL="0" distR="0" wp14:anchorId="36C04B1F" wp14:editId="0A0EA36E">
            <wp:extent cx="1851025" cy="1424669"/>
            <wp:effectExtent l="19050" t="19050" r="15875" b="23495"/>
            <wp:docPr id="84224026" name="그림 8422402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26" name="그림 84224026" descr="텍스트, 스크린샷, 폰트, 번호이(가) 표시된 사진&#10;&#10;AI가 생성한 콘텐츠는 부정확할 수 있습니다."/>
                    <pic:cNvPicPr/>
                  </pic:nvPicPr>
                  <pic:blipFill rotWithShape="1">
                    <a:blip r:embed="rId152"/>
                    <a:srcRect l="1818" t="2606" b="22470"/>
                    <a:stretch/>
                  </pic:blipFill>
                  <pic:spPr bwMode="auto">
                    <a:xfrm>
                      <a:off x="0" y="0"/>
                      <a:ext cx="1857441" cy="1429607"/>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6252D2" w14:textId="77777777" w:rsidR="00482A3C" w:rsidRDefault="00482A3C" w:rsidP="00482A3C">
      <w:pPr>
        <w:spacing w:before="136"/>
        <w:jc w:val="both"/>
      </w:pPr>
      <w:r w:rsidRPr="00FA7C92">
        <w:rPr>
          <w:noProof/>
        </w:rPr>
        <w:lastRenderedPageBreak/>
        <w:drawing>
          <wp:inline distT="0" distB="0" distL="0" distR="0" wp14:anchorId="6EA06B28" wp14:editId="1B3BC037">
            <wp:extent cx="3922126" cy="4267200"/>
            <wp:effectExtent l="19050" t="19050" r="21590" b="19050"/>
            <wp:docPr id="84224024" name="그림 84224024" descr="텍스트, 스크린샷, 도표,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24" name="그림 84224024" descr="텍스트, 스크린샷, 도표, 평행이(가) 표시된 사진&#10;&#10;AI가 생성한 콘텐츠는 부정확할 수 있습니다."/>
                    <pic:cNvPicPr/>
                  </pic:nvPicPr>
                  <pic:blipFill>
                    <a:blip r:embed="rId153"/>
                    <a:stretch>
                      <a:fillRect/>
                    </a:stretch>
                  </pic:blipFill>
                  <pic:spPr>
                    <a:xfrm>
                      <a:off x="0" y="0"/>
                      <a:ext cx="3933174" cy="4279220"/>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0FF7DD" w14:textId="77777777" w:rsidR="00482A3C" w:rsidRDefault="00482A3C" w:rsidP="00482A3C">
      <w:pPr>
        <w:spacing w:before="136"/>
        <w:jc w:val="both"/>
      </w:pPr>
      <w:r w:rsidRPr="00FA7C92">
        <w:rPr>
          <w:noProof/>
        </w:rPr>
        <w:drawing>
          <wp:inline distT="0" distB="0" distL="0" distR="0" wp14:anchorId="5E49B9FF" wp14:editId="4D71586F">
            <wp:extent cx="3930867" cy="2219325"/>
            <wp:effectExtent l="19050" t="19050" r="12700" b="9525"/>
            <wp:docPr id="84224025" name="그림 84224025" descr="텍스트, 스크린샷, 도표,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025" name="그림 84224025" descr="텍스트, 스크린샷, 도표, 평행이(가) 표시된 사진&#10;&#10;AI가 생성한 콘텐츠는 부정확할 수 있습니다."/>
                    <pic:cNvPicPr/>
                  </pic:nvPicPr>
                  <pic:blipFill rotWithShape="1">
                    <a:blip r:embed="rId153"/>
                    <a:srcRect t="48107"/>
                    <a:stretch/>
                  </pic:blipFill>
                  <pic:spPr bwMode="auto">
                    <a:xfrm>
                      <a:off x="0" y="0"/>
                      <a:ext cx="3948202" cy="2229112"/>
                    </a:xfrm>
                    <a:prstGeom prst="rect">
                      <a:avLst/>
                    </a:prstGeom>
                    <a:noFill/>
                    <a:ln w="3175" cap="flat" cmpd="sng" algn="ctr">
                      <a:solidFill>
                        <a:sysClr val="windowText" lastClr="000000">
                          <a:alpha val="71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A4AE41" w14:textId="77777777" w:rsidR="00482A3C" w:rsidRPr="00FA7C92" w:rsidRDefault="00482A3C" w:rsidP="00482A3C">
      <w:pPr>
        <w:spacing w:before="136"/>
        <w:jc w:val="both"/>
      </w:pPr>
    </w:p>
    <w:p w14:paraId="64BDCCB3"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459"/>
        <w:gridCol w:w="1365"/>
        <w:gridCol w:w="3532"/>
        <w:gridCol w:w="701"/>
        <w:gridCol w:w="664"/>
      </w:tblGrid>
      <w:tr w:rsidR="00482A3C" w:rsidRPr="00FA7C92" w14:paraId="0F4C12B2" w14:textId="77777777" w:rsidTr="00D04EEB">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566" w:type="pct"/>
          </w:tcPr>
          <w:p w14:paraId="6062EE1B" w14:textId="77777777" w:rsidR="00482A3C" w:rsidRPr="00FA7C92" w:rsidRDefault="00482A3C" w:rsidP="00D04EEB">
            <w:pPr>
              <w:jc w:val="center"/>
              <w:rPr>
                <w:rFonts w:eastAsia="맑은 고딕"/>
                <w:b w:val="0"/>
              </w:rPr>
            </w:pPr>
            <w:r w:rsidRPr="00FA7C92">
              <w:rPr>
                <w:rFonts w:eastAsia="맑은 고딕"/>
              </w:rPr>
              <w:t>Property group</w:t>
            </w:r>
          </w:p>
        </w:tc>
        <w:tc>
          <w:tcPr>
            <w:tcW w:w="805" w:type="pct"/>
            <w:hideMark/>
          </w:tcPr>
          <w:p w14:paraId="4E555E0B"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723" w:type="pct"/>
            <w:hideMark/>
          </w:tcPr>
          <w:p w14:paraId="3C05BCD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function</w:t>
            </w:r>
          </w:p>
        </w:tc>
        <w:tc>
          <w:tcPr>
            <w:tcW w:w="2185" w:type="pct"/>
            <w:hideMark/>
          </w:tcPr>
          <w:p w14:paraId="432A4CB6"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04" w:type="pct"/>
            <w:hideMark/>
          </w:tcPr>
          <w:p w14:paraId="48CDBC55"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317" w:type="pct"/>
            <w:hideMark/>
          </w:tcPr>
          <w:p w14:paraId="17BED708"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2DBE91AF"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val="restart"/>
          </w:tcPr>
          <w:p w14:paraId="7475E065" w14:textId="77777777" w:rsidR="00482A3C" w:rsidRPr="00FA7C92" w:rsidRDefault="00482A3C" w:rsidP="00D04EEB">
            <w:pPr>
              <w:jc w:val="center"/>
              <w:rPr>
                <w:rFonts w:eastAsia="맑은 고딕"/>
                <w:b w:val="0"/>
              </w:rPr>
            </w:pPr>
            <w:r w:rsidRPr="00FA7C92">
              <w:rPr>
                <w:rFonts w:eastAsia="맑은 고딕"/>
              </w:rPr>
              <w:t xml:space="preserve">Selection </w:t>
            </w:r>
            <w:r w:rsidRPr="00FA7C92">
              <w:rPr>
                <w:rFonts w:eastAsia="맑은 고딕"/>
              </w:rPr>
              <w:lastRenderedPageBreak/>
              <w:t>options</w:t>
            </w:r>
          </w:p>
        </w:tc>
        <w:tc>
          <w:tcPr>
            <w:tcW w:w="805" w:type="pct"/>
            <w:vMerge w:val="restart"/>
            <w:hideMark/>
          </w:tcPr>
          <w:p w14:paraId="692E898F" w14:textId="77777777" w:rsidR="00482A3C" w:rsidRPr="001E26CA"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Cs/>
              </w:rPr>
            </w:pPr>
            <w:r w:rsidRPr="001E26CA">
              <w:rPr>
                <w:rFonts w:eastAsia="맑은 고딕"/>
                <w:bCs/>
              </w:rPr>
              <w:lastRenderedPageBreak/>
              <w:t xml:space="preserve">Edit </w:t>
            </w:r>
            <w:r w:rsidRPr="001E26CA">
              <w:rPr>
                <w:rFonts w:eastAsia="맑은 고딕"/>
                <w:bCs/>
              </w:rPr>
              <w:lastRenderedPageBreak/>
              <w:t>Segmentation</w:t>
            </w:r>
          </w:p>
        </w:tc>
        <w:tc>
          <w:tcPr>
            <w:tcW w:w="723" w:type="pct"/>
            <w:hideMark/>
          </w:tcPr>
          <w:p w14:paraId="3960315B"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Base Date</w:t>
            </w:r>
          </w:p>
        </w:tc>
        <w:tc>
          <w:tcPr>
            <w:tcW w:w="2185" w:type="pct"/>
          </w:tcPr>
          <w:p w14:paraId="3A5233F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Load the ECL file.</w:t>
            </w:r>
          </w:p>
        </w:tc>
        <w:tc>
          <w:tcPr>
            <w:tcW w:w="404" w:type="pct"/>
          </w:tcPr>
          <w:p w14:paraId="7E9F941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4B022E7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56F0D94"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02E7AE5C" w14:textId="77777777" w:rsidR="00482A3C" w:rsidRPr="00FA7C92" w:rsidRDefault="00482A3C" w:rsidP="00D04EEB">
            <w:pPr>
              <w:jc w:val="center"/>
              <w:rPr>
                <w:rFonts w:eastAsia="맑은 고딕"/>
                <w:b w:val="0"/>
              </w:rPr>
            </w:pPr>
          </w:p>
        </w:tc>
        <w:tc>
          <w:tcPr>
            <w:tcW w:w="805" w:type="pct"/>
            <w:vMerge/>
          </w:tcPr>
          <w:p w14:paraId="0D18B35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07A5327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Dependent Variable</w:t>
            </w:r>
          </w:p>
        </w:tc>
        <w:tc>
          <w:tcPr>
            <w:tcW w:w="2185" w:type="pct"/>
          </w:tcPr>
          <w:p w14:paraId="678D63C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dependent variable values considered as an Event.</w:t>
            </w:r>
          </w:p>
        </w:tc>
        <w:tc>
          <w:tcPr>
            <w:tcW w:w="404" w:type="pct"/>
          </w:tcPr>
          <w:p w14:paraId="363A679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79A621E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153633AC"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4068DA61" w14:textId="77777777" w:rsidR="00482A3C" w:rsidRPr="00FA7C92" w:rsidRDefault="00482A3C" w:rsidP="00D04EEB">
            <w:pPr>
              <w:jc w:val="center"/>
              <w:rPr>
                <w:rFonts w:eastAsia="맑은 고딕"/>
                <w:b w:val="0"/>
              </w:rPr>
            </w:pPr>
          </w:p>
        </w:tc>
        <w:tc>
          <w:tcPr>
            <w:tcW w:w="805" w:type="pct"/>
            <w:vMerge/>
          </w:tcPr>
          <w:p w14:paraId="118E9F9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278C5FD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Independ</w:t>
            </w:r>
            <w:r>
              <w:rPr>
                <w:rFonts w:eastAsia="맑은 고딕"/>
              </w:rPr>
              <w:t>en</w:t>
            </w:r>
            <w:r w:rsidRPr="00FA7C92">
              <w:rPr>
                <w:rFonts w:eastAsia="맑은 고딕"/>
              </w:rPr>
              <w:t>t Variable</w:t>
            </w:r>
          </w:p>
        </w:tc>
        <w:tc>
          <w:tcPr>
            <w:tcW w:w="2185" w:type="pct"/>
          </w:tcPr>
          <w:p w14:paraId="4F45464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Select independent variable.</w:t>
            </w:r>
          </w:p>
          <w:p w14:paraId="2FA5A16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-Continuous data splits according to interval conditions such as </w:t>
            </w:r>
            <w:r w:rsidRPr="00FA7C92">
              <w:rPr>
                <w:rFonts w:eastAsia="맑은 고딕"/>
                <w:b/>
                <w:bCs/>
              </w:rPr>
              <w:t>Buckets/Quantile</w:t>
            </w:r>
            <w:r w:rsidRPr="00FA7C92">
              <w:rPr>
                <w:rFonts w:eastAsia="맑은 고딕"/>
              </w:rPr>
              <w:t xml:space="preserve"> and </w:t>
            </w:r>
            <w:r w:rsidRPr="00FA7C92">
              <w:rPr>
                <w:rFonts w:eastAsia="맑은 고딕"/>
                <w:b/>
                <w:bCs/>
              </w:rPr>
              <w:t>Interval Number</w:t>
            </w:r>
            <w:r w:rsidRPr="00FA7C92">
              <w:rPr>
                <w:rFonts w:eastAsia="맑은 고딕"/>
              </w:rPr>
              <w:t>.</w:t>
            </w:r>
          </w:p>
          <w:p w14:paraId="002CD7B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-Discrete data splits all attributes into separate groups.</w:t>
            </w:r>
          </w:p>
        </w:tc>
        <w:tc>
          <w:tcPr>
            <w:tcW w:w="404" w:type="pct"/>
          </w:tcPr>
          <w:p w14:paraId="535B3F6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E9CECD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04E8EF97"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5B68F8DE" w14:textId="77777777" w:rsidR="00482A3C" w:rsidRPr="00FA7C92" w:rsidRDefault="00482A3C" w:rsidP="00D04EEB">
            <w:pPr>
              <w:jc w:val="center"/>
              <w:rPr>
                <w:rFonts w:eastAsia="맑은 고딕"/>
                <w:b w:val="0"/>
              </w:rPr>
            </w:pPr>
          </w:p>
        </w:tc>
        <w:tc>
          <w:tcPr>
            <w:tcW w:w="805" w:type="pct"/>
            <w:vMerge/>
          </w:tcPr>
          <w:p w14:paraId="65203D01"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20D13FD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Variable</w:t>
            </w:r>
          </w:p>
        </w:tc>
        <w:tc>
          <w:tcPr>
            <w:tcW w:w="2185" w:type="pct"/>
          </w:tcPr>
          <w:p w14:paraId="168A9A8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added variable for binning.</w:t>
            </w:r>
          </w:p>
        </w:tc>
        <w:tc>
          <w:tcPr>
            <w:tcW w:w="404" w:type="pct"/>
          </w:tcPr>
          <w:p w14:paraId="5E5635A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2C5646D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0E712D4B"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773C37E3" w14:textId="77777777" w:rsidR="00482A3C" w:rsidRPr="00FA7C92" w:rsidRDefault="00482A3C" w:rsidP="00D04EEB">
            <w:pPr>
              <w:jc w:val="center"/>
              <w:rPr>
                <w:rFonts w:eastAsia="맑은 고딕"/>
                <w:b w:val="0"/>
              </w:rPr>
            </w:pPr>
          </w:p>
        </w:tc>
        <w:tc>
          <w:tcPr>
            <w:tcW w:w="805" w:type="pct"/>
            <w:vMerge/>
          </w:tcPr>
          <w:p w14:paraId="5C38FCF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114D998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Binning Results</w:t>
            </w:r>
          </w:p>
        </w:tc>
        <w:tc>
          <w:tcPr>
            <w:tcW w:w="2185" w:type="pct"/>
          </w:tcPr>
          <w:p w14:paraId="690784F1"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statistical information for each interval.</w:t>
            </w:r>
          </w:p>
          <w:p w14:paraId="6083F48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Right-click to perform modifications, such as merging or splitting intervals.</w:t>
            </w:r>
          </w:p>
        </w:tc>
        <w:tc>
          <w:tcPr>
            <w:tcW w:w="404" w:type="pct"/>
          </w:tcPr>
          <w:p w14:paraId="4148DD3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235BA90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0A9CC7A5"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26E35A5C" w14:textId="77777777" w:rsidR="00482A3C" w:rsidRPr="00FA7C92" w:rsidRDefault="00482A3C" w:rsidP="00D04EEB">
            <w:pPr>
              <w:jc w:val="center"/>
              <w:rPr>
                <w:rFonts w:eastAsia="맑은 고딕"/>
                <w:b w:val="0"/>
              </w:rPr>
            </w:pPr>
          </w:p>
        </w:tc>
        <w:tc>
          <w:tcPr>
            <w:tcW w:w="805" w:type="pct"/>
            <w:vMerge/>
          </w:tcPr>
          <w:p w14:paraId="7B0E332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6ACDD7D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Interval</w:t>
            </w:r>
          </w:p>
        </w:tc>
        <w:tc>
          <w:tcPr>
            <w:tcW w:w="2185" w:type="pct"/>
          </w:tcPr>
          <w:p w14:paraId="75DEC14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Modify the interval criteria for continuous data.</w:t>
            </w:r>
          </w:p>
        </w:tc>
        <w:tc>
          <w:tcPr>
            <w:tcW w:w="404" w:type="pct"/>
          </w:tcPr>
          <w:p w14:paraId="7DAA919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Right click, drag</w:t>
            </w:r>
          </w:p>
        </w:tc>
        <w:tc>
          <w:tcPr>
            <w:tcW w:w="317" w:type="pct"/>
          </w:tcPr>
          <w:p w14:paraId="13A06058"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F8A3786"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66" w:type="pct"/>
            <w:vMerge/>
          </w:tcPr>
          <w:p w14:paraId="3BA3B6D8" w14:textId="77777777" w:rsidR="00482A3C" w:rsidRPr="00FA7C92" w:rsidRDefault="00482A3C" w:rsidP="00D04EEB">
            <w:pPr>
              <w:jc w:val="center"/>
              <w:rPr>
                <w:rFonts w:eastAsia="맑은 고딕"/>
                <w:b w:val="0"/>
              </w:rPr>
            </w:pPr>
          </w:p>
        </w:tc>
        <w:tc>
          <w:tcPr>
            <w:tcW w:w="805" w:type="pct"/>
            <w:vMerge/>
          </w:tcPr>
          <w:p w14:paraId="12AA5543"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b/>
              </w:rPr>
            </w:pPr>
          </w:p>
        </w:tc>
        <w:tc>
          <w:tcPr>
            <w:tcW w:w="723" w:type="pct"/>
          </w:tcPr>
          <w:p w14:paraId="2B95A82F"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Chart</w:t>
            </w:r>
          </w:p>
        </w:tc>
        <w:tc>
          <w:tcPr>
            <w:tcW w:w="2185" w:type="pct"/>
          </w:tcPr>
          <w:p w14:paraId="2761D96F"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Display the information for each group.</w:t>
            </w:r>
          </w:p>
        </w:tc>
        <w:tc>
          <w:tcPr>
            <w:tcW w:w="404" w:type="pct"/>
          </w:tcPr>
          <w:p w14:paraId="6FDF404D"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17" w:type="pct"/>
          </w:tcPr>
          <w:p w14:paraId="62B2C70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48103AA" w14:textId="77777777" w:rsidR="00482A3C" w:rsidRDefault="00482A3C" w:rsidP="00482A3C">
      <w:pPr>
        <w:rPr>
          <w:rFonts w:eastAsiaTheme="minorEastAsia"/>
        </w:rPr>
      </w:pPr>
      <w:bookmarkStart w:id="453" w:name="_3.2.25_Transpose_Node"/>
      <w:bookmarkStart w:id="454" w:name="_Toc67925546"/>
      <w:bookmarkStart w:id="455" w:name="_Toc164670226"/>
      <w:bookmarkEnd w:id="453"/>
    </w:p>
    <w:p w14:paraId="147697DB" w14:textId="77777777" w:rsidR="00482A3C" w:rsidRPr="00561866" w:rsidRDefault="00482A3C" w:rsidP="00482A3C">
      <w:pPr>
        <w:rPr>
          <w:rFonts w:eastAsiaTheme="minorEastAsia"/>
        </w:rPr>
      </w:pPr>
      <w:r>
        <w:rPr>
          <w:rFonts w:ascii="Arial" w:hAnsi="Arial" w:cs="Arial"/>
        </w:rPr>
        <w:pict w14:anchorId="2D4FB11D">
          <v:rect id="_x0000_i1692" style="width:439.3pt;height:1.5pt" o:hrstd="t" o:hr="t" fillcolor="#9d9da1" stroked="f"/>
        </w:pict>
      </w:r>
    </w:p>
    <w:p w14:paraId="24AC7338" w14:textId="77777777" w:rsidR="00482A3C" w:rsidRDefault="00482A3C" w:rsidP="00482A3C">
      <w:pPr>
        <w:pStyle w:val="3"/>
        <w:rPr>
          <w:rFonts w:eastAsiaTheme="minorEastAsia"/>
          <w:lang w:eastAsia="ko-KR"/>
        </w:rPr>
      </w:pPr>
      <w:bookmarkStart w:id="456" w:name="_3.2.25_Transpose_Node_1"/>
      <w:bookmarkEnd w:id="456"/>
      <w:r w:rsidRPr="00FA7C92">
        <w:t>3.2.25 Transpose Node</w:t>
      </w:r>
      <w:bookmarkEnd w:id="454"/>
      <w:bookmarkEnd w:id="455"/>
    </w:p>
    <w:p w14:paraId="06CCE9D6" w14:textId="77777777" w:rsidR="00482A3C" w:rsidRPr="00561866" w:rsidRDefault="00482A3C" w:rsidP="00482A3C">
      <w:pPr>
        <w:rPr>
          <w:rFonts w:eastAsiaTheme="minorEastAsia"/>
          <w:lang w:val="x-none"/>
        </w:rPr>
      </w:pPr>
      <w:r>
        <w:rPr>
          <w:rFonts w:ascii="Arial" w:hAnsi="Arial" w:cs="Arial"/>
        </w:rPr>
        <w:pict w14:anchorId="654A63B9">
          <v:rect id="_x0000_i1693" style="width:439.3pt;height:1.5pt" o:hrstd="t" o:hr="t" fillcolor="#9d9da1" stroked="f"/>
        </w:pict>
      </w:r>
    </w:p>
    <w:p w14:paraId="7E337CF2" w14:textId="77777777" w:rsidR="00482A3C" w:rsidRDefault="00482A3C" w:rsidP="00482A3C">
      <w:pPr>
        <w:pStyle w:val="23"/>
        <w:rPr>
          <w:rFonts w:eastAsiaTheme="minorEastAsia"/>
        </w:rPr>
      </w:pPr>
      <w:r w:rsidRPr="00FA7C92">
        <w:rPr>
          <w:b/>
          <w:bCs w:val="0"/>
          <w:noProof/>
        </w:rPr>
        <w:drawing>
          <wp:inline distT="0" distB="0" distL="0" distR="0" wp14:anchorId="105A6A47" wp14:editId="77ABD1FF">
            <wp:extent cx="677938" cy="561975"/>
            <wp:effectExtent l="0" t="0" r="8255" b="0"/>
            <wp:docPr id="507159948" name="그림 507159948"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59948" name="그림 507159948" descr="텍스트, 스크린샷이(가) 표시된 사진&#10;&#10;AI가 생성한 콘텐츠는 부정확할 수 있습니다."/>
                    <pic:cNvPicPr/>
                  </pic:nvPicPr>
                  <pic:blipFill>
                    <a:blip r:embed="rId154"/>
                    <a:stretch>
                      <a:fillRect/>
                    </a:stretch>
                  </pic:blipFill>
                  <pic:spPr>
                    <a:xfrm>
                      <a:off x="0" y="0"/>
                      <a:ext cx="678981" cy="562839"/>
                    </a:xfrm>
                    <a:prstGeom prst="rect">
                      <a:avLst/>
                    </a:prstGeom>
                  </pic:spPr>
                </pic:pic>
              </a:graphicData>
            </a:graphic>
          </wp:inline>
        </w:drawing>
      </w:r>
    </w:p>
    <w:p w14:paraId="184D57B0" w14:textId="77777777" w:rsidR="00482A3C" w:rsidRPr="00AB3AF6" w:rsidRDefault="00482A3C" w:rsidP="00482A3C">
      <w:r w:rsidRPr="00AB3AF6">
        <w:rPr>
          <w:b/>
          <w:bCs/>
        </w:rPr>
        <w:t>Transpose Node</w:t>
      </w:r>
      <w:r w:rsidRPr="00AB3AF6">
        <w:t xml:space="preserve"> switches the rows and columns of the data.</w:t>
      </w:r>
    </w:p>
    <w:p w14:paraId="6A29B382" w14:textId="77777777" w:rsidR="00482A3C" w:rsidRDefault="00482A3C" w:rsidP="00482A3C">
      <w:pPr>
        <w:pStyle w:val="4"/>
      </w:pPr>
      <w:r w:rsidRPr="00452275">
        <w:lastRenderedPageBreak/>
        <w:t>Usage</w:t>
      </w:r>
    </w:p>
    <w:p w14:paraId="5CD86162" w14:textId="77777777" w:rsidR="00482A3C" w:rsidRDefault="00482A3C" w:rsidP="00482A3C">
      <w:r w:rsidRPr="00FA7C92">
        <w:rPr>
          <w:b/>
          <w:bCs/>
          <w:noProof/>
        </w:rPr>
        <w:drawing>
          <wp:inline distT="0" distB="0" distL="0" distR="0" wp14:anchorId="15A42A49" wp14:editId="55F6F5BB">
            <wp:extent cx="2542846" cy="1803784"/>
            <wp:effectExtent l="19050" t="19050" r="10160" b="25400"/>
            <wp:docPr id="1461896722" name="그림 1461896722" descr="텍스트, 스크린샷, 디스플레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6722" name="그림 1461896722" descr="텍스트, 스크린샷, 디스플레이, 폰트이(가) 표시된 사진&#10;&#10;AI가 생성한 콘텐츠는 부정확할 수 있습니다."/>
                    <pic:cNvPicPr/>
                  </pic:nvPicPr>
                  <pic:blipFill rotWithShape="1">
                    <a:blip r:embed="rId155"/>
                    <a:srcRect l="965" b="24587"/>
                    <a:stretch/>
                  </pic:blipFill>
                  <pic:spPr bwMode="auto">
                    <a:xfrm>
                      <a:off x="0" y="0"/>
                      <a:ext cx="2605420" cy="184817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CE0AA" w14:textId="77777777" w:rsidR="00482A3C" w:rsidRPr="00E369F4" w:rsidRDefault="00482A3C" w:rsidP="00482A3C">
      <w:r w:rsidRPr="00E369F4">
        <w:t xml:space="preserve">In the </w:t>
      </w:r>
      <w:r w:rsidRPr="00E369F4">
        <w:rPr>
          <w:b/>
          <w:bCs/>
        </w:rPr>
        <w:t>Selection options</w:t>
      </w:r>
      <w:r w:rsidRPr="00E369F4">
        <w:t xml:space="preserve"> section, the </w:t>
      </w:r>
      <w:r w:rsidRPr="00E369F4">
        <w:rPr>
          <w:b/>
          <w:bCs/>
        </w:rPr>
        <w:t>Option to create var_name column</w:t>
      </w:r>
      <w:r w:rsidRPr="00E369F4">
        <w:t xml:space="preserve"> setting, when enabled, adds a column that stores the original variable names as values—useful for identifying transposed data. The </w:t>
      </w:r>
      <w:r w:rsidRPr="00E369F4">
        <w:rPr>
          <w:b/>
          <w:bCs/>
        </w:rPr>
        <w:t>Whether variable name is specified</w:t>
      </w:r>
      <w:r w:rsidRPr="00E369F4">
        <w:t xml:space="preserve"> option, if set to "Yes," allows users to select which variables to transpose through the </w:t>
      </w:r>
      <w:r w:rsidRPr="00E369F4">
        <w:rPr>
          <w:b/>
          <w:bCs/>
        </w:rPr>
        <w:t>Variable Selection</w:t>
      </w:r>
      <w:r w:rsidRPr="00E369F4">
        <w:t xml:space="preserve"> interface. The </w:t>
      </w:r>
      <w:r w:rsidRPr="00E369F4">
        <w:rPr>
          <w:b/>
          <w:bCs/>
        </w:rPr>
        <w:t>When Variable Names are Duplicated</w:t>
      </w:r>
      <w:r w:rsidRPr="00E369F4">
        <w:t xml:space="preserve"> option determines how name conflicts are handled in the transposed output; for example, selecting </w:t>
      </w:r>
      <w:r w:rsidRPr="00E369F4">
        <w:rPr>
          <w:i/>
          <w:iCs/>
        </w:rPr>
        <w:t>Assign Index</w:t>
      </w:r>
      <w:r w:rsidRPr="00E369F4">
        <w:t xml:space="preserve"> will append an index to duplicated variable names to prevent errors. Clicking </w:t>
      </w:r>
      <w:r w:rsidRPr="00E369F4">
        <w:rPr>
          <w:b/>
          <w:bCs/>
        </w:rPr>
        <w:t>Get variable information</w:t>
      </w:r>
      <w:r w:rsidRPr="00E369F4">
        <w:t xml:space="preserve"> retrieves metadata for the selected variables, which is then displayed in the </w:t>
      </w:r>
      <w:r w:rsidRPr="00E369F4">
        <w:rPr>
          <w:b/>
          <w:bCs/>
        </w:rPr>
        <w:t>Variable Information</w:t>
      </w:r>
      <w:r w:rsidRPr="00E369F4">
        <w:t xml:space="preserve"> section. Users must specify at least one variable for transposition if variable selection is enabled. This node is essential for reshaping data layouts, especially in scenarios involving multivariate records or time series data. </w:t>
      </w:r>
      <w:r w:rsidRPr="00756BAD">
        <w:t xml:space="preserve">For more detailed explanation of each property, please refer to the </w:t>
      </w:r>
      <w:r w:rsidRPr="00756BAD">
        <w:rPr>
          <w:i/>
          <w:iCs/>
        </w:rPr>
        <w:t>Node Properties</w:t>
      </w:r>
      <w:r w:rsidRPr="00756BAD">
        <w:t xml:space="preserve"> manual below.</w:t>
      </w:r>
    </w:p>
    <w:p w14:paraId="12E3C176" w14:textId="77777777" w:rsidR="00482A3C" w:rsidRPr="00FA7C9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5"/>
        <w:gridCol w:w="1271"/>
        <w:gridCol w:w="4302"/>
        <w:gridCol w:w="1109"/>
        <w:gridCol w:w="1039"/>
      </w:tblGrid>
      <w:tr w:rsidR="00482A3C" w:rsidRPr="00FA7C92" w14:paraId="20BE28A8" w14:textId="77777777" w:rsidTr="00D04EE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601" w:type="pct"/>
            <w:hideMark/>
          </w:tcPr>
          <w:p w14:paraId="46818E54" w14:textId="77777777" w:rsidR="00482A3C" w:rsidRPr="00FA7C92" w:rsidRDefault="00482A3C" w:rsidP="00D04EEB">
            <w:pPr>
              <w:jc w:val="center"/>
              <w:rPr>
                <w:rFonts w:eastAsia="맑은 고딕"/>
                <w:b w:val="0"/>
              </w:rPr>
            </w:pPr>
            <w:r w:rsidRPr="00FA7C92">
              <w:rPr>
                <w:rFonts w:eastAsia="맑은 고딕"/>
              </w:rPr>
              <w:t>Property group</w:t>
            </w:r>
          </w:p>
        </w:tc>
        <w:tc>
          <w:tcPr>
            <w:tcW w:w="724" w:type="pct"/>
            <w:hideMark/>
          </w:tcPr>
          <w:p w14:paraId="733E0AC6"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51" w:type="pct"/>
            <w:hideMark/>
          </w:tcPr>
          <w:p w14:paraId="2E303B1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632" w:type="pct"/>
            <w:hideMark/>
          </w:tcPr>
          <w:p w14:paraId="0B5820F3"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592" w:type="pct"/>
            <w:hideMark/>
          </w:tcPr>
          <w:p w14:paraId="4EF4CF36"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7556B051" w14:textId="77777777" w:rsidTr="00D04EEB">
        <w:trPr>
          <w:trHeight w:val="678"/>
        </w:trPr>
        <w:tc>
          <w:tcPr>
            <w:cnfStyle w:val="001000000000" w:firstRow="0" w:lastRow="0" w:firstColumn="1" w:lastColumn="0" w:oddVBand="0" w:evenVBand="0" w:oddHBand="0" w:evenHBand="0" w:firstRowFirstColumn="0" w:firstRowLastColumn="0" w:lastRowFirstColumn="0" w:lastRowLastColumn="0"/>
            <w:tcW w:w="601" w:type="pct"/>
            <w:vMerge w:val="restart"/>
            <w:hideMark/>
          </w:tcPr>
          <w:p w14:paraId="3A2A66EF" w14:textId="77777777" w:rsidR="00482A3C" w:rsidRPr="00FA7C92" w:rsidRDefault="00482A3C" w:rsidP="00D04EEB">
            <w:pPr>
              <w:jc w:val="center"/>
              <w:rPr>
                <w:rFonts w:eastAsia="맑은 고딕"/>
                <w:b w:val="0"/>
              </w:rPr>
            </w:pPr>
            <w:r w:rsidRPr="00FA7C92">
              <w:rPr>
                <w:rFonts w:eastAsia="맑은 고딕"/>
              </w:rPr>
              <w:t>Selection options</w:t>
            </w:r>
          </w:p>
        </w:tc>
        <w:tc>
          <w:tcPr>
            <w:tcW w:w="724" w:type="pct"/>
            <w:hideMark/>
          </w:tcPr>
          <w:p w14:paraId="07BBB79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 to create var_name column</w:t>
            </w:r>
          </w:p>
        </w:tc>
        <w:tc>
          <w:tcPr>
            <w:tcW w:w="2451" w:type="pct"/>
            <w:hideMark/>
          </w:tcPr>
          <w:p w14:paraId="477FE53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add the original data's column names as new variables.</w:t>
            </w:r>
          </w:p>
        </w:tc>
        <w:tc>
          <w:tcPr>
            <w:tcW w:w="632" w:type="pct"/>
            <w:vMerge w:val="restart"/>
            <w:hideMark/>
          </w:tcPr>
          <w:p w14:paraId="108A41E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Optional</w:t>
            </w:r>
          </w:p>
        </w:tc>
        <w:tc>
          <w:tcPr>
            <w:tcW w:w="592" w:type="pct"/>
            <w:hideMark/>
          </w:tcPr>
          <w:p w14:paraId="230E4415"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Yes, No</w:t>
            </w:r>
          </w:p>
        </w:tc>
      </w:tr>
      <w:tr w:rsidR="00482A3C" w:rsidRPr="00FA7C92" w14:paraId="3F0C887A" w14:textId="77777777" w:rsidTr="00D04EEB">
        <w:trPr>
          <w:trHeight w:val="498"/>
        </w:trPr>
        <w:tc>
          <w:tcPr>
            <w:cnfStyle w:val="001000000000" w:firstRow="0" w:lastRow="0" w:firstColumn="1" w:lastColumn="0" w:oddVBand="0" w:evenVBand="0" w:oddHBand="0" w:evenHBand="0" w:firstRowFirstColumn="0" w:firstRowLastColumn="0" w:lastRowFirstColumn="0" w:lastRowLastColumn="0"/>
            <w:tcW w:w="601" w:type="pct"/>
            <w:vMerge/>
            <w:hideMark/>
          </w:tcPr>
          <w:p w14:paraId="19B719B3" w14:textId="77777777" w:rsidR="00482A3C" w:rsidRPr="00FA7C92" w:rsidRDefault="00482A3C" w:rsidP="00D04EEB">
            <w:pPr>
              <w:rPr>
                <w:rFonts w:eastAsia="맑은 고딕"/>
                <w:b w:val="0"/>
              </w:rPr>
            </w:pPr>
          </w:p>
        </w:tc>
        <w:tc>
          <w:tcPr>
            <w:tcW w:w="724" w:type="pct"/>
            <w:hideMark/>
          </w:tcPr>
          <w:p w14:paraId="2061AEB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Whether variable name is specified</w:t>
            </w:r>
          </w:p>
        </w:tc>
        <w:tc>
          <w:tcPr>
            <w:tcW w:w="2451" w:type="pct"/>
            <w:hideMark/>
          </w:tcPr>
          <w:p w14:paraId="5E77546D"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Decide whether to use specific variable values from the original data as column names for the new data.</w:t>
            </w:r>
          </w:p>
        </w:tc>
        <w:tc>
          <w:tcPr>
            <w:tcW w:w="632" w:type="pct"/>
            <w:vMerge/>
            <w:hideMark/>
          </w:tcPr>
          <w:p w14:paraId="22EEC62C"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592" w:type="pct"/>
            <w:hideMark/>
          </w:tcPr>
          <w:p w14:paraId="3D354107"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Yes, No</w:t>
            </w:r>
          </w:p>
        </w:tc>
      </w:tr>
      <w:tr w:rsidR="00482A3C" w:rsidRPr="00FA7C92" w14:paraId="0A388753" w14:textId="77777777" w:rsidTr="00D04EEB">
        <w:trPr>
          <w:trHeight w:val="252"/>
        </w:trPr>
        <w:tc>
          <w:tcPr>
            <w:cnfStyle w:val="001000000000" w:firstRow="0" w:lastRow="0" w:firstColumn="1" w:lastColumn="0" w:oddVBand="0" w:evenVBand="0" w:oddHBand="0" w:evenHBand="0" w:firstRowFirstColumn="0" w:firstRowLastColumn="0" w:lastRowFirstColumn="0" w:lastRowLastColumn="0"/>
            <w:tcW w:w="601" w:type="pct"/>
            <w:vMerge/>
            <w:hideMark/>
          </w:tcPr>
          <w:p w14:paraId="5EDC8F7A" w14:textId="77777777" w:rsidR="00482A3C" w:rsidRPr="00FA7C92" w:rsidRDefault="00482A3C" w:rsidP="00D04EEB">
            <w:pPr>
              <w:rPr>
                <w:rFonts w:eastAsia="맑은 고딕"/>
                <w:b w:val="0"/>
              </w:rPr>
            </w:pPr>
          </w:p>
        </w:tc>
        <w:tc>
          <w:tcPr>
            <w:tcW w:w="724" w:type="pct"/>
            <w:hideMark/>
          </w:tcPr>
          <w:p w14:paraId="4E792F6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Variable </w:t>
            </w:r>
            <w:r w:rsidRPr="00FA7C92">
              <w:rPr>
                <w:rFonts w:eastAsia="맑은 고딕"/>
              </w:rPr>
              <w:lastRenderedPageBreak/>
              <w:t>Selection</w:t>
            </w:r>
          </w:p>
        </w:tc>
        <w:tc>
          <w:tcPr>
            <w:tcW w:w="2451" w:type="pct"/>
            <w:hideMark/>
          </w:tcPr>
          <w:p w14:paraId="1A1BAA4E"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Specify the variables to be used as column </w:t>
            </w:r>
            <w:r w:rsidRPr="00FA7C92">
              <w:rPr>
                <w:rFonts w:eastAsia="맑은 고딕"/>
              </w:rPr>
              <w:lastRenderedPageBreak/>
              <w:t>names.</w:t>
            </w:r>
          </w:p>
        </w:tc>
        <w:tc>
          <w:tcPr>
            <w:tcW w:w="632" w:type="pct"/>
          </w:tcPr>
          <w:p w14:paraId="326134C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lastRenderedPageBreak/>
              <w:t xml:space="preserve">When </w:t>
            </w:r>
            <w:r w:rsidRPr="00FA7C92">
              <w:rPr>
                <w:rFonts w:eastAsia="맑은 고딕"/>
              </w:rPr>
              <w:lastRenderedPageBreak/>
              <w:t>specifying column names</w:t>
            </w:r>
          </w:p>
        </w:tc>
        <w:tc>
          <w:tcPr>
            <w:tcW w:w="592" w:type="pct"/>
          </w:tcPr>
          <w:p w14:paraId="5633545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2F173AC" w14:textId="77777777" w:rsidTr="00D04EEB">
        <w:trPr>
          <w:trHeight w:val="887"/>
        </w:trPr>
        <w:tc>
          <w:tcPr>
            <w:cnfStyle w:val="001000000000" w:firstRow="0" w:lastRow="0" w:firstColumn="1" w:lastColumn="0" w:oddVBand="0" w:evenVBand="0" w:oddHBand="0" w:evenHBand="0" w:firstRowFirstColumn="0" w:firstRowLastColumn="0" w:lastRowFirstColumn="0" w:lastRowLastColumn="0"/>
            <w:tcW w:w="601" w:type="pct"/>
            <w:vMerge/>
            <w:hideMark/>
          </w:tcPr>
          <w:p w14:paraId="35AC2138" w14:textId="77777777" w:rsidR="00482A3C" w:rsidRPr="00FA7C92" w:rsidRDefault="00482A3C" w:rsidP="00D04EEB">
            <w:pPr>
              <w:rPr>
                <w:rFonts w:eastAsia="맑은 고딕"/>
                <w:b w:val="0"/>
              </w:rPr>
            </w:pPr>
          </w:p>
        </w:tc>
        <w:tc>
          <w:tcPr>
            <w:tcW w:w="724" w:type="pct"/>
            <w:hideMark/>
          </w:tcPr>
          <w:p w14:paraId="27831F50"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Variable Names are Duplicated</w:t>
            </w:r>
          </w:p>
        </w:tc>
        <w:tc>
          <w:tcPr>
            <w:tcW w:w="2451" w:type="pct"/>
            <w:hideMark/>
          </w:tcPr>
          <w:p w14:paraId="6C54FBDA"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handling method in case of duplicate variable names.</w:t>
            </w:r>
          </w:p>
        </w:tc>
        <w:tc>
          <w:tcPr>
            <w:tcW w:w="632" w:type="pct"/>
          </w:tcPr>
          <w:p w14:paraId="134ED87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When specifying column names</w:t>
            </w:r>
          </w:p>
        </w:tc>
        <w:tc>
          <w:tcPr>
            <w:tcW w:w="592" w:type="pct"/>
            <w:hideMark/>
          </w:tcPr>
          <w:p w14:paraId="52D2902A"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Assign Index, Error Oc</w:t>
            </w:r>
            <w:r>
              <w:rPr>
                <w:rFonts w:eastAsia="맑은 고딕"/>
              </w:rPr>
              <w:t>c</w:t>
            </w:r>
            <w:r w:rsidRPr="00FA7C92">
              <w:rPr>
                <w:rFonts w:eastAsia="맑은 고딕"/>
              </w:rPr>
              <w:t>urred</w:t>
            </w:r>
          </w:p>
        </w:tc>
      </w:tr>
      <w:tr w:rsidR="00482A3C" w:rsidRPr="00FA7C92" w14:paraId="3A9F5C1F" w14:textId="77777777" w:rsidTr="00D04EEB">
        <w:trPr>
          <w:trHeight w:val="1207"/>
        </w:trPr>
        <w:tc>
          <w:tcPr>
            <w:cnfStyle w:val="001000000000" w:firstRow="0" w:lastRow="0" w:firstColumn="1" w:lastColumn="0" w:oddVBand="0" w:evenVBand="0" w:oddHBand="0" w:evenHBand="0" w:firstRowFirstColumn="0" w:firstRowLastColumn="0" w:lastRowFirstColumn="0" w:lastRowLastColumn="0"/>
            <w:tcW w:w="601" w:type="pct"/>
            <w:vMerge/>
            <w:hideMark/>
          </w:tcPr>
          <w:p w14:paraId="33EF7436" w14:textId="77777777" w:rsidR="00482A3C" w:rsidRPr="00FA7C92" w:rsidRDefault="00482A3C" w:rsidP="00D04EEB">
            <w:pPr>
              <w:rPr>
                <w:rFonts w:eastAsia="맑은 고딕"/>
                <w:b w:val="0"/>
              </w:rPr>
            </w:pPr>
          </w:p>
        </w:tc>
        <w:tc>
          <w:tcPr>
            <w:tcW w:w="724" w:type="pct"/>
            <w:hideMark/>
          </w:tcPr>
          <w:p w14:paraId="044A16A9"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Get variable information</w:t>
            </w:r>
          </w:p>
        </w:tc>
        <w:tc>
          <w:tcPr>
            <w:tcW w:w="2451" w:type="pct"/>
            <w:hideMark/>
          </w:tcPr>
          <w:p w14:paraId="2953F91C"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After setting the properties, you must click the </w:t>
            </w:r>
            <w:r w:rsidRPr="00FA7C92">
              <w:rPr>
                <w:rFonts w:eastAsia="맑은 고딕"/>
                <w:b/>
                <w:bCs/>
              </w:rPr>
              <w:t>Get variable information</w:t>
            </w:r>
            <w:r w:rsidRPr="00FA7C92">
              <w:rPr>
                <w:rFonts w:eastAsia="맑은 고딕"/>
              </w:rPr>
              <w:t xml:space="preserve"> button to retrieve the data. It is necessary to click this button each time the properties are changed.</w:t>
            </w:r>
          </w:p>
        </w:tc>
        <w:tc>
          <w:tcPr>
            <w:tcW w:w="632" w:type="pct"/>
            <w:hideMark/>
          </w:tcPr>
          <w:p w14:paraId="158864F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 xml:space="preserve">Required, button </w:t>
            </w:r>
          </w:p>
        </w:tc>
        <w:tc>
          <w:tcPr>
            <w:tcW w:w="592" w:type="pct"/>
          </w:tcPr>
          <w:p w14:paraId="2C97122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5B933324" w14:textId="77777777" w:rsidTr="00D04EEB">
        <w:trPr>
          <w:trHeight w:val="1207"/>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auto"/>
          </w:tcPr>
          <w:p w14:paraId="0E9DECD4" w14:textId="77777777" w:rsidR="00482A3C" w:rsidRPr="00AB3AF6" w:rsidRDefault="00482A3C" w:rsidP="00D04EEB">
            <w:pPr>
              <w:tabs>
                <w:tab w:val="left" w:pos="1410"/>
              </w:tabs>
              <w:adjustRightInd w:val="0"/>
              <w:spacing w:before="272" w:after="68"/>
              <w:rPr>
                <w:rFonts w:eastAsiaTheme="minorEastAsia"/>
                <w:b w:val="0"/>
                <w:bCs w:val="0"/>
              </w:rPr>
            </w:pPr>
            <w:r w:rsidRPr="00AB3AF6">
              <w:rPr>
                <w:b w:val="0"/>
                <w:bCs w:val="0"/>
              </w:rPr>
              <w:t>Example</w:t>
            </w:r>
            <w:r w:rsidRPr="00AB3AF6">
              <w:rPr>
                <w:rFonts w:hint="eastAsia"/>
                <w:b w:val="0"/>
                <w:bCs w:val="0"/>
              </w:rPr>
              <w:t xml:space="preserve">: </w:t>
            </w:r>
            <w:r w:rsidRPr="00AB3AF6">
              <w:rPr>
                <w:b w:val="0"/>
                <w:bCs w:val="0"/>
              </w:rPr>
              <w:t>You can transpose rows and columns, using a specific variable as the column name for the new data, and adding the original column names as a new variable</w:t>
            </w:r>
            <w:r w:rsidRPr="00AB3AF6">
              <w:rPr>
                <w:rFonts w:eastAsiaTheme="minorEastAsia" w:hint="eastAsia"/>
                <w:b w:val="0"/>
                <w:bCs w:val="0"/>
              </w:rPr>
              <w:t>.</w:t>
            </w:r>
          </w:p>
        </w:tc>
      </w:tr>
    </w:tbl>
    <w:p w14:paraId="391DD9C6" w14:textId="77777777" w:rsidR="00482A3C" w:rsidRPr="00FA7C92" w:rsidRDefault="00482A3C" w:rsidP="00482A3C">
      <w:pPr>
        <w:jc w:val="both"/>
      </w:pPr>
    </w:p>
    <w:p w14:paraId="493857C5" w14:textId="77777777" w:rsidR="00482A3C" w:rsidRDefault="00482A3C" w:rsidP="00482A3C">
      <w:pPr>
        <w:pStyle w:val="aa"/>
        <w:ind w:leftChars="0" w:left="0"/>
      </w:pPr>
      <w:r w:rsidRPr="00FA7C92">
        <w:rPr>
          <w:noProof/>
        </w:rPr>
        <w:drawing>
          <wp:inline distT="0" distB="0" distL="0" distR="0" wp14:anchorId="7E3DDE26" wp14:editId="26804221">
            <wp:extent cx="2479432" cy="895350"/>
            <wp:effectExtent l="19050" t="19050" r="16510" b="19050"/>
            <wp:docPr id="1744878559" name="그림 1744878559"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8559" name="그림 1744878559" descr="텍스트, 스크린샷, 폰트, 번호이(가) 표시된 사진&#10;&#10;AI가 생성한 콘텐츠는 부정확할 수 있습니다."/>
                    <pic:cNvPicPr/>
                  </pic:nvPicPr>
                  <pic:blipFill>
                    <a:blip r:embed="rId156"/>
                    <a:stretch>
                      <a:fillRect/>
                    </a:stretch>
                  </pic:blipFill>
                  <pic:spPr>
                    <a:xfrm>
                      <a:off x="0" y="0"/>
                      <a:ext cx="2524371" cy="911578"/>
                    </a:xfrm>
                    <a:prstGeom prst="rect">
                      <a:avLst/>
                    </a:prstGeom>
                    <a:ln>
                      <a:solidFill>
                        <a:sysClr val="window" lastClr="FFFFFF">
                          <a:lumMod val="50000"/>
                        </a:sysClr>
                      </a:solidFill>
                    </a:ln>
                  </pic:spPr>
                </pic:pic>
              </a:graphicData>
            </a:graphic>
          </wp:inline>
        </w:drawing>
      </w:r>
    </w:p>
    <w:p w14:paraId="118C0E6A" w14:textId="77777777" w:rsidR="00482A3C" w:rsidRPr="00FA7C92" w:rsidRDefault="00482A3C" w:rsidP="00482A3C">
      <w:pPr>
        <w:pStyle w:val="aa"/>
        <w:ind w:leftChars="0" w:left="0"/>
      </w:pPr>
      <w:r w:rsidRPr="00FA7C92">
        <w:rPr>
          <w:noProof/>
        </w:rPr>
        <w:drawing>
          <wp:inline distT="0" distB="0" distL="0" distR="0" wp14:anchorId="2175BC3D" wp14:editId="3CC3383E">
            <wp:extent cx="3757188" cy="914400"/>
            <wp:effectExtent l="19050" t="19050" r="15240" b="19050"/>
            <wp:docPr id="697836086" name="그림 69783608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36086" name="그림 697836086" descr="텍스트, 스크린샷, 폰트, 번호이(가) 표시된 사진&#10;&#10;AI가 생성한 콘텐츠는 부정확할 수 있습니다."/>
                    <pic:cNvPicPr/>
                  </pic:nvPicPr>
                  <pic:blipFill rotWithShape="1">
                    <a:blip r:embed="rId157"/>
                    <a:srcRect l="240" r="1"/>
                    <a:stretch/>
                  </pic:blipFill>
                  <pic:spPr bwMode="auto">
                    <a:xfrm>
                      <a:off x="0" y="0"/>
                      <a:ext cx="3830647" cy="932278"/>
                    </a:xfrm>
                    <a:prstGeom prst="rect">
                      <a:avLst/>
                    </a:prstGeom>
                    <a:ln>
                      <a:solidFill>
                        <a:sysClr val="window" lastClr="FFFFFF">
                          <a:lumMod val="50000"/>
                        </a:sysClr>
                      </a:solidFill>
                    </a:ln>
                    <a:extLst>
                      <a:ext uri="{53640926-AAD7-44D8-BBD7-CCE9431645EC}">
                        <a14:shadowObscured xmlns:a14="http://schemas.microsoft.com/office/drawing/2010/main"/>
                      </a:ext>
                    </a:extLst>
                  </pic:spPr>
                </pic:pic>
              </a:graphicData>
            </a:graphic>
          </wp:inline>
        </w:drawing>
      </w:r>
    </w:p>
    <w:p w14:paraId="4511B6EC" w14:textId="77777777" w:rsidR="00482A3C" w:rsidRPr="00FA7C92" w:rsidRDefault="00482A3C" w:rsidP="00482A3C">
      <w:pPr>
        <w:tabs>
          <w:tab w:val="left" w:pos="1410"/>
        </w:tabs>
        <w:adjustRightInd w:val="0"/>
        <w:spacing w:before="272" w:after="68"/>
        <w:rPr>
          <w:b/>
          <w:bCs/>
        </w:rPr>
      </w:pPr>
      <w:r>
        <w:rPr>
          <w:rFonts w:ascii="Arial" w:hAnsi="Arial" w:cs="Arial"/>
        </w:rPr>
        <w:pict w14:anchorId="71E0A744">
          <v:rect id="_x0000_i1694" style="width:439.3pt;height:1.5pt" o:hrstd="t" o:hr="t" fillcolor="#9d9da1" stroked="f"/>
        </w:pict>
      </w:r>
    </w:p>
    <w:p w14:paraId="53A36156" w14:textId="77777777" w:rsidR="00482A3C" w:rsidRDefault="00482A3C" w:rsidP="00482A3C">
      <w:pPr>
        <w:pStyle w:val="3"/>
        <w:rPr>
          <w:rFonts w:eastAsiaTheme="minorEastAsia"/>
          <w:lang w:eastAsia="ko-KR"/>
        </w:rPr>
      </w:pPr>
      <w:bookmarkStart w:id="457" w:name="_Toc67925547"/>
      <w:bookmarkStart w:id="458" w:name="_Toc164670227"/>
      <w:r w:rsidRPr="00FA7C92">
        <w:t>3.2.26 Tagging Node</w:t>
      </w:r>
      <w:bookmarkEnd w:id="457"/>
      <w:bookmarkEnd w:id="458"/>
    </w:p>
    <w:p w14:paraId="3DDA05C5" w14:textId="77777777" w:rsidR="00482A3C" w:rsidRPr="00561866" w:rsidRDefault="00482A3C" w:rsidP="00482A3C">
      <w:pPr>
        <w:rPr>
          <w:rFonts w:eastAsiaTheme="minorEastAsia"/>
          <w:lang w:val="x-none"/>
        </w:rPr>
      </w:pPr>
      <w:r>
        <w:rPr>
          <w:rFonts w:ascii="Arial" w:hAnsi="Arial" w:cs="Arial"/>
        </w:rPr>
        <w:pict w14:anchorId="527DCD98">
          <v:rect id="_x0000_i1695" style="width:439.3pt;height:1.5pt" o:hrstd="t" o:hr="t" fillcolor="#9d9da1" stroked="f"/>
        </w:pict>
      </w:r>
    </w:p>
    <w:p w14:paraId="701C3520" w14:textId="77777777" w:rsidR="00482A3C" w:rsidRDefault="00482A3C" w:rsidP="00482A3C">
      <w:pPr>
        <w:pStyle w:val="23"/>
        <w:rPr>
          <w:rFonts w:eastAsiaTheme="minorEastAsia"/>
          <w:b/>
          <w:bCs w:val="0"/>
        </w:rPr>
      </w:pPr>
      <w:r w:rsidRPr="00FA7C92">
        <w:rPr>
          <w:b/>
          <w:bCs w:val="0"/>
          <w:noProof/>
        </w:rPr>
        <w:drawing>
          <wp:inline distT="0" distB="0" distL="0" distR="0" wp14:anchorId="28517253" wp14:editId="579B9EC9">
            <wp:extent cx="619211" cy="600159"/>
            <wp:effectExtent l="0" t="0" r="0" b="9525"/>
            <wp:docPr id="1440517568" name="그림 1440517568"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7568" name="그림 1440517568" descr="텍스트이(가) 표시된 사진&#10;&#10;AI가 생성한 콘텐츠는 부정확할 수 있습니다."/>
                    <pic:cNvPicPr/>
                  </pic:nvPicPr>
                  <pic:blipFill>
                    <a:blip r:embed="rId158"/>
                    <a:stretch>
                      <a:fillRect/>
                    </a:stretch>
                  </pic:blipFill>
                  <pic:spPr>
                    <a:xfrm>
                      <a:off x="0" y="0"/>
                      <a:ext cx="619211" cy="600159"/>
                    </a:xfrm>
                    <a:prstGeom prst="rect">
                      <a:avLst/>
                    </a:prstGeom>
                  </pic:spPr>
                </pic:pic>
              </a:graphicData>
            </a:graphic>
          </wp:inline>
        </w:drawing>
      </w:r>
      <w:r w:rsidRPr="006348D4">
        <w:t xml:space="preserve"> </w:t>
      </w:r>
    </w:p>
    <w:p w14:paraId="052EEF4F" w14:textId="77777777" w:rsidR="00482A3C" w:rsidRPr="00956870" w:rsidRDefault="00482A3C" w:rsidP="00482A3C">
      <w:pPr>
        <w:rPr>
          <w:rStyle w:val="afe"/>
          <w:b w:val="0"/>
          <w:bCs w:val="0"/>
        </w:rPr>
      </w:pPr>
      <w:r w:rsidRPr="00956870">
        <w:rPr>
          <w:rStyle w:val="afe"/>
        </w:rPr>
        <w:t>Tagging Node</w:t>
      </w:r>
      <w:r w:rsidRPr="00956870">
        <w:rPr>
          <w:rStyle w:val="afe"/>
          <w:b w:val="0"/>
          <w:bCs w:val="0"/>
        </w:rPr>
        <w:t xml:space="preserve"> performs morphological analysis by segmenting morphemes and assigning parts of speech</w:t>
      </w:r>
    </w:p>
    <w:p w14:paraId="749F65B7" w14:textId="77777777" w:rsidR="00482A3C" w:rsidRDefault="00482A3C" w:rsidP="00482A3C">
      <w:pPr>
        <w:pStyle w:val="4"/>
      </w:pPr>
      <w:r w:rsidRPr="00452275">
        <w:lastRenderedPageBreak/>
        <w:t>Usage</w:t>
      </w:r>
    </w:p>
    <w:p w14:paraId="220E0A47" w14:textId="77777777" w:rsidR="00482A3C" w:rsidRPr="00E369F4" w:rsidRDefault="00482A3C" w:rsidP="00482A3C">
      <w:pPr>
        <w:rPr>
          <w:b/>
          <w:bCs/>
        </w:rPr>
      </w:pPr>
      <w:r w:rsidRPr="00FA7C92">
        <w:t xml:space="preserve">ECMiner™ can </w:t>
      </w:r>
      <w:r w:rsidRPr="006348D4">
        <w:rPr>
          <w:b/>
          <w:bCs/>
        </w:rPr>
        <w:t>perform morphological analysis</w:t>
      </w:r>
      <w:r w:rsidRPr="00FA7C92">
        <w:t xml:space="preserve"> using its built-in dictionary without any additional configuration options.</w:t>
      </w:r>
      <w:r>
        <w:rPr>
          <w:rFonts w:hint="eastAsia"/>
        </w:rPr>
        <w:t xml:space="preserve"> </w:t>
      </w:r>
      <w:r w:rsidRPr="00FA7C92">
        <w:t>Optional:</w:t>
      </w:r>
      <w:r>
        <w:rPr>
          <w:rFonts w:hint="eastAsia"/>
        </w:rPr>
        <w:t xml:space="preserve"> U</w:t>
      </w:r>
      <w:r w:rsidRPr="00FA7C92">
        <w:t>se the User Dictionary File.</w:t>
      </w:r>
      <w:r>
        <w:rPr>
          <w:rFonts w:hint="eastAsia"/>
        </w:rPr>
        <w:t xml:space="preserve"> </w:t>
      </w:r>
      <w:r w:rsidRPr="00FA7C92">
        <w:t>Specify Variable Name of Result column.</w:t>
      </w:r>
      <w:r>
        <w:rPr>
          <w:rFonts w:hint="eastAsia"/>
        </w:rPr>
        <w:t xml:space="preserve"> </w:t>
      </w:r>
      <w:r w:rsidRPr="00FA7C92">
        <w:rPr>
          <w:szCs w:val="18"/>
        </w:rPr>
        <w:t>When you click the "User Dictionary Registration" button, you will see the following interface.</w:t>
      </w:r>
      <w:r>
        <w:rPr>
          <w:rFonts w:hint="eastAsia"/>
          <w:szCs w:val="18"/>
        </w:rPr>
        <w:t xml:space="preserve"> </w:t>
      </w:r>
      <w:r w:rsidRPr="00FA7C92">
        <w:t xml:space="preserve">Click the </w:t>
      </w:r>
      <w:r w:rsidRPr="00FA7C92">
        <w:rPr>
          <w:b/>
          <w:bCs/>
        </w:rPr>
        <w:t>dictionary registration</w:t>
      </w:r>
      <w:r w:rsidRPr="00FA7C92">
        <w:t xml:space="preserve"> button to access the </w:t>
      </w:r>
      <w:r w:rsidRPr="00FA7C92">
        <w:rPr>
          <w:b/>
          <w:bCs/>
        </w:rPr>
        <w:t>User-defined Dictionary</w:t>
      </w:r>
      <w:r w:rsidRPr="00FA7C92">
        <w:t xml:space="preserve"> and add words that are not in the default dictionary.</w:t>
      </w:r>
      <w:r w:rsidRPr="00E369F4">
        <w:rPr>
          <w:b/>
          <w:bCs/>
        </w:rPr>
        <w:t xml:space="preserve"> </w:t>
      </w:r>
      <w:r w:rsidRPr="00FA7C92">
        <w:rPr>
          <w:b/>
          <w:bCs/>
        </w:rPr>
        <w:t>The format of the dictionary</w:t>
      </w:r>
      <w:r>
        <w:rPr>
          <w:rFonts w:hint="eastAsia"/>
          <w:b/>
          <w:bCs/>
        </w:rPr>
        <w:t xml:space="preserve">: </w:t>
      </w:r>
      <w:r w:rsidRPr="00A40B75">
        <w:rPr>
          <w:b/>
          <w:bCs/>
        </w:rPr>
        <w:t>(1) Lemma Notation</w:t>
      </w:r>
      <w:r>
        <w:rPr>
          <w:rFonts w:hint="eastAsia"/>
          <w:b/>
          <w:bCs/>
        </w:rPr>
        <w:t xml:space="preserve">. </w:t>
      </w:r>
      <w:r w:rsidRPr="00FA7C92">
        <w:t xml:space="preserve">Enter the </w:t>
      </w:r>
      <w:r w:rsidRPr="00FA7C92">
        <w:rPr>
          <w:b/>
          <w:bCs/>
        </w:rPr>
        <w:t>lemma</w:t>
      </w:r>
      <w:r w:rsidRPr="00FA7C92">
        <w:t xml:space="preserve"> and </w:t>
      </w:r>
      <w:r w:rsidRPr="00FA7C92">
        <w:rPr>
          <w:b/>
          <w:bCs/>
        </w:rPr>
        <w:t>part of speech</w:t>
      </w:r>
      <w:r w:rsidRPr="00FA7C92">
        <w:t>, separated by a tab. You can use standard parts of speech or user-defined parts of speech.</w:t>
      </w:r>
      <w:r>
        <w:rPr>
          <w:rFonts w:hint="eastAsia"/>
        </w:rPr>
        <w:t xml:space="preserve"> </w:t>
      </w:r>
      <w:r w:rsidRPr="00A40B75">
        <w:rPr>
          <w:b/>
          <w:bCs/>
        </w:rPr>
        <w:t>(2) Regular Expression</w:t>
      </w:r>
      <w:r>
        <w:rPr>
          <w:rFonts w:hint="eastAsia"/>
          <w:b/>
          <w:bCs/>
        </w:rPr>
        <w:t xml:space="preserve">. </w:t>
      </w:r>
      <w:r w:rsidRPr="00FA7C92">
        <w:t>Enter the “</w:t>
      </w:r>
      <w:r w:rsidRPr="00FA7C92">
        <w:rPr>
          <w:b/>
          <w:bCs/>
        </w:rPr>
        <w:t>Regular Expression”</w:t>
      </w:r>
      <w:r w:rsidRPr="00FA7C92">
        <w:t xml:space="preserve">, </w:t>
      </w:r>
      <w:r w:rsidRPr="00FA7C92">
        <w:rPr>
          <w:b/>
          <w:bCs/>
        </w:rPr>
        <w:t>part of speech</w:t>
      </w:r>
      <w:r w:rsidRPr="00FA7C92">
        <w:t xml:space="preserve">, and the </w:t>
      </w:r>
      <w:r w:rsidRPr="00FA7C92">
        <w:rPr>
          <w:b/>
          <w:bCs/>
        </w:rPr>
        <w:t>regular expression</w:t>
      </w:r>
      <w:r w:rsidRPr="00FA7C92">
        <w:t xml:space="preserve"> separated by tabs. You can use standard parts of speech or user-defined parts of speech.</w:t>
      </w:r>
      <w:r>
        <w:rPr>
          <w:rFonts w:hint="eastAsia"/>
          <w:b/>
          <w:bCs/>
        </w:rPr>
        <w:t xml:space="preserve"> </w:t>
      </w:r>
      <w:r w:rsidRPr="00756BAD">
        <w:t xml:space="preserve">For more detailed explanation of each property, please refer to the </w:t>
      </w:r>
      <w:r w:rsidRPr="00756BAD">
        <w:rPr>
          <w:i/>
          <w:iCs/>
        </w:rPr>
        <w:t>Node Properties</w:t>
      </w:r>
      <w:r w:rsidRPr="00756BAD">
        <w:t xml:space="preserve"> manual below.</w:t>
      </w:r>
    </w:p>
    <w:p w14:paraId="0FAD15BF" w14:textId="77777777" w:rsidR="00482A3C" w:rsidRPr="00E369F4" w:rsidRDefault="00482A3C" w:rsidP="00482A3C">
      <w:pPr>
        <w:spacing w:before="136"/>
        <w:jc w:val="both"/>
      </w:pPr>
      <w:r w:rsidRPr="00FA7C92">
        <w:rPr>
          <w:b/>
          <w:bCs/>
          <w:noProof/>
        </w:rPr>
        <w:drawing>
          <wp:inline distT="0" distB="0" distL="0" distR="0" wp14:anchorId="08276D8C" wp14:editId="6BA2563E">
            <wp:extent cx="2148840" cy="1055119"/>
            <wp:effectExtent l="19050" t="19050" r="22860" b="12065"/>
            <wp:docPr id="1585390726" name="그림 1585390726" descr="텍스트, 스크린샷, 폰트, 영수증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0726" name="그림 1585390726" descr="텍스트, 스크린샷, 폰트, 영수증이(가) 표시된 사진&#10;&#10;AI가 생성한 콘텐츠는 부정확할 수 있습니다."/>
                    <pic:cNvPicPr/>
                  </pic:nvPicPr>
                  <pic:blipFill>
                    <a:blip r:embed="rId159"/>
                    <a:stretch>
                      <a:fillRect/>
                    </a:stretch>
                  </pic:blipFill>
                  <pic:spPr>
                    <a:xfrm>
                      <a:off x="0" y="0"/>
                      <a:ext cx="2154858" cy="1058074"/>
                    </a:xfrm>
                    <a:prstGeom prst="rect">
                      <a:avLst/>
                    </a:prstGeom>
                    <a:ln>
                      <a:solidFill>
                        <a:sysClr val="window" lastClr="FFFFFF">
                          <a:lumMod val="50000"/>
                        </a:sysClr>
                      </a:solidFill>
                    </a:ln>
                  </pic:spPr>
                </pic:pic>
              </a:graphicData>
            </a:graphic>
          </wp:inline>
        </w:drawing>
      </w:r>
    </w:p>
    <w:p w14:paraId="7E27EC97" w14:textId="77777777" w:rsidR="00482A3C" w:rsidRDefault="00482A3C" w:rsidP="00482A3C">
      <w:pPr>
        <w:widowControl/>
        <w:wordWrap/>
        <w:autoSpaceDE/>
        <w:autoSpaceDN/>
        <w:spacing w:before="100" w:beforeAutospacing="1" w:after="100" w:afterAutospacing="1"/>
        <w:jc w:val="both"/>
        <w:rPr>
          <w:szCs w:val="18"/>
        </w:rPr>
      </w:pPr>
      <w:r w:rsidRPr="00FA7C92">
        <w:rPr>
          <w:noProof/>
        </w:rPr>
        <w:lastRenderedPageBreak/>
        <w:drawing>
          <wp:inline distT="0" distB="0" distL="0" distR="0" wp14:anchorId="4DD3862D" wp14:editId="46CF5DB7">
            <wp:extent cx="4542048" cy="4772025"/>
            <wp:effectExtent l="19050" t="19050" r="11430" b="9525"/>
            <wp:docPr id="549733661" name="그림 54973366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661" name="그림 549733661" descr="텍스트, 스크린샷, 소프트웨어, 번호이(가) 표시된 사진&#10;&#10;AI가 생성한 콘텐츠는 부정확할 수 있습니다."/>
                    <pic:cNvPicPr/>
                  </pic:nvPicPr>
                  <pic:blipFill>
                    <a:blip r:embed="rId160"/>
                    <a:stretch>
                      <a:fillRect/>
                    </a:stretch>
                  </pic:blipFill>
                  <pic:spPr>
                    <a:xfrm>
                      <a:off x="0" y="0"/>
                      <a:ext cx="4571099" cy="4802547"/>
                    </a:xfrm>
                    <a:prstGeom prst="rect">
                      <a:avLst/>
                    </a:prstGeom>
                    <a:ln>
                      <a:solidFill>
                        <a:sysClr val="window" lastClr="FFFFFF">
                          <a:lumMod val="50000"/>
                        </a:sysClr>
                      </a:solidFill>
                    </a:ln>
                  </pic:spPr>
                </pic:pic>
              </a:graphicData>
            </a:graphic>
          </wp:inline>
        </w:drawing>
      </w:r>
    </w:p>
    <w:p w14:paraId="5CAC6380" w14:textId="77777777" w:rsidR="00482A3C" w:rsidRPr="00FA7C92" w:rsidRDefault="00482A3C" w:rsidP="00482A3C">
      <w:pPr>
        <w:pStyle w:val="aa"/>
        <w:ind w:left="440"/>
      </w:pPr>
      <w:r w:rsidRPr="00FA7C92">
        <w:rPr>
          <w:noProof/>
        </w:rPr>
        <w:drawing>
          <wp:inline distT="0" distB="0" distL="0" distR="0" wp14:anchorId="1C4B0881" wp14:editId="0591FA3C">
            <wp:extent cx="2475434" cy="1594453"/>
            <wp:effectExtent l="19050" t="19050" r="20320" b="25400"/>
            <wp:docPr id="1059254609" name="그림 1059254609"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4609" name="그림 1059254609" descr="텍스트, 스크린샷, 폰트, 번호이(가) 표시된 사진&#10;&#10;AI가 생성한 콘텐츠는 부정확할 수 있습니다."/>
                    <pic:cNvPicPr/>
                  </pic:nvPicPr>
                  <pic:blipFill>
                    <a:blip r:embed="rId161"/>
                    <a:stretch>
                      <a:fillRect/>
                    </a:stretch>
                  </pic:blipFill>
                  <pic:spPr>
                    <a:xfrm>
                      <a:off x="0" y="0"/>
                      <a:ext cx="2475434" cy="1594453"/>
                    </a:xfrm>
                    <a:prstGeom prst="rect">
                      <a:avLst/>
                    </a:prstGeom>
                    <a:ln>
                      <a:solidFill>
                        <a:sysClr val="window" lastClr="FFFFFF">
                          <a:lumMod val="50000"/>
                        </a:sysClr>
                      </a:solidFill>
                    </a:ln>
                  </pic:spPr>
                </pic:pic>
              </a:graphicData>
            </a:graphic>
          </wp:inline>
        </w:drawing>
      </w:r>
    </w:p>
    <w:p w14:paraId="5C720F13" w14:textId="77777777" w:rsidR="00482A3C" w:rsidRPr="00FA7C92" w:rsidRDefault="00482A3C" w:rsidP="00482A3C">
      <w:pPr>
        <w:pStyle w:val="aa"/>
        <w:ind w:left="440"/>
      </w:pPr>
      <w:r w:rsidRPr="00FA7C92">
        <w:rPr>
          <w:noProof/>
        </w:rPr>
        <w:drawing>
          <wp:inline distT="0" distB="0" distL="0" distR="0" wp14:anchorId="4C397A35" wp14:editId="541215C0">
            <wp:extent cx="5035201" cy="1246479"/>
            <wp:effectExtent l="19050" t="19050" r="13335" b="11430"/>
            <wp:docPr id="1415955384" name="그림 1415955384" descr="텍스트, 폰트, 라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5384" name="그림 1415955384" descr="텍스트, 폰트, 라인, 스크린샷이(가) 표시된 사진&#10;&#10;AI가 생성한 콘텐츠는 부정확할 수 있습니다."/>
                    <pic:cNvPicPr/>
                  </pic:nvPicPr>
                  <pic:blipFill>
                    <a:blip r:embed="rId162"/>
                    <a:stretch>
                      <a:fillRect/>
                    </a:stretch>
                  </pic:blipFill>
                  <pic:spPr>
                    <a:xfrm>
                      <a:off x="0" y="0"/>
                      <a:ext cx="5103272" cy="1263330"/>
                    </a:xfrm>
                    <a:prstGeom prst="rect">
                      <a:avLst/>
                    </a:prstGeom>
                    <a:ln>
                      <a:solidFill>
                        <a:sysClr val="window" lastClr="FFFFFF">
                          <a:lumMod val="50000"/>
                        </a:sysClr>
                      </a:solidFill>
                    </a:ln>
                  </pic:spPr>
                </pic:pic>
              </a:graphicData>
            </a:graphic>
          </wp:inline>
        </w:drawing>
      </w:r>
    </w:p>
    <w:p w14:paraId="1EB9231F" w14:textId="77777777" w:rsidR="00482A3C" w:rsidRPr="00FA7C92" w:rsidRDefault="00482A3C" w:rsidP="00482A3C">
      <w:pPr>
        <w:pStyle w:val="4"/>
      </w:pPr>
      <w:r w:rsidRPr="00452275">
        <w:lastRenderedPageBreak/>
        <w:t>Node Properties</w:t>
      </w:r>
    </w:p>
    <w:tbl>
      <w:tblPr>
        <w:tblStyle w:val="ecminer"/>
        <w:tblW w:w="5000" w:type="pct"/>
        <w:tblLook w:val="04A0" w:firstRow="1" w:lastRow="0" w:firstColumn="1" w:lastColumn="0" w:noHBand="0" w:noVBand="1"/>
      </w:tblPr>
      <w:tblGrid>
        <w:gridCol w:w="1160"/>
        <w:gridCol w:w="1512"/>
        <w:gridCol w:w="4288"/>
        <w:gridCol w:w="821"/>
        <w:gridCol w:w="995"/>
      </w:tblGrid>
      <w:tr w:rsidR="00482A3C" w:rsidRPr="00FA7C92" w14:paraId="38B83C49" w14:textId="77777777" w:rsidTr="00D04EEB">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619" w:type="pct"/>
            <w:hideMark/>
          </w:tcPr>
          <w:p w14:paraId="3F852039" w14:textId="77777777" w:rsidR="00482A3C" w:rsidRPr="00FA7C92" w:rsidRDefault="00482A3C" w:rsidP="00D04EEB">
            <w:pPr>
              <w:jc w:val="center"/>
              <w:rPr>
                <w:rFonts w:eastAsia="맑은 고딕"/>
                <w:b w:val="0"/>
              </w:rPr>
            </w:pPr>
            <w:r w:rsidRPr="00FA7C92">
              <w:rPr>
                <w:rFonts w:eastAsia="맑은 고딕"/>
              </w:rPr>
              <w:t>Property group</w:t>
            </w:r>
          </w:p>
        </w:tc>
        <w:tc>
          <w:tcPr>
            <w:tcW w:w="796" w:type="pct"/>
            <w:hideMark/>
          </w:tcPr>
          <w:p w14:paraId="7131FAE1"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Property Name</w:t>
            </w:r>
          </w:p>
        </w:tc>
        <w:tc>
          <w:tcPr>
            <w:tcW w:w="2479" w:type="pct"/>
            <w:hideMark/>
          </w:tcPr>
          <w:p w14:paraId="25727137"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Description</w:t>
            </w:r>
          </w:p>
        </w:tc>
        <w:tc>
          <w:tcPr>
            <w:tcW w:w="491" w:type="pct"/>
            <w:hideMark/>
          </w:tcPr>
          <w:p w14:paraId="326E1EFA"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Misc.</w:t>
            </w:r>
          </w:p>
        </w:tc>
        <w:tc>
          <w:tcPr>
            <w:tcW w:w="615" w:type="pct"/>
            <w:hideMark/>
          </w:tcPr>
          <w:p w14:paraId="45A7280C" w14:textId="77777777" w:rsidR="00482A3C" w:rsidRPr="00FA7C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A7C92">
              <w:rPr>
                <w:rFonts w:eastAsia="맑은 고딕"/>
              </w:rPr>
              <w:t>Note</w:t>
            </w:r>
          </w:p>
        </w:tc>
      </w:tr>
      <w:tr w:rsidR="00482A3C" w:rsidRPr="00FA7C92" w14:paraId="63151843" w14:textId="77777777" w:rsidTr="00D04EEB">
        <w:trPr>
          <w:trHeight w:val="678"/>
        </w:trPr>
        <w:tc>
          <w:tcPr>
            <w:cnfStyle w:val="001000000000" w:firstRow="0" w:lastRow="0" w:firstColumn="1" w:lastColumn="0" w:oddVBand="0" w:evenVBand="0" w:oddHBand="0" w:evenHBand="0" w:firstRowFirstColumn="0" w:firstRowLastColumn="0" w:lastRowFirstColumn="0" w:lastRowLastColumn="0"/>
            <w:tcW w:w="619" w:type="pct"/>
            <w:vMerge w:val="restart"/>
            <w:hideMark/>
          </w:tcPr>
          <w:p w14:paraId="0EED93E4" w14:textId="77777777" w:rsidR="00482A3C" w:rsidRPr="00FA7C92" w:rsidRDefault="00482A3C" w:rsidP="00D04EEB">
            <w:pPr>
              <w:jc w:val="center"/>
              <w:rPr>
                <w:rFonts w:eastAsia="맑은 고딕"/>
                <w:b w:val="0"/>
              </w:rPr>
            </w:pPr>
            <w:r w:rsidRPr="00FA7C92">
              <w:rPr>
                <w:rFonts w:eastAsia="맑은 고딕"/>
              </w:rPr>
              <w:t>User Dictionary</w:t>
            </w:r>
          </w:p>
        </w:tc>
        <w:tc>
          <w:tcPr>
            <w:tcW w:w="796" w:type="pct"/>
            <w:hideMark/>
          </w:tcPr>
          <w:p w14:paraId="4B4F3D5C"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File</w:t>
            </w:r>
          </w:p>
        </w:tc>
        <w:tc>
          <w:tcPr>
            <w:tcW w:w="2479" w:type="pct"/>
            <w:hideMark/>
          </w:tcPr>
          <w:p w14:paraId="39F1E0B8"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dictionary file path as needed.</w:t>
            </w:r>
          </w:p>
        </w:tc>
        <w:tc>
          <w:tcPr>
            <w:tcW w:w="491" w:type="pct"/>
            <w:vMerge w:val="restart"/>
            <w:hideMark/>
          </w:tcPr>
          <w:p w14:paraId="0F46B4B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button</w:t>
            </w:r>
          </w:p>
        </w:tc>
        <w:tc>
          <w:tcPr>
            <w:tcW w:w="615" w:type="pct"/>
            <w:vMerge w:val="restart"/>
            <w:hideMark/>
          </w:tcPr>
          <w:p w14:paraId="268F50A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A7C92">
              <w:t xml:space="preserve">Refer to the </w:t>
            </w:r>
            <w:r w:rsidRPr="00452275">
              <w:t>Usage</w:t>
            </w:r>
            <w:r w:rsidRPr="00FA7C92">
              <w:t>.</w:t>
            </w:r>
          </w:p>
        </w:tc>
      </w:tr>
      <w:tr w:rsidR="00482A3C" w:rsidRPr="00FA7C92" w14:paraId="2BFCE72E" w14:textId="77777777" w:rsidTr="00D04EEB">
        <w:trPr>
          <w:trHeight w:val="498"/>
        </w:trPr>
        <w:tc>
          <w:tcPr>
            <w:cnfStyle w:val="001000000000" w:firstRow="0" w:lastRow="0" w:firstColumn="1" w:lastColumn="0" w:oddVBand="0" w:evenVBand="0" w:oddHBand="0" w:evenHBand="0" w:firstRowFirstColumn="0" w:firstRowLastColumn="0" w:lastRowFirstColumn="0" w:lastRowLastColumn="0"/>
            <w:tcW w:w="0" w:type="auto"/>
            <w:vMerge/>
            <w:hideMark/>
          </w:tcPr>
          <w:p w14:paraId="3B50B222" w14:textId="77777777" w:rsidR="00482A3C" w:rsidRPr="00FA7C92" w:rsidRDefault="00482A3C" w:rsidP="00D04EEB">
            <w:pPr>
              <w:rPr>
                <w:rFonts w:eastAsia="맑은 고딕"/>
                <w:b w:val="0"/>
              </w:rPr>
            </w:pPr>
          </w:p>
        </w:tc>
        <w:tc>
          <w:tcPr>
            <w:tcW w:w="796" w:type="pct"/>
            <w:hideMark/>
          </w:tcPr>
          <w:p w14:paraId="21CE9C7E"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User Dictionary Registration</w:t>
            </w:r>
          </w:p>
        </w:tc>
        <w:tc>
          <w:tcPr>
            <w:tcW w:w="2479" w:type="pct"/>
            <w:hideMark/>
          </w:tcPr>
          <w:p w14:paraId="0E5654F5"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Register morphemes in the dictionary to add new words or specify phrases as morphemes.</w:t>
            </w:r>
          </w:p>
        </w:tc>
        <w:tc>
          <w:tcPr>
            <w:tcW w:w="0" w:type="auto"/>
            <w:vMerge/>
            <w:hideMark/>
          </w:tcPr>
          <w:p w14:paraId="210603E9"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c>
          <w:tcPr>
            <w:tcW w:w="0" w:type="auto"/>
            <w:vMerge/>
            <w:hideMark/>
          </w:tcPr>
          <w:p w14:paraId="7ED0D15D" w14:textId="77777777" w:rsidR="00482A3C" w:rsidRPr="00FA7C9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A7C92" w14:paraId="7038CEA0" w14:textId="77777777" w:rsidTr="00D04EEB">
        <w:trPr>
          <w:trHeight w:val="737"/>
        </w:trPr>
        <w:tc>
          <w:tcPr>
            <w:cnfStyle w:val="001000000000" w:firstRow="0" w:lastRow="0" w:firstColumn="1" w:lastColumn="0" w:oddVBand="0" w:evenVBand="0" w:oddHBand="0" w:evenHBand="0" w:firstRowFirstColumn="0" w:firstRowLastColumn="0" w:lastRowFirstColumn="0" w:lastRowLastColumn="0"/>
            <w:tcW w:w="619" w:type="pct"/>
            <w:hideMark/>
          </w:tcPr>
          <w:p w14:paraId="203D9612" w14:textId="77777777" w:rsidR="00482A3C" w:rsidRPr="00FA7C92" w:rsidRDefault="00482A3C" w:rsidP="00D04EEB">
            <w:pPr>
              <w:jc w:val="center"/>
              <w:rPr>
                <w:rFonts w:eastAsia="맑은 고딕"/>
                <w:b w:val="0"/>
              </w:rPr>
            </w:pPr>
            <w:r w:rsidRPr="00FA7C92">
              <w:rPr>
                <w:rFonts w:eastAsia="맑은 고딕"/>
              </w:rPr>
              <w:t>Specify Variable Names</w:t>
            </w:r>
          </w:p>
        </w:tc>
        <w:tc>
          <w:tcPr>
            <w:tcW w:w="796" w:type="pct"/>
            <w:hideMark/>
          </w:tcPr>
          <w:p w14:paraId="75B2F984"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Variable Name for Morphological Analysis Result</w:t>
            </w:r>
          </w:p>
        </w:tc>
        <w:tc>
          <w:tcPr>
            <w:tcW w:w="2479" w:type="pct"/>
            <w:hideMark/>
          </w:tcPr>
          <w:p w14:paraId="6E1B3A02" w14:textId="77777777" w:rsidR="00482A3C" w:rsidRPr="00FA7C9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A7C92">
              <w:rPr>
                <w:rFonts w:eastAsia="맑은 고딕"/>
              </w:rPr>
              <w:t>Specify the default names for newly created morpheme and part-of-speech variables.</w:t>
            </w:r>
          </w:p>
        </w:tc>
        <w:tc>
          <w:tcPr>
            <w:tcW w:w="491" w:type="pct"/>
          </w:tcPr>
          <w:p w14:paraId="258D3EB6"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15" w:type="pct"/>
          </w:tcPr>
          <w:p w14:paraId="36AB99D2" w14:textId="77777777" w:rsidR="00482A3C" w:rsidRPr="00FA7C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4E5BB8F3" w14:textId="77777777" w:rsidR="00482A3C" w:rsidRDefault="00482A3C" w:rsidP="00482A3C">
      <w:pPr>
        <w:pStyle w:val="4"/>
      </w:pPr>
      <w:r w:rsidRPr="00FA7C92">
        <w:t>Results</w:t>
      </w:r>
    </w:p>
    <w:p w14:paraId="2FD3209D" w14:textId="77777777" w:rsidR="00482A3C" w:rsidRPr="00FA7C92" w:rsidRDefault="00482A3C" w:rsidP="00482A3C">
      <w:r w:rsidRPr="00FA7C92">
        <w:t>Tagging Nodes accepts a string-type variable as input and produces five output columns.</w:t>
      </w:r>
      <w:r>
        <w:rPr>
          <w:rFonts w:hint="eastAsia"/>
        </w:rPr>
        <w:t xml:space="preserve"> </w:t>
      </w:r>
      <w:r w:rsidRPr="007634AA">
        <w:rPr>
          <w:b/>
        </w:rPr>
        <w:t>Input sentence</w:t>
      </w:r>
      <w:r w:rsidRPr="00FA7C92">
        <w:t xml:space="preserve">: </w:t>
      </w:r>
      <w:r w:rsidRPr="009A18BB">
        <w:t>Input data for morphological analysis.</w:t>
      </w:r>
      <w:r>
        <w:rPr>
          <w:rFonts w:hint="eastAsia"/>
        </w:rPr>
        <w:t xml:space="preserve"> </w:t>
      </w:r>
      <w:r w:rsidRPr="007634AA">
        <w:rPr>
          <w:b/>
        </w:rPr>
        <w:t>Text_Result (Morpheme)</w:t>
      </w:r>
      <w:r w:rsidRPr="00FA7C92">
        <w:t xml:space="preserve">: </w:t>
      </w:r>
      <w:r w:rsidRPr="009A18BB">
        <w:t>Morphemes extracted from the input sentence</w:t>
      </w:r>
      <w:r>
        <w:rPr>
          <w:rFonts w:hint="eastAsia"/>
        </w:rPr>
        <w:t xml:space="preserve">. </w:t>
      </w:r>
      <w:r w:rsidRPr="007634AA">
        <w:rPr>
          <w:b/>
        </w:rPr>
        <w:t>Text_Result (Part of Speech)</w:t>
      </w:r>
      <w:r w:rsidRPr="00FA7C92">
        <w:t xml:space="preserve">: </w:t>
      </w:r>
      <w:r w:rsidRPr="009A18BB">
        <w:t>Parts of speech of the morphemes</w:t>
      </w:r>
      <w:r>
        <w:rPr>
          <w:rFonts w:hint="eastAsia"/>
        </w:rPr>
        <w:t xml:space="preserve">. </w:t>
      </w:r>
      <w:r w:rsidRPr="007634AA">
        <w:rPr>
          <w:b/>
        </w:rPr>
        <w:t>English POS of Words</w:t>
      </w:r>
      <w:r w:rsidRPr="009A18BB">
        <w:t>: English part of speech of the morpheme within the phrase</w:t>
      </w:r>
      <w:r>
        <w:rPr>
          <w:rFonts w:hint="eastAsia"/>
        </w:rPr>
        <w:t xml:space="preserve">. </w:t>
      </w:r>
      <w:r w:rsidRPr="007634AA">
        <w:rPr>
          <w:b/>
        </w:rPr>
        <w:t>Sentence English POS (Part of Speech)</w:t>
      </w:r>
      <w:r w:rsidRPr="00FA7C92">
        <w:t xml:space="preserve">: </w:t>
      </w:r>
      <w:r w:rsidRPr="009A18BB">
        <w:t>English part of speech of the morpheme within the sentence</w:t>
      </w:r>
      <w:r>
        <w:rPr>
          <w:rFonts w:hint="eastAsia"/>
        </w:rPr>
        <w:t xml:space="preserve">. </w:t>
      </w:r>
      <w:r w:rsidRPr="00A958CF">
        <w:t>*When there are two or more character-type variables</w:t>
      </w:r>
      <w:r>
        <w:rPr>
          <w:rFonts w:hint="eastAsia"/>
        </w:rPr>
        <w:t xml:space="preserve">. </w:t>
      </w:r>
      <w:r w:rsidRPr="00FA7C92">
        <w:t>Assume there is data composed of two character-type variables as follows.</w:t>
      </w:r>
      <w:r>
        <w:rPr>
          <w:rFonts w:hint="eastAsia"/>
        </w:rPr>
        <w:t xml:space="preserve"> </w:t>
      </w:r>
      <w:r w:rsidRPr="00FA7C92">
        <w:t>You can see that combining two character-type variables from the input data forms the input sentence.</w:t>
      </w:r>
    </w:p>
    <w:p w14:paraId="5196F4CF" w14:textId="77777777" w:rsidR="00482A3C" w:rsidRDefault="00482A3C" w:rsidP="00482A3C">
      <w:pPr>
        <w:spacing w:before="136"/>
        <w:ind w:leftChars="200" w:left="440"/>
        <w:rPr>
          <w:rFonts w:eastAsiaTheme="minorEastAsia"/>
          <w:lang w:val="x-none"/>
        </w:rPr>
      </w:pPr>
      <w:r w:rsidRPr="00FA7C92">
        <w:rPr>
          <w:b/>
          <w:noProof/>
        </w:rPr>
        <w:drawing>
          <wp:inline distT="0" distB="0" distL="0" distR="0" wp14:anchorId="54D94010" wp14:editId="2D7B936F">
            <wp:extent cx="5315204" cy="1958453"/>
            <wp:effectExtent l="19050" t="19050" r="19050" b="22860"/>
            <wp:docPr id="1084011224" name="그림 1084011224"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1224" name="그림 1084011224" descr="텍스트, 스크린샷, 번호, 폰트이(가) 표시된 사진&#10;&#10;AI가 생성한 콘텐츠는 부정확할 수 있습니다."/>
                    <pic:cNvPicPr/>
                  </pic:nvPicPr>
                  <pic:blipFill rotWithShape="1">
                    <a:blip r:embed="rId163"/>
                    <a:srcRect l="289" t="1615" r="12247" b="-1"/>
                    <a:stretch/>
                  </pic:blipFill>
                  <pic:spPr bwMode="auto">
                    <a:xfrm>
                      <a:off x="0" y="0"/>
                      <a:ext cx="5315513" cy="19585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3A97DF" w14:textId="77777777" w:rsidR="00482A3C" w:rsidRPr="00FA7C92" w:rsidRDefault="00482A3C" w:rsidP="00482A3C">
      <w:pPr>
        <w:pStyle w:val="aa"/>
        <w:ind w:left="440"/>
      </w:pPr>
    </w:p>
    <w:p w14:paraId="0DE1045B" w14:textId="77777777" w:rsidR="00482A3C" w:rsidRPr="00FA7C92" w:rsidRDefault="00482A3C" w:rsidP="00482A3C">
      <w:pPr>
        <w:pStyle w:val="aa"/>
        <w:ind w:left="440"/>
      </w:pPr>
      <w:r w:rsidRPr="00FA7C92">
        <w:rPr>
          <w:noProof/>
        </w:rPr>
        <w:lastRenderedPageBreak/>
        <w:drawing>
          <wp:inline distT="0" distB="0" distL="0" distR="0" wp14:anchorId="78D3D932" wp14:editId="72404521">
            <wp:extent cx="4120799" cy="643890"/>
            <wp:effectExtent l="19050" t="19050" r="13335" b="22860"/>
            <wp:docPr id="25" name="그림 25"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 스크린샷, 폰트, 라인이(가) 표시된 사진&#10;&#10;AI가 생성한 콘텐츠는 부정확할 수 있습니다."/>
                    <pic:cNvPicPr/>
                  </pic:nvPicPr>
                  <pic:blipFill>
                    <a:blip r:embed="rId164"/>
                    <a:stretch>
                      <a:fillRect/>
                    </a:stretch>
                  </pic:blipFill>
                  <pic:spPr>
                    <a:xfrm>
                      <a:off x="0" y="0"/>
                      <a:ext cx="4181358" cy="653353"/>
                    </a:xfrm>
                    <a:prstGeom prst="rect">
                      <a:avLst/>
                    </a:prstGeom>
                    <a:ln>
                      <a:solidFill>
                        <a:sysClr val="window" lastClr="FFFFFF">
                          <a:lumMod val="50000"/>
                        </a:sysClr>
                      </a:solidFill>
                    </a:ln>
                  </pic:spPr>
                </pic:pic>
              </a:graphicData>
            </a:graphic>
          </wp:inline>
        </w:drawing>
      </w:r>
    </w:p>
    <w:p w14:paraId="0C70CF55" w14:textId="77777777" w:rsidR="00482A3C" w:rsidRPr="00FA7C92" w:rsidRDefault="00482A3C" w:rsidP="00482A3C">
      <w:pPr>
        <w:pStyle w:val="aa"/>
        <w:ind w:left="440"/>
      </w:pPr>
    </w:p>
    <w:p w14:paraId="5ECEB32A" w14:textId="77777777" w:rsidR="00482A3C" w:rsidRPr="00FA7C92" w:rsidRDefault="00482A3C" w:rsidP="00482A3C">
      <w:pPr>
        <w:pStyle w:val="aa"/>
        <w:ind w:left="440"/>
      </w:pPr>
      <w:r w:rsidRPr="00FA7C92">
        <w:rPr>
          <w:noProof/>
        </w:rPr>
        <w:drawing>
          <wp:inline distT="0" distB="0" distL="0" distR="0" wp14:anchorId="26A8E778" wp14:editId="38C4B066">
            <wp:extent cx="5738434" cy="2990850"/>
            <wp:effectExtent l="19050" t="19050" r="15240" b="19050"/>
            <wp:docPr id="70185353" name="그림 70185353" descr="텍스트, 메뉴, 번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353" name="그림 70185353" descr="텍스트, 메뉴, 번호, 스크린샷이(가) 표시된 사진&#10;&#10;AI가 생성한 콘텐츠는 부정확할 수 있습니다."/>
                    <pic:cNvPicPr/>
                  </pic:nvPicPr>
                  <pic:blipFill rotWithShape="1">
                    <a:blip r:embed="rId165"/>
                    <a:srcRect l="24594"/>
                    <a:stretch/>
                  </pic:blipFill>
                  <pic:spPr bwMode="auto">
                    <a:xfrm>
                      <a:off x="0" y="0"/>
                      <a:ext cx="5757011" cy="30005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C3071" w14:textId="77777777" w:rsidR="00482A3C" w:rsidRPr="00FA7C92" w:rsidRDefault="00482A3C" w:rsidP="00482A3C">
      <w:pPr>
        <w:spacing w:before="136"/>
        <w:ind w:leftChars="122" w:left="268"/>
      </w:pPr>
    </w:p>
    <w:tbl>
      <w:tblPr>
        <w:tblW w:w="5000" w:type="pct"/>
        <w:tblCellSpacing w:w="15" w:type="dxa"/>
        <w:shd w:val="clear" w:color="auto" w:fill="DBE5F1"/>
        <w:tblLook w:val="04A0" w:firstRow="1" w:lastRow="0" w:firstColumn="1" w:lastColumn="0" w:noHBand="0" w:noVBand="1"/>
      </w:tblPr>
      <w:tblGrid>
        <w:gridCol w:w="8786"/>
      </w:tblGrid>
      <w:tr w:rsidR="00482A3C" w:rsidRPr="00FA7C92" w14:paraId="40A9F31F" w14:textId="77777777" w:rsidTr="00D04EEB">
        <w:trPr>
          <w:trHeight w:val="910"/>
          <w:tblCellSpacing w:w="15" w:type="dxa"/>
        </w:trPr>
        <w:tc>
          <w:tcPr>
            <w:tcW w:w="4967" w:type="pct"/>
            <w:shd w:val="clear" w:color="auto" w:fill="DBE5F1"/>
            <w:tcMar>
              <w:top w:w="15" w:type="dxa"/>
              <w:left w:w="15" w:type="dxa"/>
              <w:bottom w:w="15" w:type="dxa"/>
              <w:right w:w="15" w:type="dxa"/>
            </w:tcMar>
            <w:vAlign w:val="center"/>
          </w:tcPr>
          <w:p w14:paraId="609B4540" w14:textId="77777777" w:rsidR="00482A3C" w:rsidRPr="007634AA" w:rsidRDefault="00482A3C" w:rsidP="00D04EEB">
            <w:pPr>
              <w:jc w:val="both"/>
              <w:rPr>
                <w:i/>
                <w:iCs/>
              </w:rPr>
            </w:pPr>
            <w:r w:rsidRPr="007634AA">
              <w:rPr>
                <w:b/>
                <w:bCs/>
                <w:i/>
                <w:iCs/>
              </w:rPr>
              <w:t>NOTE</w:t>
            </w:r>
            <w:r w:rsidRPr="007634AA">
              <w:rPr>
                <w:i/>
                <w:iCs/>
              </w:rPr>
              <w:t>: Regular expressions serve as templates to match specific patterns and search terms in data. They are made up of literals (pure letters or numbers), metacharacters (which represent types of characters or character groups), and escape sequences.</w:t>
            </w:r>
          </w:p>
          <w:p w14:paraId="3FBC9F29" w14:textId="77777777" w:rsidR="00482A3C" w:rsidRPr="00FA7C92" w:rsidRDefault="00482A3C" w:rsidP="00482A3C">
            <w:pPr>
              <w:widowControl/>
              <w:numPr>
                <w:ilvl w:val="0"/>
                <w:numId w:val="22"/>
              </w:numPr>
              <w:wordWrap/>
              <w:autoSpaceDE/>
              <w:autoSpaceDN/>
              <w:spacing w:after="0" w:line="240" w:lineRule="auto"/>
              <w:jc w:val="both"/>
            </w:pPr>
            <w:r w:rsidRPr="007634AA">
              <w:rPr>
                <w:b/>
                <w:bCs/>
              </w:rPr>
              <w:t>Literal</w:t>
            </w:r>
            <w:r w:rsidRPr="00FA7C92">
              <w:t>: When only literals are used, without metacharacters and escapes, their representation is identical to the lemma notation.</w:t>
            </w:r>
            <w:r w:rsidRPr="00FA7C92">
              <w:br/>
              <w:t>Example) "Regular expression name J</w:t>
            </w:r>
            <w:r>
              <w:rPr>
                <w:rFonts w:hint="eastAsia"/>
              </w:rPr>
              <w:t>o</w:t>
            </w:r>
            <w:r w:rsidRPr="00FA7C92">
              <w:t>hn Doe" extracts "John Doe" as a morpheme and assigns it the part of speech "name."</w:t>
            </w:r>
          </w:p>
          <w:p w14:paraId="4232CBD9" w14:textId="77777777" w:rsidR="00482A3C" w:rsidRPr="00FA7C92" w:rsidRDefault="00482A3C" w:rsidP="00482A3C">
            <w:pPr>
              <w:widowControl/>
              <w:numPr>
                <w:ilvl w:val="0"/>
                <w:numId w:val="22"/>
              </w:numPr>
              <w:wordWrap/>
              <w:autoSpaceDE/>
              <w:autoSpaceDN/>
              <w:spacing w:after="0" w:line="240" w:lineRule="auto"/>
              <w:jc w:val="both"/>
            </w:pPr>
            <w:r w:rsidRPr="00FA7C92">
              <w:t>Single Character Metacharacters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799"/>
              <w:gridCol w:w="3194"/>
            </w:tblGrid>
            <w:tr w:rsidR="00482A3C" w:rsidRPr="00FA7C92" w14:paraId="4C08AFFF" w14:textId="77777777" w:rsidTr="00D04EEB">
              <w:trPr>
                <w:trHeight w:val="188"/>
                <w:tblCellSpacing w:w="0" w:type="dxa"/>
              </w:trPr>
              <w:tc>
                <w:tcPr>
                  <w:tcW w:w="87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31C32983" w14:textId="77777777" w:rsidR="00482A3C" w:rsidRPr="00FA7C92" w:rsidRDefault="00482A3C" w:rsidP="00D04EEB">
                  <w:pPr>
                    <w:ind w:rightChars="85" w:right="187"/>
                    <w:jc w:val="center"/>
                    <w:rPr>
                      <w:b/>
                    </w:rPr>
                  </w:pPr>
                  <w:r w:rsidRPr="00FA7C92">
                    <w:rPr>
                      <w:b/>
                    </w:rPr>
                    <w:t>Metacharacters</w:t>
                  </w:r>
                </w:p>
              </w:tc>
              <w:tc>
                <w:tcPr>
                  <w:tcW w:w="223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271C4CB9" w14:textId="77777777" w:rsidR="00482A3C" w:rsidRPr="00FA7C92" w:rsidRDefault="00482A3C" w:rsidP="00D04EEB">
                  <w:pPr>
                    <w:jc w:val="center"/>
                    <w:rPr>
                      <w:b/>
                    </w:rPr>
                  </w:pPr>
                  <w:r w:rsidRPr="00FA7C92">
                    <w:rPr>
                      <w:b/>
                    </w:rPr>
                    <w:t>Description</w:t>
                  </w:r>
                </w:p>
              </w:tc>
              <w:tc>
                <w:tcPr>
                  <w:tcW w:w="188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3B82FA6" w14:textId="77777777" w:rsidR="00482A3C" w:rsidRPr="00FA7C92" w:rsidRDefault="00482A3C" w:rsidP="00D04EEB">
                  <w:pPr>
                    <w:jc w:val="center"/>
                    <w:rPr>
                      <w:b/>
                    </w:rPr>
                  </w:pPr>
                  <w:r>
                    <w:rPr>
                      <w:rFonts w:hint="eastAsia"/>
                      <w:b/>
                    </w:rPr>
                    <w:t>Examples</w:t>
                  </w:r>
                </w:p>
              </w:tc>
            </w:tr>
            <w:tr w:rsidR="00482A3C" w:rsidRPr="00FA7C92" w14:paraId="5AC66A5D" w14:textId="77777777" w:rsidTr="00D04EEB">
              <w:trPr>
                <w:trHeight w:val="116"/>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0454A86D" w14:textId="77777777" w:rsidR="00482A3C" w:rsidRPr="00FA7C92" w:rsidRDefault="00482A3C" w:rsidP="00D04EEB">
                  <w:pPr>
                    <w:jc w:val="center"/>
                    <w:rPr>
                      <w:b/>
                    </w:rPr>
                  </w:pPr>
                  <w:r w:rsidRPr="00FA7C92">
                    <w:rPr>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3ECE0875" w14:textId="77777777" w:rsidR="00482A3C" w:rsidRPr="00FA7C92" w:rsidRDefault="00482A3C" w:rsidP="00D04EEB">
                  <w:pPr>
                    <w:jc w:val="both"/>
                  </w:pPr>
                  <w:r w:rsidRPr="00FA7C92">
                    <w:t>Find at least 0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01274673" w14:textId="77777777" w:rsidR="00482A3C" w:rsidRPr="00FA7C92" w:rsidRDefault="00482A3C" w:rsidP="00D04EEB">
                  <w:pPr>
                    <w:jc w:val="both"/>
                  </w:pPr>
                  <w:r w:rsidRPr="00FA7C92">
                    <w:t>"zo*" finds "z" and "zoo."</w:t>
                  </w:r>
                </w:p>
              </w:tc>
            </w:tr>
            <w:tr w:rsidR="00482A3C" w:rsidRPr="00FA7C92" w14:paraId="5C741A9C" w14:textId="77777777" w:rsidTr="00D04EEB">
              <w:trPr>
                <w:trHeight w:val="508"/>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08EB61A8" w14:textId="77777777" w:rsidR="00482A3C" w:rsidRPr="00FA7C92" w:rsidRDefault="00482A3C" w:rsidP="00D04EEB">
                  <w:pPr>
                    <w:jc w:val="center"/>
                    <w:rPr>
                      <w:b/>
                    </w:rPr>
                  </w:pPr>
                  <w:r w:rsidRPr="00FA7C92">
                    <w:rPr>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490E303D" w14:textId="77777777" w:rsidR="00482A3C" w:rsidRPr="00FA7C92" w:rsidRDefault="00482A3C" w:rsidP="00D04EEB">
                  <w:pPr>
                    <w:jc w:val="both"/>
                  </w:pPr>
                  <w:r w:rsidRPr="00FA7C92">
                    <w:t>Find one or more of the preceding strings or subexpressions.</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405D7591" w14:textId="77777777" w:rsidR="00482A3C" w:rsidRPr="00FA7C92" w:rsidRDefault="00482A3C" w:rsidP="00D04EEB">
                  <w:pPr>
                    <w:jc w:val="both"/>
                  </w:pPr>
                  <w:r w:rsidRPr="00FA7C92">
                    <w:t>"zo+" finds "zo" and "zoo" but not "z."</w:t>
                  </w:r>
                </w:p>
              </w:tc>
            </w:tr>
            <w:tr w:rsidR="00482A3C" w:rsidRPr="00FA7C92" w14:paraId="0E30B7C1" w14:textId="77777777" w:rsidTr="00D04EEB">
              <w:trPr>
                <w:trHeight w:val="177"/>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6D2DB1D4" w14:textId="77777777" w:rsidR="00482A3C" w:rsidRPr="00FA7C92" w:rsidRDefault="00482A3C" w:rsidP="00D04EEB">
                  <w:pPr>
                    <w:jc w:val="center"/>
                    <w:rPr>
                      <w:b/>
                    </w:rPr>
                  </w:pPr>
                  <w:r w:rsidRPr="00FA7C92">
                    <w:rPr>
                      <w:b/>
                    </w:rPr>
                    <w:lastRenderedPageBreak/>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0D0C0615" w14:textId="77777777" w:rsidR="00482A3C" w:rsidRPr="00FA7C92" w:rsidRDefault="00482A3C" w:rsidP="00D04EEB">
                  <w:pPr>
                    <w:jc w:val="both"/>
                  </w:pPr>
                  <w:r w:rsidRPr="00FA7C92">
                    <w:t>Find one or more of the preceding strings or subexpressions.</w:t>
                  </w:r>
                </w:p>
                <w:p w14:paraId="2152150B" w14:textId="77777777" w:rsidR="00482A3C" w:rsidRPr="00FA7C92" w:rsidRDefault="00482A3C" w:rsidP="00D04EEB">
                  <w:pPr>
                    <w:jc w:val="both"/>
                  </w:pPr>
                </w:p>
                <w:p w14:paraId="64FE106D" w14:textId="77777777" w:rsidR="00482A3C" w:rsidRPr="00FA7C92" w:rsidRDefault="00482A3C" w:rsidP="00D04EEB">
                  <w:pPr>
                    <w:jc w:val="both"/>
                  </w:pPr>
                  <w:r w:rsidRPr="00FA7C92">
                    <w:t>When a `?` follows other quantifiers like `*`, `+`, `?`, `{n}`, `{n,}`, or `{n,m}`, the matching pattern becomes non-greedy. Non-greedy patterns seek the smallest possible matching section within the searched string, in contrast to the default greedy patterns, which aim to match as much of the string as possible.</w:t>
                  </w:r>
                </w:p>
              </w:tc>
              <w:tc>
                <w:tcPr>
                  <w:tcW w:w="1887" w:type="pct"/>
                  <w:tcBorders>
                    <w:top w:val="single" w:sz="2" w:space="0" w:color="999999"/>
                    <w:left w:val="single" w:sz="2" w:space="0" w:color="999999"/>
                    <w:bottom w:val="single" w:sz="6" w:space="0" w:color="999999"/>
                    <w:right w:val="single" w:sz="6" w:space="0" w:color="999999"/>
                  </w:tcBorders>
                  <w:vAlign w:val="center"/>
                </w:tcPr>
                <w:p w14:paraId="01C8FFBE" w14:textId="77777777" w:rsidR="00482A3C" w:rsidRPr="00FA7C92" w:rsidRDefault="00482A3C" w:rsidP="00D04EEB">
                  <w:pPr>
                    <w:jc w:val="both"/>
                  </w:pPr>
                  <w:r w:rsidRPr="00FA7C92">
                    <w:t>zo? finds "z" and "zo" but not "zoo”.</w:t>
                  </w:r>
                </w:p>
                <w:p w14:paraId="1707BCD8" w14:textId="77777777" w:rsidR="00482A3C" w:rsidRPr="00FA7C92" w:rsidRDefault="00482A3C" w:rsidP="00D04EEB">
                  <w:pPr>
                    <w:jc w:val="both"/>
                  </w:pPr>
                </w:p>
                <w:p w14:paraId="1EE47361" w14:textId="77777777" w:rsidR="00482A3C" w:rsidRPr="00FA7C92" w:rsidRDefault="00482A3C" w:rsidP="00D04EEB">
                  <w:pPr>
                    <w:jc w:val="both"/>
                  </w:pPr>
                  <w:r w:rsidRPr="00FA7C92">
                    <w:t>"o+?" finds one "o" in "oooo," while "o+" finds all the "o"s.</w:t>
                  </w:r>
                </w:p>
                <w:p w14:paraId="3D2B109A" w14:textId="77777777" w:rsidR="00482A3C" w:rsidRPr="00FA7C92" w:rsidRDefault="00482A3C" w:rsidP="00D04EEB">
                  <w:pPr>
                    <w:jc w:val="both"/>
                  </w:pPr>
                </w:p>
                <w:p w14:paraId="3828BEE9" w14:textId="77777777" w:rsidR="00482A3C" w:rsidRPr="00FA7C92" w:rsidRDefault="00482A3C" w:rsidP="00D04EEB">
                  <w:pPr>
                    <w:jc w:val="both"/>
                  </w:pPr>
                  <w:r w:rsidRPr="00FA7C92">
                    <w:t>"do(es)?" finds "do" in both "do" and "does."</w:t>
                  </w:r>
                </w:p>
              </w:tc>
            </w:tr>
            <w:tr w:rsidR="00482A3C" w:rsidRPr="00FA7C92" w14:paraId="36EDE487" w14:textId="77777777" w:rsidTr="00D04EEB">
              <w:trPr>
                <w:trHeight w:val="239"/>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7E06290C" w14:textId="77777777" w:rsidR="00482A3C" w:rsidRPr="00FA7C92" w:rsidRDefault="00482A3C" w:rsidP="00D04EEB">
                  <w:pPr>
                    <w:jc w:val="center"/>
                    <w:rPr>
                      <w:b/>
                    </w:rPr>
                  </w:pPr>
                  <w:r w:rsidRPr="00FA7C92">
                    <w:rPr>
                      <w:b/>
                    </w:rPr>
                    <w:t>^</w:t>
                  </w:r>
                </w:p>
              </w:tc>
              <w:tc>
                <w:tcPr>
                  <w:tcW w:w="2236" w:type="pct"/>
                  <w:tcBorders>
                    <w:top w:val="single" w:sz="2" w:space="0" w:color="999999"/>
                    <w:left w:val="single" w:sz="2" w:space="0" w:color="999999"/>
                    <w:bottom w:val="single" w:sz="6" w:space="0" w:color="999999"/>
                    <w:right w:val="single" w:sz="6" w:space="0" w:color="999999"/>
                  </w:tcBorders>
                  <w:vAlign w:val="center"/>
                </w:tcPr>
                <w:p w14:paraId="4D61AB91" w14:textId="77777777" w:rsidR="00482A3C" w:rsidRPr="00FA7C92" w:rsidRDefault="00482A3C" w:rsidP="00D04EEB">
                  <w:pPr>
                    <w:jc w:val="both"/>
                  </w:pPr>
                  <w:r w:rsidRPr="00FA7C92">
                    <w:t>Locates positions at the start of the searched string. When used with the `m` flag for multi-line searching, it also finds positions following `\n` or `\r`.</w:t>
                  </w:r>
                </w:p>
                <w:p w14:paraId="36FFBD68" w14:textId="77777777" w:rsidR="00482A3C" w:rsidRPr="00FA7C92" w:rsidRDefault="00482A3C" w:rsidP="00D04EEB">
                  <w:pPr>
                    <w:jc w:val="both"/>
                  </w:pPr>
                </w:p>
                <w:p w14:paraId="0C120F8F" w14:textId="77777777" w:rsidR="00482A3C" w:rsidRPr="00FA7C92" w:rsidRDefault="00482A3C" w:rsidP="00D04EEB">
                  <w:pPr>
                    <w:jc w:val="both"/>
                  </w:pPr>
                  <w:r w:rsidRPr="00FA7C92">
                    <w:t>When used as the first character inside brackets, `^` negates the set of characters.</w:t>
                  </w:r>
                </w:p>
              </w:tc>
              <w:tc>
                <w:tcPr>
                  <w:tcW w:w="1887" w:type="pct"/>
                  <w:tcBorders>
                    <w:top w:val="single" w:sz="2" w:space="0" w:color="999999"/>
                    <w:left w:val="single" w:sz="2" w:space="0" w:color="999999"/>
                    <w:bottom w:val="single" w:sz="6" w:space="0" w:color="999999"/>
                    <w:right w:val="single" w:sz="6" w:space="0" w:color="999999"/>
                  </w:tcBorders>
                  <w:vAlign w:val="center"/>
                </w:tcPr>
                <w:p w14:paraId="2BEB8D15" w14:textId="77777777" w:rsidR="00482A3C" w:rsidRPr="00FA7C92" w:rsidRDefault="00482A3C" w:rsidP="00D04EEB">
                  <w:pPr>
                    <w:jc w:val="both"/>
                  </w:pPr>
                  <w:r w:rsidRPr="00FA7C92">
                    <w:t>"^\d{3}" finds three digits at the beginning of the searched string.</w:t>
                  </w:r>
                </w:p>
                <w:p w14:paraId="069037F2" w14:textId="77777777" w:rsidR="00482A3C" w:rsidRPr="00FA7C92" w:rsidRDefault="00482A3C" w:rsidP="00D04EEB">
                  <w:pPr>
                    <w:jc w:val="both"/>
                  </w:pPr>
                </w:p>
                <w:p w14:paraId="65BF062B" w14:textId="77777777" w:rsidR="00482A3C" w:rsidRPr="00FA7C92" w:rsidRDefault="00482A3C" w:rsidP="00D04EEB">
                  <w:pPr>
                    <w:jc w:val="both"/>
                  </w:pPr>
                  <w:r w:rsidRPr="00FA7C92">
                    <w:t>"[^abc]" finds any character except for a, b, and c.</w:t>
                  </w:r>
                </w:p>
                <w:p w14:paraId="6C5C95DB" w14:textId="77777777" w:rsidR="00482A3C" w:rsidRPr="00FA7C92" w:rsidRDefault="00482A3C" w:rsidP="00D04EEB">
                  <w:pPr>
                    <w:jc w:val="both"/>
                  </w:pPr>
                </w:p>
              </w:tc>
            </w:tr>
            <w:tr w:rsidR="00482A3C" w:rsidRPr="00FA7C92" w14:paraId="443216AD" w14:textId="77777777" w:rsidTr="00D04EEB">
              <w:trPr>
                <w:trHeight w:val="131"/>
                <w:tblCellSpacing w:w="0" w:type="dxa"/>
              </w:trPr>
              <w:tc>
                <w:tcPr>
                  <w:tcW w:w="877" w:type="pct"/>
                  <w:tcBorders>
                    <w:top w:val="single" w:sz="2" w:space="0" w:color="999999"/>
                    <w:left w:val="single" w:sz="2" w:space="0" w:color="999999"/>
                    <w:bottom w:val="single" w:sz="6" w:space="0" w:color="999999"/>
                    <w:right w:val="single" w:sz="6" w:space="0" w:color="999999"/>
                  </w:tcBorders>
                  <w:vAlign w:val="center"/>
                  <w:hideMark/>
                </w:tcPr>
                <w:p w14:paraId="5F64CD28" w14:textId="77777777" w:rsidR="00482A3C" w:rsidRPr="00FA7C92" w:rsidRDefault="00482A3C" w:rsidP="00D04EEB">
                  <w:pPr>
                    <w:jc w:val="center"/>
                    <w:rPr>
                      <w:b/>
                    </w:rPr>
                  </w:pPr>
                  <w:r w:rsidRPr="00FA7C92">
                    <w:rPr>
                      <w:b/>
                    </w:rPr>
                    <w:t>$</w:t>
                  </w:r>
                </w:p>
              </w:tc>
              <w:tc>
                <w:tcPr>
                  <w:tcW w:w="2236" w:type="pct"/>
                  <w:tcBorders>
                    <w:top w:val="single" w:sz="2" w:space="0" w:color="999999"/>
                    <w:left w:val="single" w:sz="2" w:space="0" w:color="999999"/>
                    <w:bottom w:val="single" w:sz="6" w:space="0" w:color="999999"/>
                    <w:right w:val="single" w:sz="6" w:space="0" w:color="999999"/>
                  </w:tcBorders>
                  <w:vAlign w:val="center"/>
                  <w:hideMark/>
                </w:tcPr>
                <w:p w14:paraId="391F67A0" w14:textId="77777777" w:rsidR="00482A3C" w:rsidRPr="00FA7C92" w:rsidRDefault="00482A3C" w:rsidP="00D04EEB">
                  <w:pPr>
                    <w:jc w:val="both"/>
                  </w:pPr>
                  <w:r w:rsidRPr="00FA7C92">
                    <w:t>Locates positions at the end of the searched string. When used with the `m` flag for multi-line searching, it also finds positions before `\n` or `\r`.</w:t>
                  </w:r>
                </w:p>
              </w:tc>
              <w:tc>
                <w:tcPr>
                  <w:tcW w:w="1887" w:type="pct"/>
                  <w:tcBorders>
                    <w:top w:val="single" w:sz="2" w:space="0" w:color="999999"/>
                    <w:left w:val="single" w:sz="2" w:space="0" w:color="999999"/>
                    <w:bottom w:val="single" w:sz="6" w:space="0" w:color="999999"/>
                    <w:right w:val="single" w:sz="6" w:space="0" w:color="999999"/>
                  </w:tcBorders>
                  <w:vAlign w:val="center"/>
                  <w:hideMark/>
                </w:tcPr>
                <w:p w14:paraId="04D734C7" w14:textId="77777777" w:rsidR="00482A3C" w:rsidRPr="00FA7C92" w:rsidRDefault="00482A3C" w:rsidP="00D04EEB">
                  <w:pPr>
                    <w:jc w:val="both"/>
                  </w:pPr>
                  <w:r w:rsidRPr="00FA7C92">
                    <w:t>"\d{3}$" finds three digits at the end of the searched string.</w:t>
                  </w:r>
                </w:p>
                <w:p w14:paraId="4F106CFD" w14:textId="77777777" w:rsidR="00482A3C" w:rsidRPr="00FA7C92" w:rsidRDefault="00482A3C" w:rsidP="00D04EEB">
                  <w:pPr>
                    <w:jc w:val="both"/>
                  </w:pPr>
                </w:p>
              </w:tc>
            </w:tr>
            <w:tr w:rsidR="00482A3C" w:rsidRPr="00FA7C92" w14:paraId="2F4DC95D"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509CD2D9"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2B51AD2B" w14:textId="77777777" w:rsidR="00482A3C" w:rsidRPr="00FA7C92" w:rsidRDefault="00482A3C" w:rsidP="00D04EEB">
                  <w:r w:rsidRPr="00FA7C92">
                    <w:t>Find all single characters except the newline character `\n`. To find all characters, including `\n`, patterns like `[\s\S]` are used.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776D1865" w14:textId="77777777" w:rsidR="00482A3C" w:rsidRPr="00FA7C92" w:rsidRDefault="00482A3C" w:rsidP="00D04EEB">
                  <w:r w:rsidRPr="00FA7C92">
                    <w:t>"a.c" finds "abc," "a1c," and "a-c."</w:t>
                  </w:r>
                </w:p>
              </w:tc>
            </w:tr>
            <w:tr w:rsidR="00482A3C" w:rsidRPr="00FA7C92" w14:paraId="4D5D9A96"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5632B333"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72119121" w14:textId="77777777" w:rsidR="00482A3C" w:rsidRPr="00FA7C92" w:rsidRDefault="00482A3C" w:rsidP="00D04EEB">
                  <w:r w:rsidRPr="00FA7C92">
                    <w:t>Square brackets mark the beginning and end of a set, grouping one or more individual characters into a list.</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26F98485" w14:textId="77777777" w:rsidR="00482A3C" w:rsidRPr="00FA7C92" w:rsidRDefault="00482A3C" w:rsidP="00D04EEB">
                  <w:r w:rsidRPr="00FA7C92">
                    <w:t>[1-4] finds "1", "2", "3", or "4". [^aAeEiIoOuU] finds any character that is not a vowel.</w:t>
                  </w:r>
                </w:p>
              </w:tc>
            </w:tr>
            <w:tr w:rsidR="00482A3C" w:rsidRPr="00FA7C92" w14:paraId="40161E0B"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1B005625" w14:textId="77777777" w:rsidR="00482A3C" w:rsidRPr="00FA7C92" w:rsidRDefault="00482A3C" w:rsidP="00D04EEB">
                  <w:pPr>
                    <w:jc w:val="center"/>
                    <w:rPr>
                      <w:b/>
                    </w:rPr>
                  </w:pPr>
                  <w:r w:rsidRPr="00FA7C92">
                    <w:rPr>
                      <w:b/>
                    </w:rPr>
                    <w:lastRenderedPageBreak/>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76F58143" w14:textId="77777777" w:rsidR="00482A3C" w:rsidRPr="00FA7C92" w:rsidRDefault="00482A3C" w:rsidP="00D04EEB">
                  <w:r w:rsidRPr="00FA7C92">
                    <w:t>Quantifiers mark the start and end of an expression and specify the number of times to repeat the sequence when the number of characters cannot be predefined.</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36CCD8B" w14:textId="77777777" w:rsidR="00482A3C" w:rsidRPr="00FA7C92" w:rsidRDefault="00482A3C" w:rsidP="00D04EEB">
                  <w:r w:rsidRPr="00FA7C92">
                    <w:t>a{2,3} finds "aa" and "aaa".</w:t>
                  </w:r>
                </w:p>
              </w:tc>
            </w:tr>
            <w:tr w:rsidR="00482A3C" w:rsidRPr="00FA7C92" w14:paraId="4C15B427"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2B8B6FF4"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1F52A2F5" w14:textId="77777777" w:rsidR="00482A3C" w:rsidRPr="00FA7C92" w:rsidRDefault="00482A3C" w:rsidP="00D04EEB">
                  <w:r w:rsidRPr="00FA7C92">
                    <w:t>Parentheses mark the beginning and end of a subexpression, which can be stored for later use.</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40425723" w14:textId="77777777" w:rsidR="00482A3C" w:rsidRPr="00FA7C92" w:rsidRDefault="00482A3C" w:rsidP="00D04EEB">
                  <w:r w:rsidRPr="00FA7C92">
                    <w:t>A(\d) finds anything from "A0" to "A9", storing the digit for later use.</w:t>
                  </w:r>
                </w:p>
              </w:tc>
            </w:tr>
            <w:tr w:rsidR="00482A3C" w:rsidRPr="00FA7C92" w14:paraId="3713A273"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77AD1F38"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4793AC7E" w14:textId="77777777" w:rsidR="00482A3C" w:rsidRPr="00FA7C92" w:rsidRDefault="00482A3C" w:rsidP="00D04EEB">
                  <w:r w:rsidRPr="00FA7C92">
                    <w:t>The pipe symbol represents a choice between two or more items.</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074D2F13" w14:textId="77777777" w:rsidR="00482A3C" w:rsidRPr="00FA7C92" w:rsidRDefault="00482A3C" w:rsidP="00D04EEB">
                  <w:r w:rsidRPr="00FA7C92">
                    <w:t>z|food finds either "z" or "food". (z|f)ood finds "zood" or "food".</w:t>
                  </w:r>
                </w:p>
              </w:tc>
            </w:tr>
            <w:tr w:rsidR="00482A3C" w:rsidRPr="00FA7C92" w14:paraId="40DBF205"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074BF89D"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hideMark/>
                </w:tcPr>
                <w:p w14:paraId="088D428E" w14:textId="77777777" w:rsidR="00482A3C" w:rsidRPr="00FA7C92" w:rsidRDefault="00482A3C" w:rsidP="00D04EEB">
                  <w:r w:rsidRPr="00FA7C92">
                    <w:t>Slashes mark the beginning and end of a literal regular expression pattern. After the second slash, a single character flag can be added to specify search behavior.</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2E3EF8CF" w14:textId="77777777" w:rsidR="00482A3C" w:rsidRPr="00FA7C92" w:rsidRDefault="00482A3C" w:rsidP="00D04EEB">
                  <w:r w:rsidRPr="00FA7C92">
                    <w:t>/abc/gi is a literal regular expression that finds "abc". The 'g' flag specifies finding all occurrences of the pattern, and the 'i' flag specifies ignoring case during the search.</w:t>
                  </w:r>
                </w:p>
              </w:tc>
            </w:tr>
            <w:tr w:rsidR="00482A3C" w:rsidRPr="00FA7C92" w14:paraId="53C9FDDF" w14:textId="77777777" w:rsidTr="00D04EEB">
              <w:trPr>
                <w:trHeight w:val="75"/>
                <w:tblCellSpacing w:w="0" w:type="dxa"/>
              </w:trPr>
              <w:tc>
                <w:tcPr>
                  <w:tcW w:w="877" w:type="pct"/>
                  <w:tcBorders>
                    <w:top w:val="single" w:sz="6" w:space="0" w:color="999999"/>
                    <w:left w:val="single" w:sz="2" w:space="0" w:color="999999"/>
                    <w:bottom w:val="single" w:sz="6" w:space="0" w:color="999999"/>
                    <w:right w:val="single" w:sz="6" w:space="0" w:color="999999"/>
                  </w:tcBorders>
                  <w:vAlign w:val="center"/>
                  <w:hideMark/>
                </w:tcPr>
                <w:p w14:paraId="50E074F8" w14:textId="77777777" w:rsidR="00482A3C" w:rsidRPr="00FA7C92" w:rsidRDefault="00482A3C" w:rsidP="00D04EEB">
                  <w:pPr>
                    <w:jc w:val="center"/>
                    <w:rPr>
                      <w:b/>
                    </w:rPr>
                  </w:pPr>
                  <w:r w:rsidRPr="00FA7C92">
                    <w:rPr>
                      <w:b/>
                    </w:rPr>
                    <w:t>\</w:t>
                  </w:r>
                </w:p>
              </w:tc>
              <w:tc>
                <w:tcPr>
                  <w:tcW w:w="2236" w:type="pct"/>
                  <w:tcBorders>
                    <w:top w:val="single" w:sz="6" w:space="0" w:color="999999"/>
                    <w:left w:val="single" w:sz="2" w:space="0" w:color="999999"/>
                    <w:bottom w:val="single" w:sz="6" w:space="0" w:color="999999"/>
                    <w:right w:val="single" w:sz="6" w:space="0" w:color="999999"/>
                  </w:tcBorders>
                  <w:vAlign w:val="center"/>
                </w:tcPr>
                <w:p w14:paraId="4DF42F0D" w14:textId="77777777" w:rsidR="00482A3C" w:rsidRPr="00FA7C92" w:rsidRDefault="00482A3C" w:rsidP="00D04EEB">
                  <w:r w:rsidRPr="00FA7C92">
                    <w:t>The following character is indicated as a special character, literal, or octal escape.</w:t>
                  </w:r>
                </w:p>
                <w:p w14:paraId="2BBDE136" w14:textId="77777777" w:rsidR="00482A3C" w:rsidRPr="00FA7C92" w:rsidRDefault="00482A3C" w:rsidP="00D04EEB"/>
                <w:p w14:paraId="2E75A624" w14:textId="77777777" w:rsidR="00482A3C" w:rsidRPr="00FA7C92" w:rsidRDefault="00482A3C" w:rsidP="00D04EEB">
                  <w:r w:rsidRPr="00FA7C92">
                    <w:t xml:space="preserve">To search for a single character meta character, you must escape the character. </w:t>
                  </w:r>
                </w:p>
              </w:tc>
              <w:tc>
                <w:tcPr>
                  <w:tcW w:w="1887" w:type="pct"/>
                  <w:tcBorders>
                    <w:top w:val="single" w:sz="6" w:space="0" w:color="999999"/>
                    <w:left w:val="single" w:sz="2" w:space="0" w:color="999999"/>
                    <w:bottom w:val="single" w:sz="6" w:space="0" w:color="999999"/>
                    <w:right w:val="single" w:sz="6" w:space="0" w:color="999999"/>
                  </w:tcBorders>
                  <w:vAlign w:val="center"/>
                  <w:hideMark/>
                </w:tcPr>
                <w:p w14:paraId="72737E87" w14:textId="77777777" w:rsidR="00482A3C" w:rsidRPr="00FA7C92" w:rsidRDefault="00482A3C" w:rsidP="00D04EEB">
                  <w:r w:rsidRPr="00FA7C92">
                    <w:t>\n finds a newline character. \( finds "(". \\ finds "\". \+ finds "+".</w:t>
                  </w:r>
                </w:p>
              </w:tc>
            </w:tr>
          </w:tbl>
          <w:p w14:paraId="071D4588" w14:textId="77777777" w:rsidR="00482A3C" w:rsidRPr="00FA7C92" w:rsidRDefault="00482A3C" w:rsidP="00D04EEB">
            <w:pPr>
              <w:jc w:val="both"/>
            </w:pPr>
          </w:p>
          <w:p w14:paraId="09012D01" w14:textId="77777777" w:rsidR="00482A3C" w:rsidRPr="00FA7C92" w:rsidRDefault="00482A3C" w:rsidP="00482A3C">
            <w:pPr>
              <w:widowControl/>
              <w:numPr>
                <w:ilvl w:val="0"/>
                <w:numId w:val="22"/>
              </w:numPr>
              <w:wordWrap/>
              <w:autoSpaceDE/>
              <w:autoSpaceDN/>
              <w:spacing w:after="0" w:line="240" w:lineRule="auto"/>
              <w:jc w:val="both"/>
            </w:pPr>
            <w:r w:rsidRPr="00FA7C92">
              <w:t>Composite character-type metacharacters</w:t>
            </w:r>
          </w:p>
          <w:tbl>
            <w:tblPr>
              <w:tblW w:w="5000" w:type="pct"/>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72"/>
              <w:gridCol w:w="3810"/>
              <w:gridCol w:w="3203"/>
            </w:tblGrid>
            <w:tr w:rsidR="00482A3C" w:rsidRPr="00FA7C92" w14:paraId="43721643" w14:textId="77777777" w:rsidTr="00D04EEB">
              <w:trPr>
                <w:trHeight w:val="188"/>
              </w:trPr>
              <w:tc>
                <w:tcPr>
                  <w:tcW w:w="95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0D28347E" w14:textId="77777777" w:rsidR="00482A3C" w:rsidRPr="00FA7C92" w:rsidRDefault="00482A3C" w:rsidP="00D04EEB">
                  <w:pPr>
                    <w:ind w:rightChars="85" w:right="187"/>
                    <w:jc w:val="center"/>
                    <w:rPr>
                      <w:b/>
                    </w:rPr>
                  </w:pPr>
                  <w:r w:rsidRPr="00FA7C92">
                    <w:rPr>
                      <w:b/>
                    </w:rPr>
                    <w:t>Metacharacters</w:t>
                  </w:r>
                </w:p>
              </w:tc>
              <w:tc>
                <w:tcPr>
                  <w:tcW w:w="219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5A7270EE" w14:textId="77777777" w:rsidR="00482A3C" w:rsidRPr="00FA7C92" w:rsidRDefault="00482A3C" w:rsidP="00D04EEB">
                  <w:pPr>
                    <w:jc w:val="center"/>
                    <w:rPr>
                      <w:b/>
                    </w:rPr>
                  </w:pPr>
                  <w:r w:rsidRPr="00FA7C92">
                    <w:rPr>
                      <w:b/>
                    </w:rPr>
                    <w:t>Description</w:t>
                  </w:r>
                </w:p>
              </w:tc>
              <w:tc>
                <w:tcPr>
                  <w:tcW w:w="1847"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73634C46" w14:textId="77777777" w:rsidR="00482A3C" w:rsidRPr="00FA7C92" w:rsidRDefault="00482A3C" w:rsidP="00D04EEB">
                  <w:pPr>
                    <w:jc w:val="center"/>
                    <w:rPr>
                      <w:b/>
                    </w:rPr>
                  </w:pPr>
                  <w:r>
                    <w:rPr>
                      <w:rFonts w:hint="eastAsia"/>
                      <w:b/>
                    </w:rPr>
                    <w:t>Example</w:t>
                  </w:r>
                </w:p>
              </w:tc>
            </w:tr>
            <w:tr w:rsidR="00482A3C" w:rsidRPr="00FA7C92" w14:paraId="2A5E2ED5" w14:textId="77777777" w:rsidTr="00D04EEB">
              <w:trPr>
                <w:trHeight w:val="116"/>
              </w:trPr>
              <w:tc>
                <w:tcPr>
                  <w:tcW w:w="956" w:type="pct"/>
                  <w:tcBorders>
                    <w:top w:val="single" w:sz="2" w:space="0" w:color="999999"/>
                    <w:left w:val="single" w:sz="2" w:space="0" w:color="999999"/>
                    <w:bottom w:val="single" w:sz="6" w:space="0" w:color="999999"/>
                    <w:right w:val="single" w:sz="6" w:space="0" w:color="999999"/>
                  </w:tcBorders>
                  <w:vAlign w:val="center"/>
                  <w:hideMark/>
                </w:tcPr>
                <w:p w14:paraId="0ACCD37F" w14:textId="77777777" w:rsidR="00482A3C" w:rsidRPr="00FA7C92" w:rsidRDefault="00482A3C" w:rsidP="00D04EEB">
                  <w:pPr>
                    <w:jc w:val="center"/>
                    <w:rPr>
                      <w:b/>
                    </w:rPr>
                  </w:pPr>
                  <w:r w:rsidRPr="00FA7C92">
                    <w:rPr>
                      <w:b/>
                    </w:rPr>
                    <w:t>\b</w:t>
                  </w:r>
                </w:p>
              </w:tc>
              <w:tc>
                <w:tcPr>
                  <w:tcW w:w="2197" w:type="pct"/>
                  <w:tcBorders>
                    <w:top w:val="single" w:sz="2" w:space="0" w:color="999999"/>
                    <w:left w:val="single" w:sz="2" w:space="0" w:color="999999"/>
                    <w:bottom w:val="single" w:sz="6" w:space="0" w:color="999999"/>
                    <w:right w:val="single" w:sz="6" w:space="0" w:color="999999"/>
                  </w:tcBorders>
                  <w:hideMark/>
                </w:tcPr>
                <w:p w14:paraId="6EDA69BA" w14:textId="77777777" w:rsidR="00482A3C" w:rsidRPr="00FA7C92" w:rsidRDefault="00482A3C" w:rsidP="00D04EEB">
                  <w:pPr>
                    <w:jc w:val="both"/>
                  </w:pPr>
                  <w:r w:rsidRPr="00FA7C92">
                    <w:t>Finds word boundaries, which are positions between a word and a space.</w:t>
                  </w:r>
                </w:p>
              </w:tc>
              <w:tc>
                <w:tcPr>
                  <w:tcW w:w="1847" w:type="pct"/>
                  <w:tcBorders>
                    <w:top w:val="single" w:sz="2" w:space="0" w:color="999999"/>
                    <w:left w:val="single" w:sz="2" w:space="0" w:color="999999"/>
                    <w:bottom w:val="single" w:sz="6" w:space="0" w:color="999999"/>
                    <w:right w:val="single" w:sz="6" w:space="0" w:color="999999"/>
                  </w:tcBorders>
                  <w:vAlign w:val="center"/>
                  <w:hideMark/>
                </w:tcPr>
                <w:p w14:paraId="4C17066C" w14:textId="77777777" w:rsidR="00482A3C" w:rsidRPr="00FA7C92" w:rsidRDefault="00482A3C" w:rsidP="00D04EEB">
                  <w:pPr>
                    <w:jc w:val="both"/>
                  </w:pPr>
                  <w:r w:rsidRPr="00FA7C92">
                    <w:t>"er\b" finds "er" in "never" but not in "verb."</w:t>
                  </w:r>
                </w:p>
              </w:tc>
            </w:tr>
            <w:tr w:rsidR="00482A3C" w:rsidRPr="00FA7C92" w14:paraId="7A2E3F7D" w14:textId="77777777" w:rsidTr="00D04EEB">
              <w:trPr>
                <w:trHeight w:val="128"/>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7A3773CC" w14:textId="77777777" w:rsidR="00482A3C" w:rsidRPr="00FA7C92" w:rsidRDefault="00482A3C" w:rsidP="00D04EEB">
                  <w:pPr>
                    <w:jc w:val="center"/>
                    <w:rPr>
                      <w:b/>
                    </w:rPr>
                  </w:pPr>
                  <w:r w:rsidRPr="00FA7C92">
                    <w:rPr>
                      <w:b/>
                    </w:rPr>
                    <w:t>\B</w:t>
                  </w:r>
                </w:p>
              </w:tc>
              <w:tc>
                <w:tcPr>
                  <w:tcW w:w="2197" w:type="pct"/>
                  <w:tcBorders>
                    <w:top w:val="single" w:sz="6" w:space="0" w:color="999999"/>
                    <w:left w:val="single" w:sz="2" w:space="0" w:color="999999"/>
                    <w:bottom w:val="single" w:sz="6" w:space="0" w:color="999999"/>
                    <w:right w:val="single" w:sz="6" w:space="0" w:color="999999"/>
                  </w:tcBorders>
                  <w:hideMark/>
                </w:tcPr>
                <w:p w14:paraId="3C6251D2" w14:textId="77777777" w:rsidR="00482A3C" w:rsidRPr="00FA7C92" w:rsidRDefault="00482A3C" w:rsidP="00D04EEB">
                  <w:pPr>
                    <w:jc w:val="both"/>
                  </w:pPr>
                  <w:r w:rsidRPr="00FA7C92">
                    <w:t>Finds non-word boundaries.</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22E9B0BE" w14:textId="77777777" w:rsidR="00482A3C" w:rsidRPr="00FA7C92" w:rsidRDefault="00482A3C" w:rsidP="00D04EEB">
                  <w:pPr>
                    <w:jc w:val="both"/>
                  </w:pPr>
                  <w:r w:rsidRPr="00FA7C92">
                    <w:t>"er\B" finds "er" in "verb" but not in "never."</w:t>
                  </w:r>
                </w:p>
              </w:tc>
            </w:tr>
            <w:tr w:rsidR="00482A3C" w:rsidRPr="00FA7C92" w14:paraId="4BD2B504" w14:textId="77777777" w:rsidTr="00D04EEB">
              <w:trPr>
                <w:trHeight w:val="177"/>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B468FC6" w14:textId="77777777" w:rsidR="00482A3C" w:rsidRPr="00FA7C92" w:rsidRDefault="00482A3C" w:rsidP="00D04EEB">
                  <w:pPr>
                    <w:jc w:val="center"/>
                    <w:rPr>
                      <w:b/>
                    </w:rPr>
                  </w:pPr>
                  <w:r w:rsidRPr="00FA7C92">
                    <w:rPr>
                      <w:b/>
                    </w:rPr>
                    <w:lastRenderedPageBreak/>
                    <w:t>\d</w:t>
                  </w:r>
                </w:p>
              </w:tc>
              <w:tc>
                <w:tcPr>
                  <w:tcW w:w="2197" w:type="pct"/>
                  <w:tcBorders>
                    <w:top w:val="single" w:sz="6" w:space="0" w:color="999999"/>
                    <w:left w:val="single" w:sz="2" w:space="0" w:color="999999"/>
                    <w:bottom w:val="single" w:sz="6" w:space="0" w:color="999999"/>
                    <w:right w:val="single" w:sz="6" w:space="0" w:color="999999"/>
                  </w:tcBorders>
                  <w:hideMark/>
                </w:tcPr>
                <w:p w14:paraId="3D069864" w14:textId="77777777" w:rsidR="00482A3C" w:rsidRPr="00FA7C92" w:rsidRDefault="00482A3C" w:rsidP="00D04EEB">
                  <w:pPr>
                    <w:jc w:val="both"/>
                  </w:pPr>
                  <w:r w:rsidRPr="00FA7C92">
                    <w:t>Finds digits.</w:t>
                  </w:r>
                </w:p>
                <w:p w14:paraId="4110F8AA" w14:textId="77777777" w:rsidR="00482A3C" w:rsidRPr="00FA7C92" w:rsidRDefault="00482A3C" w:rsidP="00D04EEB">
                  <w:pPr>
                    <w:jc w:val="both"/>
                  </w:pPr>
                  <w:r w:rsidRPr="00FA7C92">
                    <w:t>Same as [0-9].</w:t>
                  </w:r>
                </w:p>
              </w:tc>
              <w:tc>
                <w:tcPr>
                  <w:tcW w:w="1847" w:type="pct"/>
                  <w:tcBorders>
                    <w:top w:val="single" w:sz="6" w:space="0" w:color="999999"/>
                    <w:left w:val="single" w:sz="2" w:space="0" w:color="999999"/>
                    <w:bottom w:val="single" w:sz="6" w:space="0" w:color="999999"/>
                    <w:right w:val="single" w:sz="6" w:space="0" w:color="999999"/>
                  </w:tcBorders>
                  <w:vAlign w:val="center"/>
                </w:tcPr>
                <w:p w14:paraId="43205E69" w14:textId="77777777" w:rsidR="00482A3C" w:rsidRPr="00FA7C92" w:rsidRDefault="00482A3C" w:rsidP="00D04EEB">
                  <w:pPr>
                    <w:jc w:val="both"/>
                  </w:pPr>
                  <w:r w:rsidRPr="00FA7C92">
                    <w:t>When the searched string is "12 345," "\d{2}" finds "12" and "34." "\d" finds "1," "2," "3," "4," or "5."</w:t>
                  </w:r>
                </w:p>
              </w:tc>
            </w:tr>
            <w:tr w:rsidR="00482A3C" w:rsidRPr="00FA7C92" w14:paraId="45A2BF01" w14:textId="77777777" w:rsidTr="00D04EEB">
              <w:trPr>
                <w:trHeight w:val="239"/>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D77303E" w14:textId="77777777" w:rsidR="00482A3C" w:rsidRPr="00FA7C92" w:rsidRDefault="00482A3C" w:rsidP="00D04EEB">
                  <w:pPr>
                    <w:jc w:val="center"/>
                    <w:rPr>
                      <w:b/>
                    </w:rPr>
                  </w:pPr>
                  <w:r w:rsidRPr="00FA7C92">
                    <w:rPr>
                      <w:b/>
                    </w:rPr>
                    <w:t>\D</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1082B9E8" w14:textId="77777777" w:rsidR="00482A3C" w:rsidRPr="00FA7C92" w:rsidRDefault="00482A3C" w:rsidP="00D04EEB">
                  <w:pPr>
                    <w:jc w:val="both"/>
                  </w:pPr>
                  <w:r w:rsidRPr="00FA7C92">
                    <w:t>Finds non-digit characters.</w:t>
                  </w:r>
                </w:p>
                <w:p w14:paraId="0222A4AB" w14:textId="77777777" w:rsidR="00482A3C" w:rsidRPr="00FA7C92" w:rsidRDefault="00482A3C" w:rsidP="00D04EEB">
                  <w:pPr>
                    <w:jc w:val="both"/>
                  </w:pPr>
                  <w:r w:rsidRPr="00FA7C92">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0613EE1F" w14:textId="77777777" w:rsidR="00482A3C" w:rsidRPr="00FA7C92" w:rsidRDefault="00482A3C" w:rsidP="00D04EEB">
                  <w:pPr>
                    <w:jc w:val="both"/>
                  </w:pPr>
                  <w:r w:rsidRPr="00FA7C92">
                    <w:t>"\D+" finds "abc" and " def" in "abc123 def."</w:t>
                  </w:r>
                </w:p>
              </w:tc>
            </w:tr>
            <w:tr w:rsidR="00482A3C" w:rsidRPr="00FA7C92" w14:paraId="234CD0E9" w14:textId="77777777" w:rsidTr="00D04EEB">
              <w:trPr>
                <w:trHeight w:val="131"/>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F866C7D" w14:textId="77777777" w:rsidR="00482A3C" w:rsidRPr="00FA7C92" w:rsidRDefault="00482A3C" w:rsidP="00D04EEB">
                  <w:pPr>
                    <w:jc w:val="center"/>
                    <w:rPr>
                      <w:b/>
                    </w:rPr>
                  </w:pPr>
                  <w:r w:rsidRPr="00FA7C92">
                    <w:rPr>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2FCA784" w14:textId="77777777" w:rsidR="00482A3C" w:rsidRPr="00FA7C92" w:rsidRDefault="00482A3C" w:rsidP="00D04EEB">
                  <w:pPr>
                    <w:jc w:val="both"/>
                  </w:pPr>
                  <w:r w:rsidRPr="00FA7C92">
                    <w:t>Finds non-digit characters.</w:t>
                  </w:r>
                </w:p>
                <w:p w14:paraId="21B33DF5" w14:textId="77777777" w:rsidR="00482A3C" w:rsidRPr="00FA7C92" w:rsidRDefault="00482A3C" w:rsidP="00D04EEB">
                  <w:pPr>
                    <w:jc w:val="both"/>
                  </w:pPr>
                  <w:r w:rsidRPr="00FA7C92">
                    <w:t>Same as [^0-9].</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45CB306" w14:textId="77777777" w:rsidR="00482A3C" w:rsidRPr="00FA7C92" w:rsidRDefault="00482A3C" w:rsidP="00D04EEB">
                  <w:pPr>
                    <w:jc w:val="both"/>
                  </w:pPr>
                  <w:r w:rsidRPr="00FA7C92">
                    <w:t>When the searched string is "The quick brown fox…," "\W+" finds "…" and all spaces.</w:t>
                  </w:r>
                </w:p>
              </w:tc>
            </w:tr>
            <w:tr w:rsidR="00482A3C" w:rsidRPr="00FA7C92" w14:paraId="535937A7"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4F74B7E" w14:textId="77777777" w:rsidR="00482A3C" w:rsidRPr="00FA7C92" w:rsidRDefault="00482A3C" w:rsidP="00D04EEB">
                  <w:pPr>
                    <w:jc w:val="center"/>
                    <w:rPr>
                      <w:b/>
                    </w:rPr>
                  </w:pPr>
                  <w:r w:rsidRPr="00FA7C92">
                    <w:rPr>
                      <w:b/>
                    </w:rPr>
                    <w:t>\W</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E17FA3D" w14:textId="77777777" w:rsidR="00482A3C" w:rsidRPr="00FA7C92" w:rsidRDefault="00482A3C" w:rsidP="00D04EEB">
                  <w:r w:rsidRPr="00FA7C92">
                    <w:t>Finds all characters except A-Z, a-z, 0-9, and underscores.</w:t>
                  </w:r>
                </w:p>
                <w:p w14:paraId="68E7CB5A" w14:textId="77777777" w:rsidR="00482A3C" w:rsidRPr="00FA7C92" w:rsidRDefault="00482A3C" w:rsidP="00D04EEB">
                  <w:r w:rsidRPr="00FA7C92">
                    <w:t>Same as [^A-Za-z0-9_].</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1F7129B1" w14:textId="77777777" w:rsidR="00482A3C" w:rsidRPr="00FA7C92" w:rsidRDefault="00482A3C" w:rsidP="00D04EEB">
                  <w:r w:rsidRPr="00FA7C92">
                    <w:t>When the searched string is "The quick brown fox…," "\W+" finds "…" and all spaces.</w:t>
                  </w:r>
                </w:p>
              </w:tc>
            </w:tr>
            <w:tr w:rsidR="00482A3C" w:rsidRPr="00FA7C92" w14:paraId="046FCEAC"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0B8DF08" w14:textId="77777777" w:rsidR="00482A3C" w:rsidRPr="00FA7C92" w:rsidRDefault="00482A3C" w:rsidP="00D04EEB">
                  <w:pPr>
                    <w:jc w:val="center"/>
                    <w:rPr>
                      <w:b/>
                    </w:rPr>
                  </w:pPr>
                  <w:r w:rsidRPr="00FA7C92">
                    <w:rPr>
                      <w:b/>
                    </w:rPr>
                    <w:t>[xyz]</w:t>
                  </w:r>
                </w:p>
              </w:tc>
              <w:tc>
                <w:tcPr>
                  <w:tcW w:w="2197" w:type="pct"/>
                  <w:tcBorders>
                    <w:top w:val="single" w:sz="6" w:space="0" w:color="999999"/>
                    <w:left w:val="single" w:sz="2" w:space="0" w:color="999999"/>
                    <w:bottom w:val="single" w:sz="6" w:space="0" w:color="999999"/>
                    <w:right w:val="single" w:sz="6" w:space="0" w:color="999999"/>
                  </w:tcBorders>
                  <w:hideMark/>
                </w:tcPr>
                <w:p w14:paraId="6F50F5D1" w14:textId="77777777" w:rsidR="00482A3C" w:rsidRPr="00FA7C92" w:rsidRDefault="00482A3C" w:rsidP="00D04EEB">
                  <w:r w:rsidRPr="00FA7C92">
                    <w:t>It is a character set. Finds any one of the specified characters.</w:t>
                  </w:r>
                </w:p>
              </w:tc>
              <w:tc>
                <w:tcPr>
                  <w:tcW w:w="1847" w:type="pct"/>
                  <w:tcBorders>
                    <w:top w:val="single" w:sz="6" w:space="0" w:color="999999"/>
                    <w:left w:val="single" w:sz="2" w:space="0" w:color="999999"/>
                    <w:bottom w:val="single" w:sz="6" w:space="0" w:color="999999"/>
                    <w:right w:val="single" w:sz="6" w:space="0" w:color="999999"/>
                  </w:tcBorders>
                  <w:hideMark/>
                </w:tcPr>
                <w:p w14:paraId="0FF350CF" w14:textId="77777777" w:rsidR="00482A3C" w:rsidRPr="00FA7C92" w:rsidRDefault="00482A3C" w:rsidP="00D04EEB">
                  <w:r w:rsidRPr="00FA7C92">
                    <w:t>"[abc]" finds "a" in "plain."</w:t>
                  </w:r>
                </w:p>
              </w:tc>
            </w:tr>
            <w:tr w:rsidR="00482A3C" w:rsidRPr="00FA7C92" w14:paraId="6FB80C74"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0585C2C" w14:textId="77777777" w:rsidR="00482A3C" w:rsidRPr="00FA7C92" w:rsidRDefault="00482A3C" w:rsidP="00D04EEB">
                  <w:pPr>
                    <w:jc w:val="center"/>
                    <w:rPr>
                      <w:b/>
                    </w:rPr>
                  </w:pPr>
                  <w:r w:rsidRPr="00FA7C92">
                    <w:rPr>
                      <w:b/>
                    </w:rPr>
                    <w:t>[^xyz]</w:t>
                  </w:r>
                </w:p>
              </w:tc>
              <w:tc>
                <w:tcPr>
                  <w:tcW w:w="2197" w:type="pct"/>
                  <w:tcBorders>
                    <w:top w:val="single" w:sz="6" w:space="0" w:color="999999"/>
                    <w:left w:val="single" w:sz="2" w:space="0" w:color="999999"/>
                    <w:bottom w:val="single" w:sz="6" w:space="0" w:color="999999"/>
                    <w:right w:val="single" w:sz="6" w:space="0" w:color="999999"/>
                  </w:tcBorders>
                  <w:hideMark/>
                </w:tcPr>
                <w:p w14:paraId="68D4ECF5" w14:textId="77777777" w:rsidR="00482A3C" w:rsidRPr="00FA7C92" w:rsidRDefault="00482A3C" w:rsidP="00D04EEB">
                  <w:r w:rsidRPr="00FA7C92">
                    <w:t>It is a negated character set. Finds any characters not specified.</w:t>
                  </w:r>
                </w:p>
              </w:tc>
              <w:tc>
                <w:tcPr>
                  <w:tcW w:w="1847" w:type="pct"/>
                  <w:tcBorders>
                    <w:top w:val="single" w:sz="6" w:space="0" w:color="999999"/>
                    <w:left w:val="single" w:sz="2" w:space="0" w:color="999999"/>
                    <w:bottom w:val="single" w:sz="6" w:space="0" w:color="999999"/>
                    <w:right w:val="single" w:sz="6" w:space="0" w:color="999999"/>
                  </w:tcBorders>
                  <w:hideMark/>
                </w:tcPr>
                <w:p w14:paraId="4B935F33" w14:textId="77777777" w:rsidR="00482A3C" w:rsidRPr="00FA7C92" w:rsidRDefault="00482A3C" w:rsidP="00D04EEB">
                  <w:r w:rsidRPr="00FA7C92">
                    <w:t>"[^abc]" finds "p," "l," "i," and "n" in "plain."</w:t>
                  </w:r>
                </w:p>
              </w:tc>
            </w:tr>
            <w:tr w:rsidR="00482A3C" w:rsidRPr="00FA7C92" w14:paraId="3A63ABD5"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2C2B1AF" w14:textId="77777777" w:rsidR="00482A3C" w:rsidRPr="00FA7C92" w:rsidRDefault="00482A3C" w:rsidP="00D04EEB">
                  <w:pPr>
                    <w:jc w:val="center"/>
                    <w:rPr>
                      <w:b/>
                    </w:rPr>
                  </w:pPr>
                  <w:r w:rsidRPr="00FA7C92">
                    <w:rPr>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02273DA7" w14:textId="77777777" w:rsidR="00482A3C" w:rsidRPr="00FA7C92" w:rsidRDefault="00482A3C" w:rsidP="00D04EEB">
                  <w:r w:rsidRPr="00FA7C92">
                    <w:t>It is a character range. Finds characters within a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674D031" w14:textId="77777777" w:rsidR="00482A3C" w:rsidRPr="00FA7C92" w:rsidRDefault="00482A3C" w:rsidP="00D04EEB">
                  <w:r w:rsidRPr="00FA7C92">
                    <w:t>"[a-z]" finds lowercase English letters from "a" to "z."</w:t>
                  </w:r>
                </w:p>
              </w:tc>
            </w:tr>
            <w:tr w:rsidR="00482A3C" w:rsidRPr="00FA7C92" w14:paraId="635134B6"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CC3D9E1" w14:textId="77777777" w:rsidR="00482A3C" w:rsidRPr="00FA7C92" w:rsidRDefault="00482A3C" w:rsidP="00D04EEB">
                  <w:pPr>
                    <w:jc w:val="center"/>
                    <w:rPr>
                      <w:b/>
                    </w:rPr>
                  </w:pPr>
                  <w:r w:rsidRPr="00FA7C92">
                    <w:rPr>
                      <w:b/>
                    </w:rPr>
                    <w:t>[^a-z]</w:t>
                  </w:r>
                </w:p>
              </w:tc>
              <w:tc>
                <w:tcPr>
                  <w:tcW w:w="2197" w:type="pct"/>
                  <w:tcBorders>
                    <w:top w:val="single" w:sz="6" w:space="0" w:color="999999"/>
                    <w:left w:val="single" w:sz="2" w:space="0" w:color="999999"/>
                    <w:bottom w:val="single" w:sz="6" w:space="0" w:color="999999"/>
                    <w:right w:val="single" w:sz="6" w:space="0" w:color="999999"/>
                  </w:tcBorders>
                  <w:hideMark/>
                </w:tcPr>
                <w:p w14:paraId="208A5BDD" w14:textId="77777777" w:rsidR="00482A3C" w:rsidRPr="00FA7C92" w:rsidRDefault="00482A3C" w:rsidP="00D04EEB">
                  <w:r w:rsidRPr="00FA7C92">
                    <w:t>It is a negated character range. Finds any characters not within the specified range.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6F2FFEE" w14:textId="77777777" w:rsidR="00482A3C" w:rsidRPr="00FA7C92" w:rsidRDefault="00482A3C" w:rsidP="00D04EEB">
                  <w:r w:rsidRPr="00FA7C92">
                    <w:t>"[^a-z]" finds all characters that are not in the range "a" to "z."</w:t>
                  </w:r>
                </w:p>
              </w:tc>
            </w:tr>
            <w:tr w:rsidR="00482A3C" w:rsidRPr="00FA7C92" w14:paraId="4D949704"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D600FA5" w14:textId="77777777" w:rsidR="00482A3C" w:rsidRPr="00FA7C92" w:rsidRDefault="00482A3C" w:rsidP="00D04EEB">
                  <w:pPr>
                    <w:jc w:val="center"/>
                    <w:rPr>
                      <w:b/>
                    </w:rPr>
                  </w:pPr>
                  <w:r w:rsidRPr="00FA7C92">
                    <w:rPr>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9450B81" w14:textId="77777777" w:rsidR="00482A3C" w:rsidRPr="00FA7C92" w:rsidRDefault="00482A3C" w:rsidP="00D04EEB">
                  <w:r w:rsidRPr="00FA7C92">
                    <w:t xml:space="preserve">Finds exactly n occurrences, where n is an integer. </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58D7102E" w14:textId="77777777" w:rsidR="00482A3C" w:rsidRPr="00FA7C92" w:rsidRDefault="00482A3C" w:rsidP="00D04EEB">
                  <w:r w:rsidRPr="00FA7C92">
                    <w:t>"o{2}" does not find the "o" in "Bob" but finds the two "o"s in "food."</w:t>
                  </w:r>
                </w:p>
              </w:tc>
            </w:tr>
            <w:tr w:rsidR="00482A3C" w:rsidRPr="00FA7C92" w14:paraId="3291558B"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8725A48" w14:textId="77777777" w:rsidR="00482A3C" w:rsidRPr="00FA7C92" w:rsidRDefault="00482A3C" w:rsidP="00D04EEB">
                  <w:pPr>
                    <w:jc w:val="center"/>
                    <w:rPr>
                      <w:b/>
                    </w:rPr>
                  </w:pPr>
                  <w:r w:rsidRPr="00FA7C92">
                    <w:rPr>
                      <w:b/>
                    </w:rPr>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5FE503A" w14:textId="77777777" w:rsidR="00482A3C" w:rsidRPr="00FA7C92" w:rsidRDefault="00482A3C" w:rsidP="00D04EEB">
                  <w:r w:rsidRPr="00FA7C92">
                    <w:t>Finds at least n occurrences, where n is an integer.</w:t>
                  </w:r>
                </w:p>
                <w:p w14:paraId="78589343" w14:textId="77777777" w:rsidR="00482A3C" w:rsidRPr="00FA7C92" w:rsidRDefault="00482A3C" w:rsidP="00D04EEB">
                  <w:r w:rsidRPr="00FA7C92">
                    <w:t>"*" is equivalent to {0,}.</w:t>
                  </w:r>
                </w:p>
                <w:p w14:paraId="79167B81" w14:textId="77777777" w:rsidR="00482A3C" w:rsidRPr="00FA7C92" w:rsidRDefault="00482A3C" w:rsidP="00D04EEB">
                  <w:r w:rsidRPr="00FA7C92">
                    <w:t>"+" is equivalent to {1,}.</w:t>
                  </w:r>
                </w:p>
              </w:tc>
              <w:tc>
                <w:tcPr>
                  <w:tcW w:w="1847" w:type="pct"/>
                  <w:tcBorders>
                    <w:top w:val="single" w:sz="6" w:space="0" w:color="999999"/>
                    <w:left w:val="single" w:sz="2" w:space="0" w:color="999999"/>
                    <w:bottom w:val="single" w:sz="6" w:space="0" w:color="999999"/>
                    <w:right w:val="single" w:sz="6" w:space="0" w:color="999999"/>
                  </w:tcBorders>
                  <w:hideMark/>
                </w:tcPr>
                <w:p w14:paraId="6E8D01F7" w14:textId="77777777" w:rsidR="00482A3C" w:rsidRPr="00FA7C92" w:rsidRDefault="00482A3C" w:rsidP="00D04EEB">
                  <w:r w:rsidRPr="00FA7C92">
                    <w:t>"o{2,}" does not find the "o" in "Bob" but finds all the "o"s in "foooood."</w:t>
                  </w:r>
                </w:p>
              </w:tc>
            </w:tr>
            <w:tr w:rsidR="00482A3C" w:rsidRPr="00FA7C92" w14:paraId="0C7D53DC"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C8B963B" w14:textId="77777777" w:rsidR="00482A3C" w:rsidRPr="00FA7C92" w:rsidRDefault="00482A3C" w:rsidP="00D04EEB">
                  <w:pPr>
                    <w:jc w:val="center"/>
                    <w:rPr>
                      <w:b/>
                    </w:rPr>
                  </w:pPr>
                  <w:r w:rsidRPr="00FA7C92">
                    <w:rPr>
                      <w:b/>
                    </w:rPr>
                    <w:t>{n,m}</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20F1C04" w14:textId="77777777" w:rsidR="00482A3C" w:rsidRPr="00FA7C92" w:rsidRDefault="00482A3C" w:rsidP="00D04EEB">
                  <w:r w:rsidRPr="00FA7C92">
                    <w:t xml:space="preserve">Finds at least n and at most m occurrences, where n and m are integers, </w:t>
                  </w:r>
                  <w:r w:rsidRPr="00FA7C92">
                    <w:lastRenderedPageBreak/>
                    <w:t>and n is less than or equal to m. There should be no space between the comma and the numbers.</w:t>
                  </w:r>
                </w:p>
                <w:p w14:paraId="78B2A356" w14:textId="77777777" w:rsidR="00482A3C" w:rsidRPr="00FA7C92" w:rsidRDefault="00482A3C" w:rsidP="00D04EEB">
                  <w:r w:rsidRPr="00FA7C92">
                    <w:t>"?" is equivalent to {0,1}.</w:t>
                  </w:r>
                </w:p>
              </w:tc>
              <w:tc>
                <w:tcPr>
                  <w:tcW w:w="1847" w:type="pct"/>
                  <w:tcBorders>
                    <w:top w:val="single" w:sz="6" w:space="0" w:color="999999"/>
                    <w:left w:val="single" w:sz="2" w:space="0" w:color="999999"/>
                    <w:bottom w:val="single" w:sz="6" w:space="0" w:color="999999"/>
                    <w:right w:val="single" w:sz="6" w:space="0" w:color="999999"/>
                  </w:tcBorders>
                  <w:hideMark/>
                </w:tcPr>
                <w:p w14:paraId="78310AEE" w14:textId="77777777" w:rsidR="00482A3C" w:rsidRPr="00FA7C92" w:rsidRDefault="00482A3C" w:rsidP="00D04EEB">
                  <w:r w:rsidRPr="00FA7C92">
                    <w:lastRenderedPageBreak/>
                    <w:t xml:space="preserve">When the searched string is "1234567," "\d{1,3}" finds "123," </w:t>
                  </w:r>
                  <w:r w:rsidRPr="00FA7C92">
                    <w:lastRenderedPageBreak/>
                    <w:t>"456," and "7."</w:t>
                  </w:r>
                </w:p>
              </w:tc>
            </w:tr>
            <w:tr w:rsidR="00482A3C" w:rsidRPr="00FA7C92" w14:paraId="642EB4C6"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F06DB17" w14:textId="77777777" w:rsidR="00482A3C" w:rsidRPr="00FA7C92" w:rsidRDefault="00482A3C" w:rsidP="00D04EEB">
                  <w:pPr>
                    <w:jc w:val="center"/>
                    <w:rPr>
                      <w:b/>
                    </w:rPr>
                  </w:pPr>
                  <w:r w:rsidRPr="00FA7C92">
                    <w:rPr>
                      <w:b/>
                    </w:rPr>
                    <w:lastRenderedPageBreak/>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50FD5BB" w14:textId="77777777" w:rsidR="00482A3C" w:rsidRPr="00FA7C92" w:rsidRDefault="00482A3C" w:rsidP="00D04EEB">
                  <w:r w:rsidRPr="00FA7C92">
                    <w:t>Finds a pattern and stores the matching items.</w:t>
                  </w:r>
                </w:p>
                <w:p w14:paraId="4B870847" w14:textId="77777777" w:rsidR="00482A3C" w:rsidRPr="00FA7C92" w:rsidRDefault="00482A3C" w:rsidP="00D04EEB">
                  <w:r w:rsidRPr="00FA7C92">
                    <w:t>To find the parenthesis characters ( ), use "\(" or "\)".</w:t>
                  </w:r>
                </w:p>
              </w:tc>
              <w:tc>
                <w:tcPr>
                  <w:tcW w:w="1847" w:type="pct"/>
                  <w:tcBorders>
                    <w:top w:val="single" w:sz="6" w:space="0" w:color="999999"/>
                    <w:left w:val="single" w:sz="2" w:space="0" w:color="999999"/>
                    <w:bottom w:val="single" w:sz="6" w:space="0" w:color="999999"/>
                    <w:right w:val="single" w:sz="6" w:space="0" w:color="999999"/>
                  </w:tcBorders>
                  <w:hideMark/>
                </w:tcPr>
                <w:p w14:paraId="16555F1E" w14:textId="77777777" w:rsidR="00482A3C" w:rsidRPr="00FA7C92" w:rsidRDefault="00482A3C" w:rsidP="00D04EEB">
                  <w:r w:rsidRPr="00FA7C92">
                    <w:t>"(Chapter|Section) [1-9]" finds "Chapter 5" and stores "Chapter" for later use.</w:t>
                  </w:r>
                </w:p>
              </w:tc>
            </w:tr>
            <w:tr w:rsidR="00482A3C" w:rsidRPr="00FA7C92" w14:paraId="5C6C26FD"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ED9F694" w14:textId="77777777" w:rsidR="00482A3C" w:rsidRPr="00FA7C92" w:rsidRDefault="00482A3C" w:rsidP="00D04EEB">
                  <w:pPr>
                    <w:jc w:val="center"/>
                    <w:rPr>
                      <w:b/>
                    </w:rPr>
                  </w:pPr>
                  <w:r w:rsidRPr="00FA7C92">
                    <w:rPr>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AD58620" w14:textId="77777777" w:rsidR="00482A3C" w:rsidRPr="00FA7C92" w:rsidRDefault="00482A3C" w:rsidP="00D04EEB">
                  <w:r w:rsidRPr="00FA7C92">
                    <w:t>Finds a pattern but does not store the matches. That is, the matches are not saved for later use. This is useful when combining parts of the pattern with the "or" character (|).</w:t>
                  </w:r>
                </w:p>
              </w:tc>
              <w:tc>
                <w:tcPr>
                  <w:tcW w:w="1847" w:type="pct"/>
                  <w:tcBorders>
                    <w:top w:val="single" w:sz="6" w:space="0" w:color="999999"/>
                    <w:left w:val="single" w:sz="2" w:space="0" w:color="999999"/>
                    <w:bottom w:val="single" w:sz="6" w:space="0" w:color="999999"/>
                    <w:right w:val="single" w:sz="6" w:space="0" w:color="999999"/>
                  </w:tcBorders>
                  <w:hideMark/>
                </w:tcPr>
                <w:p w14:paraId="2C8744EE" w14:textId="77777777" w:rsidR="00482A3C" w:rsidRPr="00FA7C92" w:rsidRDefault="00482A3C" w:rsidP="00D04EEB">
                  <w:r w:rsidRPr="00FA7C92">
                    <w:t>"industr(?:y|ies)" is the same as industry|industries.</w:t>
                  </w:r>
                </w:p>
              </w:tc>
            </w:tr>
            <w:tr w:rsidR="00482A3C" w:rsidRPr="00FA7C92" w14:paraId="17DA2901"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C20B185" w14:textId="77777777" w:rsidR="00482A3C" w:rsidRPr="00FA7C92" w:rsidRDefault="00482A3C" w:rsidP="00D04EEB">
                  <w:pPr>
                    <w:jc w:val="center"/>
                    <w:rPr>
                      <w:b/>
                    </w:rPr>
                  </w:pPr>
                  <w:r w:rsidRPr="00FA7C92">
                    <w:rPr>
                      <w:b/>
                    </w:rPr>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D470D96" w14:textId="77777777" w:rsidR="00482A3C" w:rsidRPr="00FA7C92" w:rsidRDefault="00482A3C" w:rsidP="00D04EEB">
                  <w:r w:rsidRPr="00FA7C92">
                    <w:t>It is a positive lookahead.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39E11E44" w14:textId="77777777" w:rsidR="00482A3C" w:rsidRPr="00FA7C92" w:rsidRDefault="00482A3C" w:rsidP="00D04EEB">
                  <w:r w:rsidRPr="00FA7C92">
                    <w:t>^(?=.*\d).{4,8}$ ensures a password is between 4-8 characters and includes at least one digit.</w:t>
                  </w:r>
                </w:p>
                <w:p w14:paraId="0C52EA54" w14:textId="77777777" w:rsidR="00482A3C" w:rsidRPr="00FA7C92" w:rsidRDefault="00482A3C" w:rsidP="00D04EEB"/>
                <w:p w14:paraId="63F440E6" w14:textId="77777777" w:rsidR="00482A3C" w:rsidRPr="00FA7C92" w:rsidRDefault="00482A3C" w:rsidP="00D04EEB">
                  <w:r w:rsidRPr="00FA7C92">
                    <w:t>Within the pattern, ".*\d" finds any number of characters followed by a digit. When the searched string is "abc3qr," it matches "abc3."</w:t>
                  </w:r>
                </w:p>
                <w:p w14:paraId="2C6AB416" w14:textId="77777777" w:rsidR="00482A3C" w:rsidRPr="00FA7C92" w:rsidRDefault="00482A3C" w:rsidP="00D04EEB"/>
                <w:p w14:paraId="148B857D" w14:textId="77777777" w:rsidR="00482A3C" w:rsidRPr="00FA7C92" w:rsidRDefault="00482A3C" w:rsidP="00D04EEB">
                  <w:r w:rsidRPr="00FA7C92">
                    <w:t>".{4,8}" starts from the front, not the back of the match, finding 4-8 characters. This matches "abc3qr."</w:t>
                  </w:r>
                </w:p>
                <w:p w14:paraId="478CC98D" w14:textId="77777777" w:rsidR="00482A3C" w:rsidRPr="00FA7C92" w:rsidRDefault="00482A3C" w:rsidP="00D04EEB"/>
                <w:p w14:paraId="7F1D0873" w14:textId="77777777" w:rsidR="00482A3C" w:rsidRPr="00FA7C92" w:rsidRDefault="00482A3C" w:rsidP="00D04EEB">
                  <w:r w:rsidRPr="00FA7C92">
                    <w:t xml:space="preserve">"^" and "$" specify positions at the </w:t>
                  </w:r>
                  <w:r w:rsidRPr="00FA7C92">
                    <w:lastRenderedPageBreak/>
                    <w:t>start and end of the searched string. This ensures that if there are characters outside the matched string, it does not count as a match.</w:t>
                  </w:r>
                </w:p>
              </w:tc>
            </w:tr>
            <w:tr w:rsidR="00482A3C" w:rsidRPr="00FA7C92" w14:paraId="5A49AB94"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2763BD58" w14:textId="77777777" w:rsidR="00482A3C" w:rsidRPr="00FA7C92" w:rsidRDefault="00482A3C" w:rsidP="00D04EEB">
                  <w:pPr>
                    <w:jc w:val="center"/>
                    <w:rPr>
                      <w:b/>
                    </w:rPr>
                  </w:pPr>
                  <w:r w:rsidRPr="00FA7C92">
                    <w:rPr>
                      <w:b/>
                    </w:rPr>
                    <w:lastRenderedPageBreak/>
                    <w:t>(?!pattern)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3863925D" w14:textId="77777777" w:rsidR="00482A3C" w:rsidRPr="00FA7C92" w:rsidRDefault="00482A3C" w:rsidP="00D04EEB">
                  <w:r w:rsidRPr="00FA7C92">
                    <w:t>It is a negative lookahead. It finds search strings that do not match the pattern. After finding a match, it starts the search for the next match from in front of the matched text. The matches are not stored for later use.</w:t>
                  </w:r>
                </w:p>
              </w:tc>
              <w:tc>
                <w:tcPr>
                  <w:tcW w:w="1847" w:type="pct"/>
                  <w:tcBorders>
                    <w:top w:val="single" w:sz="6" w:space="0" w:color="999999"/>
                    <w:left w:val="single" w:sz="2" w:space="0" w:color="999999"/>
                    <w:bottom w:val="single" w:sz="6" w:space="0" w:color="999999"/>
                    <w:right w:val="single" w:sz="6" w:space="0" w:color="999999"/>
                  </w:tcBorders>
                  <w:vAlign w:val="center"/>
                </w:tcPr>
                <w:p w14:paraId="5EF2D8DE" w14:textId="77777777" w:rsidR="00482A3C" w:rsidRPr="00FA7C92" w:rsidRDefault="00482A3C" w:rsidP="00D04EEB">
                  <w:r w:rsidRPr="00FA7C92">
                    <w:t>"\b(?!th)\w+\b" finds words that do not start with "th."</w:t>
                  </w:r>
                </w:p>
                <w:p w14:paraId="2576A9BF" w14:textId="77777777" w:rsidR="00482A3C" w:rsidRPr="00FA7C92" w:rsidRDefault="00482A3C" w:rsidP="00D04EEB"/>
                <w:p w14:paraId="545AC9D8" w14:textId="77777777" w:rsidR="00482A3C" w:rsidRPr="00FA7C92" w:rsidRDefault="00482A3C" w:rsidP="00D04EEB">
                  <w:r w:rsidRPr="00FA7C92">
                    <w:t>Within the pattern, "\b" finds word boundaries. When the searched string is " quick," it matches the first space. "(?!th)" finds strings that are not "th," matching "qu."</w:t>
                  </w:r>
                </w:p>
                <w:p w14:paraId="39FE4BEB" w14:textId="77777777" w:rsidR="00482A3C" w:rsidRPr="00FA7C92" w:rsidRDefault="00482A3C" w:rsidP="00D04EEB"/>
                <w:p w14:paraId="6BB35826" w14:textId="77777777" w:rsidR="00482A3C" w:rsidRPr="00FA7C92" w:rsidRDefault="00482A3C" w:rsidP="00D04EEB">
                  <w:r w:rsidRPr="00FA7C92">
                    <w:t>"\w+" searches for a word from the front of the match. This matches "quick."</w:t>
                  </w:r>
                </w:p>
              </w:tc>
            </w:tr>
            <w:tr w:rsidR="00482A3C" w:rsidRPr="00FA7C92" w14:paraId="76509314"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7483DAE" w14:textId="77777777" w:rsidR="00482A3C" w:rsidRPr="00FA7C92" w:rsidRDefault="00482A3C" w:rsidP="00D04EEB">
                  <w:pPr>
                    <w:jc w:val="center"/>
                    <w:rPr>
                      <w:b/>
                    </w:rPr>
                  </w:pPr>
                  <w:r w:rsidRPr="00FA7C92">
                    <w:rPr>
                      <w:b/>
                    </w:rPr>
                    <w:t>\cx</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09733227" w14:textId="77777777" w:rsidR="00482A3C" w:rsidRPr="00FA7C92" w:rsidRDefault="00482A3C" w:rsidP="00D04EEB">
                  <w:r w:rsidRPr="00FA7C92">
                    <w:t>Finds control characters marked with "x". The value of "x" must be within the range of A-Z or a-z. If not, "c" is considered as the literal character "c".</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2357B1E6" w14:textId="77777777" w:rsidR="00482A3C" w:rsidRPr="00FA7C92" w:rsidRDefault="00482A3C" w:rsidP="00D04EEB">
                  <w:r w:rsidRPr="00FA7C92">
                    <w:t>"\cM" finds the Ctrl+M or carriage return character.</w:t>
                  </w:r>
                </w:p>
              </w:tc>
            </w:tr>
            <w:tr w:rsidR="00482A3C" w:rsidRPr="00FA7C92" w14:paraId="2467A354"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0C274DE5" w14:textId="77777777" w:rsidR="00482A3C" w:rsidRPr="00FA7C92" w:rsidRDefault="00482A3C" w:rsidP="00D04EEB">
                  <w:pPr>
                    <w:jc w:val="center"/>
                    <w:rPr>
                      <w:b/>
                    </w:rPr>
                  </w:pPr>
                  <w:r w:rsidRPr="00FA7C92">
                    <w:rPr>
                      <w:b/>
                    </w:rPr>
                    <w:t>\xn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5AE405C2" w14:textId="77777777" w:rsidR="00482A3C" w:rsidRPr="00FA7C92" w:rsidRDefault="00482A3C" w:rsidP="00D04EEB">
                  <w:r w:rsidRPr="00FA7C92">
                    <w:t>Finds "n", where "n" is a hexadecimal escape value. The hexadecimal escape value must be exactly two digits long. 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78BDCCD3" w14:textId="77777777" w:rsidR="00482A3C" w:rsidRPr="00FA7C92" w:rsidRDefault="00482A3C" w:rsidP="00D04EEB">
                  <w:r w:rsidRPr="00FA7C92">
                    <w:t>"\x41" finds "A". "n" must be exactly two digits, so "\x041" is like writing "\x04" followed by "1".</w:t>
                  </w:r>
                </w:p>
              </w:tc>
            </w:tr>
            <w:tr w:rsidR="00482A3C" w:rsidRPr="00FA7C92" w14:paraId="48161EE7"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36F19DEA" w14:textId="77777777" w:rsidR="00482A3C" w:rsidRPr="00FA7C92" w:rsidRDefault="00482A3C" w:rsidP="00D04EEB">
                  <w:pPr>
                    <w:jc w:val="center"/>
                    <w:rPr>
                      <w:b/>
                    </w:rPr>
                  </w:pPr>
                  <w:r w:rsidRPr="00FA7C92">
                    <w:rPr>
                      <w:b/>
                    </w:rPr>
                    <w:t>\num</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6E43F006" w14:textId="77777777" w:rsidR="00482A3C" w:rsidRPr="00FA7C92" w:rsidRDefault="00482A3C" w:rsidP="00D04EEB">
                  <w:r w:rsidRPr="00FA7C92">
                    <w:t>Finds "n", where "n" is a hexadecimal escape value. The hexadecimal escape value must be exactly two digits long. ASCII codes can be used in regex.</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F5C041A" w14:textId="77777777" w:rsidR="00482A3C" w:rsidRPr="00FA7C92" w:rsidRDefault="00482A3C" w:rsidP="00D04EEB">
                  <w:r w:rsidRPr="00FA7C92">
                    <w:t>"(.)\1" finds two consecutive identical characters.</w:t>
                  </w:r>
                </w:p>
              </w:tc>
            </w:tr>
            <w:tr w:rsidR="00482A3C" w:rsidRPr="00FA7C92" w14:paraId="43D1B7EE"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13AC6C5F" w14:textId="77777777" w:rsidR="00482A3C" w:rsidRPr="00FA7C92" w:rsidRDefault="00482A3C" w:rsidP="00D04EEB">
                  <w:pPr>
                    <w:jc w:val="center"/>
                    <w:rPr>
                      <w:b/>
                    </w:rPr>
                  </w:pPr>
                  <w:r w:rsidRPr="00FA7C92">
                    <w:rPr>
                      <w:b/>
                    </w:rPr>
                    <w:lastRenderedPageBreak/>
                    <w:t>\n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58C633EE" w14:textId="77777777" w:rsidR="00482A3C" w:rsidRPr="00FA7C92" w:rsidRDefault="00482A3C" w:rsidP="00D04EEB">
                  <w:r w:rsidRPr="00FA7C92">
                    <w:t>Identifies either an octal escape value or a backreference. If there are more than "n" captured subexpressions before "\n", then "n" is a backreference indicating additional repetitions of the subexpression. If "n" is an octal (0-7) and there are not enough preceding captures, then "n" is an octal escape value.</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6C30CE0" w14:textId="77777777" w:rsidR="00482A3C" w:rsidRPr="00FA7C92" w:rsidRDefault="00482A3C" w:rsidP="00D04EEB">
                  <w:r w:rsidRPr="00FA7C92">
                    <w:t>"(\d)\1" finds two consecutive identical digits.</w:t>
                  </w:r>
                </w:p>
              </w:tc>
            </w:tr>
            <w:tr w:rsidR="00482A3C" w:rsidRPr="00FA7C92" w14:paraId="47F37453"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5F89F508" w14:textId="77777777" w:rsidR="00482A3C" w:rsidRPr="00FA7C92" w:rsidRDefault="00482A3C" w:rsidP="00D04EEB">
                  <w:pPr>
                    <w:jc w:val="center"/>
                    <w:rPr>
                      <w:b/>
                    </w:rPr>
                  </w:pPr>
                  <w:r w:rsidRPr="00FA7C92">
                    <w:rPr>
                      <w:b/>
                    </w:rPr>
                    <w:t>\nm</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4A8A305D" w14:textId="77777777" w:rsidR="00482A3C" w:rsidRPr="00FA7C92" w:rsidRDefault="00482A3C" w:rsidP="00D04EEB">
                  <w:r w:rsidRPr="00FA7C92">
                    <w:t>Identifies either an octal escape value or a backreference. If there are more than "nm" captured subexpressions before "\nm", then "nm" is a backreference. If there are "n" captures before "\nm" and a literal "m" follows, then "n" is a backreference followed by literal "m". If none of these conditions are met, "\nm" finds the octal escape value "nm", assuming "n" and "m" are octal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326E2E50" w14:textId="77777777" w:rsidR="00482A3C" w:rsidRPr="00FA7C92" w:rsidRDefault="00482A3C" w:rsidP="00D04EEB">
                  <w:r w:rsidRPr="00FA7C92">
                    <w:t>"\11" finds the tab character.</w:t>
                  </w:r>
                </w:p>
              </w:tc>
            </w:tr>
            <w:tr w:rsidR="00482A3C" w:rsidRPr="00FA7C92" w14:paraId="16275743"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61C27602" w14:textId="77777777" w:rsidR="00482A3C" w:rsidRPr="00FA7C92" w:rsidRDefault="00482A3C" w:rsidP="00D04EEB">
                  <w:pPr>
                    <w:jc w:val="center"/>
                    <w:rPr>
                      <w:b/>
                    </w:rPr>
                  </w:pPr>
                  <w:r w:rsidRPr="00FA7C92">
                    <w:rPr>
                      <w:b/>
                    </w:rPr>
                    <w:t>\nml</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7C360D1B" w14:textId="77777777" w:rsidR="00482A3C" w:rsidRPr="00FA7C92" w:rsidRDefault="00482A3C" w:rsidP="00D04EEB">
                  <w:r w:rsidRPr="00FA7C92">
                    <w:t>Finds the octal escape value "nml" where "n" is an octal (0-3) and "m" and "l" are octals (0-7).</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40A1B19B" w14:textId="77777777" w:rsidR="00482A3C" w:rsidRPr="00FA7C92" w:rsidRDefault="00482A3C" w:rsidP="00D04EEB">
                  <w:r w:rsidRPr="00FA7C92">
                    <w:t>"\011" finds the tab character.</w:t>
                  </w:r>
                </w:p>
              </w:tc>
            </w:tr>
            <w:tr w:rsidR="00482A3C" w:rsidRPr="00FA7C92" w14:paraId="6B64BBE2" w14:textId="77777777" w:rsidTr="00D04EEB">
              <w:trPr>
                <w:trHeight w:val="75"/>
              </w:trPr>
              <w:tc>
                <w:tcPr>
                  <w:tcW w:w="956" w:type="pct"/>
                  <w:tcBorders>
                    <w:top w:val="single" w:sz="6" w:space="0" w:color="999999"/>
                    <w:left w:val="single" w:sz="2" w:space="0" w:color="999999"/>
                    <w:bottom w:val="single" w:sz="6" w:space="0" w:color="999999"/>
                    <w:right w:val="single" w:sz="6" w:space="0" w:color="999999"/>
                  </w:tcBorders>
                  <w:vAlign w:val="center"/>
                  <w:hideMark/>
                </w:tcPr>
                <w:p w14:paraId="7E4B518B" w14:textId="77777777" w:rsidR="00482A3C" w:rsidRPr="00FA7C92" w:rsidRDefault="00482A3C" w:rsidP="00D04EEB">
                  <w:pPr>
                    <w:jc w:val="center"/>
                    <w:rPr>
                      <w:b/>
                    </w:rPr>
                  </w:pPr>
                  <w:r w:rsidRPr="00FA7C92">
                    <w:rPr>
                      <w:b/>
                    </w:rPr>
                    <w:t>\un</w:t>
                  </w:r>
                </w:p>
              </w:tc>
              <w:tc>
                <w:tcPr>
                  <w:tcW w:w="2197" w:type="pct"/>
                  <w:tcBorders>
                    <w:top w:val="single" w:sz="6" w:space="0" w:color="999999"/>
                    <w:left w:val="single" w:sz="2" w:space="0" w:color="999999"/>
                    <w:bottom w:val="single" w:sz="6" w:space="0" w:color="999999"/>
                    <w:right w:val="single" w:sz="6" w:space="0" w:color="999999"/>
                  </w:tcBorders>
                  <w:vAlign w:val="center"/>
                  <w:hideMark/>
                </w:tcPr>
                <w:p w14:paraId="2A844825" w14:textId="77777777" w:rsidR="00482A3C" w:rsidRPr="00FA7C92" w:rsidRDefault="00482A3C" w:rsidP="00D04EEB">
                  <w:r w:rsidRPr="00FA7C92">
                    <w:t>Finds "n", where "n" is a Unicode character represented by a four-digit hexadecimal</w:t>
                  </w:r>
                </w:p>
              </w:tc>
              <w:tc>
                <w:tcPr>
                  <w:tcW w:w="1847" w:type="pct"/>
                  <w:tcBorders>
                    <w:top w:val="single" w:sz="6" w:space="0" w:color="999999"/>
                    <w:left w:val="single" w:sz="2" w:space="0" w:color="999999"/>
                    <w:bottom w:val="single" w:sz="6" w:space="0" w:color="999999"/>
                    <w:right w:val="single" w:sz="6" w:space="0" w:color="999999"/>
                  </w:tcBorders>
                  <w:vAlign w:val="center"/>
                  <w:hideMark/>
                </w:tcPr>
                <w:p w14:paraId="2FD076A7" w14:textId="77777777" w:rsidR="00482A3C" w:rsidRPr="00FA7C92" w:rsidRDefault="00482A3C" w:rsidP="00D04EEB">
                  <w:r w:rsidRPr="00FA7C92">
                    <w:t>"\u00A9" finds the copyright symbol (©).</w:t>
                  </w:r>
                </w:p>
              </w:tc>
            </w:tr>
          </w:tbl>
          <w:p w14:paraId="1288B76E" w14:textId="77777777" w:rsidR="00482A3C" w:rsidRPr="00FA7C92" w:rsidRDefault="00482A3C" w:rsidP="00D04EEB">
            <w:pPr>
              <w:jc w:val="both"/>
            </w:pPr>
          </w:p>
          <w:p w14:paraId="21F1A0D9" w14:textId="77777777" w:rsidR="00482A3C" w:rsidRPr="00FA7C92" w:rsidRDefault="00482A3C" w:rsidP="00482A3C">
            <w:pPr>
              <w:widowControl/>
              <w:numPr>
                <w:ilvl w:val="0"/>
                <w:numId w:val="22"/>
              </w:numPr>
              <w:wordWrap/>
              <w:autoSpaceDE/>
              <w:autoSpaceDN/>
              <w:spacing w:after="0" w:line="240" w:lineRule="auto"/>
              <w:jc w:val="both"/>
            </w:pPr>
            <w:r w:rsidRPr="00FA7C92">
              <w:t>Escaping: Unmentioned non-printable characters in metacharacters are also specified by escapes.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left w:w="30" w:type="dxa"/>
                <w:right w:w="30" w:type="dxa"/>
              </w:tblCellMar>
              <w:tblLook w:val="04A0" w:firstRow="1" w:lastRow="0" w:firstColumn="1" w:lastColumn="0" w:noHBand="0" w:noVBand="1"/>
            </w:tblPr>
            <w:tblGrid>
              <w:gridCol w:w="1692"/>
              <w:gridCol w:w="3800"/>
              <w:gridCol w:w="3193"/>
            </w:tblGrid>
            <w:tr w:rsidR="00482A3C" w:rsidRPr="00FA7C92" w14:paraId="47C7D4E7" w14:textId="77777777" w:rsidTr="00D04EEB">
              <w:trPr>
                <w:trHeight w:val="188"/>
                <w:tblCellSpacing w:w="0" w:type="dxa"/>
              </w:trPr>
              <w:tc>
                <w:tcPr>
                  <w:tcW w:w="966"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4DB46CEA" w14:textId="77777777" w:rsidR="00482A3C" w:rsidRPr="00FA7C92" w:rsidRDefault="00482A3C" w:rsidP="00D04EEB">
                  <w:pPr>
                    <w:ind w:rightChars="85" w:right="187"/>
                    <w:jc w:val="center"/>
                    <w:rPr>
                      <w:b/>
                    </w:rPr>
                  </w:pPr>
                  <w:r w:rsidRPr="00FA7C92">
                    <w:rPr>
                      <w:b/>
                    </w:rPr>
                    <w:t>Metacharacters</w:t>
                  </w:r>
                </w:p>
              </w:tc>
              <w:tc>
                <w:tcPr>
                  <w:tcW w:w="219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1DC31CCF" w14:textId="77777777" w:rsidR="00482A3C" w:rsidRPr="00FA7C92" w:rsidRDefault="00482A3C" w:rsidP="00D04EEB">
                  <w:pPr>
                    <w:jc w:val="center"/>
                    <w:rPr>
                      <w:b/>
                    </w:rPr>
                  </w:pPr>
                  <w:r w:rsidRPr="00FA7C92">
                    <w:rPr>
                      <w:b/>
                    </w:rPr>
                    <w:t>Description</w:t>
                  </w:r>
                </w:p>
              </w:tc>
              <w:tc>
                <w:tcPr>
                  <w:tcW w:w="1842" w:type="pct"/>
                  <w:tcBorders>
                    <w:top w:val="single" w:sz="2" w:space="0" w:color="999999"/>
                    <w:left w:val="single" w:sz="2" w:space="0" w:color="999999"/>
                    <w:bottom w:val="single" w:sz="6" w:space="0" w:color="999999"/>
                    <w:right w:val="single" w:sz="6" w:space="0" w:color="999999"/>
                  </w:tcBorders>
                  <w:shd w:val="clear" w:color="auto" w:fill="CCCCCC"/>
                  <w:vAlign w:val="center"/>
                  <w:hideMark/>
                </w:tcPr>
                <w:p w14:paraId="6134F5D5" w14:textId="77777777" w:rsidR="00482A3C" w:rsidRPr="00FA7C92" w:rsidRDefault="00482A3C" w:rsidP="00D04EEB">
                  <w:pPr>
                    <w:jc w:val="center"/>
                    <w:rPr>
                      <w:b/>
                    </w:rPr>
                  </w:pPr>
                  <w:r w:rsidRPr="00FA7C92">
                    <w:rPr>
                      <w:b/>
                    </w:rPr>
                    <w:t>Included options</w:t>
                  </w:r>
                </w:p>
              </w:tc>
            </w:tr>
            <w:tr w:rsidR="00482A3C" w:rsidRPr="00FA7C92" w14:paraId="51528EBD" w14:textId="77777777" w:rsidTr="00D04EEB">
              <w:trPr>
                <w:trHeight w:val="116"/>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583F8AAB" w14:textId="77777777" w:rsidR="00482A3C" w:rsidRPr="00FA7C92" w:rsidRDefault="00482A3C" w:rsidP="00D04EEB">
                  <w:pPr>
                    <w:jc w:val="center"/>
                    <w:rPr>
                      <w:b/>
                    </w:rPr>
                  </w:pPr>
                  <w:r w:rsidRPr="00FA7C92">
                    <w:rPr>
                      <w:b/>
                    </w:rPr>
                    <w:t>\f</w:t>
                  </w:r>
                </w:p>
              </w:tc>
              <w:tc>
                <w:tcPr>
                  <w:tcW w:w="2192" w:type="pct"/>
                  <w:tcBorders>
                    <w:top w:val="single" w:sz="2" w:space="0" w:color="999999"/>
                    <w:left w:val="single" w:sz="2" w:space="0" w:color="999999"/>
                    <w:bottom w:val="single" w:sz="6" w:space="0" w:color="999999"/>
                    <w:right w:val="single" w:sz="6" w:space="0" w:color="999999"/>
                  </w:tcBorders>
                  <w:hideMark/>
                </w:tcPr>
                <w:p w14:paraId="18B7996A" w14:textId="77777777" w:rsidR="00482A3C" w:rsidRPr="00FA7C92" w:rsidRDefault="00482A3C" w:rsidP="00D04EEB">
                  <w:r w:rsidRPr="00FA7C92">
                    <w:t>Form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5685426F" w14:textId="77777777" w:rsidR="00482A3C" w:rsidRPr="00FA7C92" w:rsidRDefault="00482A3C" w:rsidP="00D04EEB">
                  <w:pPr>
                    <w:jc w:val="both"/>
                  </w:pPr>
                  <w:r w:rsidRPr="00FA7C92">
                    <w:t>\x0c and \cL</w:t>
                  </w:r>
                </w:p>
              </w:tc>
            </w:tr>
            <w:tr w:rsidR="00482A3C" w:rsidRPr="00FA7C92" w14:paraId="7A859E04" w14:textId="77777777" w:rsidTr="00D04EEB">
              <w:trPr>
                <w:trHeight w:val="508"/>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673AD082" w14:textId="77777777" w:rsidR="00482A3C" w:rsidRPr="00FA7C92" w:rsidRDefault="00482A3C" w:rsidP="00D04EEB">
                  <w:pPr>
                    <w:jc w:val="center"/>
                    <w:rPr>
                      <w:b/>
                    </w:rPr>
                  </w:pPr>
                  <w:r w:rsidRPr="00FA7C92">
                    <w:rPr>
                      <w:b/>
                    </w:rPr>
                    <w:t>\n</w:t>
                  </w:r>
                </w:p>
              </w:tc>
              <w:tc>
                <w:tcPr>
                  <w:tcW w:w="2192" w:type="pct"/>
                  <w:tcBorders>
                    <w:top w:val="single" w:sz="2" w:space="0" w:color="999999"/>
                    <w:left w:val="single" w:sz="2" w:space="0" w:color="999999"/>
                    <w:bottom w:val="single" w:sz="6" w:space="0" w:color="999999"/>
                    <w:right w:val="single" w:sz="6" w:space="0" w:color="999999"/>
                  </w:tcBorders>
                  <w:hideMark/>
                </w:tcPr>
                <w:p w14:paraId="565E01FD" w14:textId="77777777" w:rsidR="00482A3C" w:rsidRPr="00FA7C92" w:rsidRDefault="00482A3C" w:rsidP="00D04EEB">
                  <w:r w:rsidRPr="00FA7C92">
                    <w:t>Line feed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6F7F1CED" w14:textId="77777777" w:rsidR="00482A3C" w:rsidRPr="00FA7C92" w:rsidRDefault="00482A3C" w:rsidP="00D04EEB">
                  <w:pPr>
                    <w:jc w:val="both"/>
                  </w:pPr>
                  <w:r w:rsidRPr="00FA7C92">
                    <w:t>\x0a and \cJ</w:t>
                  </w:r>
                </w:p>
              </w:tc>
            </w:tr>
            <w:tr w:rsidR="00482A3C" w:rsidRPr="00FA7C92" w14:paraId="79D08C7D" w14:textId="77777777" w:rsidTr="00D04EEB">
              <w:trPr>
                <w:trHeight w:val="177"/>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730BEB46" w14:textId="77777777" w:rsidR="00482A3C" w:rsidRPr="00FA7C92" w:rsidRDefault="00482A3C" w:rsidP="00D04EEB">
                  <w:pPr>
                    <w:jc w:val="center"/>
                    <w:rPr>
                      <w:b/>
                    </w:rPr>
                  </w:pPr>
                  <w:r w:rsidRPr="00FA7C92">
                    <w:rPr>
                      <w:b/>
                    </w:rPr>
                    <w:lastRenderedPageBreak/>
                    <w:t>\r</w:t>
                  </w:r>
                </w:p>
              </w:tc>
              <w:tc>
                <w:tcPr>
                  <w:tcW w:w="2192" w:type="pct"/>
                  <w:tcBorders>
                    <w:top w:val="single" w:sz="2" w:space="0" w:color="999999"/>
                    <w:left w:val="single" w:sz="2" w:space="0" w:color="999999"/>
                    <w:bottom w:val="single" w:sz="6" w:space="0" w:color="999999"/>
                    <w:right w:val="single" w:sz="6" w:space="0" w:color="999999"/>
                  </w:tcBorders>
                  <w:hideMark/>
                </w:tcPr>
                <w:p w14:paraId="2B4DC4F5" w14:textId="77777777" w:rsidR="00482A3C" w:rsidRPr="00FA7C92" w:rsidRDefault="00482A3C" w:rsidP="00D04EEB">
                  <w:r w:rsidRPr="00FA7C92">
                    <w:t>Carriage return character</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6189AD77" w14:textId="77777777" w:rsidR="00482A3C" w:rsidRPr="00FA7C92" w:rsidRDefault="00482A3C" w:rsidP="00D04EEB">
                  <w:pPr>
                    <w:jc w:val="both"/>
                  </w:pPr>
                  <w:r w:rsidRPr="00FA7C92">
                    <w:t>\x0d and \cM</w:t>
                  </w:r>
                </w:p>
              </w:tc>
            </w:tr>
            <w:tr w:rsidR="00482A3C" w:rsidRPr="00FA7C92" w14:paraId="2AEAB00E" w14:textId="77777777" w:rsidTr="00D04EEB">
              <w:trPr>
                <w:trHeight w:val="239"/>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50AA8494" w14:textId="77777777" w:rsidR="00482A3C" w:rsidRPr="00FA7C92" w:rsidRDefault="00482A3C" w:rsidP="00D04EEB">
                  <w:pPr>
                    <w:jc w:val="center"/>
                    <w:rPr>
                      <w:b/>
                    </w:rPr>
                  </w:pPr>
                  <w:r w:rsidRPr="00FA7C92">
                    <w:rPr>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38AD14A2" w14:textId="77777777" w:rsidR="00482A3C" w:rsidRPr="00FA7C92" w:rsidRDefault="00482A3C" w:rsidP="00D04EEB">
                  <w:r w:rsidRPr="00FA7C92">
                    <w:t>All whitespace characters, including space, tab, and form feed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62FD4FC9" w14:textId="77777777" w:rsidR="00482A3C" w:rsidRPr="00FA7C92" w:rsidRDefault="00482A3C" w:rsidP="00D04EEB">
                  <w:pPr>
                    <w:jc w:val="both"/>
                  </w:pPr>
                  <w:r w:rsidRPr="00FA7C92">
                    <w:t>[ \f\n\r\t\v]</w:t>
                  </w:r>
                </w:p>
              </w:tc>
            </w:tr>
            <w:tr w:rsidR="00482A3C" w:rsidRPr="00FA7C92" w14:paraId="11BF3DF9" w14:textId="77777777" w:rsidTr="00D04EEB">
              <w:trPr>
                <w:trHeight w:val="131"/>
                <w:tblCellSpacing w:w="0" w:type="dxa"/>
              </w:trPr>
              <w:tc>
                <w:tcPr>
                  <w:tcW w:w="966" w:type="pct"/>
                  <w:tcBorders>
                    <w:top w:val="single" w:sz="2" w:space="0" w:color="999999"/>
                    <w:left w:val="single" w:sz="2" w:space="0" w:color="999999"/>
                    <w:bottom w:val="single" w:sz="6" w:space="0" w:color="999999"/>
                    <w:right w:val="single" w:sz="6" w:space="0" w:color="999999"/>
                  </w:tcBorders>
                  <w:vAlign w:val="center"/>
                  <w:hideMark/>
                </w:tcPr>
                <w:p w14:paraId="0870E15B" w14:textId="77777777" w:rsidR="00482A3C" w:rsidRPr="00FA7C92" w:rsidRDefault="00482A3C" w:rsidP="00D04EEB">
                  <w:pPr>
                    <w:jc w:val="center"/>
                    <w:rPr>
                      <w:b/>
                    </w:rPr>
                  </w:pPr>
                  <w:r w:rsidRPr="00FA7C92">
                    <w:rPr>
                      <w:b/>
                    </w:rPr>
                    <w:t>\S</w:t>
                  </w:r>
                </w:p>
              </w:tc>
              <w:tc>
                <w:tcPr>
                  <w:tcW w:w="2192" w:type="pct"/>
                  <w:tcBorders>
                    <w:top w:val="single" w:sz="2" w:space="0" w:color="999999"/>
                    <w:left w:val="single" w:sz="2" w:space="0" w:color="999999"/>
                    <w:bottom w:val="single" w:sz="6" w:space="0" w:color="999999"/>
                    <w:right w:val="single" w:sz="6" w:space="0" w:color="999999"/>
                  </w:tcBorders>
                  <w:hideMark/>
                </w:tcPr>
                <w:p w14:paraId="6D82127C" w14:textId="77777777" w:rsidR="00482A3C" w:rsidRPr="00FA7C92" w:rsidRDefault="00482A3C" w:rsidP="00D04EEB">
                  <w:r w:rsidRPr="00FA7C92">
                    <w:t>All non-whitespace characters</w:t>
                  </w:r>
                </w:p>
              </w:tc>
              <w:tc>
                <w:tcPr>
                  <w:tcW w:w="1842" w:type="pct"/>
                  <w:tcBorders>
                    <w:top w:val="single" w:sz="2" w:space="0" w:color="999999"/>
                    <w:left w:val="single" w:sz="2" w:space="0" w:color="999999"/>
                    <w:bottom w:val="single" w:sz="6" w:space="0" w:color="999999"/>
                    <w:right w:val="single" w:sz="6" w:space="0" w:color="999999"/>
                  </w:tcBorders>
                  <w:vAlign w:val="center"/>
                  <w:hideMark/>
                </w:tcPr>
                <w:p w14:paraId="320C0241" w14:textId="77777777" w:rsidR="00482A3C" w:rsidRPr="00FA7C92" w:rsidRDefault="00482A3C" w:rsidP="00D04EEB">
                  <w:pPr>
                    <w:jc w:val="both"/>
                  </w:pPr>
                  <w:r w:rsidRPr="00FA7C92">
                    <w:t>[^ \f\n\r\t\v]</w:t>
                  </w:r>
                </w:p>
              </w:tc>
            </w:tr>
            <w:tr w:rsidR="00482A3C" w:rsidRPr="00FA7C92" w14:paraId="24739E56" w14:textId="77777777" w:rsidTr="00D04EEB">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70B9426F" w14:textId="77777777" w:rsidR="00482A3C" w:rsidRPr="00FA7C92" w:rsidRDefault="00482A3C" w:rsidP="00D04EEB">
                  <w:pPr>
                    <w:jc w:val="center"/>
                    <w:rPr>
                      <w:b/>
                    </w:rPr>
                  </w:pPr>
                  <w:r w:rsidRPr="00FA7C92">
                    <w:rPr>
                      <w:b/>
                    </w:rPr>
                    <w:t>\t</w:t>
                  </w:r>
                </w:p>
              </w:tc>
              <w:tc>
                <w:tcPr>
                  <w:tcW w:w="2192" w:type="pct"/>
                  <w:tcBorders>
                    <w:top w:val="single" w:sz="6" w:space="0" w:color="999999"/>
                    <w:left w:val="single" w:sz="2" w:space="0" w:color="999999"/>
                    <w:bottom w:val="single" w:sz="6" w:space="0" w:color="999999"/>
                    <w:right w:val="single" w:sz="6" w:space="0" w:color="999999"/>
                  </w:tcBorders>
                  <w:hideMark/>
                </w:tcPr>
                <w:p w14:paraId="0E369962" w14:textId="77777777" w:rsidR="00482A3C" w:rsidRPr="00FA7C92" w:rsidRDefault="00482A3C" w:rsidP="00D04EEB">
                  <w:r w:rsidRPr="00FA7C92">
                    <w:t>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5FA6FE38" w14:textId="77777777" w:rsidR="00482A3C" w:rsidRPr="00FA7C92" w:rsidRDefault="00482A3C" w:rsidP="00D04EEB">
                  <w:r w:rsidRPr="00FA7C92">
                    <w:t>\x09 and \cI</w:t>
                  </w:r>
                </w:p>
              </w:tc>
            </w:tr>
            <w:tr w:rsidR="00482A3C" w:rsidRPr="00FA7C92" w14:paraId="6B77D4D9" w14:textId="77777777" w:rsidTr="00D04EEB">
              <w:trPr>
                <w:trHeight w:val="75"/>
                <w:tblCellSpacing w:w="0" w:type="dxa"/>
              </w:trPr>
              <w:tc>
                <w:tcPr>
                  <w:tcW w:w="966" w:type="pct"/>
                  <w:tcBorders>
                    <w:top w:val="single" w:sz="6" w:space="0" w:color="999999"/>
                    <w:left w:val="single" w:sz="2" w:space="0" w:color="999999"/>
                    <w:bottom w:val="single" w:sz="6" w:space="0" w:color="999999"/>
                    <w:right w:val="single" w:sz="6" w:space="0" w:color="999999"/>
                  </w:tcBorders>
                  <w:vAlign w:val="center"/>
                  <w:hideMark/>
                </w:tcPr>
                <w:p w14:paraId="028E039E" w14:textId="77777777" w:rsidR="00482A3C" w:rsidRPr="00FA7C92" w:rsidRDefault="00482A3C" w:rsidP="00D04EEB">
                  <w:pPr>
                    <w:jc w:val="center"/>
                    <w:rPr>
                      <w:b/>
                    </w:rPr>
                  </w:pPr>
                  <w:r w:rsidRPr="00FA7C92">
                    <w:rPr>
                      <w:b/>
                    </w:rPr>
                    <w:t>\v</w:t>
                  </w:r>
                </w:p>
              </w:tc>
              <w:tc>
                <w:tcPr>
                  <w:tcW w:w="2192" w:type="pct"/>
                  <w:tcBorders>
                    <w:top w:val="single" w:sz="6" w:space="0" w:color="999999"/>
                    <w:left w:val="single" w:sz="2" w:space="0" w:color="999999"/>
                    <w:bottom w:val="single" w:sz="6" w:space="0" w:color="999999"/>
                    <w:right w:val="single" w:sz="6" w:space="0" w:color="999999"/>
                  </w:tcBorders>
                  <w:hideMark/>
                </w:tcPr>
                <w:p w14:paraId="1D2D649F" w14:textId="77777777" w:rsidR="00482A3C" w:rsidRPr="00FA7C92" w:rsidRDefault="00482A3C" w:rsidP="00D04EEB">
                  <w:r w:rsidRPr="00FA7C92">
                    <w:t>Vertical tab character</w:t>
                  </w:r>
                </w:p>
              </w:tc>
              <w:tc>
                <w:tcPr>
                  <w:tcW w:w="1842" w:type="pct"/>
                  <w:tcBorders>
                    <w:top w:val="single" w:sz="6" w:space="0" w:color="999999"/>
                    <w:left w:val="single" w:sz="2" w:space="0" w:color="999999"/>
                    <w:bottom w:val="single" w:sz="6" w:space="0" w:color="999999"/>
                    <w:right w:val="single" w:sz="6" w:space="0" w:color="999999"/>
                  </w:tcBorders>
                  <w:vAlign w:val="center"/>
                  <w:hideMark/>
                </w:tcPr>
                <w:p w14:paraId="7179DF49" w14:textId="77777777" w:rsidR="00482A3C" w:rsidRPr="00FA7C92" w:rsidRDefault="00482A3C" w:rsidP="00D04EEB">
                  <w:r w:rsidRPr="00FA7C92">
                    <w:t>\x0b and \cK</w:t>
                  </w:r>
                </w:p>
              </w:tc>
            </w:tr>
          </w:tbl>
          <w:p w14:paraId="6F2D873C" w14:textId="77777777" w:rsidR="00482A3C" w:rsidRPr="00FA7C92" w:rsidRDefault="00482A3C" w:rsidP="00D04EEB">
            <w:pPr>
              <w:jc w:val="both"/>
            </w:pPr>
          </w:p>
        </w:tc>
      </w:tr>
    </w:tbl>
    <w:p w14:paraId="52E0BC82" w14:textId="77777777" w:rsidR="00482A3C" w:rsidRPr="00561866" w:rsidRDefault="00482A3C" w:rsidP="00482A3C">
      <w:pPr>
        <w:rPr>
          <w:rFonts w:eastAsiaTheme="minorEastAsia"/>
        </w:rPr>
      </w:pPr>
    </w:p>
    <w:p w14:paraId="12ACB5AD" w14:textId="77777777" w:rsidR="00482A3C" w:rsidRPr="00561866" w:rsidRDefault="00482A3C" w:rsidP="00482A3C">
      <w:pPr>
        <w:rPr>
          <w:rFonts w:eastAsiaTheme="minorEastAsia"/>
        </w:rPr>
      </w:pPr>
    </w:p>
    <w:p w14:paraId="06C25749" w14:textId="77777777" w:rsidR="00482A3C" w:rsidRPr="00A52BF7" w:rsidRDefault="00482A3C" w:rsidP="00482A3C">
      <w:pPr>
        <w:rPr>
          <w:rFonts w:eastAsiaTheme="minorEastAsia"/>
        </w:rPr>
      </w:pPr>
    </w:p>
    <w:p w14:paraId="689B5027" w14:textId="77777777" w:rsidR="00482A3C" w:rsidRDefault="00482A3C" w:rsidP="00482A3C">
      <w:pPr>
        <w:pStyle w:val="20"/>
      </w:pPr>
      <w:bookmarkStart w:id="459" w:name="_3.2.1_Missing_Value_1"/>
      <w:bookmarkStart w:id="460" w:name="_3.2.12_Image_Statistics"/>
      <w:bookmarkStart w:id="461" w:name="_3.2.19_Column_Filter"/>
      <w:bookmarkStart w:id="462" w:name="_3.2.26_Tagging_Node"/>
      <w:bookmarkStart w:id="463" w:name="_3.3_Chart_Node"/>
      <w:bookmarkStart w:id="464" w:name="_Toc164670228"/>
      <w:bookmarkStart w:id="465" w:name="_Toc364411007"/>
      <w:bookmarkStart w:id="466" w:name="ChartNode"/>
      <w:bookmarkStart w:id="467" w:name="_Toc206929747"/>
      <w:bookmarkStart w:id="468" w:name="_Toc206929915"/>
      <w:bookmarkStart w:id="469" w:name="_Toc206930082"/>
      <w:bookmarkStart w:id="470" w:name="_Toc207077228"/>
      <w:bookmarkStart w:id="471" w:name="_Toc207077391"/>
      <w:bookmarkStart w:id="472" w:name="_Toc207077553"/>
      <w:bookmarkStart w:id="473" w:name="_Toc207079525"/>
      <w:bookmarkStart w:id="474" w:name="_Toc207079688"/>
      <w:bookmarkStart w:id="475" w:name="_Toc283655291"/>
      <w:bookmarkStart w:id="476" w:name="_Toc94688382"/>
      <w:bookmarkEnd w:id="384"/>
      <w:bookmarkEnd w:id="385"/>
      <w:bookmarkEnd w:id="459"/>
      <w:bookmarkEnd w:id="460"/>
      <w:bookmarkEnd w:id="461"/>
      <w:bookmarkEnd w:id="462"/>
      <w:bookmarkEnd w:id="463"/>
      <w:r w:rsidRPr="00F64732">
        <w:t>3.3 Chart Node</w:t>
      </w:r>
      <w:bookmarkEnd w:id="464"/>
      <w:bookmarkEnd w:id="465"/>
    </w:p>
    <w:p w14:paraId="295ED0B2" w14:textId="77777777" w:rsidR="00482A3C" w:rsidRPr="00561866" w:rsidRDefault="00482A3C" w:rsidP="00482A3C">
      <w:pPr>
        <w:rPr>
          <w:rFonts w:eastAsiaTheme="minorEastAsia"/>
        </w:rPr>
      </w:pPr>
      <w:r>
        <w:rPr>
          <w:rFonts w:ascii="Arial" w:hAnsi="Arial" w:cs="Arial"/>
        </w:rPr>
        <w:pict w14:anchorId="3F451DA8">
          <v:rect id="_x0000_i1696" style="width:439.3pt;height:1.5pt" o:hrstd="t" o:hr="t" fillcolor="#9d9da1" stroked="f"/>
        </w:pict>
      </w:r>
    </w:p>
    <w:bookmarkEnd w:id="466"/>
    <w:p w14:paraId="3578FF0D" w14:textId="77777777" w:rsidR="00482A3C" w:rsidRPr="00F64732" w:rsidRDefault="00482A3C" w:rsidP="00482A3C">
      <w:pPr>
        <w:jc w:val="both"/>
      </w:pPr>
      <w:r w:rsidRPr="00F64732">
        <w:rPr>
          <w:b/>
        </w:rPr>
        <w:t xml:space="preserve">Chart Node </w:t>
      </w:r>
      <w:r w:rsidRPr="00F64732">
        <w:t xml:space="preserve">is for data visualization. Data visualization is an essential tool, and </w:t>
      </w:r>
      <w:r w:rsidRPr="007B75E2">
        <w:t xml:space="preserve">ECMiner™ </w:t>
      </w:r>
      <w:r w:rsidRPr="00F64732">
        <w:t>provides various charts option.</w:t>
      </w:r>
    </w:p>
    <w:p w14:paraId="7DDD6D03" w14:textId="77777777" w:rsidR="00482A3C" w:rsidRPr="00B200E9" w:rsidRDefault="00482A3C" w:rsidP="00482A3C">
      <w:pPr>
        <w:pStyle w:val="a1"/>
        <w:rPr>
          <w:rFonts w:eastAsiaTheme="minorEastAsia"/>
          <w:b w:val="0"/>
          <w:bCs w:val="0"/>
        </w:rPr>
      </w:pPr>
      <w:hyperlink w:anchor="_3.3.1_3D_Chart" w:history="1">
        <w:r w:rsidRPr="00F64732">
          <w:rPr>
            <w:color w:val="0000FF"/>
            <w:u w:val="single"/>
          </w:rPr>
          <w:t>3D Chart Node (√)</w:t>
        </w:r>
      </w:hyperlink>
      <w:r>
        <w:rPr>
          <w:rFonts w:eastAsiaTheme="minorEastAsia"/>
        </w:rPr>
        <w:br/>
      </w:r>
      <w:r w:rsidRPr="00B200E9">
        <w:rPr>
          <w:b w:val="0"/>
          <w:bCs w:val="0"/>
        </w:rPr>
        <w:t>Create dynamic 3D charts using data.</w:t>
      </w:r>
    </w:p>
    <w:p w14:paraId="32ABFD62" w14:textId="77777777" w:rsidR="00482A3C" w:rsidRPr="00B200E9" w:rsidRDefault="00482A3C" w:rsidP="00482A3C">
      <w:pPr>
        <w:pStyle w:val="a1"/>
        <w:rPr>
          <w:b w:val="0"/>
          <w:bCs w:val="0"/>
        </w:rPr>
      </w:pPr>
      <w:hyperlink w:anchor="_3.3.2_Bar_Chart" w:history="1">
        <w:r w:rsidRPr="00F64732">
          <w:rPr>
            <w:color w:val="0000FF"/>
            <w:u w:val="single"/>
          </w:rPr>
          <w:t>Bar Chart</w:t>
        </w:r>
      </w:hyperlink>
      <w:r w:rsidRPr="00B200E9">
        <w:t xml:space="preserve"> </w:t>
      </w:r>
      <w:r w:rsidRPr="00FA7C92">
        <w:br/>
      </w:r>
      <w:r w:rsidRPr="00B200E9">
        <w:rPr>
          <w:b w:val="0"/>
          <w:bCs w:val="0"/>
        </w:rPr>
        <w:t>Draw a bar chart using data.</w:t>
      </w:r>
    </w:p>
    <w:p w14:paraId="0B2464A8" w14:textId="77777777" w:rsidR="00482A3C" w:rsidRPr="00F64732" w:rsidRDefault="00482A3C" w:rsidP="00482A3C">
      <w:pPr>
        <w:pStyle w:val="a1"/>
      </w:pPr>
      <w:hyperlink w:anchor="_3.3.3_Box_plot" w:history="1">
        <w:r w:rsidRPr="00F64732">
          <w:rPr>
            <w:color w:val="0000FF"/>
            <w:u w:val="single"/>
          </w:rPr>
          <w:t>Box plot</w:t>
        </w:r>
      </w:hyperlink>
      <w:r>
        <w:rPr>
          <w:rFonts w:eastAsiaTheme="minorEastAsia"/>
        </w:rPr>
        <w:br/>
      </w:r>
      <w:r w:rsidRPr="00B200E9">
        <w:rPr>
          <w:b w:val="0"/>
          <w:bCs w:val="0"/>
        </w:rPr>
        <w:t>Visualize data distribution with median, quartiles, range, and outliers.</w:t>
      </w:r>
    </w:p>
    <w:p w14:paraId="0E364286" w14:textId="77777777" w:rsidR="00482A3C" w:rsidRPr="00F64732" w:rsidRDefault="00482A3C" w:rsidP="00482A3C">
      <w:pPr>
        <w:pStyle w:val="a1"/>
      </w:pPr>
      <w:hyperlink w:anchor="_3.3.4_Contour_Chart_1" w:history="1">
        <w:r w:rsidRPr="00F64732">
          <w:rPr>
            <w:color w:val="0000FF"/>
            <w:u w:val="single"/>
          </w:rPr>
          <w:t>Contour Chart</w:t>
        </w:r>
      </w:hyperlink>
      <w:r>
        <w:rPr>
          <w:rFonts w:eastAsiaTheme="minorEastAsia"/>
        </w:rPr>
        <w:br/>
      </w:r>
      <w:r w:rsidRPr="00B200E9">
        <w:rPr>
          <w:b w:val="0"/>
          <w:bCs w:val="0"/>
        </w:rPr>
        <w:t>Draw a contour chart using data.</w:t>
      </w:r>
    </w:p>
    <w:p w14:paraId="52A2B8B7" w14:textId="77777777" w:rsidR="00482A3C" w:rsidRPr="00F64732" w:rsidRDefault="00482A3C" w:rsidP="00482A3C">
      <w:pPr>
        <w:pStyle w:val="a1"/>
      </w:pPr>
      <w:hyperlink w:anchor="_3.3.5_Control_Chart" w:history="1">
        <w:r w:rsidRPr="00F64732">
          <w:rPr>
            <w:color w:val="0000FF"/>
            <w:u w:val="single"/>
          </w:rPr>
          <w:t>Control Chart (√)</w:t>
        </w:r>
      </w:hyperlink>
      <w:r>
        <w:rPr>
          <w:rFonts w:eastAsiaTheme="minorEastAsia"/>
        </w:rPr>
        <w:br/>
      </w:r>
      <w:r w:rsidRPr="00B200E9">
        <w:rPr>
          <w:b w:val="0"/>
          <w:bCs w:val="0"/>
        </w:rPr>
        <w:t>Display a control chart to show data distribution.</w:t>
      </w:r>
    </w:p>
    <w:p w14:paraId="47951A7F" w14:textId="77777777" w:rsidR="00482A3C" w:rsidRPr="00F64732" w:rsidRDefault="00482A3C" w:rsidP="00482A3C">
      <w:pPr>
        <w:pStyle w:val="a1"/>
      </w:pPr>
      <w:hyperlink w:anchor="_3.3.6_Histogram" w:history="1">
        <w:r w:rsidRPr="00F64732">
          <w:rPr>
            <w:color w:val="0000FF"/>
            <w:u w:val="single"/>
          </w:rPr>
          <w:t>Histogram</w:t>
        </w:r>
      </w:hyperlink>
      <w:r>
        <w:rPr>
          <w:rFonts w:eastAsiaTheme="minorEastAsia"/>
        </w:rPr>
        <w:br/>
      </w:r>
      <w:r w:rsidRPr="00B200E9">
        <w:rPr>
          <w:b w:val="0"/>
          <w:bCs w:val="0"/>
        </w:rPr>
        <w:t>Draw a histogram to assess the distribution of continuous variables.</w:t>
      </w:r>
    </w:p>
    <w:p w14:paraId="3E26680F" w14:textId="77777777" w:rsidR="00482A3C" w:rsidRPr="00F64732" w:rsidRDefault="00482A3C" w:rsidP="00482A3C">
      <w:pPr>
        <w:pStyle w:val="a1"/>
      </w:pPr>
      <w:hyperlink w:anchor="_3.3.7_Matrix_Chart" w:history="1">
        <w:r w:rsidRPr="00F64732">
          <w:rPr>
            <w:color w:val="0000FF"/>
            <w:u w:val="single"/>
          </w:rPr>
          <w:t>Matrix Chart (√)</w:t>
        </w:r>
      </w:hyperlink>
      <w:r>
        <w:rPr>
          <w:rFonts w:eastAsiaTheme="minorEastAsia"/>
        </w:rPr>
        <w:br/>
      </w:r>
      <w:r w:rsidRPr="00B200E9">
        <w:rPr>
          <w:b w:val="0"/>
          <w:bCs w:val="0"/>
        </w:rPr>
        <w:t>Visualize data in a matrix format to show correlations between variables.</w:t>
      </w:r>
    </w:p>
    <w:p w14:paraId="6272CCD5" w14:textId="77777777" w:rsidR="00482A3C" w:rsidRPr="00F64732" w:rsidRDefault="00482A3C" w:rsidP="00482A3C">
      <w:pPr>
        <w:pStyle w:val="a1"/>
      </w:pPr>
      <w:hyperlink w:anchor="_3.3.8_Matrix_GL" w:history="1">
        <w:r w:rsidRPr="00F64732">
          <w:rPr>
            <w:color w:val="0000FF"/>
            <w:u w:val="single"/>
          </w:rPr>
          <w:t>Matrix GL Chart</w:t>
        </w:r>
      </w:hyperlink>
      <w:r>
        <w:rPr>
          <w:rFonts w:eastAsiaTheme="minorEastAsia"/>
        </w:rPr>
        <w:br/>
      </w:r>
      <w:r w:rsidRPr="00B200E9">
        <w:rPr>
          <w:b w:val="0"/>
          <w:bCs w:val="0"/>
        </w:rPr>
        <w:lastRenderedPageBreak/>
        <w:t>Use GP/GPU to explore variations across variables in a matrix chart.</w:t>
      </w:r>
    </w:p>
    <w:p w14:paraId="6928E8DC" w14:textId="77777777" w:rsidR="00482A3C" w:rsidRPr="00F64732" w:rsidRDefault="00482A3C" w:rsidP="00482A3C">
      <w:pPr>
        <w:pStyle w:val="a1"/>
      </w:pPr>
      <w:hyperlink w:anchor="_3.3.9_MSPC_Chart" w:history="1">
        <w:r w:rsidRPr="00F64732">
          <w:rPr>
            <w:color w:val="0000FF"/>
            <w:u w:val="single"/>
          </w:rPr>
          <w:t>MSPC Chart (√)</w:t>
        </w:r>
      </w:hyperlink>
      <w:r>
        <w:rPr>
          <w:rFonts w:eastAsiaTheme="minorEastAsia"/>
        </w:rPr>
        <w:br/>
      </w:r>
      <w:r w:rsidRPr="00B200E9">
        <w:rPr>
          <w:b w:val="0"/>
          <w:bCs w:val="0"/>
        </w:rPr>
        <w:t>Analyze multiple interrelated variables to monitor process stability and anomalies.</w:t>
      </w:r>
    </w:p>
    <w:p w14:paraId="617A25D3" w14:textId="77777777" w:rsidR="00482A3C" w:rsidRPr="00F64732" w:rsidRDefault="00482A3C" w:rsidP="00482A3C">
      <w:pPr>
        <w:pStyle w:val="a1"/>
      </w:pPr>
      <w:hyperlink w:anchor="_3.3.10_Multi_Chart" w:history="1">
        <w:r w:rsidRPr="00F64732">
          <w:rPr>
            <w:color w:val="0000FF"/>
            <w:u w:val="single"/>
          </w:rPr>
          <w:t>Multi Chart</w:t>
        </w:r>
      </w:hyperlink>
      <w:r>
        <w:rPr>
          <w:rFonts w:eastAsiaTheme="minorEastAsia"/>
        </w:rPr>
        <w:br/>
      </w:r>
      <w:r w:rsidRPr="00B200E9">
        <w:rPr>
          <w:b w:val="0"/>
          <w:bCs w:val="0"/>
        </w:rPr>
        <w:t>Compare features of multiple variables simultaneously.</w:t>
      </w:r>
    </w:p>
    <w:p w14:paraId="2609EAB1" w14:textId="77777777" w:rsidR="00482A3C" w:rsidRPr="00F64732" w:rsidRDefault="00482A3C" w:rsidP="00482A3C">
      <w:pPr>
        <w:pStyle w:val="a1"/>
      </w:pPr>
      <w:hyperlink w:anchor="_3.3.11_Parallel_Coordinates" w:history="1">
        <w:r w:rsidRPr="00F64732">
          <w:rPr>
            <w:color w:val="0000FF"/>
            <w:u w:val="single"/>
          </w:rPr>
          <w:t>Parallel Coordinates GL Chart</w:t>
        </w:r>
      </w:hyperlink>
      <w:r>
        <w:rPr>
          <w:rFonts w:eastAsiaTheme="minorEastAsia"/>
        </w:rPr>
        <w:br/>
      </w:r>
      <w:r w:rsidRPr="00B200E9">
        <w:rPr>
          <w:b w:val="0"/>
          <w:bCs w:val="0"/>
        </w:rPr>
        <w:t>Connect variables across parallel axes to identify data patterns and relationships.</w:t>
      </w:r>
    </w:p>
    <w:p w14:paraId="657D5660" w14:textId="77777777" w:rsidR="00482A3C" w:rsidRPr="00F64732" w:rsidRDefault="00482A3C" w:rsidP="00482A3C">
      <w:pPr>
        <w:pStyle w:val="a1"/>
      </w:pPr>
      <w:hyperlink w:anchor="_3.3.12_Pareto_Chart" w:history="1">
        <w:r w:rsidRPr="00F64732">
          <w:rPr>
            <w:color w:val="0000FF"/>
            <w:u w:val="single"/>
          </w:rPr>
          <w:t>Pareto Chart</w:t>
        </w:r>
      </w:hyperlink>
      <w:r>
        <w:rPr>
          <w:rFonts w:eastAsiaTheme="minorEastAsia"/>
        </w:rPr>
        <w:br/>
      </w:r>
      <w:r w:rsidRPr="00B200E9">
        <w:rPr>
          <w:b w:val="0"/>
          <w:bCs w:val="0"/>
        </w:rPr>
        <w:t>Draw a Pareto chart to visualize the distribution of discrete variables.</w:t>
      </w:r>
    </w:p>
    <w:p w14:paraId="1467850F" w14:textId="77777777" w:rsidR="00482A3C" w:rsidRPr="00F64732" w:rsidRDefault="00482A3C" w:rsidP="00482A3C">
      <w:pPr>
        <w:pStyle w:val="a1"/>
      </w:pPr>
      <w:hyperlink w:anchor="_3.3.13_Pie_Chart" w:history="1">
        <w:r w:rsidRPr="00F64732">
          <w:rPr>
            <w:color w:val="0000FF"/>
            <w:u w:val="single"/>
          </w:rPr>
          <w:t>Pie Chart</w:t>
        </w:r>
      </w:hyperlink>
      <w:r>
        <w:rPr>
          <w:rFonts w:eastAsiaTheme="minorEastAsia"/>
        </w:rPr>
        <w:br/>
      </w:r>
      <w:r w:rsidRPr="00B200E9">
        <w:rPr>
          <w:b w:val="0"/>
          <w:bCs w:val="0"/>
        </w:rPr>
        <w:t>Draw a pie chart to show the relative ratios of discrete data.</w:t>
      </w:r>
    </w:p>
    <w:p w14:paraId="62683E4E" w14:textId="77777777" w:rsidR="00482A3C" w:rsidRPr="00F64732" w:rsidRDefault="00482A3C" w:rsidP="00482A3C">
      <w:pPr>
        <w:pStyle w:val="a1"/>
      </w:pPr>
      <w:hyperlink w:anchor="_3.3.14_Process_Contribution" w:history="1">
        <w:r w:rsidRPr="00F64732">
          <w:rPr>
            <w:color w:val="0000FF"/>
            <w:u w:val="single"/>
          </w:rPr>
          <w:t>Process Contribution Chart</w:t>
        </w:r>
      </w:hyperlink>
      <w:r>
        <w:rPr>
          <w:rFonts w:eastAsiaTheme="minorEastAsia"/>
        </w:rPr>
        <w:br/>
      </w:r>
      <w:r w:rsidRPr="00B200E9">
        <w:rPr>
          <w:b w:val="0"/>
          <w:bCs w:val="0"/>
        </w:rPr>
        <w:t>Visualize model data and contributions using the Process and Model Node.</w:t>
      </w:r>
    </w:p>
    <w:p w14:paraId="542B1678" w14:textId="77777777" w:rsidR="00482A3C" w:rsidRPr="00F64732" w:rsidRDefault="00482A3C" w:rsidP="00482A3C">
      <w:pPr>
        <w:pStyle w:val="a1"/>
      </w:pPr>
      <w:hyperlink w:anchor="_3.3.15_Radar_Chart" w:history="1">
        <w:r w:rsidRPr="00F64732">
          <w:rPr>
            <w:color w:val="0000FF"/>
            <w:u w:val="single"/>
          </w:rPr>
          <w:t>Rader Chart</w:t>
        </w:r>
      </w:hyperlink>
      <w:r w:rsidRPr="00F64732">
        <w:t xml:space="preserve"> </w:t>
      </w:r>
      <w:r>
        <w:br/>
      </w:r>
      <w:r w:rsidRPr="00B200E9">
        <w:rPr>
          <w:b w:val="0"/>
          <w:bCs w:val="0"/>
        </w:rPr>
        <w:t>Display values of multiple variables along radiating axes for comparison.</w:t>
      </w:r>
    </w:p>
    <w:p w14:paraId="1409D529" w14:textId="77777777" w:rsidR="00482A3C" w:rsidRPr="00F64732" w:rsidRDefault="00482A3C" w:rsidP="00482A3C">
      <w:pPr>
        <w:pStyle w:val="a1"/>
      </w:pPr>
      <w:hyperlink w:anchor="_3.3.16_SPC_Chart" w:history="1">
        <w:r w:rsidRPr="00F64732">
          <w:rPr>
            <w:color w:val="0000FF"/>
            <w:u w:val="single"/>
          </w:rPr>
          <w:t>SPC Chart (√)</w:t>
        </w:r>
      </w:hyperlink>
      <w:r>
        <w:rPr>
          <w:rFonts w:eastAsiaTheme="minorEastAsia"/>
        </w:rPr>
        <w:br/>
      </w:r>
      <w:r w:rsidRPr="00B200E9">
        <w:rPr>
          <w:b w:val="0"/>
          <w:bCs w:val="0"/>
        </w:rPr>
        <w:t>Monitor and analyze data fluctuations for process stability and quality control.</w:t>
      </w:r>
    </w:p>
    <w:p w14:paraId="58433805" w14:textId="77777777" w:rsidR="00482A3C" w:rsidRDefault="00482A3C" w:rsidP="00482A3C">
      <w:pPr>
        <w:pStyle w:val="a1"/>
        <w:rPr>
          <w:rFonts w:eastAsiaTheme="minorEastAsia"/>
          <w:b w:val="0"/>
          <w:bCs w:val="0"/>
        </w:rPr>
      </w:pPr>
      <w:hyperlink w:anchor="_3.3.17_Statistic_Chart" w:history="1">
        <w:r w:rsidRPr="00F64732">
          <w:rPr>
            <w:color w:val="0000FF"/>
            <w:u w:val="single"/>
          </w:rPr>
          <w:t>Statistic Chart</w:t>
        </w:r>
      </w:hyperlink>
      <w:r>
        <w:rPr>
          <w:rFonts w:eastAsiaTheme="minorEastAsia"/>
        </w:rPr>
        <w:br/>
      </w:r>
      <w:r w:rsidRPr="00B200E9">
        <w:rPr>
          <w:b w:val="0"/>
          <w:bCs w:val="0"/>
        </w:rPr>
        <w:t>Compare statistics of variables, showing changes in statistics at a glance</w:t>
      </w:r>
    </w:p>
    <w:p w14:paraId="25C90583" w14:textId="77777777" w:rsidR="00482A3C" w:rsidRPr="002C7C3C" w:rsidRDefault="00482A3C" w:rsidP="00482A3C">
      <w:pPr>
        <w:pStyle w:val="a1"/>
      </w:pPr>
      <w:hyperlink w:anchor="_3.3.18_Scatter_plot" w:history="1">
        <w:r w:rsidRPr="002C7C3C">
          <w:rPr>
            <w:rStyle w:val="af"/>
            <w:rFonts w:hint="eastAsia"/>
          </w:rPr>
          <w:t>Scatter plot</w:t>
        </w:r>
      </w:hyperlink>
      <w:r>
        <w:rPr>
          <w:rFonts w:eastAsiaTheme="minorEastAsia"/>
        </w:rPr>
        <w:br/>
      </w:r>
      <w:r w:rsidRPr="00B200E9">
        <w:rPr>
          <w:b w:val="0"/>
          <w:bCs w:val="0"/>
        </w:rPr>
        <w:t>Create scatter plots to display trends</w:t>
      </w:r>
      <w:r>
        <w:rPr>
          <w:rFonts w:eastAsiaTheme="minorEastAsia" w:hint="eastAsia"/>
          <w:b w:val="0"/>
          <w:bCs w:val="0"/>
        </w:rPr>
        <w:t xml:space="preserve"> </w:t>
      </w:r>
      <w:r>
        <w:rPr>
          <w:rFonts w:eastAsiaTheme="minorEastAsia"/>
          <w:b w:val="0"/>
          <w:bCs w:val="0"/>
        </w:rPr>
        <w:t>between</w:t>
      </w:r>
      <w:r>
        <w:rPr>
          <w:rFonts w:eastAsiaTheme="minorEastAsia" w:hint="eastAsia"/>
          <w:b w:val="0"/>
          <w:bCs w:val="0"/>
        </w:rPr>
        <w:t xml:space="preserve"> variables</w:t>
      </w:r>
      <w:r w:rsidRPr="00B200E9">
        <w:rPr>
          <w:b w:val="0"/>
          <w:bCs w:val="0"/>
        </w:rPr>
        <w:t>.</w:t>
      </w:r>
    </w:p>
    <w:p w14:paraId="2BE5496F" w14:textId="77777777" w:rsidR="00482A3C" w:rsidRPr="00F64732" w:rsidRDefault="00482A3C" w:rsidP="00482A3C">
      <w:pPr>
        <w:pStyle w:val="a1"/>
      </w:pPr>
      <w:hyperlink w:anchor="_3.3.18_Trend_Chart" w:history="1">
        <w:r w:rsidRPr="00F64732">
          <w:rPr>
            <w:color w:val="0000FF"/>
            <w:u w:val="single"/>
          </w:rPr>
          <w:t>Trend Chart (√)</w:t>
        </w:r>
      </w:hyperlink>
      <w:r>
        <w:rPr>
          <w:rFonts w:eastAsiaTheme="minorEastAsia"/>
        </w:rPr>
        <w:br/>
      </w:r>
      <w:r w:rsidRPr="00B200E9">
        <w:rPr>
          <w:b w:val="0"/>
          <w:bCs w:val="0"/>
        </w:rPr>
        <w:t>Create time series charts to display trends.</w:t>
      </w:r>
    </w:p>
    <w:p w14:paraId="163EEECF" w14:textId="77777777" w:rsidR="00482A3C" w:rsidRPr="00F64732" w:rsidRDefault="00482A3C" w:rsidP="00482A3C">
      <w:pPr>
        <w:pStyle w:val="a1"/>
      </w:pPr>
      <w:hyperlink w:anchor="_3.3.19_Word_Cloud" w:history="1">
        <w:r w:rsidRPr="00F64732">
          <w:rPr>
            <w:color w:val="0000FF"/>
            <w:u w:val="single"/>
          </w:rPr>
          <w:t>Word Cloud</w:t>
        </w:r>
      </w:hyperlink>
      <w:r>
        <w:rPr>
          <w:rFonts w:eastAsiaTheme="minorEastAsia"/>
        </w:rPr>
        <w:br/>
      </w:r>
      <w:r w:rsidRPr="00B200E9">
        <w:rPr>
          <w:b w:val="0"/>
          <w:bCs w:val="0"/>
        </w:rPr>
        <w:t>Visualize word frequencies in text data with word size proportional to frequency.</w:t>
      </w:r>
    </w:p>
    <w:p w14:paraId="075C399E" w14:textId="77777777" w:rsidR="00482A3C" w:rsidRPr="00F64732" w:rsidRDefault="00482A3C" w:rsidP="00482A3C">
      <w:pPr>
        <w:jc w:val="both"/>
      </w:pPr>
      <w:bookmarkStart w:id="477" w:name="_Toc94688381"/>
    </w:p>
    <w:p w14:paraId="781B21A3" w14:textId="77777777" w:rsidR="00482A3C" w:rsidRPr="00F64732" w:rsidRDefault="00482A3C" w:rsidP="00482A3C">
      <w:r w:rsidRPr="007B75E2">
        <w:t>ECMiner™ provides</w:t>
      </w:r>
      <w:r w:rsidRPr="00F64732">
        <w:t xml:space="preserve"> data slide bar function to the charts marked (√) in above list. The bar function allows you to match the data to the charts which specifies the distribution and area of specific data within the chart. </w:t>
      </w:r>
    </w:p>
    <w:p w14:paraId="43E64FBE" w14:textId="77777777" w:rsidR="00482A3C" w:rsidRPr="00F64732" w:rsidRDefault="00482A3C" w:rsidP="00482A3C">
      <w:pPr>
        <w:pStyle w:val="aa"/>
        <w:ind w:leftChars="0" w:left="0"/>
      </w:pPr>
      <w:bookmarkStart w:id="478" w:name="_Toc206929746"/>
      <w:bookmarkStart w:id="479" w:name="_Toc206929914"/>
      <w:bookmarkStart w:id="480" w:name="_Toc206930081"/>
      <w:bookmarkStart w:id="481" w:name="_Toc207077227"/>
      <w:bookmarkStart w:id="482" w:name="_Toc207077390"/>
      <w:bookmarkStart w:id="483" w:name="_Toc207077552"/>
      <w:bookmarkStart w:id="484" w:name="_Toc207079524"/>
      <w:bookmarkStart w:id="485" w:name="_Toc207079687"/>
      <w:bookmarkStart w:id="486" w:name="_Toc283655290"/>
      <w:bookmarkStart w:id="487" w:name="_Toc364411008"/>
      <w:bookmarkStart w:id="488" w:name="_Toc164670230"/>
      <w:bookmarkStart w:id="489" w:name="_Toc364411009"/>
      <w:bookmarkEnd w:id="467"/>
      <w:bookmarkEnd w:id="468"/>
      <w:bookmarkEnd w:id="469"/>
      <w:bookmarkEnd w:id="470"/>
      <w:bookmarkEnd w:id="471"/>
      <w:bookmarkEnd w:id="472"/>
      <w:bookmarkEnd w:id="473"/>
      <w:bookmarkEnd w:id="474"/>
      <w:bookmarkEnd w:id="475"/>
      <w:bookmarkEnd w:id="476"/>
      <w:bookmarkEnd w:id="477"/>
      <w:r w:rsidRPr="007B75E2">
        <w:t xml:space="preserve">The </w:t>
      </w:r>
      <w:r w:rsidRPr="007B75E2">
        <w:rPr>
          <w:b/>
          <w:bCs/>
        </w:rPr>
        <w:t>Chart Toolbar</w:t>
      </w:r>
      <w:r w:rsidRPr="007B75E2">
        <w:t xml:space="preserve"> appears at the top of the charting window and includes several commonly used buttons. The </w:t>
      </w:r>
      <w:r w:rsidRPr="007B75E2">
        <w:rPr>
          <w:b/>
          <w:bCs/>
        </w:rPr>
        <w:t>Edit button</w:t>
      </w:r>
      <w:r w:rsidRPr="007B75E2">
        <w:t xml:space="preserve"> allows users to modify chart properties and access the editing window by right-clicking on the chart and selecting Properties. </w:t>
      </w:r>
      <w:r w:rsidRPr="007B75E2">
        <w:rPr>
          <w:b/>
          <w:bCs/>
        </w:rPr>
        <w:t>The Print, Copy, and Save buttons</w:t>
      </w:r>
      <w:r w:rsidRPr="007B75E2">
        <w:t xml:space="preserve"> are used to print the chart, copy it, or save it as an image file, respectively. The </w:t>
      </w:r>
      <w:r w:rsidRPr="007B75E2">
        <w:rPr>
          <w:b/>
          <w:bCs/>
        </w:rPr>
        <w:t>Extract Data button</w:t>
      </w:r>
      <w:r w:rsidRPr="007B75E2">
        <w:t xml:space="preserve"> enables </w:t>
      </w:r>
      <w:r w:rsidRPr="007B75E2">
        <w:lastRenderedPageBreak/>
        <w:t xml:space="preserve">users to extract data from displayed points and generate a Row Select Node for selecting those points. </w:t>
      </w:r>
      <w:r w:rsidRPr="007B75E2">
        <w:rPr>
          <w:b/>
          <w:bCs/>
        </w:rPr>
        <w:t>Axes Scaling</w:t>
      </w:r>
      <w:r w:rsidRPr="007B75E2">
        <w:t xml:space="preserve"> adjusts both X and Y axes equally, while the Indicator Line toggles vertical and horizontal lines that follow the mouse pointer. </w:t>
      </w:r>
      <w:r w:rsidRPr="007B75E2">
        <w:rPr>
          <w:b/>
          <w:bCs/>
        </w:rPr>
        <w:t>Mark Tip</w:t>
      </w:r>
      <w:r w:rsidRPr="007B75E2">
        <w:t xml:space="preserve"> and </w:t>
      </w:r>
      <w:r w:rsidRPr="007B75E2">
        <w:rPr>
          <w:b/>
          <w:bCs/>
        </w:rPr>
        <w:t>Mark All</w:t>
      </w:r>
      <w:r w:rsidRPr="007B75E2">
        <w:t xml:space="preserve"> respectively toggle the display of a data point marker at the mouse location and markers for all visible points. The </w:t>
      </w:r>
      <w:r w:rsidRPr="007B75E2">
        <w:rPr>
          <w:b/>
          <w:bCs/>
        </w:rPr>
        <w:t>Auto</w:t>
      </w:r>
      <w:r w:rsidRPr="007B75E2">
        <w:t xml:space="preserve"> </w:t>
      </w:r>
      <w:r w:rsidRPr="007B75E2">
        <w:rPr>
          <w:b/>
          <w:bCs/>
        </w:rPr>
        <w:t>Play button</w:t>
      </w:r>
      <w:r w:rsidRPr="007B75E2">
        <w:t xml:space="preserve"> lets users select a number of data points using a slide bar and automatically play through the data at intervals of 1, 5, or 10 seconds. Lastly, </w:t>
      </w:r>
      <w:r w:rsidRPr="007B75E2">
        <w:rPr>
          <w:b/>
          <w:bCs/>
        </w:rPr>
        <w:t>the slide bar</w:t>
      </w:r>
      <w:r w:rsidRPr="007B75E2">
        <w:t xml:space="preserve"> can also be used to manually highlight data within a desired section using a series-specific color.</w:t>
      </w:r>
      <w:r>
        <w:rPr>
          <w:rFonts w:hint="eastAsia"/>
        </w:rPr>
        <w:t xml:space="preserve"> </w:t>
      </w:r>
      <w:r w:rsidRPr="00F64732">
        <w:rPr>
          <w:noProof/>
        </w:rPr>
        <w:drawing>
          <wp:inline distT="0" distB="0" distL="0" distR="0" wp14:anchorId="6CB00FAB" wp14:editId="3956126D">
            <wp:extent cx="5580380" cy="682171"/>
            <wp:effectExtent l="0" t="0" r="1270" b="381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a:xfrm>
                      <a:off x="0" y="0"/>
                      <a:ext cx="5614951" cy="686397"/>
                    </a:xfrm>
                    <a:prstGeom prst="rect">
                      <a:avLst/>
                    </a:prstGeom>
                  </pic:spPr>
                </pic:pic>
              </a:graphicData>
            </a:graphic>
          </wp:inline>
        </w:drawing>
      </w:r>
    </w:p>
    <w:p w14:paraId="758E0AA8" w14:textId="77777777" w:rsidR="00482A3C" w:rsidRPr="00F64732" w:rsidRDefault="00482A3C" w:rsidP="00482A3C">
      <w:pPr>
        <w:jc w:val="both"/>
      </w:pPr>
    </w:p>
    <w:p w14:paraId="653BB8AE" w14:textId="77777777" w:rsidR="00482A3C" w:rsidRPr="00F64732" w:rsidRDefault="00482A3C" w:rsidP="00482A3C">
      <w:r>
        <w:t xml:space="preserve">Basic chart operations include several interactive and customization features. Users can move the chart by right-clicking and dragging with the mouse, and zoom into specific areas by dragging a rectangular selection—though this zoom function is not available for Radar Charts, Matrix Charts, Box Plots, or Word Clouds. The </w:t>
      </w:r>
      <w:r>
        <w:rPr>
          <w:rStyle w:val="afe"/>
        </w:rPr>
        <w:t>Change Point Size</w:t>
      </w:r>
      <w:r>
        <w:t xml:space="preserve"> option allows adjustment of the data point size from 1 to 10, while the </w:t>
      </w:r>
      <w:r>
        <w:rPr>
          <w:rStyle w:val="afe"/>
        </w:rPr>
        <w:t>Change Line Size</w:t>
      </w:r>
      <w:r>
        <w:t xml:space="preserve"> option modifies the thickness of connecting lines between data points, ranging from sizes 1 to 5. The </w:t>
      </w:r>
      <w:r>
        <w:rPr>
          <w:rStyle w:val="afe"/>
        </w:rPr>
        <w:t>Activate/Deactivate Legend</w:t>
      </w:r>
      <w:r>
        <w:t xml:space="preserve"> function lets users choose whether to display the chart legend, which can aid interpretation; legends with checkboxes also allow users to show or hide specific data. Finally, the </w:t>
      </w:r>
      <w:r>
        <w:rPr>
          <w:rStyle w:val="afe"/>
        </w:rPr>
        <w:t>Properties</w:t>
      </w:r>
      <w:r>
        <w:t xml:space="preserve"> option opens the editing window, functioning the same as the </w:t>
      </w:r>
      <w:r>
        <w:rPr>
          <w:rStyle w:val="afe"/>
        </w:rPr>
        <w:t>Edit</w:t>
      </w:r>
      <w:r>
        <w:t xml:space="preserve"> button in the Chart Toolbar.</w:t>
      </w:r>
      <w:r w:rsidRPr="00F64732">
        <w:rPr>
          <w:noProof/>
        </w:rPr>
        <w:drawing>
          <wp:inline distT="0" distB="0" distL="0" distR="0" wp14:anchorId="360DAA74" wp14:editId="4550E939">
            <wp:extent cx="3296110" cy="1524213"/>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a:xfrm>
                      <a:off x="0" y="0"/>
                      <a:ext cx="3296110" cy="1524213"/>
                    </a:xfrm>
                    <a:prstGeom prst="rect">
                      <a:avLst/>
                    </a:prstGeom>
                  </pic:spPr>
                </pic:pic>
              </a:graphicData>
            </a:graphic>
          </wp:inline>
        </w:drawing>
      </w:r>
    </w:p>
    <w:p w14:paraId="3F28C98C" w14:textId="77777777" w:rsidR="00482A3C" w:rsidRPr="00F64732" w:rsidRDefault="00482A3C" w:rsidP="00482A3C">
      <w:pPr>
        <w:jc w:val="both"/>
      </w:pPr>
    </w:p>
    <w:p w14:paraId="1AC8CDA3" w14:textId="77777777" w:rsidR="00482A3C" w:rsidRPr="00F64732" w:rsidRDefault="00482A3C" w:rsidP="00482A3C">
      <w:r>
        <w:t xml:space="preserve">The 3D Chart Toolbar includes five buttons specifically designed for use with 3D charts. The </w:t>
      </w:r>
      <w:r>
        <w:rPr>
          <w:rStyle w:val="afe"/>
        </w:rPr>
        <w:t>Rotate</w:t>
      </w:r>
      <w:r>
        <w:t xml:space="preserve"> button allows users to rotate the chart by clicking and dragging, while the </w:t>
      </w:r>
      <w:r>
        <w:rPr>
          <w:rStyle w:val="afe"/>
        </w:rPr>
        <w:t>Move</w:t>
      </w:r>
      <w:r>
        <w:t xml:space="preserve"> button enables repositioning of the chart in the same way. The </w:t>
      </w:r>
      <w:r>
        <w:rPr>
          <w:rStyle w:val="afe"/>
        </w:rPr>
        <w:t>Zoom</w:t>
      </w:r>
      <w:r>
        <w:t xml:space="preserve"> function lets users zoom in or out by dragging—zooming in is done by dragging from the top left to the bottom right, and reversing the direction restores the original view. The </w:t>
      </w:r>
      <w:r>
        <w:rPr>
          <w:rStyle w:val="afe"/>
        </w:rPr>
        <w:t>Depth</w:t>
      </w:r>
      <w:r>
        <w:t xml:space="preserve"> button adjusts the depth dimension of the chart </w:t>
      </w:r>
      <w:r>
        <w:lastRenderedPageBreak/>
        <w:t xml:space="preserve">through click-and-drag interaction. Finally, the </w:t>
      </w:r>
      <w:r>
        <w:rPr>
          <w:rStyle w:val="afe"/>
        </w:rPr>
        <w:t>3D</w:t>
      </w:r>
      <w:r>
        <w:t xml:space="preserve"> button toggles the chart display between 3D and 2D modes.</w:t>
      </w:r>
      <w:r w:rsidRPr="00F64732">
        <w:rPr>
          <w:noProof/>
        </w:rPr>
        <w:drawing>
          <wp:inline distT="0" distB="0" distL="0" distR="0" wp14:anchorId="4C101BAE" wp14:editId="2102B23D">
            <wp:extent cx="5579110" cy="768350"/>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a:xfrm>
                      <a:off x="0" y="0"/>
                      <a:ext cx="5579110" cy="768350"/>
                    </a:xfrm>
                    <a:prstGeom prst="rect">
                      <a:avLst/>
                    </a:prstGeom>
                  </pic:spPr>
                </pic:pic>
              </a:graphicData>
            </a:graphic>
          </wp:inline>
        </w:drawing>
      </w:r>
    </w:p>
    <w:p w14:paraId="2485AE86" w14:textId="77777777" w:rsidR="00482A3C" w:rsidRDefault="00482A3C" w:rsidP="00482A3C">
      <w:r>
        <w:t xml:space="preserve">The GL Chart Toolbar functions similarly to the basic chart toolbar, with shared buttons such as </w:t>
      </w:r>
      <w:r>
        <w:rPr>
          <w:rStyle w:val="afe"/>
        </w:rPr>
        <w:t>Print</w:t>
      </w:r>
      <w:r>
        <w:t xml:space="preserve">, </w:t>
      </w:r>
      <w:r>
        <w:rPr>
          <w:rStyle w:val="afe"/>
        </w:rPr>
        <w:t>Save</w:t>
      </w:r>
      <w:r>
        <w:t xml:space="preserve">, </w:t>
      </w:r>
      <w:r>
        <w:rPr>
          <w:rStyle w:val="afe"/>
        </w:rPr>
        <w:t>Indicator</w:t>
      </w:r>
      <w:r>
        <w:t xml:space="preserve">, </w:t>
      </w:r>
      <w:r>
        <w:rPr>
          <w:rStyle w:val="afe"/>
        </w:rPr>
        <w:t>Mark Tip</w:t>
      </w:r>
      <w:r>
        <w:t xml:space="preserve">, and </w:t>
      </w:r>
      <w:r>
        <w:rPr>
          <w:rStyle w:val="afe"/>
        </w:rPr>
        <w:t>Auto Play</w:t>
      </w:r>
      <w:r>
        <w:t xml:space="preserve">, all performing the same roles as in the standard version. Unique to the GL chart are three additional features: the </w:t>
      </w:r>
      <w:r>
        <w:rPr>
          <w:rStyle w:val="afe"/>
        </w:rPr>
        <w:t>Max Range</w:t>
      </w:r>
      <w:r>
        <w:t xml:space="preserve"> function, which allows users to input a desired value range and press the Set button to isolate and highlight data within that range; the </w:t>
      </w:r>
      <w:r>
        <w:rPr>
          <w:rStyle w:val="afe"/>
        </w:rPr>
        <w:t>Point</w:t>
      </w:r>
      <w:r>
        <w:t xml:space="preserve"> option, which adjusts the size of data points (ranging from 3 to 10) specifically for use in Matrix GL Charts; and the </w:t>
      </w:r>
      <w:r>
        <w:rPr>
          <w:rStyle w:val="afe"/>
        </w:rPr>
        <w:t>Line</w:t>
      </w:r>
      <w:r>
        <w:t xml:space="preserve"> option, which controls the thickness of lines (from size 1 to 10) connecting data points in Parallel Coordinates GL Charts.</w:t>
      </w:r>
    </w:p>
    <w:p w14:paraId="37850905" w14:textId="77777777" w:rsidR="00482A3C" w:rsidRDefault="00482A3C" w:rsidP="00482A3C">
      <w:r w:rsidRPr="00F64732">
        <w:rPr>
          <w:noProof/>
        </w:rPr>
        <w:drawing>
          <wp:inline distT="0" distB="0" distL="0" distR="0" wp14:anchorId="7F7C8155" wp14:editId="667A9C67">
            <wp:extent cx="5579110" cy="422910"/>
            <wp:effectExtent l="0" t="0" r="2540" b="0"/>
            <wp:docPr id="1043" name="shape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a:xfrm>
                      <a:off x="0" y="0"/>
                      <a:ext cx="5579110" cy="422910"/>
                    </a:xfrm>
                    <a:prstGeom prst="rect">
                      <a:avLst/>
                    </a:prstGeom>
                  </pic:spPr>
                </pic:pic>
              </a:graphicData>
            </a:graphic>
          </wp:inline>
        </w:drawing>
      </w:r>
    </w:p>
    <w:p w14:paraId="05B7E374" w14:textId="77777777" w:rsidR="00482A3C" w:rsidRPr="00F64732" w:rsidRDefault="00482A3C" w:rsidP="00482A3C">
      <w:pPr>
        <w:jc w:val="both"/>
      </w:pPr>
      <w:r>
        <w:rPr>
          <w:rFonts w:ascii="Arial" w:hAnsi="Arial" w:cs="Arial"/>
        </w:rPr>
        <w:pict w14:anchorId="598F7CEA">
          <v:rect id="_x0000_i1697" style="width:439.3pt;height:1.5pt" o:hrstd="t" o:hr="t" fillcolor="#9d9da1" stroked="f"/>
        </w:pict>
      </w:r>
    </w:p>
    <w:p w14:paraId="7A9D9C6C" w14:textId="77777777" w:rsidR="00482A3C" w:rsidRDefault="00482A3C" w:rsidP="00482A3C">
      <w:pPr>
        <w:pStyle w:val="3"/>
        <w:rPr>
          <w:rFonts w:eastAsiaTheme="minorEastAsia"/>
          <w:lang w:eastAsia="ko-KR"/>
        </w:rPr>
      </w:pPr>
      <w:bookmarkStart w:id="490" w:name="_3.3.1_3D_Chart"/>
      <w:bookmarkEnd w:id="478"/>
      <w:bookmarkEnd w:id="479"/>
      <w:bookmarkEnd w:id="480"/>
      <w:bookmarkEnd w:id="481"/>
      <w:bookmarkEnd w:id="482"/>
      <w:bookmarkEnd w:id="483"/>
      <w:bookmarkEnd w:id="484"/>
      <w:bookmarkEnd w:id="485"/>
      <w:bookmarkEnd w:id="486"/>
      <w:bookmarkEnd w:id="487"/>
      <w:bookmarkEnd w:id="490"/>
      <w:r w:rsidRPr="00F64732">
        <w:t xml:space="preserve">3.3.1 3D Chart </w:t>
      </w:r>
      <w:bookmarkEnd w:id="488"/>
    </w:p>
    <w:p w14:paraId="0B86DFC9" w14:textId="77777777" w:rsidR="00482A3C" w:rsidRPr="00E61DFC" w:rsidRDefault="00482A3C" w:rsidP="00482A3C">
      <w:pPr>
        <w:rPr>
          <w:rFonts w:eastAsiaTheme="minorEastAsia"/>
          <w:lang w:val="x-none"/>
        </w:rPr>
      </w:pPr>
      <w:r>
        <w:rPr>
          <w:rFonts w:ascii="Arial" w:hAnsi="Arial" w:cs="Arial"/>
        </w:rPr>
        <w:pict w14:anchorId="70B7F066">
          <v:rect id="_x0000_i1698" style="width:439.3pt;height:1.5pt" o:hrstd="t" o:hr="t" fillcolor="#9d9da1" stroked="f"/>
        </w:pict>
      </w:r>
    </w:p>
    <w:p w14:paraId="5043E1EF" w14:textId="77777777" w:rsidR="00482A3C" w:rsidRDefault="00482A3C" w:rsidP="00482A3C">
      <w:pPr>
        <w:rPr>
          <w:b/>
        </w:rPr>
      </w:pPr>
      <w:r w:rsidRPr="00F64732">
        <w:rPr>
          <w:noProof/>
        </w:rPr>
        <w:drawing>
          <wp:inline distT="0" distB="0" distL="0" distR="0" wp14:anchorId="08CF0572" wp14:editId="09109AB8">
            <wp:extent cx="573210" cy="581640"/>
            <wp:effectExtent l="0" t="0" r="0" b="0"/>
            <wp:docPr id="1047" name="shape1047" descr="컴퓨터, 텍스트, 스크린샷, 전자제품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hape1047" descr="컴퓨터, 텍스트, 스크린샷, 전자제품이(가) 표시된 사진&#10;&#10;AI가 생성한 콘텐츠는 부정확할 수 있습니다."/>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a:xfrm>
                      <a:off x="0" y="0"/>
                      <a:ext cx="573210" cy="581640"/>
                    </a:xfrm>
                    <a:prstGeom prst="rect">
                      <a:avLst/>
                    </a:prstGeom>
                  </pic:spPr>
                </pic:pic>
              </a:graphicData>
            </a:graphic>
          </wp:inline>
        </w:drawing>
      </w:r>
    </w:p>
    <w:p w14:paraId="573F6557" w14:textId="77777777" w:rsidR="00482A3C" w:rsidRDefault="00482A3C" w:rsidP="00482A3C">
      <w:r w:rsidRPr="00F64732">
        <w:rPr>
          <w:b/>
        </w:rPr>
        <w:t>3D Chart</w:t>
      </w:r>
      <w:r w:rsidRPr="00F64732">
        <w:t xml:space="preserve"> is for 3D dynamic chart using data.</w:t>
      </w:r>
    </w:p>
    <w:p w14:paraId="361F9A71" w14:textId="77777777" w:rsidR="00482A3C" w:rsidRDefault="00482A3C" w:rsidP="00482A3C">
      <w:pPr>
        <w:pStyle w:val="4"/>
      </w:pPr>
      <w:r w:rsidRPr="00452275">
        <w:lastRenderedPageBreak/>
        <w:t>Usage</w:t>
      </w:r>
    </w:p>
    <w:p w14:paraId="7574A0BD" w14:textId="77777777" w:rsidR="00482A3C" w:rsidRDefault="00482A3C" w:rsidP="00482A3C">
      <w:r w:rsidRPr="00F64732">
        <w:rPr>
          <w:noProof/>
        </w:rPr>
        <w:drawing>
          <wp:inline distT="0" distB="0" distL="0" distR="0" wp14:anchorId="5D0C3013" wp14:editId="379D41B0">
            <wp:extent cx="2184048" cy="1803400"/>
            <wp:effectExtent l="0" t="0" r="6985" b="6350"/>
            <wp:docPr id="799754287" name="그림 799754287"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4287" name="그림 799754287" descr="텍스트, 스크린샷, 번호, 폰트이(가) 표시된 사진&#10;&#10;AI가 생성한 콘텐츠는 부정확할 수 있습니다."/>
                    <pic:cNvPicPr/>
                  </pic:nvPicPr>
                  <pic:blipFill>
                    <a:blip r:embed="rId171"/>
                    <a:stretch>
                      <a:fillRect/>
                    </a:stretch>
                  </pic:blipFill>
                  <pic:spPr>
                    <a:xfrm>
                      <a:off x="0" y="0"/>
                      <a:ext cx="2192025" cy="1809987"/>
                    </a:xfrm>
                    <a:prstGeom prst="rect">
                      <a:avLst/>
                    </a:prstGeom>
                  </pic:spPr>
                </pic:pic>
              </a:graphicData>
            </a:graphic>
          </wp:inline>
        </w:drawing>
      </w:r>
      <w:r w:rsidRPr="001E26CA">
        <w:t xml:space="preserve"> </w:t>
      </w:r>
    </w:p>
    <w:p w14:paraId="16475BA3" w14:textId="77777777" w:rsidR="00482A3C" w:rsidRPr="00F64732" w:rsidRDefault="00482A3C" w:rsidP="00482A3C">
      <w:r w:rsidRPr="0014389D">
        <w:t xml:space="preserve">In the </w:t>
      </w:r>
      <w:r w:rsidRPr="0014389D">
        <w:rPr>
          <w:b/>
          <w:bCs/>
        </w:rPr>
        <w:t>Chart options</w:t>
      </w:r>
      <w:r w:rsidRPr="0014389D">
        <w:t xml:space="preserve"> section, users can </w:t>
      </w:r>
      <w:r>
        <w:rPr>
          <w:rFonts w:hint="eastAsia"/>
        </w:rPr>
        <w:t xml:space="preserve">choose </w:t>
      </w:r>
      <w:r w:rsidRPr="0014389D">
        <w:t>a</w:t>
      </w:r>
      <w:r>
        <w:rPr>
          <w:rFonts w:hint="eastAsia"/>
        </w:rPr>
        <w:t xml:space="preserve"> discrete variable from the </w:t>
      </w:r>
      <w:r>
        <w:t>drop-down</w:t>
      </w:r>
      <w:r>
        <w:rPr>
          <w:rFonts w:hint="eastAsia"/>
        </w:rPr>
        <w:t xml:space="preserve"> menu in the</w:t>
      </w:r>
      <w:r w:rsidRPr="0014389D">
        <w:t xml:space="preserve"> </w:t>
      </w:r>
      <w:r w:rsidRPr="0014389D">
        <w:rPr>
          <w:b/>
          <w:bCs/>
        </w:rPr>
        <w:t>Label</w:t>
      </w:r>
      <w:r>
        <w:rPr>
          <w:rFonts w:hint="eastAsia"/>
          <w:b/>
          <w:bCs/>
        </w:rPr>
        <w:t xml:space="preserve"> option</w:t>
      </w:r>
      <w:r w:rsidRPr="0014389D">
        <w:t xml:space="preserve"> to identify a set of variables to be plotted. Use the </w:t>
      </w:r>
      <w:r w:rsidRPr="0014389D">
        <w:rPr>
          <w:b/>
          <w:bCs/>
        </w:rPr>
        <w:t>Add</w:t>
      </w:r>
      <w:r w:rsidRPr="0014389D">
        <w:t xml:space="preserve">, </w:t>
      </w:r>
      <w:r w:rsidRPr="0014389D">
        <w:rPr>
          <w:b/>
          <w:bCs/>
        </w:rPr>
        <w:t>Delete</w:t>
      </w:r>
      <w:r w:rsidRPr="0014389D">
        <w:t xml:space="preserve">, and </w:t>
      </w:r>
      <w:r w:rsidRPr="0014389D">
        <w:rPr>
          <w:b/>
          <w:bCs/>
        </w:rPr>
        <w:t>Edit</w:t>
      </w:r>
      <w:r w:rsidRPr="0014389D">
        <w:t xml:space="preserve"> buttons to manage the series configuration. Once a series is added, the </w:t>
      </w:r>
      <w:r w:rsidRPr="0014389D">
        <w:rPr>
          <w:b/>
          <w:bCs/>
        </w:rPr>
        <w:t>Series List</w:t>
      </w:r>
      <w:r w:rsidRPr="0014389D">
        <w:t xml:space="preserve"> section displays</w:t>
      </w:r>
      <w:r>
        <w:rPr>
          <w:rFonts w:hint="eastAsia"/>
        </w:rPr>
        <w:t xml:space="preserve"> list of</w:t>
      </w:r>
      <w:r w:rsidRPr="0014389D">
        <w:t xml:space="preserve"> </w:t>
      </w:r>
      <w:r w:rsidRPr="0014389D">
        <w:rPr>
          <w:b/>
          <w:bCs/>
        </w:rPr>
        <w:t>Series #</w:t>
      </w:r>
      <w:r w:rsidRPr="0014389D">
        <w:t xml:space="preserve">, where users must specify variables for the </w:t>
      </w:r>
      <w:r w:rsidRPr="0014389D">
        <w:rPr>
          <w:b/>
          <w:bCs/>
        </w:rPr>
        <w:t>X-axis</w:t>
      </w:r>
      <w:r w:rsidRPr="0014389D">
        <w:t xml:space="preserve">, </w:t>
      </w:r>
      <w:r w:rsidRPr="0014389D">
        <w:rPr>
          <w:b/>
          <w:bCs/>
        </w:rPr>
        <w:t>Y-axis</w:t>
      </w:r>
      <w:r w:rsidRPr="0014389D">
        <w:t xml:space="preserve">, and </w:t>
      </w:r>
      <w:r w:rsidRPr="0014389D">
        <w:rPr>
          <w:b/>
          <w:bCs/>
        </w:rPr>
        <w:t>Z-axis</w:t>
      </w:r>
      <w:r w:rsidRPr="0014389D">
        <w:t xml:space="preserve"> to define the 3D coordinate space. Additionally, the </w:t>
      </w:r>
      <w:r w:rsidRPr="0014389D">
        <w:rPr>
          <w:b/>
          <w:bCs/>
        </w:rPr>
        <w:t>Point shape</w:t>
      </w:r>
      <w:r w:rsidRPr="0014389D">
        <w:t xml:space="preserve"> option allows customization of the data point marker, such as a rectangle or other shape, to enhance visual distinction. At least one complete series with X, Y, and Z variables must be defined for the chart to render properly. This node is ideal for visualizing complex relationships and distributions across three continuous dimensions.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4A93421F"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15"/>
        <w:gridCol w:w="750"/>
        <w:gridCol w:w="749"/>
        <w:gridCol w:w="4304"/>
        <w:gridCol w:w="1022"/>
        <w:gridCol w:w="936"/>
      </w:tblGrid>
      <w:tr w:rsidR="00482A3C" w:rsidRPr="00F64732" w14:paraId="23D82687" w14:textId="77777777" w:rsidTr="00D04EEB">
        <w:trPr>
          <w:cnfStyle w:val="100000000000" w:firstRow="1" w:lastRow="0" w:firstColumn="0" w:lastColumn="0" w:oddVBand="0" w:evenVBand="0" w:oddHBand="0"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534" w:type="pct"/>
          </w:tcPr>
          <w:p w14:paraId="0E5C8B29" w14:textId="77777777" w:rsidR="00482A3C" w:rsidRPr="00F64732" w:rsidRDefault="00482A3C" w:rsidP="00D04EEB">
            <w:pPr>
              <w:jc w:val="center"/>
              <w:rPr>
                <w:rFonts w:eastAsia="맑은 고딕"/>
                <w:b w:val="0"/>
              </w:rPr>
            </w:pPr>
            <w:r w:rsidRPr="00F64732">
              <w:rPr>
                <w:rFonts w:eastAsia="맑은 고딕"/>
              </w:rPr>
              <w:t>Property group</w:t>
            </w:r>
          </w:p>
        </w:tc>
        <w:tc>
          <w:tcPr>
            <w:tcW w:w="836" w:type="pct"/>
            <w:gridSpan w:val="2"/>
          </w:tcPr>
          <w:p w14:paraId="0F536CF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504" w:type="pct"/>
          </w:tcPr>
          <w:p w14:paraId="0E8783F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5" w:type="pct"/>
          </w:tcPr>
          <w:p w14:paraId="7FDD69F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61" w:type="pct"/>
          </w:tcPr>
          <w:p w14:paraId="6C3762DA"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5B9A1C5E"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364AE116" w14:textId="77777777" w:rsidR="00482A3C" w:rsidRPr="00F64732" w:rsidRDefault="00482A3C" w:rsidP="00D04EEB">
            <w:pPr>
              <w:jc w:val="center"/>
              <w:rPr>
                <w:rFonts w:eastAsia="맑은 고딕"/>
                <w:b w:val="0"/>
              </w:rPr>
            </w:pPr>
            <w:r w:rsidRPr="00F64732">
              <w:rPr>
                <w:rFonts w:eastAsia="맑은 고딕"/>
              </w:rPr>
              <w:t>Chart options</w:t>
            </w:r>
          </w:p>
        </w:tc>
        <w:tc>
          <w:tcPr>
            <w:tcW w:w="836" w:type="pct"/>
            <w:gridSpan w:val="2"/>
          </w:tcPr>
          <w:p w14:paraId="71A9CCE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504" w:type="pct"/>
          </w:tcPr>
          <w:p w14:paraId="1A259CF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65" w:type="pct"/>
          </w:tcPr>
          <w:p w14:paraId="3002B5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sz w:val="18"/>
                <w:szCs w:val="18"/>
              </w:rPr>
            </w:pPr>
          </w:p>
        </w:tc>
        <w:tc>
          <w:tcPr>
            <w:tcW w:w="561" w:type="pct"/>
          </w:tcPr>
          <w:p w14:paraId="72EF263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3217CD1B" w14:textId="77777777" w:rsidTr="00D04EEB">
        <w:trPr>
          <w:trHeight w:val="119"/>
        </w:trPr>
        <w:tc>
          <w:tcPr>
            <w:cnfStyle w:val="001000000000" w:firstRow="0" w:lastRow="0" w:firstColumn="1" w:lastColumn="0" w:oddVBand="0" w:evenVBand="0" w:oddHBand="0" w:evenHBand="0" w:firstRowFirstColumn="0" w:firstRowLastColumn="0" w:lastRowFirstColumn="0" w:lastRowLastColumn="0"/>
            <w:tcW w:w="534" w:type="pct"/>
            <w:vMerge/>
          </w:tcPr>
          <w:p w14:paraId="423F1CE3" w14:textId="77777777" w:rsidR="00482A3C" w:rsidRPr="00F64732" w:rsidRDefault="00482A3C" w:rsidP="00D04EEB">
            <w:pPr>
              <w:jc w:val="center"/>
              <w:rPr>
                <w:rFonts w:eastAsia="맑은 고딕"/>
                <w:b w:val="0"/>
              </w:rPr>
            </w:pPr>
          </w:p>
        </w:tc>
        <w:tc>
          <w:tcPr>
            <w:tcW w:w="836" w:type="pct"/>
            <w:gridSpan w:val="2"/>
          </w:tcPr>
          <w:p w14:paraId="0A44090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504" w:type="pct"/>
          </w:tcPr>
          <w:p w14:paraId="6F1B463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65" w:type="pct"/>
          </w:tcPr>
          <w:p w14:paraId="046131FB" w14:textId="77777777" w:rsidR="00482A3C" w:rsidRPr="00B84855"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1FC70BA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6E3AA5B9"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534" w:type="pct"/>
            <w:vMerge/>
          </w:tcPr>
          <w:p w14:paraId="562455CE" w14:textId="77777777" w:rsidR="00482A3C" w:rsidRPr="00F64732" w:rsidRDefault="00482A3C" w:rsidP="00D04EEB">
            <w:pPr>
              <w:jc w:val="center"/>
              <w:rPr>
                <w:rFonts w:eastAsia="맑은 고딕"/>
                <w:b w:val="0"/>
              </w:rPr>
            </w:pPr>
          </w:p>
        </w:tc>
        <w:tc>
          <w:tcPr>
            <w:tcW w:w="836" w:type="pct"/>
            <w:gridSpan w:val="2"/>
          </w:tcPr>
          <w:p w14:paraId="4AFCA73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w:t>
            </w:r>
          </w:p>
        </w:tc>
        <w:tc>
          <w:tcPr>
            <w:tcW w:w="2504" w:type="pct"/>
          </w:tcPr>
          <w:p w14:paraId="59A89C1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65" w:type="pct"/>
          </w:tcPr>
          <w:p w14:paraId="3479CCE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3FB718A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6851230E" w14:textId="77777777" w:rsidTr="00D04EEB">
        <w:trPr>
          <w:trHeight w:val="150"/>
        </w:trPr>
        <w:tc>
          <w:tcPr>
            <w:cnfStyle w:val="001000000000" w:firstRow="0" w:lastRow="0" w:firstColumn="1" w:lastColumn="0" w:oddVBand="0" w:evenVBand="0" w:oddHBand="0" w:evenHBand="0" w:firstRowFirstColumn="0" w:firstRowLastColumn="0" w:lastRowFirstColumn="0" w:lastRowLastColumn="0"/>
            <w:tcW w:w="534" w:type="pct"/>
            <w:vMerge/>
          </w:tcPr>
          <w:p w14:paraId="5AF4943B" w14:textId="77777777" w:rsidR="00482A3C" w:rsidRPr="00F64732" w:rsidRDefault="00482A3C" w:rsidP="00D04EEB">
            <w:pPr>
              <w:jc w:val="center"/>
              <w:rPr>
                <w:rFonts w:eastAsia="맑은 고딕"/>
                <w:b w:val="0"/>
              </w:rPr>
            </w:pPr>
          </w:p>
        </w:tc>
        <w:tc>
          <w:tcPr>
            <w:tcW w:w="836" w:type="pct"/>
            <w:gridSpan w:val="2"/>
          </w:tcPr>
          <w:p w14:paraId="73E7762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504" w:type="pct"/>
          </w:tcPr>
          <w:p w14:paraId="11AD4E8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65" w:type="pct"/>
          </w:tcPr>
          <w:p w14:paraId="40AB45A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61" w:type="pct"/>
          </w:tcPr>
          <w:p w14:paraId="059CB82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BDCE177" w14:textId="77777777" w:rsidTr="00D04EEB">
        <w:trPr>
          <w:trHeight w:val="45"/>
        </w:trPr>
        <w:tc>
          <w:tcPr>
            <w:cnfStyle w:val="001000000000" w:firstRow="0" w:lastRow="0" w:firstColumn="1" w:lastColumn="0" w:oddVBand="0" w:evenVBand="0" w:oddHBand="0" w:evenHBand="0" w:firstRowFirstColumn="0" w:firstRowLastColumn="0" w:lastRowFirstColumn="0" w:lastRowLastColumn="0"/>
            <w:tcW w:w="534" w:type="pct"/>
            <w:vMerge w:val="restart"/>
          </w:tcPr>
          <w:p w14:paraId="0BBAB218" w14:textId="77777777" w:rsidR="00482A3C" w:rsidRPr="00F64732" w:rsidRDefault="00482A3C" w:rsidP="00D04EEB">
            <w:pPr>
              <w:jc w:val="center"/>
              <w:rPr>
                <w:rFonts w:eastAsia="맑은 고딕"/>
                <w:b w:val="0"/>
              </w:rPr>
            </w:pPr>
            <w:r w:rsidRPr="00F64732">
              <w:rPr>
                <w:rFonts w:eastAsia="맑은 고딕"/>
              </w:rPr>
              <w:t>Series List</w:t>
            </w:r>
          </w:p>
          <w:p w14:paraId="144F0CAD" w14:textId="77777777" w:rsidR="00482A3C" w:rsidRPr="00F64732" w:rsidRDefault="00482A3C" w:rsidP="00D04EEB">
            <w:pPr>
              <w:jc w:val="center"/>
              <w:rPr>
                <w:rFonts w:eastAsia="맑은 고딕"/>
                <w:b w:val="0"/>
              </w:rPr>
            </w:pPr>
          </w:p>
        </w:tc>
        <w:tc>
          <w:tcPr>
            <w:tcW w:w="432" w:type="pct"/>
            <w:vMerge w:val="restart"/>
          </w:tcPr>
          <w:p w14:paraId="37A6070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404" w:type="pct"/>
          </w:tcPr>
          <w:p w14:paraId="7768DB5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504" w:type="pct"/>
          </w:tcPr>
          <w:p w14:paraId="0CB3176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65" w:type="pct"/>
          </w:tcPr>
          <w:p w14:paraId="4D95CE3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0715013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37CE5F7" w14:textId="77777777" w:rsidTr="00D04EEB">
        <w:trPr>
          <w:trHeight w:val="121"/>
        </w:trPr>
        <w:tc>
          <w:tcPr>
            <w:cnfStyle w:val="001000000000" w:firstRow="0" w:lastRow="0" w:firstColumn="1" w:lastColumn="0" w:oddVBand="0" w:evenVBand="0" w:oddHBand="0" w:evenHBand="0" w:firstRowFirstColumn="0" w:firstRowLastColumn="0" w:lastRowFirstColumn="0" w:lastRowLastColumn="0"/>
            <w:tcW w:w="534" w:type="pct"/>
            <w:vMerge/>
          </w:tcPr>
          <w:p w14:paraId="73C27270" w14:textId="77777777" w:rsidR="00482A3C" w:rsidRPr="00F64732" w:rsidRDefault="00482A3C" w:rsidP="00D04EEB">
            <w:pPr>
              <w:jc w:val="center"/>
              <w:rPr>
                <w:rFonts w:eastAsia="맑은 고딕"/>
                <w:b w:val="0"/>
              </w:rPr>
            </w:pPr>
          </w:p>
        </w:tc>
        <w:tc>
          <w:tcPr>
            <w:tcW w:w="432" w:type="pct"/>
            <w:vMerge/>
          </w:tcPr>
          <w:p w14:paraId="05AD15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5C13D9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04" w:type="pct"/>
          </w:tcPr>
          <w:p w14:paraId="0096E91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65" w:type="pct"/>
          </w:tcPr>
          <w:p w14:paraId="3877B3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6333C0E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564CA8C7" w14:textId="77777777" w:rsidTr="00D04EEB">
        <w:trPr>
          <w:trHeight w:val="112"/>
        </w:trPr>
        <w:tc>
          <w:tcPr>
            <w:cnfStyle w:val="001000000000" w:firstRow="0" w:lastRow="0" w:firstColumn="1" w:lastColumn="0" w:oddVBand="0" w:evenVBand="0" w:oddHBand="0" w:evenHBand="0" w:firstRowFirstColumn="0" w:firstRowLastColumn="0" w:lastRowFirstColumn="0" w:lastRowLastColumn="0"/>
            <w:tcW w:w="534" w:type="pct"/>
            <w:vMerge/>
          </w:tcPr>
          <w:p w14:paraId="798F1276" w14:textId="77777777" w:rsidR="00482A3C" w:rsidRPr="00F64732" w:rsidRDefault="00482A3C" w:rsidP="00D04EEB">
            <w:pPr>
              <w:jc w:val="both"/>
              <w:rPr>
                <w:rFonts w:eastAsia="맑은 고딕"/>
              </w:rPr>
            </w:pPr>
          </w:p>
        </w:tc>
        <w:tc>
          <w:tcPr>
            <w:tcW w:w="432" w:type="pct"/>
            <w:vMerge/>
          </w:tcPr>
          <w:p w14:paraId="00C441F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042449F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Z-axis</w:t>
            </w:r>
          </w:p>
        </w:tc>
        <w:tc>
          <w:tcPr>
            <w:tcW w:w="2504" w:type="pct"/>
          </w:tcPr>
          <w:p w14:paraId="7F369EB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Z-axis </w:t>
            </w:r>
          </w:p>
        </w:tc>
        <w:tc>
          <w:tcPr>
            <w:tcW w:w="565" w:type="pct"/>
          </w:tcPr>
          <w:p w14:paraId="6D74905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61" w:type="pct"/>
          </w:tcPr>
          <w:p w14:paraId="2BD2EFF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09FB9470" w14:textId="77777777" w:rsidTr="00D04EEB">
        <w:trPr>
          <w:trHeight w:val="246"/>
        </w:trPr>
        <w:tc>
          <w:tcPr>
            <w:cnfStyle w:val="001000000000" w:firstRow="0" w:lastRow="0" w:firstColumn="1" w:lastColumn="0" w:oddVBand="0" w:evenVBand="0" w:oddHBand="0" w:evenHBand="0" w:firstRowFirstColumn="0" w:firstRowLastColumn="0" w:lastRowFirstColumn="0" w:lastRowLastColumn="0"/>
            <w:tcW w:w="534" w:type="pct"/>
            <w:vMerge/>
          </w:tcPr>
          <w:p w14:paraId="55F3B029" w14:textId="77777777" w:rsidR="00482A3C" w:rsidRPr="00F64732" w:rsidRDefault="00482A3C" w:rsidP="00D04EEB">
            <w:pPr>
              <w:jc w:val="both"/>
              <w:rPr>
                <w:rFonts w:eastAsia="맑은 고딕"/>
              </w:rPr>
            </w:pPr>
          </w:p>
        </w:tc>
        <w:tc>
          <w:tcPr>
            <w:tcW w:w="432" w:type="pct"/>
            <w:vMerge/>
          </w:tcPr>
          <w:p w14:paraId="00B9F4E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04" w:type="pct"/>
          </w:tcPr>
          <w:p w14:paraId="78F4295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504" w:type="pct"/>
          </w:tcPr>
          <w:p w14:paraId="49E3B585"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65" w:type="pct"/>
          </w:tcPr>
          <w:p w14:paraId="3FB7818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61" w:type="pct"/>
          </w:tcPr>
          <w:p w14:paraId="7DF0626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137A34C7" w14:textId="77777777" w:rsidR="00482A3C" w:rsidRDefault="00482A3C" w:rsidP="00482A3C">
      <w:pPr>
        <w:jc w:val="both"/>
      </w:pPr>
    </w:p>
    <w:p w14:paraId="52477096" w14:textId="77777777" w:rsidR="00482A3C" w:rsidRPr="00F64732" w:rsidRDefault="00482A3C" w:rsidP="00482A3C">
      <w:pPr>
        <w:jc w:val="both"/>
      </w:pPr>
      <w:r>
        <w:rPr>
          <w:rFonts w:ascii="Arial" w:hAnsi="Arial" w:cs="Arial"/>
        </w:rPr>
        <w:pict w14:anchorId="5B8E7FA0">
          <v:rect id="_x0000_i1699" style="width:439.3pt;height:1.5pt" o:hrstd="t" o:hr="t" fillcolor="#9d9da1" stroked="f"/>
        </w:pict>
      </w:r>
    </w:p>
    <w:p w14:paraId="19B71079" w14:textId="77777777" w:rsidR="00482A3C" w:rsidRDefault="00482A3C" w:rsidP="00482A3C">
      <w:pPr>
        <w:pStyle w:val="3"/>
        <w:rPr>
          <w:rFonts w:eastAsiaTheme="minorEastAsia"/>
          <w:lang w:eastAsia="ko-KR"/>
        </w:rPr>
      </w:pPr>
      <w:bookmarkStart w:id="491" w:name="_3.3.2_Bar_Chart"/>
      <w:bookmarkStart w:id="492" w:name="_Toc164670234"/>
      <w:bookmarkStart w:id="493" w:name="_Toc206929751"/>
      <w:bookmarkStart w:id="494" w:name="_Toc206929919"/>
      <w:bookmarkStart w:id="495" w:name="_Toc206930086"/>
      <w:bookmarkStart w:id="496" w:name="_Toc207077232"/>
      <w:bookmarkStart w:id="497" w:name="_Toc207077395"/>
      <w:bookmarkStart w:id="498" w:name="_Toc207077557"/>
      <w:bookmarkStart w:id="499" w:name="_Toc207079529"/>
      <w:bookmarkStart w:id="500" w:name="_Toc207079692"/>
      <w:bookmarkStart w:id="501" w:name="_Toc283655295"/>
      <w:bookmarkStart w:id="502" w:name="_Toc364411012"/>
      <w:bookmarkEnd w:id="491"/>
      <w:r w:rsidRPr="00F64732">
        <w:t>3.3.2 Bar Chart</w:t>
      </w:r>
      <w:bookmarkEnd w:id="492"/>
      <w:bookmarkEnd w:id="493"/>
      <w:bookmarkEnd w:id="494"/>
      <w:bookmarkEnd w:id="495"/>
      <w:bookmarkEnd w:id="496"/>
      <w:bookmarkEnd w:id="497"/>
      <w:bookmarkEnd w:id="498"/>
      <w:bookmarkEnd w:id="499"/>
      <w:bookmarkEnd w:id="500"/>
      <w:bookmarkEnd w:id="501"/>
      <w:bookmarkEnd w:id="502"/>
    </w:p>
    <w:p w14:paraId="1EFFAD9A" w14:textId="77777777" w:rsidR="00482A3C" w:rsidRPr="00E61DFC" w:rsidRDefault="00482A3C" w:rsidP="00482A3C">
      <w:pPr>
        <w:rPr>
          <w:rFonts w:eastAsiaTheme="minorEastAsia"/>
          <w:lang w:val="x-none"/>
        </w:rPr>
      </w:pPr>
      <w:r>
        <w:rPr>
          <w:rFonts w:ascii="Arial" w:hAnsi="Arial" w:cs="Arial"/>
        </w:rPr>
        <w:pict w14:anchorId="04C2FFA9">
          <v:rect id="_x0000_i1700" style="width:439.3pt;height:1.5pt" o:hrstd="t" o:hr="t" fillcolor="#9d9da1" stroked="f"/>
        </w:pict>
      </w:r>
    </w:p>
    <w:p w14:paraId="51B3B6E6" w14:textId="77777777" w:rsidR="00482A3C" w:rsidRDefault="00482A3C" w:rsidP="00482A3C">
      <w:pPr>
        <w:rPr>
          <w:b/>
          <w:bCs/>
        </w:rPr>
      </w:pPr>
      <w:r w:rsidRPr="00F64732">
        <w:rPr>
          <w:noProof/>
        </w:rPr>
        <w:drawing>
          <wp:inline distT="0" distB="0" distL="0" distR="0" wp14:anchorId="26EDCF49" wp14:editId="0C35EEE7">
            <wp:extent cx="724001" cy="695422"/>
            <wp:effectExtent l="0" t="0" r="0" b="0"/>
            <wp:docPr id="1077" name="shape1077"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shape1077" descr="텍스트, 스크린샷, 디자인이(가) 표시된 사진&#10;&#10;AI가 생성한 콘텐츠는 부정확할 수 있습니다."/>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a:xfrm>
                      <a:off x="0" y="0"/>
                      <a:ext cx="724001" cy="695422"/>
                    </a:xfrm>
                    <a:prstGeom prst="rect">
                      <a:avLst/>
                    </a:prstGeom>
                  </pic:spPr>
                </pic:pic>
              </a:graphicData>
            </a:graphic>
          </wp:inline>
        </w:drawing>
      </w:r>
    </w:p>
    <w:p w14:paraId="767C7A1B" w14:textId="77777777" w:rsidR="00482A3C" w:rsidRDefault="00482A3C" w:rsidP="00482A3C">
      <w:r w:rsidRPr="003E1D5A">
        <w:rPr>
          <w:b/>
          <w:bCs/>
        </w:rPr>
        <w:t>Bar Chart</w:t>
      </w:r>
      <w:r w:rsidRPr="003E1D5A">
        <w:t xml:space="preserve"> draws a bar chart using data.</w:t>
      </w:r>
    </w:p>
    <w:p w14:paraId="206554DF" w14:textId="77777777" w:rsidR="00482A3C" w:rsidRDefault="00482A3C" w:rsidP="00482A3C">
      <w:pPr>
        <w:pStyle w:val="4"/>
      </w:pPr>
      <w:r w:rsidRPr="00452275">
        <w:t>Usage</w:t>
      </w:r>
    </w:p>
    <w:p w14:paraId="6A75BA9D" w14:textId="77777777" w:rsidR="00482A3C" w:rsidRDefault="00482A3C" w:rsidP="00482A3C">
      <w:r w:rsidRPr="00BA68E6">
        <w:t xml:space="preserve">In the </w:t>
      </w:r>
      <w:r w:rsidRPr="00BA68E6">
        <w:rPr>
          <w:b/>
          <w:bCs/>
        </w:rPr>
        <w:t>Chart options</w:t>
      </w:r>
      <w:r w:rsidRPr="00BA68E6">
        <w:t xml:space="preserve"> section, users can configure the </w:t>
      </w:r>
      <w:r w:rsidRPr="00BA68E6">
        <w:rPr>
          <w:b/>
          <w:bCs/>
        </w:rPr>
        <w:t>Bar Stack</w:t>
      </w:r>
      <w:r w:rsidRPr="00BA68E6">
        <w:t xml:space="preserve"> setting to control how multiple series are displayed—either as </w:t>
      </w:r>
      <w:r w:rsidRPr="00BA68E6">
        <w:rPr>
          <w:i/>
          <w:iCs/>
        </w:rPr>
        <w:t>None</w:t>
      </w:r>
      <w:r w:rsidRPr="00BA68E6">
        <w:t xml:space="preserve"> (side-by-side), </w:t>
      </w:r>
      <w:r w:rsidRPr="00BA68E6">
        <w:rPr>
          <w:i/>
          <w:iCs/>
        </w:rPr>
        <w:t>Stacked</w:t>
      </w:r>
      <w:r w:rsidRPr="00BA68E6">
        <w:t xml:space="preserve">, or </w:t>
      </w:r>
      <w:r w:rsidRPr="00BA68E6">
        <w:rPr>
          <w:i/>
          <w:iCs/>
        </w:rPr>
        <w:t>Stacked</w:t>
      </w:r>
      <w:r>
        <w:rPr>
          <w:rFonts w:hint="eastAsia"/>
          <w:i/>
          <w:iCs/>
        </w:rPr>
        <w:t xml:space="preserve"> </w:t>
      </w:r>
      <w:r w:rsidRPr="00BA68E6">
        <w:rPr>
          <w:i/>
          <w:iCs/>
        </w:rPr>
        <w:t>100%</w:t>
      </w:r>
      <w:r w:rsidRPr="00BA68E6">
        <w:t xml:space="preserve"> bars. The </w:t>
      </w:r>
      <w:r w:rsidRPr="00BA68E6">
        <w:rPr>
          <w:b/>
          <w:bCs/>
        </w:rPr>
        <w:t>X-axis format</w:t>
      </w:r>
      <w:r w:rsidRPr="00BA68E6">
        <w:t xml:space="preserve"> specifies how categories are arranged along the horizontal axis, typically using a data index or a selected variable. Users must define at least one </w:t>
      </w:r>
      <w:r w:rsidRPr="00BA68E6">
        <w:rPr>
          <w:b/>
          <w:bCs/>
        </w:rPr>
        <w:t>Series</w:t>
      </w:r>
      <w:r w:rsidRPr="00BA68E6">
        <w:t xml:space="preserve"> using the </w:t>
      </w:r>
      <w:r w:rsidRPr="00BA68E6">
        <w:rPr>
          <w:b/>
          <w:bCs/>
        </w:rPr>
        <w:t>Add</w:t>
      </w:r>
      <w:r w:rsidRPr="00BA68E6">
        <w:t xml:space="preserve">, </w:t>
      </w:r>
      <w:r w:rsidRPr="00BA68E6">
        <w:rPr>
          <w:b/>
          <w:bCs/>
        </w:rPr>
        <w:t>Delete</w:t>
      </w:r>
      <w:r w:rsidRPr="00BA68E6">
        <w:t xml:space="preserve">, or </w:t>
      </w:r>
      <w:r w:rsidRPr="00BA68E6">
        <w:rPr>
          <w:b/>
          <w:bCs/>
        </w:rPr>
        <w:t>Edit</w:t>
      </w:r>
      <w:r w:rsidRPr="00BA68E6">
        <w:t xml:space="preserve"> buttons, which will open the configuration for each plotted data group. Under the </w:t>
      </w:r>
      <w:r w:rsidRPr="00BA68E6">
        <w:rPr>
          <w:b/>
          <w:bCs/>
        </w:rPr>
        <w:t>Series List</w:t>
      </w:r>
      <w:r w:rsidRPr="00BA68E6">
        <w:t xml:space="preserve">, for each series (e.g., </w:t>
      </w:r>
      <w:r w:rsidRPr="00BA68E6">
        <w:rPr>
          <w:i/>
          <w:iCs/>
        </w:rPr>
        <w:t>Series #1</w:t>
      </w:r>
      <w:r w:rsidRPr="00BA68E6">
        <w:t xml:space="preserve">), the user must specify a </w:t>
      </w:r>
      <w:r w:rsidRPr="00BA68E6">
        <w:rPr>
          <w:b/>
          <w:bCs/>
        </w:rPr>
        <w:t>Variable</w:t>
      </w:r>
      <w:r w:rsidRPr="00BA68E6">
        <w:t xml:space="preserve"> to determine bar height and can optionally assign a </w:t>
      </w:r>
      <w:r w:rsidRPr="00BA68E6">
        <w:rPr>
          <w:b/>
          <w:bCs/>
        </w:rPr>
        <w:t>Label</w:t>
      </w:r>
      <w:r w:rsidRPr="00BA68E6">
        <w:t xml:space="preserve"> to name the series in the legend. At least one series with a defined variable is required to generate a bar chart. This node is particularly effective for comparing quantities across categories or tracking changes over time. </w:t>
      </w:r>
      <w:r w:rsidRPr="00756BAD">
        <w:t xml:space="preserve">For more detailed explanation of each property, please refer to the </w:t>
      </w:r>
      <w:r w:rsidRPr="00756BAD">
        <w:rPr>
          <w:i/>
          <w:iCs/>
        </w:rPr>
        <w:t>Node Properties</w:t>
      </w:r>
      <w:r w:rsidRPr="00756BAD">
        <w:t xml:space="preserve"> manual below.</w:t>
      </w:r>
    </w:p>
    <w:p w14:paraId="4184FD70" w14:textId="77777777" w:rsidR="00482A3C" w:rsidRPr="00BA68E6" w:rsidRDefault="00482A3C" w:rsidP="00482A3C">
      <w:r w:rsidRPr="00F64732">
        <w:rPr>
          <w:noProof/>
        </w:rPr>
        <w:drawing>
          <wp:inline distT="0" distB="0" distL="0" distR="0" wp14:anchorId="0C1ABD0F" wp14:editId="78D39135">
            <wp:extent cx="2335605" cy="1951265"/>
            <wp:effectExtent l="0" t="0" r="7620" b="0"/>
            <wp:docPr id="436002498" name="그림 436002498"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2498" name="그림 436002498" descr="텍스트, 스크린샷, 폰트, 번호이(가) 표시된 사진&#10;&#10;AI가 생성한 콘텐츠는 부정확할 수 있습니다."/>
                    <pic:cNvPicPr/>
                  </pic:nvPicPr>
                  <pic:blipFill>
                    <a:blip r:embed="rId173"/>
                    <a:stretch>
                      <a:fillRect/>
                    </a:stretch>
                  </pic:blipFill>
                  <pic:spPr>
                    <a:xfrm>
                      <a:off x="0" y="0"/>
                      <a:ext cx="2366795" cy="1977322"/>
                    </a:xfrm>
                    <a:prstGeom prst="rect">
                      <a:avLst/>
                    </a:prstGeom>
                    <a:noFill/>
                    <a:ln>
                      <a:noFill/>
                    </a:ln>
                  </pic:spPr>
                </pic:pic>
              </a:graphicData>
            </a:graphic>
          </wp:inline>
        </w:drawing>
      </w:r>
    </w:p>
    <w:p w14:paraId="25FB9AD0" w14:textId="77777777" w:rsidR="00482A3C" w:rsidRPr="00F64732" w:rsidRDefault="00482A3C" w:rsidP="00482A3C">
      <w:pPr>
        <w:pStyle w:val="4"/>
      </w:pPr>
      <w:r w:rsidRPr="00452275">
        <w:lastRenderedPageBreak/>
        <w:t>Node Properties</w:t>
      </w:r>
    </w:p>
    <w:tbl>
      <w:tblPr>
        <w:tblStyle w:val="ecminer"/>
        <w:tblW w:w="5004" w:type="pct"/>
        <w:tblLook w:val="00A0" w:firstRow="1" w:lastRow="0" w:firstColumn="1" w:lastColumn="0" w:noHBand="0" w:noVBand="0"/>
      </w:tblPr>
      <w:tblGrid>
        <w:gridCol w:w="1015"/>
        <w:gridCol w:w="750"/>
        <w:gridCol w:w="943"/>
        <w:gridCol w:w="4093"/>
        <w:gridCol w:w="1022"/>
        <w:gridCol w:w="960"/>
      </w:tblGrid>
      <w:tr w:rsidR="00482A3C" w:rsidRPr="00F64732" w14:paraId="686D7816" w14:textId="77777777" w:rsidTr="00D04EEB">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549" w:type="pct"/>
          </w:tcPr>
          <w:p w14:paraId="406EF155" w14:textId="77777777" w:rsidR="00482A3C" w:rsidRPr="00F64732" w:rsidRDefault="00482A3C" w:rsidP="00D04EEB">
            <w:pPr>
              <w:jc w:val="center"/>
              <w:rPr>
                <w:rFonts w:eastAsia="맑은 고딕"/>
                <w:b w:val="0"/>
              </w:rPr>
            </w:pPr>
            <w:r w:rsidRPr="00F64732">
              <w:rPr>
                <w:rFonts w:eastAsia="맑은 고딕"/>
              </w:rPr>
              <w:t>Property group</w:t>
            </w:r>
          </w:p>
        </w:tc>
        <w:tc>
          <w:tcPr>
            <w:tcW w:w="699" w:type="pct"/>
            <w:gridSpan w:val="2"/>
          </w:tcPr>
          <w:p w14:paraId="7B2D2690"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2" w:type="pct"/>
          </w:tcPr>
          <w:p w14:paraId="0E2D569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6" w:type="pct"/>
          </w:tcPr>
          <w:p w14:paraId="7C60282F"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0FF295E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40174FD9" w14:textId="77777777" w:rsidTr="00D04EEB">
        <w:trPr>
          <w:trHeight w:val="88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4AA4D489" w14:textId="77777777" w:rsidR="00482A3C" w:rsidRPr="00F64732" w:rsidRDefault="00482A3C" w:rsidP="00D04EEB">
            <w:pPr>
              <w:jc w:val="center"/>
              <w:rPr>
                <w:rFonts w:eastAsia="맑은 고딕"/>
                <w:b w:val="0"/>
              </w:rPr>
            </w:pPr>
            <w:r w:rsidRPr="00F64732">
              <w:rPr>
                <w:rFonts w:eastAsia="맑은 고딕"/>
              </w:rPr>
              <w:t>Chart options</w:t>
            </w:r>
          </w:p>
        </w:tc>
        <w:tc>
          <w:tcPr>
            <w:tcW w:w="699" w:type="pct"/>
            <w:gridSpan w:val="2"/>
          </w:tcPr>
          <w:p w14:paraId="307A5ED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Bar Stack</w:t>
            </w:r>
          </w:p>
        </w:tc>
        <w:tc>
          <w:tcPr>
            <w:tcW w:w="2702" w:type="pct"/>
          </w:tcPr>
          <w:p w14:paraId="61962EF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type of bar chart. (Disabled when the X-axis type is set to series index due to the nature of the Bar Chart.)</w:t>
            </w:r>
          </w:p>
        </w:tc>
        <w:tc>
          <w:tcPr>
            <w:tcW w:w="496" w:type="pct"/>
          </w:tcPr>
          <w:p w14:paraId="5995463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4EB2E56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Stacked, Stacked 100%</w:t>
            </w:r>
          </w:p>
        </w:tc>
      </w:tr>
      <w:tr w:rsidR="00482A3C" w:rsidRPr="00F64732" w14:paraId="4D2FD90F" w14:textId="77777777" w:rsidTr="00D04EEB">
        <w:trPr>
          <w:trHeight w:val="908"/>
        </w:trPr>
        <w:tc>
          <w:tcPr>
            <w:cnfStyle w:val="001000000000" w:firstRow="0" w:lastRow="0" w:firstColumn="1" w:lastColumn="0" w:oddVBand="0" w:evenVBand="0" w:oddHBand="0" w:evenHBand="0" w:firstRowFirstColumn="0" w:firstRowLastColumn="0" w:lastRowFirstColumn="0" w:lastRowLastColumn="0"/>
            <w:tcW w:w="549" w:type="pct"/>
            <w:vMerge/>
          </w:tcPr>
          <w:p w14:paraId="595F10D8" w14:textId="77777777" w:rsidR="00482A3C" w:rsidRPr="00F64732" w:rsidRDefault="00482A3C" w:rsidP="00D04EEB">
            <w:pPr>
              <w:jc w:val="center"/>
              <w:rPr>
                <w:rFonts w:eastAsia="맑은 고딕"/>
                <w:b w:val="0"/>
              </w:rPr>
            </w:pPr>
          </w:p>
        </w:tc>
        <w:tc>
          <w:tcPr>
            <w:tcW w:w="699" w:type="pct"/>
            <w:gridSpan w:val="2"/>
          </w:tcPr>
          <w:p w14:paraId="2F16269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format</w:t>
            </w:r>
          </w:p>
        </w:tc>
        <w:tc>
          <w:tcPr>
            <w:tcW w:w="2702" w:type="pct"/>
          </w:tcPr>
          <w:p w14:paraId="7FD2DC1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X-axis type. </w:t>
            </w:r>
          </w:p>
          <w:p w14:paraId="575381B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Data Index: Data index values of the specified variables will be used for the X-axis. </w:t>
            </w:r>
          </w:p>
          <w:p w14:paraId="39A4AF2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Index: The chart will be divided by series, which can be identified through the legend</w:t>
            </w:r>
          </w:p>
        </w:tc>
        <w:tc>
          <w:tcPr>
            <w:tcW w:w="496" w:type="pct"/>
          </w:tcPr>
          <w:p w14:paraId="7DDFA12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0735AA3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Data Index, Series</w:t>
            </w:r>
          </w:p>
          <w:p w14:paraId="30D096A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Index</w:t>
            </w:r>
          </w:p>
        </w:tc>
      </w:tr>
      <w:tr w:rsidR="00482A3C" w:rsidRPr="00F64732" w14:paraId="6C830FDA" w14:textId="77777777" w:rsidTr="00D04EEB">
        <w:trPr>
          <w:trHeight w:val="376"/>
        </w:trPr>
        <w:tc>
          <w:tcPr>
            <w:cnfStyle w:val="001000000000" w:firstRow="0" w:lastRow="0" w:firstColumn="1" w:lastColumn="0" w:oddVBand="0" w:evenVBand="0" w:oddHBand="0" w:evenHBand="0" w:firstRowFirstColumn="0" w:firstRowLastColumn="0" w:lastRowFirstColumn="0" w:lastRowLastColumn="0"/>
            <w:tcW w:w="549" w:type="pct"/>
            <w:vMerge/>
          </w:tcPr>
          <w:p w14:paraId="3FA6F93A" w14:textId="77777777" w:rsidR="00482A3C" w:rsidRPr="00F64732" w:rsidRDefault="00482A3C" w:rsidP="00D04EEB">
            <w:pPr>
              <w:jc w:val="center"/>
              <w:rPr>
                <w:rFonts w:eastAsia="맑은 고딕"/>
                <w:b w:val="0"/>
              </w:rPr>
            </w:pPr>
          </w:p>
        </w:tc>
        <w:tc>
          <w:tcPr>
            <w:tcW w:w="699" w:type="pct"/>
            <w:gridSpan w:val="2"/>
          </w:tcPr>
          <w:p w14:paraId="03B40B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2" w:type="pct"/>
          </w:tcPr>
          <w:p w14:paraId="2D30AB0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6" w:type="pct"/>
          </w:tcPr>
          <w:p w14:paraId="3F1D70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677772F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532440F1" w14:textId="77777777" w:rsidTr="00D04EEB">
        <w:trPr>
          <w:trHeight w:val="133"/>
        </w:trPr>
        <w:tc>
          <w:tcPr>
            <w:cnfStyle w:val="001000000000" w:firstRow="0" w:lastRow="0" w:firstColumn="1" w:lastColumn="0" w:oddVBand="0" w:evenVBand="0" w:oddHBand="0" w:evenHBand="0" w:firstRowFirstColumn="0" w:firstRowLastColumn="0" w:lastRowFirstColumn="0" w:lastRowLastColumn="0"/>
            <w:tcW w:w="549" w:type="pct"/>
            <w:vMerge/>
          </w:tcPr>
          <w:p w14:paraId="7B040405" w14:textId="77777777" w:rsidR="00482A3C" w:rsidRPr="00F64732" w:rsidRDefault="00482A3C" w:rsidP="00D04EEB">
            <w:pPr>
              <w:jc w:val="center"/>
              <w:rPr>
                <w:rFonts w:eastAsia="맑은 고딕"/>
                <w:b w:val="0"/>
              </w:rPr>
            </w:pPr>
          </w:p>
        </w:tc>
        <w:tc>
          <w:tcPr>
            <w:tcW w:w="699" w:type="pct"/>
            <w:gridSpan w:val="2"/>
          </w:tcPr>
          <w:p w14:paraId="641B2E5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2" w:type="pct"/>
          </w:tcPr>
          <w:p w14:paraId="01CCFF6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6" w:type="pct"/>
          </w:tcPr>
          <w:p w14:paraId="306E85F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B16C22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4EA70F2F" w14:textId="77777777" w:rsidTr="00D04EEB">
        <w:trPr>
          <w:trHeight w:val="96"/>
        </w:trPr>
        <w:tc>
          <w:tcPr>
            <w:cnfStyle w:val="001000000000" w:firstRow="0" w:lastRow="0" w:firstColumn="1" w:lastColumn="0" w:oddVBand="0" w:evenVBand="0" w:oddHBand="0" w:evenHBand="0" w:firstRowFirstColumn="0" w:firstRowLastColumn="0" w:lastRowFirstColumn="0" w:lastRowLastColumn="0"/>
            <w:tcW w:w="549" w:type="pct"/>
            <w:vMerge/>
          </w:tcPr>
          <w:p w14:paraId="30DC3C69" w14:textId="77777777" w:rsidR="00482A3C" w:rsidRPr="00F64732" w:rsidRDefault="00482A3C" w:rsidP="00D04EEB">
            <w:pPr>
              <w:jc w:val="center"/>
              <w:rPr>
                <w:rFonts w:eastAsia="맑은 고딕"/>
                <w:b w:val="0"/>
              </w:rPr>
            </w:pPr>
          </w:p>
        </w:tc>
        <w:tc>
          <w:tcPr>
            <w:tcW w:w="699" w:type="pct"/>
            <w:gridSpan w:val="2"/>
          </w:tcPr>
          <w:p w14:paraId="0C06605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2" w:type="pct"/>
          </w:tcPr>
          <w:p w14:paraId="6BAA951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6" w:type="pct"/>
          </w:tcPr>
          <w:p w14:paraId="0A256E2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58FF212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6175996" w14:textId="77777777" w:rsidTr="00D04EEB">
        <w:trPr>
          <w:trHeight w:val="75"/>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79FE653F" w14:textId="77777777" w:rsidR="00482A3C" w:rsidRPr="00F64732" w:rsidRDefault="00482A3C" w:rsidP="00D04EEB">
            <w:pPr>
              <w:jc w:val="center"/>
              <w:rPr>
                <w:rFonts w:eastAsia="맑은 고딕"/>
                <w:b w:val="0"/>
              </w:rPr>
            </w:pPr>
            <w:r w:rsidRPr="00F64732">
              <w:rPr>
                <w:rFonts w:eastAsia="맑은 고딕"/>
              </w:rPr>
              <w:t>Series List</w:t>
            </w:r>
          </w:p>
        </w:tc>
        <w:tc>
          <w:tcPr>
            <w:tcW w:w="350" w:type="pct"/>
            <w:vMerge w:val="restart"/>
          </w:tcPr>
          <w:p w14:paraId="2F7F26A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3BFAF62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2" w:type="pct"/>
          </w:tcPr>
          <w:p w14:paraId="25C1874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6" w:type="pct"/>
          </w:tcPr>
          <w:p w14:paraId="0C6EFA6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1889B5F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23701301" w14:textId="77777777" w:rsidTr="00D04EEB">
        <w:trPr>
          <w:trHeight w:val="478"/>
        </w:trPr>
        <w:tc>
          <w:tcPr>
            <w:cnfStyle w:val="001000000000" w:firstRow="0" w:lastRow="0" w:firstColumn="1" w:lastColumn="0" w:oddVBand="0" w:evenVBand="0" w:oddHBand="0" w:evenHBand="0" w:firstRowFirstColumn="0" w:firstRowLastColumn="0" w:lastRowFirstColumn="0" w:lastRowLastColumn="0"/>
            <w:tcW w:w="549" w:type="pct"/>
            <w:vMerge/>
          </w:tcPr>
          <w:p w14:paraId="78D4D5E9" w14:textId="77777777" w:rsidR="00482A3C" w:rsidRPr="00F64732" w:rsidRDefault="00482A3C" w:rsidP="00D04EEB">
            <w:pPr>
              <w:jc w:val="center"/>
              <w:rPr>
                <w:rFonts w:eastAsia="맑은 고딕"/>
              </w:rPr>
            </w:pPr>
          </w:p>
        </w:tc>
        <w:tc>
          <w:tcPr>
            <w:tcW w:w="350" w:type="pct"/>
            <w:vMerge/>
          </w:tcPr>
          <w:p w14:paraId="181F46C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02EA1E6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2" w:type="pct"/>
          </w:tcPr>
          <w:p w14:paraId="6A9C0E8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6" w:type="pct"/>
          </w:tcPr>
          <w:p w14:paraId="7FE75AF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6998BBF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3AD13C4C" w14:textId="77777777" w:rsidTr="00D04EEB">
        <w:trPr>
          <w:trHeight w:val="1039"/>
        </w:trPr>
        <w:tc>
          <w:tcPr>
            <w:cnfStyle w:val="001000000000" w:firstRow="0" w:lastRow="0" w:firstColumn="1" w:lastColumn="0" w:oddVBand="0" w:evenVBand="0" w:oddHBand="0" w:evenHBand="0" w:firstRowFirstColumn="0" w:firstRowLastColumn="0" w:lastRowFirstColumn="0" w:lastRowLastColumn="0"/>
            <w:tcW w:w="5000" w:type="pct"/>
            <w:gridSpan w:val="6"/>
          </w:tcPr>
          <w:p w14:paraId="1D95D526" w14:textId="77777777" w:rsidR="00482A3C" w:rsidRDefault="00482A3C" w:rsidP="00D04EEB">
            <w:pPr>
              <w:pStyle w:val="af5"/>
              <w:rPr>
                <w:rFonts w:eastAsiaTheme="minorEastAsia"/>
                <w:b w:val="0"/>
                <w:bCs w:val="0"/>
              </w:rPr>
            </w:pPr>
            <w:r w:rsidRPr="00F64732">
              <w:t>NOTE: The meaning of a Bar chart varies based on the variable type.</w:t>
            </w:r>
          </w:p>
          <w:p w14:paraId="181EC6BC" w14:textId="77777777" w:rsidR="00482A3C" w:rsidRPr="00452275" w:rsidRDefault="00482A3C" w:rsidP="00D04EEB">
            <w:pPr>
              <w:rPr>
                <w:rFonts w:eastAsiaTheme="minorEastAsia"/>
              </w:rPr>
            </w:pPr>
          </w:p>
          <w:p w14:paraId="6FBAC90D" w14:textId="77777777" w:rsidR="00482A3C" w:rsidRPr="00F64732" w:rsidRDefault="00482A3C" w:rsidP="00D04EEB">
            <w:pPr>
              <w:pStyle w:val="a1"/>
            </w:pPr>
            <w:r w:rsidRPr="00F64732">
              <w:t>If the variable is continuous, the x-value represents the data index and the y-value represents the corresponding variable value.</w:t>
            </w:r>
          </w:p>
          <w:p w14:paraId="6BBFDEBF" w14:textId="77777777" w:rsidR="00482A3C" w:rsidRPr="00F64732" w:rsidRDefault="00482A3C" w:rsidP="00D04EEB">
            <w:pPr>
              <w:pStyle w:val="a1"/>
              <w:rPr>
                <w:szCs w:val="24"/>
              </w:rPr>
            </w:pPr>
            <w:r w:rsidRPr="00F64732">
              <w:t>If the variable is discrete (categorical), the x-value represents the category name and the y-value represents the frequency of data in that category.</w:t>
            </w:r>
          </w:p>
        </w:tc>
      </w:tr>
    </w:tbl>
    <w:p w14:paraId="080313A4" w14:textId="77777777" w:rsidR="00482A3C" w:rsidRDefault="00482A3C" w:rsidP="00482A3C">
      <w:pPr>
        <w:jc w:val="both"/>
      </w:pPr>
    </w:p>
    <w:p w14:paraId="791540DC" w14:textId="77777777" w:rsidR="00482A3C" w:rsidRPr="00F64732" w:rsidRDefault="00482A3C" w:rsidP="00482A3C">
      <w:pPr>
        <w:jc w:val="both"/>
      </w:pPr>
      <w:r>
        <w:rPr>
          <w:rFonts w:ascii="Arial" w:hAnsi="Arial" w:cs="Arial"/>
        </w:rPr>
        <w:pict w14:anchorId="47D6A466">
          <v:rect id="_x0000_i1701" style="width:439.3pt;height:1.5pt" o:hrstd="t" o:hr="t" fillcolor="#9d9da1" stroked="f"/>
        </w:pict>
      </w:r>
    </w:p>
    <w:p w14:paraId="3F66204C" w14:textId="77777777" w:rsidR="00482A3C" w:rsidRDefault="00482A3C" w:rsidP="00482A3C">
      <w:pPr>
        <w:pStyle w:val="3"/>
        <w:rPr>
          <w:rFonts w:eastAsiaTheme="minorEastAsia"/>
          <w:lang w:eastAsia="ko-KR"/>
        </w:rPr>
      </w:pPr>
      <w:bookmarkStart w:id="503" w:name="_3.3.3_Box_plot"/>
      <w:bookmarkStart w:id="504" w:name="_Toc283655304"/>
      <w:bookmarkStart w:id="505" w:name="_Toc364411020"/>
      <w:bookmarkStart w:id="506" w:name="_Toc164670241"/>
      <w:bookmarkEnd w:id="503"/>
      <w:r w:rsidRPr="00F64732">
        <w:t xml:space="preserve">3.3.3 </w:t>
      </w:r>
      <w:bookmarkEnd w:id="504"/>
      <w:bookmarkEnd w:id="505"/>
      <w:r w:rsidRPr="00F64732">
        <w:t>Box plo</w:t>
      </w:r>
      <w:bookmarkEnd w:id="506"/>
      <w:r w:rsidRPr="00F64732">
        <w:t>t</w:t>
      </w:r>
    </w:p>
    <w:p w14:paraId="4BF1DE7F" w14:textId="77777777" w:rsidR="00482A3C" w:rsidRPr="00E61DFC" w:rsidRDefault="00482A3C" w:rsidP="00482A3C">
      <w:pPr>
        <w:rPr>
          <w:rFonts w:eastAsiaTheme="minorEastAsia"/>
          <w:lang w:val="x-none"/>
        </w:rPr>
      </w:pPr>
      <w:r>
        <w:rPr>
          <w:rFonts w:ascii="Arial" w:hAnsi="Arial" w:cs="Arial"/>
        </w:rPr>
        <w:pict w14:anchorId="106DCB21">
          <v:rect id="_x0000_i1702" style="width:439.3pt;height:1.5pt" o:hrstd="t" o:hr="t" fillcolor="#9d9da1" stroked="f"/>
        </w:pict>
      </w:r>
    </w:p>
    <w:p w14:paraId="18F194A4" w14:textId="77777777" w:rsidR="00482A3C" w:rsidRDefault="00482A3C" w:rsidP="00482A3C">
      <w:pPr>
        <w:rPr>
          <w:b/>
          <w:bCs/>
        </w:rPr>
      </w:pPr>
      <w:r w:rsidRPr="00F64732">
        <w:rPr>
          <w:noProof/>
        </w:rPr>
        <w:lastRenderedPageBreak/>
        <w:drawing>
          <wp:inline distT="0" distB="0" distL="0" distR="0" wp14:anchorId="67769743" wp14:editId="4B95CCAA">
            <wp:extent cx="581106" cy="616553"/>
            <wp:effectExtent l="0" t="0" r="0" b="0"/>
            <wp:docPr id="1095" name="shape1095" descr="텍스트, 배터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shape1095" descr="텍스트, 배터리이(가) 표시된 사진&#10;&#10;AI가 생성한 콘텐츠는 부정확할 수 있습니다."/>
                    <pic:cNvPicPr>
                      <a:picLocks noChangeAspect="1"/>
                    </pic:cNvPicPr>
                  </pic:nvPicPr>
                  <pic:blipFill>
                    <a:blip r:embed="rId174">
                      <a:extLst>
                        <a:ext uri="{28A0092B-C50C-407E-A947-70E740481C1C}">
                          <a14:useLocalDpi xmlns:a14="http://schemas.microsoft.com/office/drawing/2010/main" val="0"/>
                        </a:ext>
                      </a:extLst>
                    </a:blip>
                    <a:srcRect t="15947"/>
                    <a:stretch>
                      <a:fillRect/>
                    </a:stretch>
                  </pic:blipFill>
                  <pic:spPr>
                    <a:xfrm>
                      <a:off x="0" y="0"/>
                      <a:ext cx="581106" cy="616553"/>
                    </a:xfrm>
                    <a:prstGeom prst="rect">
                      <a:avLst/>
                    </a:prstGeom>
                    <a:ln>
                      <a:noFill/>
                    </a:ln>
                  </pic:spPr>
                </pic:pic>
              </a:graphicData>
            </a:graphic>
          </wp:inline>
        </w:drawing>
      </w:r>
    </w:p>
    <w:p w14:paraId="06E01DA4" w14:textId="77777777" w:rsidR="00482A3C" w:rsidRDefault="00482A3C" w:rsidP="00482A3C">
      <w:pPr>
        <w:rPr>
          <w:rFonts w:eastAsiaTheme="minorEastAsia"/>
        </w:rPr>
      </w:pPr>
      <w:r w:rsidRPr="00F64732">
        <w:rPr>
          <w:b/>
          <w:bCs/>
        </w:rPr>
        <w:t xml:space="preserve">Box plot </w:t>
      </w:r>
      <w:r w:rsidRPr="00F64732">
        <w:t>visualize the distribution of data with information of median, quartiles, range, and outliers by Group variable.</w:t>
      </w:r>
    </w:p>
    <w:p w14:paraId="5EDDC9AF" w14:textId="77777777" w:rsidR="00482A3C" w:rsidRPr="00F64732" w:rsidRDefault="00482A3C" w:rsidP="00482A3C">
      <w:pPr>
        <w:pStyle w:val="4"/>
      </w:pPr>
      <w:r w:rsidRPr="00452275">
        <w:t>Usage</w:t>
      </w:r>
    </w:p>
    <w:p w14:paraId="7D8F25BF" w14:textId="77777777" w:rsidR="00482A3C" w:rsidRPr="00DF39AB" w:rsidRDefault="00482A3C" w:rsidP="00482A3C">
      <w:pPr>
        <w:pStyle w:val="28"/>
        <w:ind w:left="880"/>
      </w:pPr>
      <w:r w:rsidRPr="00326987">
        <w:rPr>
          <w:noProof/>
        </w:rPr>
        <w:drawing>
          <wp:inline distT="0" distB="0" distL="0" distR="0" wp14:anchorId="4CD9821B" wp14:editId="4F61124F">
            <wp:extent cx="5163271" cy="3019846"/>
            <wp:effectExtent l="0" t="0" r="0" b="9525"/>
            <wp:docPr id="161049442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4423" name="그림 1" descr="텍스트, 스크린샷, 소프트웨어, 번호이(가) 표시된 사진&#10;&#10;AI가 생성한 콘텐츠는 부정확할 수 있습니다."/>
                    <pic:cNvPicPr/>
                  </pic:nvPicPr>
                  <pic:blipFill>
                    <a:blip r:embed="rId175"/>
                    <a:stretch>
                      <a:fillRect/>
                    </a:stretch>
                  </pic:blipFill>
                  <pic:spPr>
                    <a:xfrm>
                      <a:off x="0" y="0"/>
                      <a:ext cx="5163271" cy="3019846"/>
                    </a:xfrm>
                    <a:prstGeom prst="rect">
                      <a:avLst/>
                    </a:prstGeom>
                  </pic:spPr>
                </pic:pic>
              </a:graphicData>
            </a:graphic>
          </wp:inline>
        </w:drawing>
      </w:r>
    </w:p>
    <w:p w14:paraId="77A81528" w14:textId="77777777" w:rsidR="00482A3C" w:rsidRPr="00E0149C" w:rsidRDefault="00482A3C" w:rsidP="00482A3C">
      <w:r w:rsidRPr="00E0149C">
        <w:t xml:space="preserve">In the </w:t>
      </w:r>
      <w:r w:rsidRPr="00E0149C">
        <w:rPr>
          <w:b/>
          <w:bCs/>
        </w:rPr>
        <w:t>Chart options</w:t>
      </w:r>
      <w:r w:rsidRPr="00E0149C">
        <w:t xml:space="preserve"> section, users can enable features such as displaying the </w:t>
      </w:r>
      <w:r w:rsidRPr="00E0149C">
        <w:rPr>
          <w:b/>
          <w:bCs/>
        </w:rPr>
        <w:t>Average</w:t>
      </w:r>
      <w:r w:rsidRPr="00E0149C">
        <w:t xml:space="preserve">, </w:t>
      </w:r>
      <w:r w:rsidRPr="00E0149C">
        <w:rPr>
          <w:b/>
          <w:bCs/>
        </w:rPr>
        <w:t>Standard Deviation</w:t>
      </w:r>
      <w:r w:rsidRPr="00E0149C">
        <w:t xml:space="preserve">, </w:t>
      </w:r>
      <w:r w:rsidRPr="00E0149C">
        <w:rPr>
          <w:b/>
          <w:bCs/>
        </w:rPr>
        <w:t>Median</w:t>
      </w:r>
      <w:r w:rsidRPr="00E0149C">
        <w:t xml:space="preserve">, and </w:t>
      </w:r>
      <w:r w:rsidRPr="00E0149C">
        <w:rPr>
          <w:b/>
          <w:bCs/>
        </w:rPr>
        <w:t>Outlier</w:t>
      </w:r>
      <w:r w:rsidRPr="00E0149C">
        <w:t xml:space="preserve"> markers for each variable. Enabling </w:t>
      </w:r>
      <w:r w:rsidRPr="00E0149C">
        <w:rPr>
          <w:b/>
          <w:bCs/>
        </w:rPr>
        <w:t>Set Axis for Each Variable</w:t>
      </w:r>
      <w:r w:rsidRPr="00E0149C">
        <w:t xml:space="preserve"> allows each box plot to be drawn on its own Y-axis scale, which is useful when variables differ greatly in range. Under </w:t>
      </w:r>
      <w:r w:rsidRPr="00E0149C">
        <w:rPr>
          <w:b/>
          <w:bCs/>
        </w:rPr>
        <w:t>Group Variable Options</w:t>
      </w:r>
      <w:r w:rsidRPr="00E0149C">
        <w:t xml:space="preserve">, users can optionally group data by up to five variables; set </w:t>
      </w:r>
      <w:r w:rsidRPr="00E0149C">
        <w:rPr>
          <w:b/>
          <w:bCs/>
        </w:rPr>
        <w:t>Group Display</w:t>
      </w:r>
      <w:r w:rsidRPr="00E0149C">
        <w:t xml:space="preserve"> to </w:t>
      </w:r>
      <w:r w:rsidRPr="00E0149C">
        <w:rPr>
          <w:i/>
          <w:iCs/>
        </w:rPr>
        <w:t>Use groups</w:t>
      </w:r>
      <w:r w:rsidRPr="00E0149C">
        <w:t xml:space="preserve"> if grouping is required, or </w:t>
      </w:r>
      <w:r w:rsidRPr="00E0149C">
        <w:rPr>
          <w:i/>
          <w:iCs/>
        </w:rPr>
        <w:t>Do not use groups</w:t>
      </w:r>
      <w:r w:rsidRPr="00E0149C">
        <w:t xml:space="preserve"> to generate plots for the entire dataset. In the </w:t>
      </w:r>
      <w:r w:rsidRPr="00E0149C">
        <w:rPr>
          <w:b/>
          <w:bCs/>
        </w:rPr>
        <w:t>User-defined maximum/minimum</w:t>
      </w:r>
      <w:r w:rsidRPr="00E0149C">
        <w:t xml:space="preserve"> section, users can manually set Y-axis bounds by toggling the </w:t>
      </w:r>
      <w:r w:rsidRPr="00E0149C">
        <w:rPr>
          <w:b/>
          <w:bCs/>
        </w:rPr>
        <w:t>Y-axis</w:t>
      </w:r>
      <w:r w:rsidRPr="00E0149C">
        <w:t xml:space="preserve"> setting to "Yes" and specifying </w:t>
      </w:r>
      <w:r w:rsidRPr="00E0149C">
        <w:rPr>
          <w:b/>
          <w:bCs/>
        </w:rPr>
        <w:t>Y-axis minimum</w:t>
      </w:r>
      <w:r w:rsidRPr="00E0149C">
        <w:t xml:space="preserve"> and </w:t>
      </w:r>
      <w:r w:rsidRPr="00E0149C">
        <w:rPr>
          <w:b/>
          <w:bCs/>
        </w:rPr>
        <w:t>Y-axis maximum</w:t>
      </w:r>
      <w:r w:rsidRPr="00E0149C">
        <w:t xml:space="preserve"> values—this is optional and useful for standardizing scales across plots.</w:t>
      </w:r>
      <w:r>
        <w:rPr>
          <w:rFonts w:hint="eastAsia"/>
        </w:rPr>
        <w:t xml:space="preserve"> </w:t>
      </w:r>
      <w:r w:rsidRPr="00E0149C">
        <w:t>This node is ideal for comparing distributions, detecting outliers, and visualizing data variation across multiple variables or groups.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r>
        <w:rPr>
          <w:rFonts w:hint="eastAsia"/>
        </w:rPr>
        <w:t xml:space="preserve"> </w:t>
      </w:r>
    </w:p>
    <w:p w14:paraId="06409AA4" w14:textId="77777777" w:rsidR="00482A3C" w:rsidRPr="00F64732" w:rsidRDefault="00482A3C" w:rsidP="00482A3C">
      <w:pPr>
        <w:pStyle w:val="4"/>
      </w:pPr>
      <w:r w:rsidRPr="00452275">
        <w:lastRenderedPageBreak/>
        <w:t>Node Properties</w:t>
      </w:r>
    </w:p>
    <w:tbl>
      <w:tblPr>
        <w:tblStyle w:val="ecminer"/>
        <w:tblW w:w="5000" w:type="pct"/>
        <w:tblLook w:val="04A0" w:firstRow="1" w:lastRow="0" w:firstColumn="1" w:lastColumn="0" w:noHBand="0" w:noVBand="1"/>
      </w:tblPr>
      <w:tblGrid>
        <w:gridCol w:w="2109"/>
        <w:gridCol w:w="1108"/>
        <w:gridCol w:w="3373"/>
        <w:gridCol w:w="1022"/>
        <w:gridCol w:w="1164"/>
      </w:tblGrid>
      <w:tr w:rsidR="00482A3C" w:rsidRPr="00F64732" w14:paraId="378892A8" w14:textId="77777777" w:rsidTr="00D04EE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2" w:type="pct"/>
          </w:tcPr>
          <w:p w14:paraId="777949D6"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631" w:type="pct"/>
          </w:tcPr>
          <w:p w14:paraId="031282C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1922" w:type="pct"/>
          </w:tcPr>
          <w:p w14:paraId="7830568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82" w:type="pct"/>
          </w:tcPr>
          <w:p w14:paraId="7174360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63" w:type="pct"/>
          </w:tcPr>
          <w:p w14:paraId="1249E2A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482A3C" w:rsidRPr="00F64732" w14:paraId="1F7B9CCC" w14:textId="77777777" w:rsidTr="00D04EEB">
        <w:trPr>
          <w:trHeight w:val="25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0D6F1226" w14:textId="77777777" w:rsidR="00482A3C" w:rsidRPr="00F64732" w:rsidRDefault="00482A3C" w:rsidP="00D04EEB">
            <w:pPr>
              <w:jc w:val="center"/>
              <w:rPr>
                <w:rFonts w:eastAsia="맑은 고딕"/>
                <w:b w:val="0"/>
                <w:bCs w:val="0"/>
              </w:rPr>
            </w:pPr>
            <w:r w:rsidRPr="00F64732">
              <w:rPr>
                <w:rFonts w:eastAsia="맑은 고딕"/>
              </w:rPr>
              <w:t>Chart options</w:t>
            </w:r>
          </w:p>
        </w:tc>
        <w:tc>
          <w:tcPr>
            <w:tcW w:w="631" w:type="pct"/>
          </w:tcPr>
          <w:p w14:paraId="7917EA7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Axis for Each Variable</w:t>
            </w:r>
          </w:p>
        </w:tc>
        <w:tc>
          <w:tcPr>
            <w:tcW w:w="1922" w:type="pct"/>
          </w:tcPr>
          <w:p w14:paraId="258B771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set separate axes for each variable and draw the chart accordingly.</w:t>
            </w:r>
          </w:p>
        </w:tc>
        <w:tc>
          <w:tcPr>
            <w:tcW w:w="582" w:type="pct"/>
          </w:tcPr>
          <w:p w14:paraId="72651B8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2BDEDAC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462D2E2" w14:textId="77777777" w:rsidTr="00D04EEB">
        <w:trPr>
          <w:trHeight w:val="422"/>
        </w:trPr>
        <w:tc>
          <w:tcPr>
            <w:cnfStyle w:val="001000000000" w:firstRow="0" w:lastRow="0" w:firstColumn="1" w:lastColumn="0" w:oddVBand="0" w:evenVBand="0" w:oddHBand="0" w:evenHBand="0" w:firstRowFirstColumn="0" w:firstRowLastColumn="0" w:lastRowFirstColumn="0" w:lastRowLastColumn="0"/>
            <w:tcW w:w="1202" w:type="pct"/>
            <w:vMerge/>
          </w:tcPr>
          <w:p w14:paraId="643B00CB" w14:textId="77777777" w:rsidR="00482A3C" w:rsidRPr="00F64732" w:rsidRDefault="00482A3C" w:rsidP="00D04EEB">
            <w:pPr>
              <w:jc w:val="center"/>
              <w:rPr>
                <w:rFonts w:eastAsia="맑은 고딕"/>
                <w:b w:val="0"/>
                <w:bCs w:val="0"/>
              </w:rPr>
            </w:pPr>
          </w:p>
        </w:tc>
        <w:tc>
          <w:tcPr>
            <w:tcW w:w="631" w:type="pct"/>
          </w:tcPr>
          <w:p w14:paraId="469A5EE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Average</w:t>
            </w:r>
          </w:p>
        </w:tc>
        <w:tc>
          <w:tcPr>
            <w:tcW w:w="1922" w:type="pct"/>
          </w:tcPr>
          <w:p w14:paraId="2B37F17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averages on the chart.</w:t>
            </w:r>
          </w:p>
        </w:tc>
        <w:tc>
          <w:tcPr>
            <w:tcW w:w="582" w:type="pct"/>
          </w:tcPr>
          <w:p w14:paraId="1C36BCB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7AF1AC1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738FE57" w14:textId="77777777" w:rsidTr="00D04EEB">
        <w:trPr>
          <w:trHeight w:val="391"/>
        </w:trPr>
        <w:tc>
          <w:tcPr>
            <w:cnfStyle w:val="001000000000" w:firstRow="0" w:lastRow="0" w:firstColumn="1" w:lastColumn="0" w:oddVBand="0" w:evenVBand="0" w:oddHBand="0" w:evenHBand="0" w:firstRowFirstColumn="0" w:firstRowLastColumn="0" w:lastRowFirstColumn="0" w:lastRowLastColumn="0"/>
            <w:tcW w:w="1202" w:type="pct"/>
            <w:vMerge/>
          </w:tcPr>
          <w:p w14:paraId="7E40DF52" w14:textId="77777777" w:rsidR="00482A3C" w:rsidRPr="00F64732" w:rsidRDefault="00482A3C" w:rsidP="00D04EEB">
            <w:pPr>
              <w:jc w:val="center"/>
              <w:rPr>
                <w:rFonts w:eastAsia="맑은 고딕"/>
                <w:b w:val="0"/>
                <w:bCs w:val="0"/>
              </w:rPr>
            </w:pPr>
          </w:p>
        </w:tc>
        <w:tc>
          <w:tcPr>
            <w:tcW w:w="631" w:type="pct"/>
          </w:tcPr>
          <w:p w14:paraId="19C447F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Standard Deviation</w:t>
            </w:r>
          </w:p>
        </w:tc>
        <w:tc>
          <w:tcPr>
            <w:tcW w:w="1922" w:type="pct"/>
          </w:tcPr>
          <w:p w14:paraId="1A09E69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standard deviation on the chart.</w:t>
            </w:r>
          </w:p>
        </w:tc>
        <w:tc>
          <w:tcPr>
            <w:tcW w:w="582" w:type="pct"/>
          </w:tcPr>
          <w:p w14:paraId="08E0CFA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338A2EF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499BAD9B" w14:textId="77777777" w:rsidTr="00D04EEB">
        <w:trPr>
          <w:trHeight w:val="372"/>
        </w:trPr>
        <w:tc>
          <w:tcPr>
            <w:cnfStyle w:val="001000000000" w:firstRow="0" w:lastRow="0" w:firstColumn="1" w:lastColumn="0" w:oddVBand="0" w:evenVBand="0" w:oddHBand="0" w:evenHBand="0" w:firstRowFirstColumn="0" w:firstRowLastColumn="0" w:lastRowFirstColumn="0" w:lastRowLastColumn="0"/>
            <w:tcW w:w="1202" w:type="pct"/>
            <w:vMerge/>
          </w:tcPr>
          <w:p w14:paraId="4082416C" w14:textId="77777777" w:rsidR="00482A3C" w:rsidRPr="00F64732" w:rsidRDefault="00482A3C" w:rsidP="00D04EEB">
            <w:pPr>
              <w:jc w:val="center"/>
              <w:rPr>
                <w:rFonts w:eastAsia="맑은 고딕"/>
                <w:b w:val="0"/>
                <w:bCs w:val="0"/>
              </w:rPr>
            </w:pPr>
          </w:p>
        </w:tc>
        <w:tc>
          <w:tcPr>
            <w:tcW w:w="631" w:type="pct"/>
          </w:tcPr>
          <w:p w14:paraId="6014A2B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Median</w:t>
            </w:r>
          </w:p>
        </w:tc>
        <w:tc>
          <w:tcPr>
            <w:tcW w:w="1922" w:type="pct"/>
          </w:tcPr>
          <w:p w14:paraId="12B29E6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the median on the chart.</w:t>
            </w:r>
          </w:p>
        </w:tc>
        <w:tc>
          <w:tcPr>
            <w:tcW w:w="582" w:type="pct"/>
          </w:tcPr>
          <w:p w14:paraId="69735BB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099238D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B068C19" w14:textId="77777777" w:rsidTr="00D04EEB">
        <w:trPr>
          <w:trHeight w:val="340"/>
        </w:trPr>
        <w:tc>
          <w:tcPr>
            <w:cnfStyle w:val="001000000000" w:firstRow="0" w:lastRow="0" w:firstColumn="1" w:lastColumn="0" w:oddVBand="0" w:evenVBand="0" w:oddHBand="0" w:evenHBand="0" w:firstRowFirstColumn="0" w:firstRowLastColumn="0" w:lastRowFirstColumn="0" w:lastRowLastColumn="0"/>
            <w:tcW w:w="1202" w:type="pct"/>
            <w:vMerge/>
          </w:tcPr>
          <w:p w14:paraId="745FE5CD" w14:textId="77777777" w:rsidR="00482A3C" w:rsidRPr="00F64732" w:rsidRDefault="00482A3C" w:rsidP="00D04EEB">
            <w:pPr>
              <w:jc w:val="center"/>
              <w:rPr>
                <w:rFonts w:eastAsia="맑은 고딕"/>
                <w:b w:val="0"/>
                <w:bCs w:val="0"/>
              </w:rPr>
            </w:pPr>
          </w:p>
        </w:tc>
        <w:tc>
          <w:tcPr>
            <w:tcW w:w="631" w:type="pct"/>
          </w:tcPr>
          <w:p w14:paraId="1DFFE92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1922" w:type="pct"/>
          </w:tcPr>
          <w:p w14:paraId="7DA0446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display outlier on the chart.</w:t>
            </w:r>
          </w:p>
        </w:tc>
        <w:tc>
          <w:tcPr>
            <w:tcW w:w="582" w:type="pct"/>
          </w:tcPr>
          <w:p w14:paraId="086DD97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793CC2B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01EC344E" w14:textId="77777777" w:rsidTr="00D04EEB">
        <w:trPr>
          <w:trHeight w:val="561"/>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353955C0" w14:textId="77777777" w:rsidR="00482A3C" w:rsidRPr="00F64732" w:rsidRDefault="00482A3C" w:rsidP="00D04EEB">
            <w:pPr>
              <w:jc w:val="center"/>
              <w:rPr>
                <w:rFonts w:eastAsia="맑은 고딕"/>
                <w:b w:val="0"/>
                <w:bCs w:val="0"/>
              </w:rPr>
            </w:pPr>
            <w:r w:rsidRPr="00F64732">
              <w:rPr>
                <w:rFonts w:eastAsia="맑은 고딕"/>
              </w:rPr>
              <w:t>Group Variable Options</w:t>
            </w:r>
          </w:p>
        </w:tc>
        <w:tc>
          <w:tcPr>
            <w:tcW w:w="631" w:type="pct"/>
          </w:tcPr>
          <w:p w14:paraId="739B893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1922" w:type="pct"/>
          </w:tcPr>
          <w:p w14:paraId="30EB83A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582" w:type="pct"/>
          </w:tcPr>
          <w:p w14:paraId="56268FE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206C9DB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or Series separation</w:t>
            </w:r>
          </w:p>
        </w:tc>
      </w:tr>
      <w:tr w:rsidR="00482A3C" w:rsidRPr="00F64732" w14:paraId="56146D86" w14:textId="77777777" w:rsidTr="00D04EEB">
        <w:trPr>
          <w:trHeight w:val="131"/>
        </w:trPr>
        <w:tc>
          <w:tcPr>
            <w:cnfStyle w:val="001000000000" w:firstRow="0" w:lastRow="0" w:firstColumn="1" w:lastColumn="0" w:oddVBand="0" w:evenVBand="0" w:oddHBand="0" w:evenHBand="0" w:firstRowFirstColumn="0" w:firstRowLastColumn="0" w:lastRowFirstColumn="0" w:lastRowLastColumn="0"/>
            <w:tcW w:w="1202" w:type="pct"/>
            <w:vMerge/>
          </w:tcPr>
          <w:p w14:paraId="5D9F433D" w14:textId="77777777" w:rsidR="00482A3C" w:rsidRPr="00F64732" w:rsidRDefault="00482A3C" w:rsidP="00D04EEB">
            <w:pPr>
              <w:jc w:val="center"/>
              <w:rPr>
                <w:rFonts w:eastAsia="맑은 고딕"/>
                <w:b w:val="0"/>
                <w:bCs w:val="0"/>
              </w:rPr>
            </w:pPr>
          </w:p>
        </w:tc>
        <w:tc>
          <w:tcPr>
            <w:tcW w:w="631" w:type="pct"/>
          </w:tcPr>
          <w:p w14:paraId="41E3702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1922" w:type="pct"/>
          </w:tcPr>
          <w:p w14:paraId="4D515ADC" w14:textId="77777777" w:rsidR="00482A3C" w:rsidRPr="00F64732" w:rsidRDefault="00482A3C" w:rsidP="00D04EEB">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45177E9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31604A7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3C23A04" w14:textId="77777777" w:rsidTr="00D04EEB">
        <w:trPr>
          <w:trHeight w:val="179"/>
        </w:trPr>
        <w:tc>
          <w:tcPr>
            <w:cnfStyle w:val="001000000000" w:firstRow="0" w:lastRow="0" w:firstColumn="1" w:lastColumn="0" w:oddVBand="0" w:evenVBand="0" w:oddHBand="0" w:evenHBand="0" w:firstRowFirstColumn="0" w:firstRowLastColumn="0" w:lastRowFirstColumn="0" w:lastRowLastColumn="0"/>
            <w:tcW w:w="1202" w:type="pct"/>
            <w:vMerge/>
          </w:tcPr>
          <w:p w14:paraId="68BA886A" w14:textId="77777777" w:rsidR="00482A3C" w:rsidRPr="00F64732" w:rsidRDefault="00482A3C" w:rsidP="00D04EEB">
            <w:pPr>
              <w:jc w:val="center"/>
              <w:rPr>
                <w:rFonts w:eastAsia="맑은 고딕"/>
                <w:b w:val="0"/>
                <w:bCs w:val="0"/>
              </w:rPr>
            </w:pPr>
          </w:p>
        </w:tc>
        <w:tc>
          <w:tcPr>
            <w:tcW w:w="631" w:type="pct"/>
          </w:tcPr>
          <w:p w14:paraId="5710496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1922" w:type="pct"/>
          </w:tcPr>
          <w:p w14:paraId="26DE1BF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31E48BA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27CD8DB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4E3C861" w14:textId="77777777" w:rsidTr="00D04EEB">
        <w:trPr>
          <w:trHeight w:val="228"/>
        </w:trPr>
        <w:tc>
          <w:tcPr>
            <w:cnfStyle w:val="001000000000" w:firstRow="0" w:lastRow="0" w:firstColumn="1" w:lastColumn="0" w:oddVBand="0" w:evenVBand="0" w:oddHBand="0" w:evenHBand="0" w:firstRowFirstColumn="0" w:firstRowLastColumn="0" w:lastRowFirstColumn="0" w:lastRowLastColumn="0"/>
            <w:tcW w:w="1202" w:type="pct"/>
            <w:vMerge/>
          </w:tcPr>
          <w:p w14:paraId="1D385617" w14:textId="77777777" w:rsidR="00482A3C" w:rsidRPr="00F64732" w:rsidRDefault="00482A3C" w:rsidP="00D04EEB">
            <w:pPr>
              <w:jc w:val="center"/>
              <w:rPr>
                <w:rFonts w:eastAsia="맑은 고딕"/>
                <w:b w:val="0"/>
                <w:bCs w:val="0"/>
              </w:rPr>
            </w:pPr>
          </w:p>
        </w:tc>
        <w:tc>
          <w:tcPr>
            <w:tcW w:w="631" w:type="pct"/>
          </w:tcPr>
          <w:p w14:paraId="154B716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1922" w:type="pct"/>
          </w:tcPr>
          <w:p w14:paraId="0A49FCA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536E0E5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40284B7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9185A4F" w14:textId="77777777" w:rsidTr="00D04EEB">
        <w:trPr>
          <w:trHeight w:val="289"/>
        </w:trPr>
        <w:tc>
          <w:tcPr>
            <w:cnfStyle w:val="001000000000" w:firstRow="0" w:lastRow="0" w:firstColumn="1" w:lastColumn="0" w:oddVBand="0" w:evenVBand="0" w:oddHBand="0" w:evenHBand="0" w:firstRowFirstColumn="0" w:firstRowLastColumn="0" w:lastRowFirstColumn="0" w:lastRowLastColumn="0"/>
            <w:tcW w:w="1202" w:type="pct"/>
            <w:vMerge/>
          </w:tcPr>
          <w:p w14:paraId="118B1B44" w14:textId="77777777" w:rsidR="00482A3C" w:rsidRPr="00F64732" w:rsidRDefault="00482A3C" w:rsidP="00D04EEB">
            <w:pPr>
              <w:jc w:val="center"/>
              <w:rPr>
                <w:rFonts w:eastAsia="맑은 고딕"/>
                <w:b w:val="0"/>
                <w:bCs w:val="0"/>
              </w:rPr>
            </w:pPr>
          </w:p>
        </w:tc>
        <w:tc>
          <w:tcPr>
            <w:tcW w:w="631" w:type="pct"/>
          </w:tcPr>
          <w:p w14:paraId="20A1B40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1922" w:type="pct"/>
          </w:tcPr>
          <w:p w14:paraId="76835BF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286BBEC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48831DB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08F45C6" w14:textId="77777777" w:rsidTr="00D04EEB">
        <w:tc>
          <w:tcPr>
            <w:cnfStyle w:val="001000000000" w:firstRow="0" w:lastRow="0" w:firstColumn="1" w:lastColumn="0" w:oddVBand="0" w:evenVBand="0" w:oddHBand="0" w:evenHBand="0" w:firstRowFirstColumn="0" w:firstRowLastColumn="0" w:lastRowFirstColumn="0" w:lastRowLastColumn="0"/>
            <w:tcW w:w="1202" w:type="pct"/>
            <w:vMerge/>
          </w:tcPr>
          <w:p w14:paraId="664D7E8F" w14:textId="77777777" w:rsidR="00482A3C" w:rsidRPr="00F64732" w:rsidRDefault="00482A3C" w:rsidP="00D04EEB">
            <w:pPr>
              <w:jc w:val="center"/>
              <w:rPr>
                <w:rFonts w:eastAsia="맑은 고딕"/>
                <w:b w:val="0"/>
                <w:bCs w:val="0"/>
              </w:rPr>
            </w:pPr>
          </w:p>
        </w:tc>
        <w:tc>
          <w:tcPr>
            <w:tcW w:w="631" w:type="pct"/>
          </w:tcPr>
          <w:p w14:paraId="45FD297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1922" w:type="pct"/>
          </w:tcPr>
          <w:p w14:paraId="1C2B805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4BE7242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7D61EB5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C77FBF4" w14:textId="77777777" w:rsidTr="00D04EEB">
        <w:trPr>
          <w:trHeight w:val="384"/>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0374817E" w14:textId="77777777" w:rsidR="00482A3C" w:rsidRPr="00F64732" w:rsidRDefault="00482A3C" w:rsidP="00D04EEB">
            <w:pPr>
              <w:jc w:val="center"/>
              <w:rPr>
                <w:rFonts w:eastAsia="맑은 고딕"/>
                <w:b w:val="0"/>
                <w:bCs w:val="0"/>
              </w:rPr>
            </w:pPr>
            <w:r w:rsidRPr="00F64732">
              <w:rPr>
                <w:rFonts w:eastAsia="맑은 고딕"/>
              </w:rPr>
              <w:t xml:space="preserve">User-defined </w:t>
            </w:r>
            <w:r w:rsidRPr="00F64732">
              <w:rPr>
                <w:rFonts w:eastAsia="맑은 고딕"/>
              </w:rPr>
              <w:lastRenderedPageBreak/>
              <w:t>maximum/minimum</w:t>
            </w:r>
          </w:p>
        </w:tc>
        <w:tc>
          <w:tcPr>
            <w:tcW w:w="631" w:type="pct"/>
          </w:tcPr>
          <w:p w14:paraId="279879F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Y-axis</w:t>
            </w:r>
          </w:p>
        </w:tc>
        <w:tc>
          <w:tcPr>
            <w:tcW w:w="1922" w:type="pct"/>
          </w:tcPr>
          <w:p w14:paraId="1F8BE59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Decide whether to use manually </w:t>
            </w:r>
            <w:r w:rsidRPr="00F64732">
              <w:rPr>
                <w:rFonts w:eastAsia="맑은 고딕"/>
              </w:rPr>
              <w:lastRenderedPageBreak/>
              <w:t>specified Y-axis values.</w:t>
            </w:r>
          </w:p>
        </w:tc>
        <w:tc>
          <w:tcPr>
            <w:tcW w:w="582" w:type="pct"/>
          </w:tcPr>
          <w:p w14:paraId="54F41BD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663" w:type="pct"/>
          </w:tcPr>
          <w:p w14:paraId="33DDBBB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8B6B327" w14:textId="77777777" w:rsidTr="00D04EEB">
        <w:trPr>
          <w:trHeight w:val="494"/>
        </w:trPr>
        <w:tc>
          <w:tcPr>
            <w:cnfStyle w:val="001000000000" w:firstRow="0" w:lastRow="0" w:firstColumn="1" w:lastColumn="0" w:oddVBand="0" w:evenVBand="0" w:oddHBand="0" w:evenHBand="0" w:firstRowFirstColumn="0" w:firstRowLastColumn="0" w:lastRowFirstColumn="0" w:lastRowLastColumn="0"/>
            <w:tcW w:w="1202" w:type="pct"/>
            <w:vMerge/>
          </w:tcPr>
          <w:p w14:paraId="0209A59F" w14:textId="77777777" w:rsidR="00482A3C" w:rsidRPr="00F64732" w:rsidRDefault="00482A3C" w:rsidP="00D04EEB">
            <w:pPr>
              <w:jc w:val="center"/>
              <w:rPr>
                <w:rFonts w:eastAsia="맑은 고딕"/>
                <w:b w:val="0"/>
                <w:bCs w:val="0"/>
              </w:rPr>
            </w:pPr>
          </w:p>
        </w:tc>
        <w:tc>
          <w:tcPr>
            <w:tcW w:w="631" w:type="pct"/>
          </w:tcPr>
          <w:p w14:paraId="4723806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1922" w:type="pct"/>
          </w:tcPr>
          <w:p w14:paraId="3801DFB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3AF12AD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5105DB3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1CCDFC76" w14:textId="77777777" w:rsidTr="00D04EEB">
        <w:trPr>
          <w:trHeight w:val="476"/>
        </w:trPr>
        <w:tc>
          <w:tcPr>
            <w:cnfStyle w:val="001000000000" w:firstRow="0" w:lastRow="0" w:firstColumn="1" w:lastColumn="0" w:oddVBand="0" w:evenVBand="0" w:oddHBand="0" w:evenHBand="0" w:firstRowFirstColumn="0" w:firstRowLastColumn="0" w:lastRowFirstColumn="0" w:lastRowLastColumn="0"/>
            <w:tcW w:w="1202" w:type="pct"/>
            <w:vMerge/>
          </w:tcPr>
          <w:p w14:paraId="4403BC87" w14:textId="77777777" w:rsidR="00482A3C" w:rsidRPr="00F64732" w:rsidRDefault="00482A3C" w:rsidP="00D04EEB">
            <w:pPr>
              <w:jc w:val="center"/>
              <w:rPr>
                <w:rFonts w:eastAsia="맑은 고딕"/>
                <w:b w:val="0"/>
                <w:bCs w:val="0"/>
              </w:rPr>
            </w:pPr>
          </w:p>
        </w:tc>
        <w:tc>
          <w:tcPr>
            <w:tcW w:w="631" w:type="pct"/>
          </w:tcPr>
          <w:p w14:paraId="5E646D5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1922" w:type="pct"/>
          </w:tcPr>
          <w:p w14:paraId="4DC2BA4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4272222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3" w:type="pct"/>
          </w:tcPr>
          <w:p w14:paraId="2F95B1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5B41448D" w14:textId="77777777" w:rsidTr="00D04EEB">
        <w:trPr>
          <w:trHeight w:val="728"/>
        </w:trPr>
        <w:tc>
          <w:tcPr>
            <w:cnfStyle w:val="001000000000" w:firstRow="0" w:lastRow="0" w:firstColumn="1" w:lastColumn="0" w:oddVBand="0" w:evenVBand="0" w:oddHBand="0" w:evenHBand="0" w:firstRowFirstColumn="0" w:firstRowLastColumn="0" w:lastRowFirstColumn="0" w:lastRowLastColumn="0"/>
            <w:tcW w:w="1202" w:type="pct"/>
          </w:tcPr>
          <w:p w14:paraId="255B00B4"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631" w:type="pct"/>
          </w:tcPr>
          <w:p w14:paraId="2F36B7F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1922" w:type="pct"/>
          </w:tcPr>
          <w:p w14:paraId="613BFF2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55B964F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3" w:type="pct"/>
          </w:tcPr>
          <w:p w14:paraId="446469F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1EFB4AE" w14:textId="77777777" w:rsidR="00482A3C" w:rsidRPr="00F64732" w:rsidRDefault="00482A3C" w:rsidP="00482A3C">
      <w:pPr>
        <w:jc w:val="both"/>
      </w:pPr>
    </w:p>
    <w:p w14:paraId="13F360CA" w14:textId="77777777" w:rsidR="00482A3C" w:rsidRPr="00F64732" w:rsidRDefault="00482A3C" w:rsidP="00482A3C">
      <w:pPr>
        <w:spacing w:before="136"/>
        <w:jc w:val="both"/>
      </w:pPr>
      <w:r w:rsidRPr="00F64732">
        <w:rPr>
          <w:b/>
          <w:bCs/>
        </w:rPr>
        <w:t>Box plot</w:t>
      </w:r>
      <w:r w:rsidRPr="00F64732">
        <w:t>: Divides the data into 10 groups based on the two group variables FIELD1 and FIELD4, and draws 10 box plots accordingly when 'Group Display' is set to 'Series'.</w:t>
      </w:r>
    </w:p>
    <w:p w14:paraId="7AD4D64F" w14:textId="77777777" w:rsidR="00482A3C" w:rsidRPr="00F64732" w:rsidRDefault="00482A3C" w:rsidP="00482A3C">
      <w:pPr>
        <w:spacing w:before="136"/>
        <w:ind w:leftChars="22" w:left="48"/>
        <w:rPr>
          <w:rFonts w:eastAsia="굴림"/>
        </w:rPr>
      </w:pPr>
      <w:r w:rsidRPr="00F64732">
        <w:rPr>
          <w:rFonts w:eastAsia="굴림"/>
          <w:noProof/>
        </w:rPr>
        <w:drawing>
          <wp:inline distT="0" distB="0" distL="0" distR="0" wp14:anchorId="5A084BFF" wp14:editId="5D068BDA">
            <wp:extent cx="4538518" cy="2056562"/>
            <wp:effectExtent l="0" t="0" r="0" b="0"/>
            <wp:docPr id="1101" name="shape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6" cstate="print">
                      <a:extLst>
                        <a:ext uri="{28A0092B-C50C-407E-A947-70E740481C1C}">
                          <a14:useLocalDpi xmlns:a14="http://schemas.microsoft.com/office/drawing/2010/main" val="0"/>
                        </a:ext>
                      </a:extLst>
                    </a:blip>
                    <a:srcRect l="2274" t="12488" r="149" b="3748"/>
                    <a:stretch>
                      <a:fillRect/>
                    </a:stretch>
                  </pic:blipFill>
                  <pic:spPr>
                    <a:xfrm>
                      <a:off x="0" y="0"/>
                      <a:ext cx="4538518" cy="2056562"/>
                    </a:xfrm>
                    <a:prstGeom prst="rect">
                      <a:avLst/>
                    </a:prstGeom>
                    <a:noFill/>
                    <a:ln w="3175">
                      <a:solidFill>
                        <a:sysClr val="windowText" lastClr="000000"/>
                      </a:solidFill>
                    </a:ln>
                  </pic:spPr>
                </pic:pic>
              </a:graphicData>
            </a:graphic>
          </wp:inline>
        </w:drawing>
      </w:r>
    </w:p>
    <w:p w14:paraId="522E85FD" w14:textId="77777777" w:rsidR="00482A3C" w:rsidRPr="00F64732" w:rsidRDefault="00482A3C" w:rsidP="00482A3C">
      <w:pPr>
        <w:jc w:val="center"/>
        <w:rPr>
          <w:noProof/>
        </w:rPr>
      </w:pPr>
    </w:p>
    <w:p w14:paraId="5DD72D53" w14:textId="77777777" w:rsidR="00482A3C" w:rsidRDefault="00482A3C" w:rsidP="00482A3C">
      <w:pPr>
        <w:rPr>
          <w:rFonts w:eastAsiaTheme="minorEastAsia"/>
        </w:rPr>
      </w:pPr>
      <w:bookmarkStart w:id="507" w:name="_3.3.4_Contour_Chart"/>
      <w:bookmarkStart w:id="508" w:name="_Toc93916095"/>
      <w:bookmarkStart w:id="509" w:name="_Toc94670631"/>
      <w:bookmarkStart w:id="510" w:name="_Toc94688384"/>
      <w:bookmarkStart w:id="511" w:name="_Toc164670235"/>
      <w:bookmarkStart w:id="512" w:name="_Toc206929753"/>
      <w:bookmarkStart w:id="513" w:name="_Toc206929921"/>
      <w:bookmarkStart w:id="514" w:name="_Toc206930088"/>
      <w:bookmarkStart w:id="515" w:name="_Toc207077234"/>
      <w:bookmarkStart w:id="516" w:name="_Toc207077397"/>
      <w:bookmarkStart w:id="517" w:name="_Toc207077559"/>
      <w:bookmarkStart w:id="518" w:name="_Toc207079531"/>
      <w:bookmarkStart w:id="519" w:name="_Toc207079694"/>
      <w:bookmarkStart w:id="520" w:name="_Toc283655297"/>
      <w:bookmarkStart w:id="521" w:name="_Toc364411013"/>
      <w:bookmarkEnd w:id="507"/>
    </w:p>
    <w:p w14:paraId="22F2B101" w14:textId="77777777" w:rsidR="00482A3C" w:rsidRPr="00E61DFC" w:rsidRDefault="00482A3C" w:rsidP="00482A3C">
      <w:pPr>
        <w:rPr>
          <w:rFonts w:eastAsiaTheme="minorEastAsia"/>
        </w:rPr>
      </w:pPr>
      <w:r>
        <w:rPr>
          <w:rFonts w:ascii="Arial" w:hAnsi="Arial" w:cs="Arial"/>
        </w:rPr>
        <w:pict w14:anchorId="5F165DF2">
          <v:rect id="_x0000_i1703" style="width:439.3pt;height:1.5pt" o:hrstd="t" o:hr="t" fillcolor="#9d9da1" stroked="f"/>
        </w:pict>
      </w:r>
    </w:p>
    <w:p w14:paraId="537D43C3" w14:textId="77777777" w:rsidR="00482A3C" w:rsidRDefault="00482A3C" w:rsidP="00482A3C">
      <w:pPr>
        <w:pStyle w:val="3"/>
        <w:rPr>
          <w:rFonts w:eastAsiaTheme="minorEastAsia"/>
          <w:lang w:eastAsia="ko-KR"/>
        </w:rPr>
      </w:pPr>
      <w:bookmarkStart w:id="522" w:name="_3.3.4_Contour_Chart_1"/>
      <w:bookmarkEnd w:id="522"/>
      <w:r w:rsidRPr="00F64732">
        <w:t xml:space="preserve">3.3.4 </w:t>
      </w:r>
      <w:bookmarkEnd w:id="508"/>
      <w:bookmarkEnd w:id="509"/>
      <w:bookmarkEnd w:id="510"/>
      <w:r w:rsidRPr="00F64732">
        <w:t>Contour Chart</w:t>
      </w:r>
      <w:bookmarkEnd w:id="511"/>
      <w:bookmarkEnd w:id="512"/>
      <w:bookmarkEnd w:id="513"/>
      <w:bookmarkEnd w:id="514"/>
      <w:bookmarkEnd w:id="515"/>
      <w:bookmarkEnd w:id="516"/>
      <w:bookmarkEnd w:id="517"/>
      <w:bookmarkEnd w:id="518"/>
      <w:bookmarkEnd w:id="519"/>
      <w:bookmarkEnd w:id="520"/>
      <w:bookmarkEnd w:id="521"/>
    </w:p>
    <w:p w14:paraId="079D65DC" w14:textId="77777777" w:rsidR="00482A3C" w:rsidRPr="00E61DFC" w:rsidRDefault="00482A3C" w:rsidP="00482A3C">
      <w:pPr>
        <w:rPr>
          <w:rFonts w:eastAsiaTheme="minorEastAsia"/>
          <w:lang w:val="x-none"/>
        </w:rPr>
      </w:pPr>
      <w:r>
        <w:rPr>
          <w:rFonts w:ascii="Arial" w:hAnsi="Arial" w:cs="Arial"/>
        </w:rPr>
        <w:pict w14:anchorId="781EE627">
          <v:rect id="_x0000_i1704" style="width:439.3pt;height:1.5pt" o:hrstd="t" o:hr="t" fillcolor="#9d9da1" stroked="f"/>
        </w:pict>
      </w:r>
    </w:p>
    <w:p w14:paraId="3C59707B" w14:textId="77777777" w:rsidR="00482A3C" w:rsidRDefault="00482A3C" w:rsidP="00482A3C">
      <w:pPr>
        <w:rPr>
          <w:b/>
        </w:rPr>
      </w:pPr>
      <w:r w:rsidRPr="00F64732">
        <w:rPr>
          <w:noProof/>
        </w:rPr>
        <w:drawing>
          <wp:inline distT="0" distB="0" distL="0" distR="0" wp14:anchorId="568EC5C0" wp14:editId="3E452F8A">
            <wp:extent cx="933580" cy="638264"/>
            <wp:effectExtent l="0" t="0" r="0" b="0"/>
            <wp:docPr id="1079" name="shape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a:xfrm>
                      <a:off x="0" y="0"/>
                      <a:ext cx="933580" cy="638264"/>
                    </a:xfrm>
                    <a:prstGeom prst="rect">
                      <a:avLst/>
                    </a:prstGeom>
                  </pic:spPr>
                </pic:pic>
              </a:graphicData>
            </a:graphic>
          </wp:inline>
        </w:drawing>
      </w:r>
    </w:p>
    <w:p w14:paraId="4E3CE411" w14:textId="77777777" w:rsidR="00482A3C" w:rsidRDefault="00482A3C" w:rsidP="00482A3C">
      <w:pPr>
        <w:rPr>
          <w:rFonts w:eastAsiaTheme="minorEastAsia"/>
        </w:rPr>
      </w:pPr>
      <w:r w:rsidRPr="00F64732">
        <w:rPr>
          <w:b/>
        </w:rPr>
        <w:t>Contour Chart</w:t>
      </w:r>
      <w:r w:rsidRPr="00F64732">
        <w:t xml:space="preserve"> draws a contour chart using data.</w:t>
      </w:r>
    </w:p>
    <w:p w14:paraId="110641A9" w14:textId="77777777" w:rsidR="00482A3C" w:rsidRDefault="00482A3C" w:rsidP="00482A3C">
      <w:pPr>
        <w:pStyle w:val="4"/>
      </w:pPr>
      <w:r w:rsidRPr="00452275">
        <w:lastRenderedPageBreak/>
        <w:t>Usage</w:t>
      </w:r>
    </w:p>
    <w:p w14:paraId="3811AFEF" w14:textId="77777777" w:rsidR="00482A3C" w:rsidRPr="0070730B" w:rsidRDefault="00482A3C" w:rsidP="00482A3C">
      <w:r w:rsidRPr="0070730B">
        <w:t xml:space="preserve">In the </w:t>
      </w:r>
      <w:r w:rsidRPr="0070730B">
        <w:rPr>
          <w:b/>
          <w:bCs/>
        </w:rPr>
        <w:t>Chart options</w:t>
      </w:r>
      <w:r w:rsidRPr="0070730B">
        <w:t xml:space="preserve"> section, users can choose whether to enable </w:t>
      </w:r>
      <w:r w:rsidRPr="0070730B">
        <w:rPr>
          <w:b/>
          <w:bCs/>
        </w:rPr>
        <w:t>3D Surface</w:t>
      </w:r>
      <w:r w:rsidRPr="0070730B">
        <w:t xml:space="preserve"> rendering by setting the </w:t>
      </w:r>
      <w:r>
        <w:rPr>
          <w:rFonts w:hint="eastAsia"/>
        </w:rPr>
        <w:t>drop-down menu</w:t>
      </w:r>
      <w:r w:rsidRPr="0070730B">
        <w:t xml:space="preserve"> to “Yes,” which will display a three-dimensional surface instead of a flat contour map. Users must define at least one </w:t>
      </w:r>
      <w:r w:rsidRPr="0070730B">
        <w:rPr>
          <w:b/>
          <w:bCs/>
        </w:rPr>
        <w:t>Series</w:t>
      </w:r>
      <w:r w:rsidRPr="0070730B">
        <w:t xml:space="preserve"> using the </w:t>
      </w:r>
      <w:r w:rsidRPr="0070730B">
        <w:rPr>
          <w:b/>
          <w:bCs/>
        </w:rPr>
        <w:t>Add</w:t>
      </w:r>
      <w:r w:rsidRPr="0070730B">
        <w:t xml:space="preserve">, </w:t>
      </w:r>
      <w:r w:rsidRPr="0070730B">
        <w:rPr>
          <w:b/>
          <w:bCs/>
        </w:rPr>
        <w:t>Delete</w:t>
      </w:r>
      <w:r w:rsidRPr="0070730B">
        <w:t xml:space="preserve">, or </w:t>
      </w:r>
      <w:r w:rsidRPr="0070730B">
        <w:rPr>
          <w:b/>
          <w:bCs/>
        </w:rPr>
        <w:t>Edit</w:t>
      </w:r>
      <w:r w:rsidRPr="0070730B">
        <w:t xml:space="preserve"> buttons to configure the data to be plotted. In the </w:t>
      </w:r>
      <w:r w:rsidRPr="0070730B">
        <w:rPr>
          <w:b/>
          <w:bCs/>
        </w:rPr>
        <w:t>Series List</w:t>
      </w:r>
      <w:r w:rsidRPr="0070730B">
        <w:t xml:space="preserve">, each series (e.g., </w:t>
      </w:r>
      <w:r w:rsidRPr="0070730B">
        <w:rPr>
          <w:i/>
          <w:iCs/>
        </w:rPr>
        <w:t>Series #1</w:t>
      </w:r>
      <w:r w:rsidRPr="0070730B">
        <w:t xml:space="preserve">) requires the assignment of variables to the </w:t>
      </w:r>
      <w:r w:rsidRPr="0070730B">
        <w:rPr>
          <w:b/>
          <w:bCs/>
        </w:rPr>
        <w:t>X1-Axis</w:t>
      </w:r>
      <w:r w:rsidRPr="0070730B">
        <w:t xml:space="preserve">, </w:t>
      </w:r>
      <w:r w:rsidRPr="0070730B">
        <w:rPr>
          <w:b/>
          <w:bCs/>
        </w:rPr>
        <w:t>X2-Axis</w:t>
      </w:r>
      <w:r w:rsidRPr="0070730B">
        <w:t xml:space="preserve">, and </w:t>
      </w:r>
      <w:r w:rsidRPr="0070730B">
        <w:rPr>
          <w:b/>
          <w:bCs/>
        </w:rPr>
        <w:t>Y-Axis</w:t>
      </w:r>
      <w:r w:rsidRPr="0070730B">
        <w:t xml:space="preserve">, which define the grid and value surface. Additionally, users can choose a </w:t>
      </w:r>
      <w:r w:rsidRPr="0070730B">
        <w:rPr>
          <w:b/>
          <w:bCs/>
        </w:rPr>
        <w:t>Color pattern</w:t>
      </w:r>
      <w:r w:rsidRPr="0070730B">
        <w:t xml:space="preserve"> (e.g., </w:t>
      </w:r>
      <w:r w:rsidRPr="0070730B">
        <w:rPr>
          <w:i/>
          <w:iCs/>
        </w:rPr>
        <w:t>Strongly</w:t>
      </w:r>
      <w:r w:rsidRPr="0070730B">
        <w:t>) to control the gradient or intensity used to differentiate value ranges in the contour visualization. At least one complete series must be specified to generate the chart, and the selected variables must be continuous to ensure meaningful interpolation across the axes. This node is particularly useful for analyzing spatial or functional patterns in multivariate data.</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19973EDD" w14:textId="77777777" w:rsidR="00482A3C" w:rsidRPr="00AA67F8" w:rsidRDefault="00482A3C" w:rsidP="00482A3C">
      <w:r w:rsidRPr="00F64732">
        <w:rPr>
          <w:noProof/>
        </w:rPr>
        <w:drawing>
          <wp:inline distT="0" distB="0" distL="0" distR="0" wp14:anchorId="7F3DA456" wp14:editId="7AD663F6">
            <wp:extent cx="2201635" cy="1999586"/>
            <wp:effectExtent l="0" t="0" r="8255" b="1270"/>
            <wp:docPr id="894891611" name="그림 89489161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1611" name="그림 894891611" descr="텍스트, 스크린샷, 폰트, 번호이(가) 표시된 사진&#10;&#10;AI가 생성한 콘텐츠는 부정확할 수 있습니다."/>
                    <pic:cNvPicPr/>
                  </pic:nvPicPr>
                  <pic:blipFill>
                    <a:blip r:embed="rId178"/>
                    <a:stretch>
                      <a:fillRect/>
                    </a:stretch>
                  </pic:blipFill>
                  <pic:spPr>
                    <a:xfrm>
                      <a:off x="0" y="0"/>
                      <a:ext cx="2205966" cy="2003519"/>
                    </a:xfrm>
                    <a:prstGeom prst="rect">
                      <a:avLst/>
                    </a:prstGeom>
                    <a:noFill/>
                    <a:ln>
                      <a:noFill/>
                    </a:ln>
                  </pic:spPr>
                </pic:pic>
              </a:graphicData>
            </a:graphic>
          </wp:inline>
        </w:drawing>
      </w:r>
    </w:p>
    <w:p w14:paraId="5A53725C"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15"/>
        <w:gridCol w:w="750"/>
        <w:gridCol w:w="879"/>
        <w:gridCol w:w="3675"/>
        <w:gridCol w:w="1022"/>
        <w:gridCol w:w="1435"/>
      </w:tblGrid>
      <w:tr w:rsidR="00482A3C" w:rsidRPr="00F64732" w14:paraId="4DA0EB03" w14:textId="77777777" w:rsidTr="00D04EEB">
        <w:trPr>
          <w:cnfStyle w:val="100000000000" w:firstRow="1" w:lastRow="0" w:firstColumn="0" w:lastColumn="0" w:oddVBand="0" w:evenVBand="0" w:oddHBand="0"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11" w:type="pct"/>
          </w:tcPr>
          <w:p w14:paraId="4E57179A" w14:textId="77777777" w:rsidR="00482A3C" w:rsidRPr="00F64732" w:rsidRDefault="00482A3C" w:rsidP="00D04EEB">
            <w:pPr>
              <w:jc w:val="center"/>
              <w:rPr>
                <w:rFonts w:eastAsia="맑은 고딕"/>
                <w:b w:val="0"/>
              </w:rPr>
            </w:pPr>
            <w:r w:rsidRPr="00F64732">
              <w:rPr>
                <w:rFonts w:eastAsia="맑은 고딕"/>
              </w:rPr>
              <w:t>Property group</w:t>
            </w:r>
          </w:p>
        </w:tc>
        <w:tc>
          <w:tcPr>
            <w:tcW w:w="707" w:type="pct"/>
            <w:gridSpan w:val="2"/>
          </w:tcPr>
          <w:p w14:paraId="7E31432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32" w:type="pct"/>
          </w:tcPr>
          <w:p w14:paraId="42EA826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89" w:type="pct"/>
          </w:tcPr>
          <w:p w14:paraId="399911F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661" w:type="pct"/>
          </w:tcPr>
          <w:p w14:paraId="40531030"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46279665" w14:textId="77777777" w:rsidTr="00D04EEB">
        <w:trPr>
          <w:trHeight w:val="422"/>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3164A94F" w14:textId="77777777" w:rsidR="00482A3C" w:rsidRPr="00F64732" w:rsidRDefault="00482A3C" w:rsidP="00D04EEB">
            <w:pPr>
              <w:jc w:val="center"/>
              <w:rPr>
                <w:rFonts w:eastAsia="맑은 고딕"/>
                <w:b w:val="0"/>
              </w:rPr>
            </w:pPr>
            <w:r w:rsidRPr="00F64732">
              <w:rPr>
                <w:rFonts w:eastAsia="맑은 고딕"/>
              </w:rPr>
              <w:t>Chart options</w:t>
            </w:r>
          </w:p>
        </w:tc>
        <w:tc>
          <w:tcPr>
            <w:tcW w:w="707" w:type="pct"/>
            <w:gridSpan w:val="2"/>
          </w:tcPr>
          <w:p w14:paraId="7DBFFFA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3D Surface</w:t>
            </w:r>
          </w:p>
        </w:tc>
        <w:tc>
          <w:tcPr>
            <w:tcW w:w="2632" w:type="pct"/>
          </w:tcPr>
          <w:p w14:paraId="49BFC69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in 3D or in 2D.</w:t>
            </w:r>
          </w:p>
        </w:tc>
        <w:tc>
          <w:tcPr>
            <w:tcW w:w="489" w:type="pct"/>
          </w:tcPr>
          <w:p w14:paraId="5D31904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5179BBD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3242B485" w14:textId="77777777" w:rsidTr="00D04EEB">
        <w:trPr>
          <w:trHeight w:val="321"/>
        </w:trPr>
        <w:tc>
          <w:tcPr>
            <w:cnfStyle w:val="001000000000" w:firstRow="0" w:lastRow="0" w:firstColumn="1" w:lastColumn="0" w:oddVBand="0" w:evenVBand="0" w:oddHBand="0" w:evenHBand="0" w:firstRowFirstColumn="0" w:firstRowLastColumn="0" w:lastRowFirstColumn="0" w:lastRowLastColumn="0"/>
            <w:tcW w:w="511" w:type="pct"/>
            <w:vMerge/>
          </w:tcPr>
          <w:p w14:paraId="77C18D7C" w14:textId="77777777" w:rsidR="00482A3C" w:rsidRPr="00F64732" w:rsidRDefault="00482A3C" w:rsidP="00D04EEB">
            <w:pPr>
              <w:jc w:val="center"/>
              <w:rPr>
                <w:rFonts w:eastAsia="맑은 고딕"/>
                <w:b w:val="0"/>
              </w:rPr>
            </w:pPr>
          </w:p>
        </w:tc>
        <w:tc>
          <w:tcPr>
            <w:tcW w:w="707" w:type="pct"/>
            <w:gridSpan w:val="2"/>
          </w:tcPr>
          <w:p w14:paraId="575DC45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632" w:type="pct"/>
          </w:tcPr>
          <w:p w14:paraId="4342D01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89" w:type="pct"/>
          </w:tcPr>
          <w:p w14:paraId="753503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0DD151F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B5A4AE8" w14:textId="77777777" w:rsidTr="00D04EEB">
        <w:trPr>
          <w:trHeight w:val="76"/>
        </w:trPr>
        <w:tc>
          <w:tcPr>
            <w:cnfStyle w:val="001000000000" w:firstRow="0" w:lastRow="0" w:firstColumn="1" w:lastColumn="0" w:oddVBand="0" w:evenVBand="0" w:oddHBand="0" w:evenHBand="0" w:firstRowFirstColumn="0" w:firstRowLastColumn="0" w:lastRowFirstColumn="0" w:lastRowLastColumn="0"/>
            <w:tcW w:w="511" w:type="pct"/>
            <w:vMerge/>
          </w:tcPr>
          <w:p w14:paraId="44141DD8" w14:textId="77777777" w:rsidR="00482A3C" w:rsidRPr="00F64732" w:rsidRDefault="00482A3C" w:rsidP="00D04EEB">
            <w:pPr>
              <w:jc w:val="center"/>
              <w:rPr>
                <w:rFonts w:eastAsia="맑은 고딕"/>
                <w:b w:val="0"/>
              </w:rPr>
            </w:pPr>
          </w:p>
        </w:tc>
        <w:tc>
          <w:tcPr>
            <w:tcW w:w="707" w:type="pct"/>
            <w:gridSpan w:val="2"/>
          </w:tcPr>
          <w:p w14:paraId="52C9C4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632" w:type="pct"/>
          </w:tcPr>
          <w:p w14:paraId="2193BF2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89" w:type="pct"/>
          </w:tcPr>
          <w:p w14:paraId="3C1981A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398FC3E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D6A4188" w14:textId="77777777" w:rsidTr="00D04EEB">
        <w:trPr>
          <w:trHeight w:val="183"/>
        </w:trPr>
        <w:tc>
          <w:tcPr>
            <w:cnfStyle w:val="001000000000" w:firstRow="0" w:lastRow="0" w:firstColumn="1" w:lastColumn="0" w:oddVBand="0" w:evenVBand="0" w:oddHBand="0" w:evenHBand="0" w:firstRowFirstColumn="0" w:firstRowLastColumn="0" w:lastRowFirstColumn="0" w:lastRowLastColumn="0"/>
            <w:tcW w:w="511" w:type="pct"/>
            <w:vMerge/>
          </w:tcPr>
          <w:p w14:paraId="31F87AA7" w14:textId="77777777" w:rsidR="00482A3C" w:rsidRPr="00F64732" w:rsidRDefault="00482A3C" w:rsidP="00D04EEB">
            <w:pPr>
              <w:jc w:val="center"/>
              <w:rPr>
                <w:rFonts w:eastAsia="맑은 고딕"/>
                <w:b w:val="0"/>
              </w:rPr>
            </w:pPr>
          </w:p>
        </w:tc>
        <w:tc>
          <w:tcPr>
            <w:tcW w:w="707" w:type="pct"/>
            <w:gridSpan w:val="2"/>
          </w:tcPr>
          <w:p w14:paraId="2486206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632" w:type="pct"/>
          </w:tcPr>
          <w:p w14:paraId="4894D63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89" w:type="pct"/>
          </w:tcPr>
          <w:p w14:paraId="10EA156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661" w:type="pct"/>
          </w:tcPr>
          <w:p w14:paraId="7F43F71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DE34A6C" w14:textId="77777777" w:rsidTr="00D04EEB">
        <w:trPr>
          <w:trHeight w:val="161"/>
        </w:trPr>
        <w:tc>
          <w:tcPr>
            <w:cnfStyle w:val="001000000000" w:firstRow="0" w:lastRow="0" w:firstColumn="1" w:lastColumn="0" w:oddVBand="0" w:evenVBand="0" w:oddHBand="0" w:evenHBand="0" w:firstRowFirstColumn="0" w:firstRowLastColumn="0" w:lastRowFirstColumn="0" w:lastRowLastColumn="0"/>
            <w:tcW w:w="511" w:type="pct"/>
            <w:vMerge w:val="restart"/>
          </w:tcPr>
          <w:p w14:paraId="2060F013" w14:textId="77777777" w:rsidR="00482A3C" w:rsidRPr="00F64732" w:rsidRDefault="00482A3C" w:rsidP="00D04EEB">
            <w:pPr>
              <w:jc w:val="center"/>
              <w:rPr>
                <w:rFonts w:eastAsia="맑은 고딕"/>
                <w:b w:val="0"/>
              </w:rPr>
            </w:pPr>
            <w:r w:rsidRPr="00F64732">
              <w:rPr>
                <w:rFonts w:eastAsia="맑은 고딕"/>
              </w:rPr>
              <w:br/>
              <w:t>Series List</w:t>
            </w:r>
          </w:p>
        </w:tc>
        <w:tc>
          <w:tcPr>
            <w:tcW w:w="319" w:type="pct"/>
            <w:vMerge w:val="restart"/>
          </w:tcPr>
          <w:p w14:paraId="41E6D18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88" w:type="pct"/>
          </w:tcPr>
          <w:p w14:paraId="4F00427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X1-Axis</w:t>
            </w:r>
          </w:p>
        </w:tc>
        <w:tc>
          <w:tcPr>
            <w:tcW w:w="2632" w:type="pct"/>
          </w:tcPr>
          <w:p w14:paraId="5801B73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for the X1 axis (first position coordinate).</w:t>
            </w:r>
          </w:p>
        </w:tc>
        <w:tc>
          <w:tcPr>
            <w:tcW w:w="489" w:type="pct"/>
          </w:tcPr>
          <w:p w14:paraId="54DE0A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654C5EF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1706964" w14:textId="77777777" w:rsidTr="00D04EEB">
        <w:trPr>
          <w:trHeight w:val="139"/>
        </w:trPr>
        <w:tc>
          <w:tcPr>
            <w:cnfStyle w:val="001000000000" w:firstRow="0" w:lastRow="0" w:firstColumn="1" w:lastColumn="0" w:oddVBand="0" w:evenVBand="0" w:oddHBand="0" w:evenHBand="0" w:firstRowFirstColumn="0" w:firstRowLastColumn="0" w:lastRowFirstColumn="0" w:lastRowLastColumn="0"/>
            <w:tcW w:w="511" w:type="pct"/>
            <w:vMerge/>
          </w:tcPr>
          <w:p w14:paraId="53AAE946" w14:textId="77777777" w:rsidR="00482A3C" w:rsidRPr="00F64732" w:rsidRDefault="00482A3C" w:rsidP="00D04EEB">
            <w:pPr>
              <w:jc w:val="center"/>
              <w:rPr>
                <w:rFonts w:eastAsia="맑은 고딕"/>
              </w:rPr>
            </w:pPr>
          </w:p>
        </w:tc>
        <w:tc>
          <w:tcPr>
            <w:tcW w:w="319" w:type="pct"/>
            <w:vMerge/>
          </w:tcPr>
          <w:p w14:paraId="5EC40C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2227386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X2-Axis</w:t>
            </w:r>
          </w:p>
        </w:tc>
        <w:tc>
          <w:tcPr>
            <w:tcW w:w="2632" w:type="pct"/>
          </w:tcPr>
          <w:p w14:paraId="55AC261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variable for the X2 axis </w:t>
            </w:r>
            <w:r w:rsidRPr="00F64732">
              <w:rPr>
                <w:rFonts w:eastAsia="맑은 고딕"/>
              </w:rPr>
              <w:lastRenderedPageBreak/>
              <w:t>(second position coordinate)</w:t>
            </w:r>
          </w:p>
        </w:tc>
        <w:tc>
          <w:tcPr>
            <w:tcW w:w="489" w:type="pct"/>
          </w:tcPr>
          <w:p w14:paraId="483EAD5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661" w:type="pct"/>
          </w:tcPr>
          <w:p w14:paraId="278D43D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8DDD470" w14:textId="77777777" w:rsidTr="00D04EEB">
        <w:trPr>
          <w:trHeight w:val="258"/>
        </w:trPr>
        <w:tc>
          <w:tcPr>
            <w:cnfStyle w:val="001000000000" w:firstRow="0" w:lastRow="0" w:firstColumn="1" w:lastColumn="0" w:oddVBand="0" w:evenVBand="0" w:oddHBand="0" w:evenHBand="0" w:firstRowFirstColumn="0" w:firstRowLastColumn="0" w:lastRowFirstColumn="0" w:lastRowLastColumn="0"/>
            <w:tcW w:w="511" w:type="pct"/>
            <w:vMerge/>
          </w:tcPr>
          <w:p w14:paraId="00881CD0" w14:textId="77777777" w:rsidR="00482A3C" w:rsidRPr="00F64732" w:rsidRDefault="00482A3C" w:rsidP="00D04EEB">
            <w:pPr>
              <w:jc w:val="center"/>
              <w:rPr>
                <w:rFonts w:eastAsia="맑은 고딕"/>
              </w:rPr>
            </w:pPr>
          </w:p>
        </w:tc>
        <w:tc>
          <w:tcPr>
            <w:tcW w:w="319" w:type="pct"/>
            <w:vMerge/>
          </w:tcPr>
          <w:p w14:paraId="00C6183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4A9C398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632" w:type="pct"/>
          </w:tcPr>
          <w:p w14:paraId="665871F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Y-axis variable, which represents the height.</w:t>
            </w:r>
          </w:p>
        </w:tc>
        <w:tc>
          <w:tcPr>
            <w:tcW w:w="489" w:type="pct"/>
          </w:tcPr>
          <w:p w14:paraId="6A198BA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710FDEA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E619440" w14:textId="77777777" w:rsidTr="00D04EEB">
        <w:trPr>
          <w:trHeight w:val="35"/>
        </w:trPr>
        <w:tc>
          <w:tcPr>
            <w:cnfStyle w:val="001000000000" w:firstRow="0" w:lastRow="0" w:firstColumn="1" w:lastColumn="0" w:oddVBand="0" w:evenVBand="0" w:oddHBand="0" w:evenHBand="0" w:firstRowFirstColumn="0" w:firstRowLastColumn="0" w:lastRowFirstColumn="0" w:lastRowLastColumn="0"/>
            <w:tcW w:w="511" w:type="pct"/>
            <w:vMerge/>
          </w:tcPr>
          <w:p w14:paraId="412B747A" w14:textId="77777777" w:rsidR="00482A3C" w:rsidRPr="00F64732" w:rsidRDefault="00482A3C" w:rsidP="00D04EEB">
            <w:pPr>
              <w:jc w:val="center"/>
              <w:rPr>
                <w:rFonts w:eastAsia="맑은 고딕"/>
              </w:rPr>
            </w:pPr>
          </w:p>
        </w:tc>
        <w:tc>
          <w:tcPr>
            <w:tcW w:w="319" w:type="pct"/>
            <w:vMerge/>
          </w:tcPr>
          <w:p w14:paraId="3B20311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88" w:type="pct"/>
          </w:tcPr>
          <w:p w14:paraId="5D08A8E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pattern</w:t>
            </w:r>
          </w:p>
        </w:tc>
        <w:tc>
          <w:tcPr>
            <w:tcW w:w="2632" w:type="pct"/>
          </w:tcPr>
          <w:p w14:paraId="3044ACC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color pattern for the contours on the chart.</w:t>
            </w:r>
          </w:p>
        </w:tc>
        <w:tc>
          <w:tcPr>
            <w:tcW w:w="489" w:type="pct"/>
          </w:tcPr>
          <w:p w14:paraId="55A5996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1" w:type="pct"/>
          </w:tcPr>
          <w:p w14:paraId="4CFBAE7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Strongly, Weaken, Three Colors, Two Colors, Monochrome</w:t>
            </w:r>
          </w:p>
        </w:tc>
      </w:tr>
    </w:tbl>
    <w:p w14:paraId="308146D9" w14:textId="77777777" w:rsidR="00482A3C" w:rsidRDefault="00482A3C" w:rsidP="00482A3C">
      <w:pPr>
        <w:jc w:val="both"/>
      </w:pPr>
    </w:p>
    <w:p w14:paraId="6A87C660" w14:textId="77777777" w:rsidR="00482A3C" w:rsidRPr="00F64732" w:rsidRDefault="00482A3C" w:rsidP="00482A3C">
      <w:pPr>
        <w:jc w:val="both"/>
      </w:pPr>
      <w:r>
        <w:rPr>
          <w:rFonts w:ascii="Arial" w:hAnsi="Arial" w:cs="Arial"/>
        </w:rPr>
        <w:pict w14:anchorId="54704CD2">
          <v:rect id="_x0000_i1705" style="width:439.3pt;height:1.5pt" o:hrstd="t" o:hr="t" fillcolor="#9d9da1" stroked="f"/>
        </w:pict>
      </w:r>
    </w:p>
    <w:p w14:paraId="75D23F04" w14:textId="77777777" w:rsidR="00482A3C" w:rsidRDefault="00482A3C" w:rsidP="00482A3C">
      <w:pPr>
        <w:pStyle w:val="3"/>
        <w:rPr>
          <w:rFonts w:eastAsiaTheme="minorEastAsia"/>
          <w:lang w:eastAsia="ko-KR"/>
        </w:rPr>
      </w:pPr>
      <w:bookmarkStart w:id="523" w:name="_3.3.5_Control_Chart"/>
      <w:bookmarkStart w:id="524" w:name="_Toc164670236"/>
      <w:bookmarkStart w:id="525" w:name="_Toc206929754"/>
      <w:bookmarkStart w:id="526" w:name="_Toc206929922"/>
      <w:bookmarkStart w:id="527" w:name="_Toc206930089"/>
      <w:bookmarkStart w:id="528" w:name="_Toc207077235"/>
      <w:bookmarkStart w:id="529" w:name="_Toc207077398"/>
      <w:bookmarkStart w:id="530" w:name="_Toc207077560"/>
      <w:bookmarkStart w:id="531" w:name="_Toc207079532"/>
      <w:bookmarkStart w:id="532" w:name="_Toc207079695"/>
      <w:bookmarkStart w:id="533" w:name="_Toc283655298"/>
      <w:bookmarkStart w:id="534" w:name="_Toc364411014"/>
      <w:bookmarkStart w:id="535" w:name="_Toc93916096"/>
      <w:bookmarkStart w:id="536" w:name="_Toc94670632"/>
      <w:bookmarkStart w:id="537" w:name="_Toc94688385"/>
      <w:bookmarkEnd w:id="523"/>
      <w:r w:rsidRPr="00F64732">
        <w:t>3.3.5 Control Chart</w:t>
      </w:r>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1DC87D1B" w14:textId="77777777" w:rsidR="00482A3C" w:rsidRPr="00E61DFC" w:rsidRDefault="00482A3C" w:rsidP="00482A3C">
      <w:pPr>
        <w:rPr>
          <w:rFonts w:eastAsiaTheme="minorEastAsia"/>
          <w:lang w:val="x-none"/>
        </w:rPr>
      </w:pPr>
      <w:r>
        <w:rPr>
          <w:rFonts w:ascii="Arial" w:hAnsi="Arial" w:cs="Arial"/>
        </w:rPr>
        <w:pict w14:anchorId="733FE86E">
          <v:rect id="_x0000_i1706" style="width:439.3pt;height:1.5pt" o:hrstd="t" o:hr="t" fillcolor="#9d9da1" stroked="f"/>
        </w:pict>
      </w:r>
    </w:p>
    <w:p w14:paraId="2F744A01" w14:textId="77777777" w:rsidR="00482A3C" w:rsidRDefault="00482A3C" w:rsidP="00482A3C">
      <w:pPr>
        <w:rPr>
          <w:b/>
        </w:rPr>
      </w:pPr>
      <w:r w:rsidRPr="00F64732">
        <w:rPr>
          <w:rFonts w:eastAsia="굴림"/>
          <w:b/>
          <w:noProof/>
        </w:rPr>
        <w:drawing>
          <wp:inline distT="0" distB="0" distL="0" distR="0" wp14:anchorId="0DC5C3CA" wp14:editId="76F4D3C0">
            <wp:extent cx="838317" cy="647790"/>
            <wp:effectExtent l="0" t="0" r="0" b="0"/>
            <wp:docPr id="1081" name="shape1081" descr="텍스트, 스크린샷, 가전용품,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hape1081" descr="텍스트, 스크린샷, 가전용품, 디자인이(가) 표시된 사진&#10;&#10;AI가 생성한 콘텐츠는 부정확할 수 있습니다."/>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a:xfrm>
                      <a:off x="0" y="0"/>
                      <a:ext cx="838317" cy="647790"/>
                    </a:xfrm>
                    <a:prstGeom prst="rect">
                      <a:avLst/>
                    </a:prstGeom>
                  </pic:spPr>
                </pic:pic>
              </a:graphicData>
            </a:graphic>
          </wp:inline>
        </w:drawing>
      </w:r>
    </w:p>
    <w:p w14:paraId="1B47CFFF" w14:textId="77777777" w:rsidR="00482A3C" w:rsidRDefault="00482A3C" w:rsidP="00482A3C">
      <w:pPr>
        <w:rPr>
          <w:rFonts w:eastAsiaTheme="minorEastAsia"/>
        </w:rPr>
      </w:pPr>
      <w:r w:rsidRPr="00F64732">
        <w:rPr>
          <w:b/>
        </w:rPr>
        <w:t xml:space="preserve">Control Chart </w:t>
      </w:r>
      <w:r w:rsidRPr="00F64732">
        <w:t>displays a control chart Using a control chart, you can see the distribution of data.</w:t>
      </w:r>
      <w:r w:rsidRPr="00452275">
        <w:t xml:space="preserve"> </w:t>
      </w:r>
    </w:p>
    <w:p w14:paraId="2D0335FD" w14:textId="77777777" w:rsidR="00482A3C" w:rsidRDefault="00482A3C" w:rsidP="00482A3C">
      <w:pPr>
        <w:pStyle w:val="4"/>
      </w:pPr>
      <w:r w:rsidRPr="00452275">
        <w:t>Usage</w:t>
      </w:r>
    </w:p>
    <w:p w14:paraId="6F3B0845" w14:textId="77777777" w:rsidR="00482A3C" w:rsidRPr="006C52A7" w:rsidRDefault="00482A3C" w:rsidP="00482A3C">
      <w:r w:rsidRPr="006C52A7">
        <w:rPr>
          <w:rFonts w:eastAsia="굴림"/>
        </w:rPr>
        <w:t xml:space="preserve">In the </w:t>
      </w:r>
      <w:r w:rsidRPr="006C52A7">
        <w:rPr>
          <w:rFonts w:eastAsia="굴림"/>
          <w:b/>
          <w:bCs/>
        </w:rPr>
        <w:t>Chart options</w:t>
      </w:r>
      <w:r w:rsidRPr="006C52A7">
        <w:rPr>
          <w:rFonts w:eastAsia="굴림"/>
        </w:rPr>
        <w:t xml:space="preserve"> section, users can optionally assign a </w:t>
      </w:r>
      <w:r w:rsidRPr="006C52A7">
        <w:rPr>
          <w:rFonts w:eastAsia="굴림"/>
          <w:b/>
          <w:bCs/>
        </w:rPr>
        <w:t>Label</w:t>
      </w:r>
      <w:r w:rsidRPr="006C52A7">
        <w:rPr>
          <w:rFonts w:eastAsia="굴림"/>
        </w:rPr>
        <w:t xml:space="preserve"> to group data points and enable </w:t>
      </w:r>
      <w:r w:rsidRPr="006C52A7">
        <w:rPr>
          <w:rFonts w:eastAsia="굴림"/>
          <w:b/>
          <w:bCs/>
        </w:rPr>
        <w:t>Colors by Label</w:t>
      </w:r>
      <w:r w:rsidRPr="006C52A7">
        <w:rPr>
          <w:rFonts w:eastAsia="굴림"/>
        </w:rPr>
        <w:t xml:space="preserve"> to apply different colors based on that grouping, which aids in identifying trends or shifts across categories. Users must define at least one </w:t>
      </w:r>
      <w:r w:rsidRPr="006C52A7">
        <w:rPr>
          <w:rFonts w:eastAsia="굴림"/>
          <w:b/>
          <w:bCs/>
        </w:rPr>
        <w:t>Series</w:t>
      </w:r>
      <w:r w:rsidRPr="006C52A7">
        <w:rPr>
          <w:rFonts w:eastAsia="굴림"/>
        </w:rPr>
        <w:t xml:space="preserve"> using the </w:t>
      </w:r>
      <w:r w:rsidRPr="006C52A7">
        <w:rPr>
          <w:rFonts w:eastAsia="굴림"/>
          <w:b/>
          <w:bCs/>
        </w:rPr>
        <w:t>Add</w:t>
      </w:r>
      <w:r w:rsidRPr="006C52A7">
        <w:rPr>
          <w:rFonts w:eastAsia="굴림"/>
        </w:rPr>
        <w:t xml:space="preserve">, </w:t>
      </w:r>
      <w:r w:rsidRPr="006C52A7">
        <w:rPr>
          <w:rFonts w:eastAsia="굴림"/>
          <w:b/>
          <w:bCs/>
        </w:rPr>
        <w:t>Delete</w:t>
      </w:r>
      <w:r w:rsidRPr="006C52A7">
        <w:rPr>
          <w:rFonts w:eastAsia="굴림"/>
        </w:rPr>
        <w:t xml:space="preserve">, or </w:t>
      </w:r>
      <w:r w:rsidRPr="006C52A7">
        <w:rPr>
          <w:rFonts w:eastAsia="굴림"/>
          <w:b/>
          <w:bCs/>
        </w:rPr>
        <w:t>Edit</w:t>
      </w:r>
      <w:r w:rsidRPr="006C52A7">
        <w:rPr>
          <w:rFonts w:eastAsia="굴림"/>
        </w:rPr>
        <w:t xml:space="preserve"> buttons. Within the </w:t>
      </w:r>
      <w:r w:rsidRPr="006C52A7">
        <w:rPr>
          <w:rFonts w:eastAsia="굴림"/>
          <w:b/>
          <w:bCs/>
        </w:rPr>
        <w:t>Series List</w:t>
      </w:r>
      <w:r w:rsidRPr="006C52A7">
        <w:rPr>
          <w:rFonts w:eastAsia="굴림"/>
        </w:rPr>
        <w:t xml:space="preserve">, each series (e.g., </w:t>
      </w:r>
      <w:r w:rsidRPr="006C52A7">
        <w:rPr>
          <w:rFonts w:eastAsia="굴림"/>
          <w:i/>
          <w:iCs/>
        </w:rPr>
        <w:t>Series #1</w:t>
      </w:r>
      <w:r w:rsidRPr="006C52A7">
        <w:rPr>
          <w:rFonts w:eastAsia="굴림"/>
        </w:rPr>
        <w:t xml:space="preserve">) requires a variable for the </w:t>
      </w:r>
      <w:r w:rsidRPr="006C52A7">
        <w:rPr>
          <w:rFonts w:eastAsia="굴림"/>
          <w:b/>
          <w:bCs/>
        </w:rPr>
        <w:t>X-axis</w:t>
      </w:r>
      <w:r w:rsidRPr="006C52A7">
        <w:rPr>
          <w:rFonts w:eastAsia="굴림"/>
        </w:rPr>
        <w:t xml:space="preserve"> (typically time or sequence) and a variable for the </w:t>
      </w:r>
      <w:r w:rsidRPr="006C52A7">
        <w:rPr>
          <w:rFonts w:eastAsia="굴림"/>
          <w:b/>
          <w:bCs/>
        </w:rPr>
        <w:t>Y-axis</w:t>
      </w:r>
      <w:r w:rsidRPr="006C52A7">
        <w:rPr>
          <w:rFonts w:eastAsia="굴림"/>
        </w:rPr>
        <w:t xml:space="preserve"> (typically a measured value). The </w:t>
      </w:r>
      <w:r w:rsidRPr="006C52A7">
        <w:rPr>
          <w:rFonts w:eastAsia="굴림"/>
          <w:b/>
          <w:bCs/>
        </w:rPr>
        <w:t>Point shape</w:t>
      </w:r>
      <w:r w:rsidRPr="006C52A7">
        <w:rPr>
          <w:rFonts w:eastAsia="굴림"/>
        </w:rPr>
        <w:t xml:space="preserve"> can be customized (e.g., Rectangle) for better visual clarity. At least one complete series must be configured to generate the control chart. This node is particularly effective for quality control, identifying outliers, and detecting changes in process stability.</w:t>
      </w:r>
      <w:r w:rsidRPr="006C52A7">
        <w:t xml:space="preserve"> </w:t>
      </w:r>
      <w:r w:rsidRPr="00756BAD">
        <w:t xml:space="preserve">For more detailed explanation of each property, please refer to the </w:t>
      </w:r>
      <w:r w:rsidRPr="00756BAD">
        <w:rPr>
          <w:i/>
          <w:iCs/>
        </w:rPr>
        <w:t>Node Properties</w:t>
      </w:r>
      <w:r w:rsidRPr="00756BAD">
        <w:t xml:space="preserve"> manual below.</w:t>
      </w:r>
    </w:p>
    <w:p w14:paraId="46B92558" w14:textId="77777777" w:rsidR="00482A3C" w:rsidRPr="00AA67F8" w:rsidRDefault="00482A3C" w:rsidP="00482A3C">
      <w:r w:rsidRPr="00F64732">
        <w:rPr>
          <w:noProof/>
        </w:rPr>
        <w:lastRenderedPageBreak/>
        <w:drawing>
          <wp:inline distT="0" distB="0" distL="0" distR="0" wp14:anchorId="296C75DF" wp14:editId="40F2AF13">
            <wp:extent cx="2038620" cy="1831522"/>
            <wp:effectExtent l="0" t="0" r="0" b="0"/>
            <wp:docPr id="44397750" name="그림 44397750"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750" name="그림 44397750" descr="텍스트, 스크린샷, 번호, 폰트이(가) 표시된 사진&#10;&#10;AI가 생성한 콘텐츠는 부정확할 수 있습니다."/>
                    <pic:cNvPicPr/>
                  </pic:nvPicPr>
                  <pic:blipFill>
                    <a:blip r:embed="rId180"/>
                    <a:stretch>
                      <a:fillRect/>
                    </a:stretch>
                  </pic:blipFill>
                  <pic:spPr>
                    <a:xfrm>
                      <a:off x="0" y="0"/>
                      <a:ext cx="2041576" cy="1834178"/>
                    </a:xfrm>
                    <a:prstGeom prst="rect">
                      <a:avLst/>
                    </a:prstGeom>
                    <a:noFill/>
                    <a:ln>
                      <a:noFill/>
                    </a:ln>
                  </pic:spPr>
                </pic:pic>
              </a:graphicData>
            </a:graphic>
          </wp:inline>
        </w:drawing>
      </w:r>
    </w:p>
    <w:p w14:paraId="47DA788F"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15"/>
        <w:gridCol w:w="1082"/>
        <w:gridCol w:w="749"/>
        <w:gridCol w:w="4244"/>
        <w:gridCol w:w="1022"/>
        <w:gridCol w:w="664"/>
      </w:tblGrid>
      <w:tr w:rsidR="00482A3C" w:rsidRPr="00F64732" w14:paraId="091091B3" w14:textId="77777777" w:rsidTr="00D04EEB">
        <w:trPr>
          <w:cnfStyle w:val="100000000000" w:firstRow="1" w:lastRow="0"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554" w:type="pct"/>
          </w:tcPr>
          <w:p w14:paraId="234FECC1" w14:textId="77777777" w:rsidR="00482A3C" w:rsidRPr="00F64732" w:rsidRDefault="00482A3C" w:rsidP="00D04EEB">
            <w:pPr>
              <w:jc w:val="center"/>
              <w:rPr>
                <w:rFonts w:eastAsia="맑은 고딕"/>
                <w:b w:val="0"/>
              </w:rPr>
            </w:pPr>
            <w:r w:rsidRPr="00F64732">
              <w:rPr>
                <w:rFonts w:eastAsia="맑은 고딕"/>
              </w:rPr>
              <w:t>Property group</w:t>
            </w:r>
          </w:p>
        </w:tc>
        <w:tc>
          <w:tcPr>
            <w:tcW w:w="700" w:type="pct"/>
            <w:gridSpan w:val="2"/>
          </w:tcPr>
          <w:p w14:paraId="4C3A63AE"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0" w:type="pct"/>
          </w:tcPr>
          <w:p w14:paraId="770EF38F"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00" w:type="pct"/>
          </w:tcPr>
          <w:p w14:paraId="13A29DA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6085D38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2CE46A5C" w14:textId="77777777" w:rsidTr="00D04EEB">
        <w:trPr>
          <w:trHeight w:val="124"/>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5BB24795" w14:textId="77777777" w:rsidR="00482A3C" w:rsidRPr="00F64732" w:rsidRDefault="00482A3C" w:rsidP="00D04EEB">
            <w:pPr>
              <w:jc w:val="center"/>
              <w:rPr>
                <w:rFonts w:eastAsia="맑은 고딕"/>
                <w:b w:val="0"/>
              </w:rPr>
            </w:pPr>
            <w:r w:rsidRPr="00F64732">
              <w:rPr>
                <w:rFonts w:eastAsia="맑은 고딕"/>
              </w:rPr>
              <w:t>Chart options</w:t>
            </w:r>
          </w:p>
        </w:tc>
        <w:tc>
          <w:tcPr>
            <w:tcW w:w="700" w:type="pct"/>
            <w:gridSpan w:val="2"/>
          </w:tcPr>
          <w:p w14:paraId="61710AE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0" w:type="pct"/>
          </w:tcPr>
          <w:p w14:paraId="48BB14D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 to label that separate the data with coloring.</w:t>
            </w:r>
          </w:p>
        </w:tc>
        <w:tc>
          <w:tcPr>
            <w:tcW w:w="500" w:type="pct"/>
          </w:tcPr>
          <w:p w14:paraId="4C1BFB7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688AB8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482A8C4" w14:textId="77777777" w:rsidTr="00D04EEB">
        <w:trPr>
          <w:trHeight w:val="372"/>
        </w:trPr>
        <w:tc>
          <w:tcPr>
            <w:cnfStyle w:val="001000000000" w:firstRow="0" w:lastRow="0" w:firstColumn="1" w:lastColumn="0" w:oddVBand="0" w:evenVBand="0" w:oddHBand="0" w:evenHBand="0" w:firstRowFirstColumn="0" w:firstRowLastColumn="0" w:lastRowFirstColumn="0" w:lastRowLastColumn="0"/>
            <w:tcW w:w="554" w:type="pct"/>
            <w:vMerge/>
          </w:tcPr>
          <w:p w14:paraId="51D1093D" w14:textId="77777777" w:rsidR="00482A3C" w:rsidRPr="00F64732" w:rsidRDefault="00482A3C" w:rsidP="00D04EEB">
            <w:pPr>
              <w:jc w:val="center"/>
              <w:rPr>
                <w:rFonts w:eastAsia="맑은 고딕"/>
                <w:b w:val="0"/>
              </w:rPr>
            </w:pPr>
          </w:p>
        </w:tc>
        <w:tc>
          <w:tcPr>
            <w:tcW w:w="700" w:type="pct"/>
            <w:gridSpan w:val="2"/>
          </w:tcPr>
          <w:p w14:paraId="5B5C3D6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Colors by Label</w:t>
            </w:r>
          </w:p>
        </w:tc>
        <w:tc>
          <w:tcPr>
            <w:tcW w:w="2700" w:type="pct"/>
          </w:tcPr>
          <w:p w14:paraId="7CAB925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color by label or by series.</w:t>
            </w:r>
          </w:p>
        </w:tc>
        <w:tc>
          <w:tcPr>
            <w:tcW w:w="500" w:type="pct"/>
          </w:tcPr>
          <w:p w14:paraId="5D1B221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74F70B8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BF4921C" w14:textId="77777777" w:rsidTr="00D04EEB">
        <w:trPr>
          <w:trHeight w:val="412"/>
        </w:trPr>
        <w:tc>
          <w:tcPr>
            <w:cnfStyle w:val="001000000000" w:firstRow="0" w:lastRow="0" w:firstColumn="1" w:lastColumn="0" w:oddVBand="0" w:evenVBand="0" w:oddHBand="0" w:evenHBand="0" w:firstRowFirstColumn="0" w:firstRowLastColumn="0" w:lastRowFirstColumn="0" w:lastRowLastColumn="0"/>
            <w:tcW w:w="554" w:type="pct"/>
            <w:vMerge/>
          </w:tcPr>
          <w:p w14:paraId="639135F3" w14:textId="77777777" w:rsidR="00482A3C" w:rsidRPr="00F64732" w:rsidRDefault="00482A3C" w:rsidP="00D04EEB">
            <w:pPr>
              <w:jc w:val="center"/>
              <w:rPr>
                <w:rFonts w:eastAsia="맑은 고딕"/>
                <w:b w:val="0"/>
              </w:rPr>
            </w:pPr>
          </w:p>
        </w:tc>
        <w:tc>
          <w:tcPr>
            <w:tcW w:w="700" w:type="pct"/>
            <w:gridSpan w:val="2"/>
          </w:tcPr>
          <w:p w14:paraId="54CFA7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0" w:type="pct"/>
          </w:tcPr>
          <w:p w14:paraId="3D6585B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500" w:type="pct"/>
          </w:tcPr>
          <w:p w14:paraId="7AC6BAC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34F9531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DE1F802" w14:textId="77777777" w:rsidTr="00D04EEB">
        <w:trPr>
          <w:trHeight w:val="168"/>
        </w:trPr>
        <w:tc>
          <w:tcPr>
            <w:cnfStyle w:val="001000000000" w:firstRow="0" w:lastRow="0" w:firstColumn="1" w:lastColumn="0" w:oddVBand="0" w:evenVBand="0" w:oddHBand="0" w:evenHBand="0" w:firstRowFirstColumn="0" w:firstRowLastColumn="0" w:lastRowFirstColumn="0" w:lastRowLastColumn="0"/>
            <w:tcW w:w="554" w:type="pct"/>
            <w:vMerge/>
          </w:tcPr>
          <w:p w14:paraId="50961B55" w14:textId="77777777" w:rsidR="00482A3C" w:rsidRPr="00F64732" w:rsidRDefault="00482A3C" w:rsidP="00D04EEB">
            <w:pPr>
              <w:jc w:val="center"/>
              <w:rPr>
                <w:rFonts w:eastAsia="맑은 고딕"/>
                <w:b w:val="0"/>
              </w:rPr>
            </w:pPr>
          </w:p>
        </w:tc>
        <w:tc>
          <w:tcPr>
            <w:tcW w:w="700" w:type="pct"/>
            <w:gridSpan w:val="2"/>
          </w:tcPr>
          <w:p w14:paraId="29A3599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0" w:type="pct"/>
          </w:tcPr>
          <w:p w14:paraId="7AB06A7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500" w:type="pct"/>
          </w:tcPr>
          <w:p w14:paraId="5CF140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2E33376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AA7DCC0" w14:textId="77777777" w:rsidTr="00D04EEB">
        <w:trPr>
          <w:trHeight w:val="147"/>
        </w:trPr>
        <w:tc>
          <w:tcPr>
            <w:cnfStyle w:val="001000000000" w:firstRow="0" w:lastRow="0" w:firstColumn="1" w:lastColumn="0" w:oddVBand="0" w:evenVBand="0" w:oddHBand="0" w:evenHBand="0" w:firstRowFirstColumn="0" w:firstRowLastColumn="0" w:lastRowFirstColumn="0" w:lastRowLastColumn="0"/>
            <w:tcW w:w="554" w:type="pct"/>
            <w:vMerge/>
          </w:tcPr>
          <w:p w14:paraId="60F45365" w14:textId="77777777" w:rsidR="00482A3C" w:rsidRPr="00F64732" w:rsidRDefault="00482A3C" w:rsidP="00D04EEB">
            <w:pPr>
              <w:jc w:val="center"/>
              <w:rPr>
                <w:rFonts w:eastAsia="맑은 고딕"/>
                <w:b w:val="0"/>
              </w:rPr>
            </w:pPr>
          </w:p>
        </w:tc>
        <w:tc>
          <w:tcPr>
            <w:tcW w:w="700" w:type="pct"/>
            <w:gridSpan w:val="2"/>
          </w:tcPr>
          <w:p w14:paraId="18302E7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0" w:type="pct"/>
          </w:tcPr>
          <w:p w14:paraId="0B73973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500" w:type="pct"/>
          </w:tcPr>
          <w:p w14:paraId="6C7C3EB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B84855">
              <w:rPr>
                <w:rFonts w:eastAsia="맑은 고딕" w:hint="eastAsia"/>
              </w:rPr>
              <w:t>button</w:t>
            </w:r>
          </w:p>
        </w:tc>
        <w:tc>
          <w:tcPr>
            <w:tcW w:w="546" w:type="pct"/>
          </w:tcPr>
          <w:p w14:paraId="757DEAD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51C7752" w14:textId="77777777" w:rsidTr="00D04EEB">
        <w:trPr>
          <w:trHeight w:val="125"/>
        </w:trPr>
        <w:tc>
          <w:tcPr>
            <w:cnfStyle w:val="001000000000" w:firstRow="0" w:lastRow="0" w:firstColumn="1" w:lastColumn="0" w:oddVBand="0" w:evenVBand="0" w:oddHBand="0" w:evenHBand="0" w:firstRowFirstColumn="0" w:firstRowLastColumn="0" w:lastRowFirstColumn="0" w:lastRowLastColumn="0"/>
            <w:tcW w:w="554" w:type="pct"/>
            <w:vMerge w:val="restart"/>
          </w:tcPr>
          <w:p w14:paraId="14CCA212" w14:textId="77777777" w:rsidR="00482A3C" w:rsidRPr="00F64732" w:rsidRDefault="00482A3C" w:rsidP="00D04EEB">
            <w:pPr>
              <w:jc w:val="center"/>
              <w:rPr>
                <w:rFonts w:eastAsia="맑은 고딕"/>
                <w:b w:val="0"/>
              </w:rPr>
            </w:pPr>
            <w:r w:rsidRPr="00F64732">
              <w:rPr>
                <w:rFonts w:eastAsia="맑은 고딕"/>
              </w:rPr>
              <w:t>Series List</w:t>
            </w:r>
          </w:p>
        </w:tc>
        <w:tc>
          <w:tcPr>
            <w:tcW w:w="350" w:type="pct"/>
            <w:vMerge w:val="restart"/>
          </w:tcPr>
          <w:p w14:paraId="09724A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Series#00</w:t>
            </w:r>
          </w:p>
        </w:tc>
        <w:tc>
          <w:tcPr>
            <w:tcW w:w="350" w:type="pct"/>
          </w:tcPr>
          <w:p w14:paraId="00AC988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w:t>
            </w:r>
          </w:p>
        </w:tc>
        <w:tc>
          <w:tcPr>
            <w:tcW w:w="2700" w:type="pct"/>
          </w:tcPr>
          <w:p w14:paraId="7863544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X-axis </w:t>
            </w:r>
          </w:p>
        </w:tc>
        <w:tc>
          <w:tcPr>
            <w:tcW w:w="500" w:type="pct"/>
          </w:tcPr>
          <w:p w14:paraId="15A4B8E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6B555EA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891B642" w14:textId="77777777" w:rsidTr="00D04EEB">
        <w:trPr>
          <w:trHeight w:val="244"/>
        </w:trPr>
        <w:tc>
          <w:tcPr>
            <w:cnfStyle w:val="001000000000" w:firstRow="0" w:lastRow="0" w:firstColumn="1" w:lastColumn="0" w:oddVBand="0" w:evenVBand="0" w:oddHBand="0" w:evenHBand="0" w:firstRowFirstColumn="0" w:firstRowLastColumn="0" w:lastRowFirstColumn="0" w:lastRowLastColumn="0"/>
            <w:tcW w:w="554" w:type="pct"/>
            <w:vMerge/>
          </w:tcPr>
          <w:p w14:paraId="701A520A" w14:textId="77777777" w:rsidR="00482A3C" w:rsidRPr="00F64732" w:rsidRDefault="00482A3C" w:rsidP="00D04EEB">
            <w:pPr>
              <w:jc w:val="both"/>
              <w:rPr>
                <w:rFonts w:eastAsia="맑은 고딕"/>
              </w:rPr>
            </w:pPr>
          </w:p>
        </w:tc>
        <w:tc>
          <w:tcPr>
            <w:tcW w:w="350" w:type="pct"/>
            <w:vMerge/>
          </w:tcPr>
          <w:p w14:paraId="3CCA2DE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34F38C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0" w:type="pct"/>
          </w:tcPr>
          <w:p w14:paraId="0142FA6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Select a variable for Y-axis </w:t>
            </w:r>
          </w:p>
        </w:tc>
        <w:tc>
          <w:tcPr>
            <w:tcW w:w="500" w:type="pct"/>
          </w:tcPr>
          <w:p w14:paraId="018DD4E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392E842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6AD3654" w14:textId="77777777" w:rsidTr="00D04EEB">
        <w:trPr>
          <w:trHeight w:val="648"/>
        </w:trPr>
        <w:tc>
          <w:tcPr>
            <w:cnfStyle w:val="001000000000" w:firstRow="0" w:lastRow="0" w:firstColumn="1" w:lastColumn="0" w:oddVBand="0" w:evenVBand="0" w:oddHBand="0" w:evenHBand="0" w:firstRowFirstColumn="0" w:firstRowLastColumn="0" w:lastRowFirstColumn="0" w:lastRowLastColumn="0"/>
            <w:tcW w:w="554" w:type="pct"/>
            <w:vMerge/>
          </w:tcPr>
          <w:p w14:paraId="1909CF88" w14:textId="77777777" w:rsidR="00482A3C" w:rsidRPr="00F64732" w:rsidRDefault="00482A3C" w:rsidP="00D04EEB">
            <w:pPr>
              <w:jc w:val="both"/>
              <w:rPr>
                <w:rFonts w:eastAsia="맑은 고딕"/>
              </w:rPr>
            </w:pPr>
          </w:p>
        </w:tc>
        <w:tc>
          <w:tcPr>
            <w:tcW w:w="350" w:type="pct"/>
            <w:vMerge/>
          </w:tcPr>
          <w:p w14:paraId="286B47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36AE9A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w:t>
            </w:r>
          </w:p>
        </w:tc>
        <w:tc>
          <w:tcPr>
            <w:tcW w:w="2700" w:type="pct"/>
          </w:tcPr>
          <w:p w14:paraId="63796D6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 shape: Rectangle, Circular, Triangle, Inverse Triangle, Cross, X-type, Star-Shape, Diamond, Small Dot</w:t>
            </w:r>
          </w:p>
        </w:tc>
        <w:tc>
          <w:tcPr>
            <w:tcW w:w="500" w:type="pct"/>
          </w:tcPr>
          <w:p w14:paraId="4467E2D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607514D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E09ED29" w14:textId="77777777" w:rsidR="00482A3C" w:rsidRDefault="00482A3C" w:rsidP="00482A3C">
      <w:pPr>
        <w:jc w:val="both"/>
      </w:pPr>
    </w:p>
    <w:p w14:paraId="1DDC2406" w14:textId="77777777" w:rsidR="00482A3C" w:rsidRPr="00F64732" w:rsidRDefault="00482A3C" w:rsidP="00482A3C">
      <w:pPr>
        <w:jc w:val="both"/>
      </w:pPr>
      <w:r>
        <w:rPr>
          <w:rFonts w:ascii="Arial" w:hAnsi="Arial" w:cs="Arial"/>
        </w:rPr>
        <w:pict w14:anchorId="75C4C37C">
          <v:rect id="_x0000_i1707" style="width:439.3pt;height:1.5pt" o:hrstd="t" o:hr="t" fillcolor="#9d9da1" stroked="f"/>
        </w:pict>
      </w:r>
    </w:p>
    <w:p w14:paraId="215EC3C3" w14:textId="77777777" w:rsidR="00482A3C" w:rsidRDefault="00482A3C" w:rsidP="00482A3C">
      <w:pPr>
        <w:pStyle w:val="3"/>
        <w:rPr>
          <w:rFonts w:eastAsiaTheme="minorEastAsia"/>
          <w:lang w:eastAsia="ko-KR"/>
        </w:rPr>
      </w:pPr>
      <w:bookmarkStart w:id="538" w:name="_3.3.6_Histogram"/>
      <w:bookmarkStart w:id="539" w:name="_Toc93916097"/>
      <w:bookmarkStart w:id="540" w:name="_Toc94670633"/>
      <w:bookmarkStart w:id="541" w:name="_Toc94688386"/>
      <w:bookmarkStart w:id="542" w:name="_Toc164670240"/>
      <w:bookmarkStart w:id="543" w:name="_Toc206929758"/>
      <w:bookmarkStart w:id="544" w:name="_Toc206929926"/>
      <w:bookmarkStart w:id="545" w:name="_Toc206930093"/>
      <w:bookmarkStart w:id="546" w:name="_Toc207077239"/>
      <w:bookmarkStart w:id="547" w:name="_Toc207077402"/>
      <w:bookmarkStart w:id="548" w:name="_Toc207077564"/>
      <w:bookmarkStart w:id="549" w:name="_Toc207079536"/>
      <w:bookmarkStart w:id="550" w:name="_Toc207079699"/>
      <w:bookmarkStart w:id="551" w:name="_Toc283655302"/>
      <w:bookmarkStart w:id="552" w:name="_Toc364411018"/>
      <w:bookmarkEnd w:id="538"/>
      <w:r w:rsidRPr="00F64732">
        <w:t xml:space="preserve">3.3.6 </w:t>
      </w:r>
      <w:bookmarkEnd w:id="539"/>
      <w:bookmarkEnd w:id="540"/>
      <w:bookmarkEnd w:id="541"/>
      <w:r w:rsidRPr="00F64732">
        <w:t>Histogram</w:t>
      </w:r>
      <w:bookmarkEnd w:id="542"/>
      <w:bookmarkEnd w:id="543"/>
      <w:bookmarkEnd w:id="544"/>
      <w:bookmarkEnd w:id="545"/>
      <w:bookmarkEnd w:id="546"/>
      <w:bookmarkEnd w:id="547"/>
      <w:bookmarkEnd w:id="548"/>
      <w:bookmarkEnd w:id="549"/>
      <w:bookmarkEnd w:id="550"/>
      <w:bookmarkEnd w:id="551"/>
      <w:bookmarkEnd w:id="552"/>
    </w:p>
    <w:p w14:paraId="4B88D18D" w14:textId="77777777" w:rsidR="00482A3C" w:rsidRPr="00E61DFC" w:rsidRDefault="00482A3C" w:rsidP="00482A3C">
      <w:pPr>
        <w:rPr>
          <w:rFonts w:eastAsiaTheme="minorEastAsia"/>
          <w:lang w:val="x-none"/>
        </w:rPr>
      </w:pPr>
      <w:r>
        <w:rPr>
          <w:rFonts w:ascii="Arial" w:hAnsi="Arial" w:cs="Arial"/>
        </w:rPr>
        <w:pict w14:anchorId="188C723F">
          <v:rect id="_x0000_i1708" style="width:439.3pt;height:1.5pt" o:hrstd="t" o:hr="t" fillcolor="#9d9da1" stroked="f"/>
        </w:pict>
      </w:r>
    </w:p>
    <w:p w14:paraId="5ADBF386" w14:textId="77777777" w:rsidR="00482A3C" w:rsidRDefault="00482A3C" w:rsidP="00482A3C">
      <w:pPr>
        <w:pStyle w:val="23"/>
        <w:rPr>
          <w:rFonts w:eastAsiaTheme="minorEastAsia"/>
        </w:rPr>
      </w:pPr>
      <w:r w:rsidRPr="00F64732">
        <w:rPr>
          <w:noProof/>
        </w:rPr>
        <w:drawing>
          <wp:inline distT="0" distB="0" distL="0" distR="0" wp14:anchorId="3933352F" wp14:editId="7C8C1846">
            <wp:extent cx="685895" cy="600159"/>
            <wp:effectExtent l="0" t="0" r="0" b="0"/>
            <wp:docPr id="1089" name="shape1089" descr="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shape1089" descr="스크린샷, 디자인이(가) 표시된 사진&#10;&#10;AI가 생성한 콘텐츠는 부정확할 수 있습니다."/>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a:xfrm>
                      <a:off x="0" y="0"/>
                      <a:ext cx="685895" cy="600159"/>
                    </a:xfrm>
                    <a:prstGeom prst="rect">
                      <a:avLst/>
                    </a:prstGeom>
                  </pic:spPr>
                </pic:pic>
              </a:graphicData>
            </a:graphic>
          </wp:inline>
        </w:drawing>
      </w:r>
    </w:p>
    <w:p w14:paraId="431A4BB3" w14:textId="77777777" w:rsidR="00482A3C" w:rsidRDefault="00482A3C" w:rsidP="00482A3C">
      <w:pPr>
        <w:rPr>
          <w:rFonts w:eastAsiaTheme="minorEastAsia"/>
        </w:rPr>
      </w:pPr>
      <w:r w:rsidRPr="00F64732">
        <w:rPr>
          <w:b/>
        </w:rPr>
        <w:lastRenderedPageBreak/>
        <w:t>Histogram</w:t>
      </w:r>
      <w:r w:rsidRPr="00F64732">
        <w:t xml:space="preserve"> draws a histogram that allows you to assess the distribution of a continuous variable. It is applicable for continuous variables and can simultaneously plot both a normal distribution and a curve.</w:t>
      </w:r>
    </w:p>
    <w:p w14:paraId="62D6DAB5" w14:textId="77777777" w:rsidR="00482A3C" w:rsidRDefault="00482A3C" w:rsidP="00482A3C">
      <w:pPr>
        <w:pStyle w:val="4"/>
      </w:pPr>
      <w:r w:rsidRPr="00452275">
        <w:t>Usage</w:t>
      </w:r>
    </w:p>
    <w:p w14:paraId="679132EF" w14:textId="77777777" w:rsidR="00482A3C" w:rsidRPr="006C52A7" w:rsidRDefault="00482A3C" w:rsidP="00482A3C">
      <w:r w:rsidRPr="00BB68B7">
        <w:t xml:space="preserve">To draw a histogram, users must first specify the interval method as either </w:t>
      </w:r>
      <w:r w:rsidRPr="00BB68B7">
        <w:rPr>
          <w:i/>
          <w:iCs/>
        </w:rPr>
        <w:t>Interval Width</w:t>
      </w:r>
      <w:r w:rsidRPr="00BB68B7">
        <w:t xml:space="preserve"> or </w:t>
      </w:r>
      <w:r w:rsidRPr="00BB68B7">
        <w:rPr>
          <w:i/>
          <w:iCs/>
        </w:rPr>
        <w:t>Number of Intervals</w:t>
      </w:r>
      <w:r w:rsidRPr="00BB68B7">
        <w:t xml:space="preserve">, and then select a continuous variable for the chart. Various configuration options are available to customize the output. Under </w:t>
      </w:r>
      <w:r w:rsidRPr="00BB68B7">
        <w:rPr>
          <w:b/>
          <w:bCs/>
        </w:rPr>
        <w:t>Chart Options</w:t>
      </w:r>
      <w:r w:rsidRPr="00BB68B7">
        <w:t xml:space="preserve">, users can set the number of charts per row if </w:t>
      </w:r>
      <w:r w:rsidRPr="00BB68B7">
        <w:rPr>
          <w:i/>
          <w:iCs/>
        </w:rPr>
        <w:t>Create Chart for Each Variable</w:t>
      </w:r>
      <w:r w:rsidRPr="00BB68B7">
        <w:t xml:space="preserve"> is enabled. </w:t>
      </w:r>
      <w:r w:rsidRPr="00BB68B7">
        <w:rPr>
          <w:b/>
          <w:bCs/>
        </w:rPr>
        <w:t>Group Variable Options</w:t>
      </w:r>
      <w:r w:rsidRPr="00BB68B7">
        <w:t xml:space="preserve"> allow users to specify how groups are displayed. If the Y-axis setting is enabled, the </w:t>
      </w:r>
      <w:r w:rsidRPr="00BB68B7">
        <w:rPr>
          <w:b/>
          <w:bCs/>
        </w:rPr>
        <w:t>User-defined Maximum/Minimum</w:t>
      </w:r>
      <w:r w:rsidRPr="00BB68B7">
        <w:t xml:space="preserve"> section allows manual entry of Y-axis limits. For the </w:t>
      </w:r>
      <w:r w:rsidRPr="00BB68B7">
        <w:rPr>
          <w:b/>
          <w:bCs/>
        </w:rPr>
        <w:t>Interval Method</w:t>
      </w:r>
      <w:r w:rsidRPr="00BB68B7">
        <w:t xml:space="preserve">, users can define either the interval width or the number of intervals based on the selected method. </w:t>
      </w:r>
      <w:r w:rsidRPr="00BB68B7">
        <w:rPr>
          <w:b/>
          <w:bCs/>
        </w:rPr>
        <w:t>Range Setting</w:t>
      </w:r>
      <w:r w:rsidRPr="00BB68B7">
        <w:t xml:space="preserve"> determines how the data range is defined: either automatically using the variable’s maximum and minimum values when </w:t>
      </w:r>
      <w:r w:rsidRPr="00BB68B7">
        <w:rPr>
          <w:i/>
          <w:iCs/>
        </w:rPr>
        <w:t>Auto-Configuration</w:t>
      </w:r>
      <w:r w:rsidRPr="00BB68B7">
        <w:t xml:space="preserve"> is enabled, or manually by specifying these values when it is disabled. Additionally, users can enable a </w:t>
      </w:r>
      <w:r w:rsidRPr="00BB68B7">
        <w:rPr>
          <w:b/>
          <w:bCs/>
        </w:rPr>
        <w:t>Distribution Line</w:t>
      </w:r>
      <w:r w:rsidRPr="00BB68B7">
        <w:t xml:space="preserve"> to display a normal distribution curve on the histogram.</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r>
        <w:rPr>
          <w:rFonts w:hint="eastAsia"/>
        </w:rPr>
        <w:t xml:space="preserve"> </w:t>
      </w:r>
    </w:p>
    <w:p w14:paraId="485BEB37" w14:textId="77777777" w:rsidR="00482A3C" w:rsidRPr="00BB68B7" w:rsidRDefault="00482A3C" w:rsidP="00482A3C">
      <w:r w:rsidRPr="0075119C">
        <w:rPr>
          <w:noProof/>
        </w:rPr>
        <w:lastRenderedPageBreak/>
        <w:drawing>
          <wp:inline distT="0" distB="0" distL="0" distR="0" wp14:anchorId="258C2B38" wp14:editId="0D62CB81">
            <wp:extent cx="5410955" cy="4143953"/>
            <wp:effectExtent l="0" t="0" r="0" b="9525"/>
            <wp:docPr id="1167007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7771" name=""/>
                    <pic:cNvPicPr/>
                  </pic:nvPicPr>
                  <pic:blipFill>
                    <a:blip r:embed="rId182"/>
                    <a:stretch>
                      <a:fillRect/>
                    </a:stretch>
                  </pic:blipFill>
                  <pic:spPr>
                    <a:xfrm>
                      <a:off x="0" y="0"/>
                      <a:ext cx="5410955" cy="4143953"/>
                    </a:xfrm>
                    <a:prstGeom prst="rect">
                      <a:avLst/>
                    </a:prstGeom>
                  </pic:spPr>
                </pic:pic>
              </a:graphicData>
            </a:graphic>
          </wp:inline>
        </w:drawing>
      </w:r>
    </w:p>
    <w:p w14:paraId="095B8882"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2109"/>
        <w:gridCol w:w="1432"/>
        <w:gridCol w:w="2994"/>
        <w:gridCol w:w="1022"/>
        <w:gridCol w:w="1219"/>
      </w:tblGrid>
      <w:tr w:rsidR="00482A3C" w:rsidRPr="00F64732" w14:paraId="70876734" w14:textId="77777777" w:rsidTr="00D04EEB">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549" w:type="pct"/>
          </w:tcPr>
          <w:p w14:paraId="17908971"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700" w:type="pct"/>
          </w:tcPr>
          <w:p w14:paraId="1EF57FF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06" w:type="pct"/>
          </w:tcPr>
          <w:p w14:paraId="4B3A8D8E"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496" w:type="pct"/>
          </w:tcPr>
          <w:p w14:paraId="2055593A"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49" w:type="pct"/>
          </w:tcPr>
          <w:p w14:paraId="054CDB58"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482A3C" w:rsidRPr="00F64732" w14:paraId="651B3E35" w14:textId="77777777" w:rsidTr="00D04EEB">
        <w:trPr>
          <w:trHeight w:val="416"/>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58F247D" w14:textId="77777777" w:rsidR="00482A3C" w:rsidRPr="00F64732" w:rsidRDefault="00482A3C" w:rsidP="00D04EEB">
            <w:pPr>
              <w:jc w:val="center"/>
              <w:rPr>
                <w:rFonts w:eastAsia="맑은 고딕"/>
              </w:rPr>
            </w:pPr>
            <w:r w:rsidRPr="00F64732">
              <w:rPr>
                <w:rFonts w:eastAsia="맑은 고딕"/>
              </w:rPr>
              <w:t>Chart options</w:t>
            </w:r>
          </w:p>
        </w:tc>
        <w:tc>
          <w:tcPr>
            <w:tcW w:w="700" w:type="pct"/>
          </w:tcPr>
          <w:p w14:paraId="2F7786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Create Chart for Each Variable</w:t>
            </w:r>
          </w:p>
        </w:tc>
        <w:tc>
          <w:tcPr>
            <w:tcW w:w="2706" w:type="pct"/>
          </w:tcPr>
          <w:p w14:paraId="177A896A"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Plots multiple charts, one for each variable.</w:t>
            </w:r>
          </w:p>
        </w:tc>
        <w:tc>
          <w:tcPr>
            <w:tcW w:w="496" w:type="pct"/>
          </w:tcPr>
          <w:p w14:paraId="52F66A6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25D6C9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381B8743" w14:textId="77777777" w:rsidTr="00D04EEB">
        <w:trPr>
          <w:trHeight w:val="383"/>
        </w:trPr>
        <w:tc>
          <w:tcPr>
            <w:cnfStyle w:val="001000000000" w:firstRow="0" w:lastRow="0" w:firstColumn="1" w:lastColumn="0" w:oddVBand="0" w:evenVBand="0" w:oddHBand="0" w:evenHBand="0" w:firstRowFirstColumn="0" w:firstRowLastColumn="0" w:lastRowFirstColumn="0" w:lastRowLastColumn="0"/>
            <w:tcW w:w="549" w:type="pct"/>
            <w:vMerge/>
          </w:tcPr>
          <w:p w14:paraId="612E6C4A" w14:textId="77777777" w:rsidR="00482A3C" w:rsidRPr="00F64732" w:rsidRDefault="00482A3C" w:rsidP="00D04EEB">
            <w:pPr>
              <w:jc w:val="center"/>
              <w:rPr>
                <w:rFonts w:eastAsia="맑은 고딕"/>
              </w:rPr>
            </w:pPr>
          </w:p>
        </w:tc>
        <w:tc>
          <w:tcPr>
            <w:tcW w:w="700" w:type="pct"/>
          </w:tcPr>
          <w:p w14:paraId="4CFD487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706" w:type="pct"/>
          </w:tcPr>
          <w:p w14:paraId="2BD11708"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number of charts to be placed in each row.</w:t>
            </w:r>
          </w:p>
        </w:tc>
        <w:tc>
          <w:tcPr>
            <w:tcW w:w="496" w:type="pct"/>
          </w:tcPr>
          <w:p w14:paraId="0F6D4A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ED68E3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482A3C" w:rsidRPr="00F64732" w14:paraId="6DA98EC8" w14:textId="77777777" w:rsidTr="00D04EEB">
        <w:trPr>
          <w:trHeight w:val="6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1320EBBC" w14:textId="77777777" w:rsidR="00482A3C" w:rsidRPr="00F64732" w:rsidRDefault="00482A3C" w:rsidP="00D04EEB">
            <w:pPr>
              <w:jc w:val="center"/>
              <w:rPr>
                <w:rFonts w:eastAsia="맑은 고딕"/>
              </w:rPr>
            </w:pPr>
            <w:r w:rsidRPr="00F64732">
              <w:rPr>
                <w:rFonts w:eastAsia="맑은 고딕"/>
              </w:rPr>
              <w:t>Group Variable Options</w:t>
            </w:r>
          </w:p>
        </w:tc>
        <w:tc>
          <w:tcPr>
            <w:tcW w:w="700" w:type="pct"/>
          </w:tcPr>
          <w:p w14:paraId="71004F5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06" w:type="pct"/>
          </w:tcPr>
          <w:p w14:paraId="33F04706"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displaying group-related variables in the data if such variables are present</w:t>
            </w:r>
          </w:p>
        </w:tc>
        <w:tc>
          <w:tcPr>
            <w:tcW w:w="496" w:type="pct"/>
          </w:tcPr>
          <w:p w14:paraId="23E16E4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1A4F422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 grouping, Series separation, or Chart separation</w:t>
            </w:r>
          </w:p>
        </w:tc>
      </w:tr>
      <w:tr w:rsidR="00482A3C" w:rsidRPr="00F64732" w14:paraId="3093B834" w14:textId="77777777" w:rsidTr="00D04EEB">
        <w:trPr>
          <w:trHeight w:val="267"/>
        </w:trPr>
        <w:tc>
          <w:tcPr>
            <w:cnfStyle w:val="001000000000" w:firstRow="0" w:lastRow="0" w:firstColumn="1" w:lastColumn="0" w:oddVBand="0" w:evenVBand="0" w:oddHBand="0" w:evenHBand="0" w:firstRowFirstColumn="0" w:firstRowLastColumn="0" w:lastRowFirstColumn="0" w:lastRowLastColumn="0"/>
            <w:tcW w:w="549" w:type="pct"/>
            <w:vMerge/>
          </w:tcPr>
          <w:p w14:paraId="1CD78CD7" w14:textId="77777777" w:rsidR="00482A3C" w:rsidRPr="00F64732" w:rsidRDefault="00482A3C" w:rsidP="00D04EEB">
            <w:pPr>
              <w:jc w:val="center"/>
              <w:rPr>
                <w:rFonts w:eastAsia="맑은 고딕"/>
                <w:b w:val="0"/>
                <w:bCs w:val="0"/>
              </w:rPr>
            </w:pPr>
          </w:p>
        </w:tc>
        <w:tc>
          <w:tcPr>
            <w:tcW w:w="700" w:type="pct"/>
          </w:tcPr>
          <w:p w14:paraId="1442C31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Group </w:t>
            </w:r>
            <w:r w:rsidRPr="00F64732">
              <w:rPr>
                <w:rFonts w:eastAsia="맑은 고딕"/>
              </w:rPr>
              <w:lastRenderedPageBreak/>
              <w:t>Variable #1</w:t>
            </w:r>
          </w:p>
        </w:tc>
        <w:tc>
          <w:tcPr>
            <w:tcW w:w="2706" w:type="pct"/>
          </w:tcPr>
          <w:p w14:paraId="6042F88F"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Select the first group variable.</w:t>
            </w:r>
          </w:p>
        </w:tc>
        <w:tc>
          <w:tcPr>
            <w:tcW w:w="496" w:type="pct"/>
          </w:tcPr>
          <w:p w14:paraId="044670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D53BD5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2E8B994" w14:textId="77777777" w:rsidTr="00D04EEB">
        <w:trPr>
          <w:trHeight w:val="188"/>
        </w:trPr>
        <w:tc>
          <w:tcPr>
            <w:cnfStyle w:val="001000000000" w:firstRow="0" w:lastRow="0" w:firstColumn="1" w:lastColumn="0" w:oddVBand="0" w:evenVBand="0" w:oddHBand="0" w:evenHBand="0" w:firstRowFirstColumn="0" w:firstRowLastColumn="0" w:lastRowFirstColumn="0" w:lastRowLastColumn="0"/>
            <w:tcW w:w="549" w:type="pct"/>
            <w:vMerge/>
          </w:tcPr>
          <w:p w14:paraId="2E0E7790" w14:textId="77777777" w:rsidR="00482A3C" w:rsidRPr="00F64732" w:rsidRDefault="00482A3C" w:rsidP="00D04EEB">
            <w:pPr>
              <w:jc w:val="center"/>
              <w:rPr>
                <w:rFonts w:eastAsia="맑은 고딕"/>
                <w:b w:val="0"/>
                <w:bCs w:val="0"/>
              </w:rPr>
            </w:pPr>
          </w:p>
        </w:tc>
        <w:tc>
          <w:tcPr>
            <w:tcW w:w="700" w:type="pct"/>
          </w:tcPr>
          <w:p w14:paraId="7C0D8C8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706" w:type="pct"/>
          </w:tcPr>
          <w:p w14:paraId="2ED5003E"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496" w:type="pct"/>
          </w:tcPr>
          <w:p w14:paraId="3C77254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1DD53E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756E07E" w14:textId="77777777" w:rsidTr="00D04EEB">
        <w:trPr>
          <w:trHeight w:val="250"/>
        </w:trPr>
        <w:tc>
          <w:tcPr>
            <w:cnfStyle w:val="001000000000" w:firstRow="0" w:lastRow="0" w:firstColumn="1" w:lastColumn="0" w:oddVBand="0" w:evenVBand="0" w:oddHBand="0" w:evenHBand="0" w:firstRowFirstColumn="0" w:firstRowLastColumn="0" w:lastRowFirstColumn="0" w:lastRowLastColumn="0"/>
            <w:tcW w:w="549" w:type="pct"/>
            <w:vMerge/>
          </w:tcPr>
          <w:p w14:paraId="15245BDA" w14:textId="77777777" w:rsidR="00482A3C" w:rsidRPr="00F64732" w:rsidRDefault="00482A3C" w:rsidP="00D04EEB">
            <w:pPr>
              <w:jc w:val="center"/>
              <w:rPr>
                <w:rFonts w:eastAsia="맑은 고딕"/>
                <w:b w:val="0"/>
                <w:bCs w:val="0"/>
              </w:rPr>
            </w:pPr>
          </w:p>
        </w:tc>
        <w:tc>
          <w:tcPr>
            <w:tcW w:w="700" w:type="pct"/>
          </w:tcPr>
          <w:p w14:paraId="2EE482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06" w:type="pct"/>
          </w:tcPr>
          <w:p w14:paraId="0F5E0DFC"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496" w:type="pct"/>
          </w:tcPr>
          <w:p w14:paraId="264B272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2C2AF71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51D1C35" w14:textId="77777777" w:rsidTr="00D04EEB">
        <w:trPr>
          <w:trHeight w:val="70"/>
        </w:trPr>
        <w:tc>
          <w:tcPr>
            <w:cnfStyle w:val="001000000000" w:firstRow="0" w:lastRow="0" w:firstColumn="1" w:lastColumn="0" w:oddVBand="0" w:evenVBand="0" w:oddHBand="0" w:evenHBand="0" w:firstRowFirstColumn="0" w:firstRowLastColumn="0" w:lastRowFirstColumn="0" w:lastRowLastColumn="0"/>
            <w:tcW w:w="549" w:type="pct"/>
            <w:vMerge/>
          </w:tcPr>
          <w:p w14:paraId="2AEEE3CB" w14:textId="77777777" w:rsidR="00482A3C" w:rsidRPr="00F64732" w:rsidRDefault="00482A3C" w:rsidP="00D04EEB">
            <w:pPr>
              <w:jc w:val="center"/>
              <w:rPr>
                <w:rFonts w:eastAsia="맑은 고딕"/>
                <w:b w:val="0"/>
                <w:bCs w:val="0"/>
              </w:rPr>
            </w:pPr>
          </w:p>
        </w:tc>
        <w:tc>
          <w:tcPr>
            <w:tcW w:w="700" w:type="pct"/>
          </w:tcPr>
          <w:p w14:paraId="29A5A8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06" w:type="pct"/>
          </w:tcPr>
          <w:p w14:paraId="532CFB99"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496" w:type="pct"/>
          </w:tcPr>
          <w:p w14:paraId="7FBD069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1B342F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7E442FC"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68CFD73F" w14:textId="77777777" w:rsidR="00482A3C" w:rsidRPr="00F64732" w:rsidRDefault="00482A3C" w:rsidP="00D04EEB">
            <w:pPr>
              <w:jc w:val="center"/>
              <w:rPr>
                <w:rFonts w:eastAsia="맑은 고딕"/>
                <w:b w:val="0"/>
                <w:bCs w:val="0"/>
              </w:rPr>
            </w:pPr>
          </w:p>
        </w:tc>
        <w:tc>
          <w:tcPr>
            <w:tcW w:w="700" w:type="pct"/>
          </w:tcPr>
          <w:p w14:paraId="08817C5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06" w:type="pct"/>
          </w:tcPr>
          <w:p w14:paraId="6A8C7B2F"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496" w:type="pct"/>
          </w:tcPr>
          <w:p w14:paraId="2A5EA8E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C82257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84891FB" w14:textId="77777777" w:rsidTr="00D04EEB">
        <w:trPr>
          <w:trHeight w:val="562"/>
        </w:trPr>
        <w:tc>
          <w:tcPr>
            <w:cnfStyle w:val="001000000000" w:firstRow="0" w:lastRow="0" w:firstColumn="1" w:lastColumn="0" w:oddVBand="0" w:evenVBand="0" w:oddHBand="0" w:evenHBand="0" w:firstRowFirstColumn="0" w:firstRowLastColumn="0" w:lastRowFirstColumn="0" w:lastRowLastColumn="0"/>
            <w:tcW w:w="549" w:type="pct"/>
            <w:vMerge w:val="restart"/>
          </w:tcPr>
          <w:p w14:paraId="0AEAA7F3" w14:textId="77777777" w:rsidR="00482A3C" w:rsidRPr="00F64732" w:rsidRDefault="00482A3C" w:rsidP="00D04EEB">
            <w:pPr>
              <w:jc w:val="center"/>
              <w:rPr>
                <w:rFonts w:eastAsia="맑은 고딕"/>
                <w:b w:val="0"/>
                <w:bCs w:val="0"/>
              </w:rPr>
            </w:pPr>
            <w:r w:rsidRPr="00F64732">
              <w:rPr>
                <w:rFonts w:eastAsia="맑은 고딕"/>
              </w:rPr>
              <w:t>User-defined maximum/minimum</w:t>
            </w:r>
          </w:p>
        </w:tc>
        <w:tc>
          <w:tcPr>
            <w:tcW w:w="700" w:type="pct"/>
          </w:tcPr>
          <w:p w14:paraId="6739C6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706" w:type="pct"/>
          </w:tcPr>
          <w:p w14:paraId="2E6FEA71"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96" w:type="pct"/>
          </w:tcPr>
          <w:p w14:paraId="1681C55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0B7CA81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334550C7"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2315230D" w14:textId="77777777" w:rsidR="00482A3C" w:rsidRPr="00F64732" w:rsidRDefault="00482A3C" w:rsidP="00D04EEB">
            <w:pPr>
              <w:jc w:val="center"/>
              <w:rPr>
                <w:rFonts w:eastAsia="맑은 고딕"/>
                <w:b w:val="0"/>
                <w:bCs w:val="0"/>
              </w:rPr>
            </w:pPr>
          </w:p>
        </w:tc>
        <w:tc>
          <w:tcPr>
            <w:tcW w:w="700" w:type="pct"/>
          </w:tcPr>
          <w:p w14:paraId="7CEE6D8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706" w:type="pct"/>
          </w:tcPr>
          <w:p w14:paraId="61ECE301"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496" w:type="pct"/>
          </w:tcPr>
          <w:p w14:paraId="57CD8D1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3AA31C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09E0B919"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0538AAD4" w14:textId="77777777" w:rsidR="00482A3C" w:rsidRPr="00F64732" w:rsidRDefault="00482A3C" w:rsidP="00D04EEB">
            <w:pPr>
              <w:jc w:val="center"/>
              <w:rPr>
                <w:rFonts w:eastAsia="맑은 고딕"/>
                <w:b w:val="0"/>
                <w:bCs w:val="0"/>
              </w:rPr>
            </w:pPr>
          </w:p>
        </w:tc>
        <w:tc>
          <w:tcPr>
            <w:tcW w:w="700" w:type="pct"/>
          </w:tcPr>
          <w:p w14:paraId="69FE33E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706" w:type="pct"/>
          </w:tcPr>
          <w:p w14:paraId="5819D0D3"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96" w:type="pct"/>
          </w:tcPr>
          <w:p w14:paraId="716D196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01753E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74096D27" w14:textId="77777777" w:rsidTr="00D04EEB">
        <w:tc>
          <w:tcPr>
            <w:cnfStyle w:val="001000000000" w:firstRow="0" w:lastRow="0" w:firstColumn="1" w:lastColumn="0" w:oddVBand="0" w:evenVBand="0" w:oddHBand="0" w:evenHBand="0" w:firstRowFirstColumn="0" w:firstRowLastColumn="0" w:lastRowFirstColumn="0" w:lastRowLastColumn="0"/>
            <w:tcW w:w="549" w:type="pct"/>
            <w:vMerge w:val="restart"/>
          </w:tcPr>
          <w:p w14:paraId="0D29A3E4" w14:textId="77777777" w:rsidR="00482A3C" w:rsidRPr="00F64732" w:rsidRDefault="00482A3C" w:rsidP="00D04EEB">
            <w:pPr>
              <w:jc w:val="center"/>
              <w:rPr>
                <w:rFonts w:eastAsia="맑은 고딕"/>
                <w:b w:val="0"/>
                <w:bCs w:val="0"/>
              </w:rPr>
            </w:pPr>
            <w:r w:rsidRPr="00F64732">
              <w:rPr>
                <w:rFonts w:eastAsia="맑은 고딕"/>
              </w:rPr>
              <w:t>Interval Method</w:t>
            </w:r>
          </w:p>
        </w:tc>
        <w:tc>
          <w:tcPr>
            <w:tcW w:w="700" w:type="pct"/>
          </w:tcPr>
          <w:p w14:paraId="11811C7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Method</w:t>
            </w:r>
          </w:p>
        </w:tc>
        <w:tc>
          <w:tcPr>
            <w:tcW w:w="2706" w:type="pct"/>
          </w:tcPr>
          <w:p w14:paraId="212DA6A9"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method for determining the data intervals of the specified continuous variable.</w:t>
            </w:r>
          </w:p>
        </w:tc>
        <w:tc>
          <w:tcPr>
            <w:tcW w:w="496" w:type="pct"/>
          </w:tcPr>
          <w:p w14:paraId="6F5F5DA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3899817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 Number of Intervals</w:t>
            </w:r>
          </w:p>
        </w:tc>
      </w:tr>
      <w:tr w:rsidR="00482A3C" w:rsidRPr="00F64732" w14:paraId="6491D4BB"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28AD5BB8" w14:textId="77777777" w:rsidR="00482A3C" w:rsidRPr="00F64732" w:rsidRDefault="00482A3C" w:rsidP="00D04EEB">
            <w:pPr>
              <w:jc w:val="center"/>
              <w:rPr>
                <w:rFonts w:eastAsia="맑은 고딕"/>
                <w:b w:val="0"/>
                <w:bCs w:val="0"/>
              </w:rPr>
            </w:pPr>
          </w:p>
        </w:tc>
        <w:tc>
          <w:tcPr>
            <w:tcW w:w="700" w:type="pct"/>
          </w:tcPr>
          <w:p w14:paraId="1DA460B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Interval Width</w:t>
            </w:r>
          </w:p>
        </w:tc>
        <w:tc>
          <w:tcPr>
            <w:tcW w:w="2706" w:type="pct"/>
          </w:tcPr>
          <w:p w14:paraId="461EE8CE"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interval Width</w:t>
            </w:r>
            <w:r w:rsidRPr="00F64732">
              <w:rPr>
                <w:rFonts w:eastAsia="맑은 고딕"/>
              </w:rPr>
              <w:t>. Calculates the number of data points within each specified interval and draws a histogram</w:t>
            </w:r>
          </w:p>
        </w:tc>
        <w:tc>
          <w:tcPr>
            <w:tcW w:w="496" w:type="pct"/>
          </w:tcPr>
          <w:p w14:paraId="2AD5F3A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6CF0950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579A3B4F"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499AE3C6" w14:textId="77777777" w:rsidR="00482A3C" w:rsidRPr="00F64732" w:rsidRDefault="00482A3C" w:rsidP="00D04EEB">
            <w:pPr>
              <w:jc w:val="center"/>
              <w:rPr>
                <w:rFonts w:eastAsia="맑은 고딕"/>
                <w:b w:val="0"/>
                <w:bCs w:val="0"/>
              </w:rPr>
            </w:pPr>
          </w:p>
        </w:tc>
        <w:tc>
          <w:tcPr>
            <w:tcW w:w="700" w:type="pct"/>
          </w:tcPr>
          <w:p w14:paraId="5620F49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Intervals</w:t>
            </w:r>
          </w:p>
        </w:tc>
        <w:tc>
          <w:tcPr>
            <w:tcW w:w="2706" w:type="pct"/>
          </w:tcPr>
          <w:p w14:paraId="49549156"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the </w:t>
            </w:r>
            <w:r w:rsidRPr="00F64732">
              <w:rPr>
                <w:rFonts w:eastAsia="맑은 고딕"/>
                <w:b/>
                <w:bCs/>
              </w:rPr>
              <w:t xml:space="preserve">Interval method </w:t>
            </w:r>
            <w:r w:rsidRPr="00F64732">
              <w:rPr>
                <w:rFonts w:eastAsia="맑은 고딕"/>
              </w:rPr>
              <w:t xml:space="preserve">is set to </w:t>
            </w:r>
            <w:r w:rsidRPr="00F64732">
              <w:rPr>
                <w:rFonts w:eastAsia="맑은 고딕"/>
                <w:b/>
                <w:bCs/>
              </w:rPr>
              <w:t>number of sections</w:t>
            </w:r>
            <w:r w:rsidRPr="00F64732">
              <w:rPr>
                <w:rFonts w:eastAsia="맑은 고딕"/>
              </w:rPr>
              <w:t>. Divides the entire range into the specified number of intervals, calculates the number of data points within each interval, and draws a histogram</w:t>
            </w:r>
          </w:p>
        </w:tc>
        <w:tc>
          <w:tcPr>
            <w:tcW w:w="496" w:type="pct"/>
          </w:tcPr>
          <w:p w14:paraId="4C585E7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752CED5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482A3C" w:rsidRPr="00F64732" w14:paraId="480196C8" w14:textId="77777777" w:rsidTr="00D04EEB">
        <w:tc>
          <w:tcPr>
            <w:cnfStyle w:val="001000000000" w:firstRow="0" w:lastRow="0" w:firstColumn="1" w:lastColumn="0" w:oddVBand="0" w:evenVBand="0" w:oddHBand="0" w:evenHBand="0" w:firstRowFirstColumn="0" w:firstRowLastColumn="0" w:lastRowFirstColumn="0" w:lastRowLastColumn="0"/>
            <w:tcW w:w="549" w:type="pct"/>
            <w:vMerge w:val="restart"/>
          </w:tcPr>
          <w:p w14:paraId="52E226BB" w14:textId="77777777" w:rsidR="00482A3C" w:rsidRPr="00F64732" w:rsidRDefault="00482A3C" w:rsidP="00D04EEB">
            <w:pPr>
              <w:jc w:val="center"/>
              <w:rPr>
                <w:rFonts w:eastAsia="맑은 고딕"/>
                <w:b w:val="0"/>
                <w:bCs w:val="0"/>
              </w:rPr>
            </w:pPr>
            <w:r w:rsidRPr="00F64732">
              <w:rPr>
                <w:rFonts w:eastAsia="맑은 고딕"/>
              </w:rPr>
              <w:t>Range Setting</w:t>
            </w:r>
          </w:p>
        </w:tc>
        <w:tc>
          <w:tcPr>
            <w:tcW w:w="700" w:type="pct"/>
          </w:tcPr>
          <w:p w14:paraId="48F4B66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Auto-Configuration</w:t>
            </w:r>
          </w:p>
        </w:tc>
        <w:tc>
          <w:tcPr>
            <w:tcW w:w="2706" w:type="pct"/>
          </w:tcPr>
          <w:p w14:paraId="6F05E7BA"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Determine whether to manually specify the minimum </w:t>
            </w:r>
            <w:r w:rsidRPr="00F64732">
              <w:rPr>
                <w:rFonts w:eastAsia="맑은 고딕"/>
              </w:rPr>
              <w:lastRenderedPageBreak/>
              <w:t>and maximum values for the range of the histogram</w:t>
            </w:r>
          </w:p>
        </w:tc>
        <w:tc>
          <w:tcPr>
            <w:tcW w:w="496" w:type="pct"/>
          </w:tcPr>
          <w:p w14:paraId="5097BCC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Required</w:t>
            </w:r>
          </w:p>
        </w:tc>
        <w:tc>
          <w:tcPr>
            <w:tcW w:w="549" w:type="pct"/>
          </w:tcPr>
          <w:p w14:paraId="683157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0E750488"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00024B8E" w14:textId="77777777" w:rsidR="00482A3C" w:rsidRPr="00F64732" w:rsidRDefault="00482A3C" w:rsidP="00D04EEB">
            <w:pPr>
              <w:jc w:val="center"/>
              <w:rPr>
                <w:rFonts w:eastAsia="맑은 고딕"/>
                <w:b w:val="0"/>
                <w:bCs w:val="0"/>
              </w:rPr>
            </w:pPr>
          </w:p>
        </w:tc>
        <w:tc>
          <w:tcPr>
            <w:tcW w:w="700" w:type="pct"/>
          </w:tcPr>
          <w:p w14:paraId="7319325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w:t>
            </w:r>
          </w:p>
        </w:tc>
        <w:tc>
          <w:tcPr>
            <w:tcW w:w="2706" w:type="pct"/>
          </w:tcPr>
          <w:p w14:paraId="28AD36CF"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minimum value for the range in which to draw the histogram.</w:t>
            </w:r>
          </w:p>
        </w:tc>
        <w:tc>
          <w:tcPr>
            <w:tcW w:w="496" w:type="pct"/>
          </w:tcPr>
          <w:p w14:paraId="181C669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1497611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43128C5D" w14:textId="77777777" w:rsidTr="00D04EEB">
        <w:tc>
          <w:tcPr>
            <w:cnfStyle w:val="001000000000" w:firstRow="0" w:lastRow="0" w:firstColumn="1" w:lastColumn="0" w:oddVBand="0" w:evenVBand="0" w:oddHBand="0" w:evenHBand="0" w:firstRowFirstColumn="0" w:firstRowLastColumn="0" w:lastRowFirstColumn="0" w:lastRowLastColumn="0"/>
            <w:tcW w:w="549" w:type="pct"/>
            <w:vMerge/>
          </w:tcPr>
          <w:p w14:paraId="3A3B7FF7" w14:textId="77777777" w:rsidR="00482A3C" w:rsidRPr="00F64732" w:rsidRDefault="00482A3C" w:rsidP="00D04EEB">
            <w:pPr>
              <w:jc w:val="center"/>
              <w:rPr>
                <w:rFonts w:eastAsia="맑은 고딕"/>
                <w:b w:val="0"/>
                <w:bCs w:val="0"/>
              </w:rPr>
            </w:pPr>
          </w:p>
        </w:tc>
        <w:tc>
          <w:tcPr>
            <w:tcW w:w="700" w:type="pct"/>
          </w:tcPr>
          <w:p w14:paraId="17A9072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w:t>
            </w:r>
          </w:p>
        </w:tc>
        <w:tc>
          <w:tcPr>
            <w:tcW w:w="2706" w:type="pct"/>
          </w:tcPr>
          <w:p w14:paraId="4A84A75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Enabled when </w:t>
            </w:r>
            <w:r w:rsidRPr="00F64732">
              <w:rPr>
                <w:rFonts w:eastAsia="맑은 고딕"/>
                <w:b/>
                <w:bCs/>
              </w:rPr>
              <w:t>Auto-Configuration</w:t>
            </w:r>
            <w:r w:rsidRPr="00F64732">
              <w:rPr>
                <w:rFonts w:eastAsia="맑은 고딕"/>
              </w:rPr>
              <w:t xml:space="preserve"> is set to </w:t>
            </w:r>
            <w:r w:rsidRPr="00F64732">
              <w:rPr>
                <w:rFonts w:eastAsia="맑은 고딕"/>
                <w:b/>
                <w:bCs/>
              </w:rPr>
              <w:t>No</w:t>
            </w:r>
            <w:r w:rsidRPr="00F64732">
              <w:rPr>
                <w:rFonts w:eastAsia="맑은 고딕"/>
              </w:rPr>
              <w:t>. Enter the maximum value for the range in which to draw the histogram.</w:t>
            </w:r>
          </w:p>
        </w:tc>
        <w:tc>
          <w:tcPr>
            <w:tcW w:w="496" w:type="pct"/>
          </w:tcPr>
          <w:p w14:paraId="5E142FE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9" w:type="pct"/>
          </w:tcPr>
          <w:p w14:paraId="477DE04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2AD5B543" w14:textId="77777777" w:rsidTr="00D04EEB">
        <w:tc>
          <w:tcPr>
            <w:cnfStyle w:val="001000000000" w:firstRow="0" w:lastRow="0" w:firstColumn="1" w:lastColumn="0" w:oddVBand="0" w:evenVBand="0" w:oddHBand="0" w:evenHBand="0" w:firstRowFirstColumn="0" w:firstRowLastColumn="0" w:lastRowFirstColumn="0" w:lastRowLastColumn="0"/>
            <w:tcW w:w="549" w:type="pct"/>
          </w:tcPr>
          <w:p w14:paraId="399FB3F0" w14:textId="77777777" w:rsidR="00482A3C" w:rsidRPr="00F64732" w:rsidRDefault="00482A3C" w:rsidP="00D04EEB">
            <w:pPr>
              <w:jc w:val="center"/>
              <w:rPr>
                <w:rFonts w:eastAsia="맑은 고딕"/>
                <w:b w:val="0"/>
                <w:bCs w:val="0"/>
              </w:rPr>
            </w:pPr>
            <w:r w:rsidRPr="00F64732">
              <w:rPr>
                <w:rFonts w:eastAsia="맑은 고딕"/>
              </w:rPr>
              <w:t>Distribution Line</w:t>
            </w:r>
          </w:p>
        </w:tc>
        <w:tc>
          <w:tcPr>
            <w:tcW w:w="700" w:type="pct"/>
          </w:tcPr>
          <w:p w14:paraId="3EC6C41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Normal distribution curve</w:t>
            </w:r>
          </w:p>
        </w:tc>
        <w:tc>
          <w:tcPr>
            <w:tcW w:w="2706" w:type="pct"/>
          </w:tcPr>
          <w:p w14:paraId="6A5DB89D"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include a normal distribution curve</w:t>
            </w:r>
          </w:p>
        </w:tc>
        <w:tc>
          <w:tcPr>
            <w:tcW w:w="496" w:type="pct"/>
          </w:tcPr>
          <w:p w14:paraId="28804E7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5D4E95C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50E1A89" w14:textId="77777777" w:rsidTr="00D04EEB">
        <w:tc>
          <w:tcPr>
            <w:cnfStyle w:val="001000000000" w:firstRow="0" w:lastRow="0" w:firstColumn="1" w:lastColumn="0" w:oddVBand="0" w:evenVBand="0" w:oddHBand="0" w:evenHBand="0" w:firstRowFirstColumn="0" w:firstRowLastColumn="0" w:lastRowFirstColumn="0" w:lastRowLastColumn="0"/>
            <w:tcW w:w="549" w:type="pct"/>
          </w:tcPr>
          <w:p w14:paraId="6397925F"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700" w:type="pct"/>
          </w:tcPr>
          <w:p w14:paraId="48D727D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06" w:type="pct"/>
          </w:tcPr>
          <w:p w14:paraId="0120617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as a chart.</w:t>
            </w:r>
          </w:p>
        </w:tc>
        <w:tc>
          <w:tcPr>
            <w:tcW w:w="496" w:type="pct"/>
          </w:tcPr>
          <w:p w14:paraId="5246C29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9" w:type="pct"/>
          </w:tcPr>
          <w:p w14:paraId="7FA481A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691CEF2E" w14:textId="77777777" w:rsidR="00482A3C" w:rsidRDefault="00482A3C" w:rsidP="00482A3C">
      <w:pPr>
        <w:jc w:val="both"/>
      </w:pPr>
    </w:p>
    <w:p w14:paraId="1610A9C1" w14:textId="77777777" w:rsidR="00482A3C" w:rsidRPr="00F64732" w:rsidRDefault="00482A3C" w:rsidP="00482A3C">
      <w:pPr>
        <w:jc w:val="both"/>
      </w:pPr>
      <w:r>
        <w:rPr>
          <w:rFonts w:ascii="Arial" w:hAnsi="Arial" w:cs="Arial"/>
        </w:rPr>
        <w:pict w14:anchorId="5F079AA6">
          <v:rect id="_x0000_i1709" style="width:439.3pt;height:1.5pt" o:hrstd="t" o:hr="t" fillcolor="#9d9da1" stroked="f"/>
        </w:pict>
      </w:r>
    </w:p>
    <w:p w14:paraId="184D1620" w14:textId="77777777" w:rsidR="00482A3C" w:rsidRDefault="00482A3C" w:rsidP="00482A3C">
      <w:pPr>
        <w:pStyle w:val="3"/>
        <w:rPr>
          <w:rFonts w:eastAsiaTheme="minorEastAsia"/>
          <w:lang w:eastAsia="ko-KR"/>
        </w:rPr>
      </w:pPr>
      <w:bookmarkStart w:id="553" w:name="_3.3.7_Matrix_Chart"/>
      <w:bookmarkStart w:id="554" w:name="_Toc93916098"/>
      <w:bookmarkStart w:id="555" w:name="_Toc94670634"/>
      <w:bookmarkStart w:id="556" w:name="_Toc94688387"/>
      <w:bookmarkStart w:id="557" w:name="_Toc164670233"/>
      <w:bookmarkStart w:id="558" w:name="_Toc206929750"/>
      <w:bookmarkStart w:id="559" w:name="_Toc206929918"/>
      <w:bookmarkStart w:id="560" w:name="_Toc206930085"/>
      <w:bookmarkStart w:id="561" w:name="_Toc207077231"/>
      <w:bookmarkStart w:id="562" w:name="_Toc207077394"/>
      <w:bookmarkStart w:id="563" w:name="_Toc207077556"/>
      <w:bookmarkStart w:id="564" w:name="_Toc207079528"/>
      <w:bookmarkStart w:id="565" w:name="_Toc207079691"/>
      <w:bookmarkStart w:id="566" w:name="_Toc283655294"/>
      <w:bookmarkStart w:id="567" w:name="_Toc364411011"/>
      <w:bookmarkEnd w:id="553"/>
      <w:r w:rsidRPr="00F64732">
        <w:t xml:space="preserve">3.3.7 </w:t>
      </w:r>
      <w:bookmarkEnd w:id="554"/>
      <w:bookmarkEnd w:id="555"/>
      <w:bookmarkEnd w:id="556"/>
      <w:r w:rsidRPr="00F64732">
        <w:t>Matrix Chart</w:t>
      </w:r>
      <w:bookmarkEnd w:id="557"/>
      <w:bookmarkEnd w:id="558"/>
      <w:bookmarkEnd w:id="559"/>
      <w:bookmarkEnd w:id="560"/>
      <w:bookmarkEnd w:id="561"/>
      <w:bookmarkEnd w:id="562"/>
      <w:bookmarkEnd w:id="563"/>
      <w:bookmarkEnd w:id="564"/>
      <w:bookmarkEnd w:id="565"/>
      <w:bookmarkEnd w:id="566"/>
      <w:bookmarkEnd w:id="567"/>
    </w:p>
    <w:p w14:paraId="60568843" w14:textId="77777777" w:rsidR="00482A3C" w:rsidRPr="00E61DFC" w:rsidRDefault="00482A3C" w:rsidP="00482A3C">
      <w:pPr>
        <w:rPr>
          <w:rFonts w:eastAsiaTheme="minorEastAsia"/>
          <w:lang w:val="x-none"/>
        </w:rPr>
      </w:pPr>
      <w:r>
        <w:rPr>
          <w:rFonts w:ascii="Arial" w:hAnsi="Arial" w:cs="Arial"/>
        </w:rPr>
        <w:pict w14:anchorId="41C4C23F">
          <v:rect id="_x0000_i1710" style="width:439.3pt;height:1.5pt" o:hrstd="t" o:hr="t" fillcolor="#9d9da1" stroked="f"/>
        </w:pict>
      </w:r>
    </w:p>
    <w:p w14:paraId="72B66CD8" w14:textId="77777777" w:rsidR="00482A3C" w:rsidRDefault="00482A3C" w:rsidP="00482A3C">
      <w:pPr>
        <w:rPr>
          <w:b/>
        </w:rPr>
      </w:pPr>
      <w:r w:rsidRPr="00F64732">
        <w:rPr>
          <w:noProof/>
        </w:rPr>
        <w:drawing>
          <wp:inline distT="0" distB="0" distL="0" distR="0" wp14:anchorId="2225C445" wp14:editId="1DE74B95">
            <wp:extent cx="762105" cy="743054"/>
            <wp:effectExtent l="0" t="0" r="0" b="0"/>
            <wp:docPr id="1069" name="shape1069" descr="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shape1069" descr="스크린샷이(가) 표시된 사진&#10;&#10;AI가 생성한 콘텐츠는 부정확할 수 있습니다."/>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a:xfrm>
                      <a:off x="0" y="0"/>
                      <a:ext cx="762105" cy="743054"/>
                    </a:xfrm>
                    <a:prstGeom prst="rect">
                      <a:avLst/>
                    </a:prstGeom>
                  </pic:spPr>
                </pic:pic>
              </a:graphicData>
            </a:graphic>
          </wp:inline>
        </w:drawing>
      </w:r>
    </w:p>
    <w:p w14:paraId="5B7A99FF" w14:textId="77777777" w:rsidR="00482A3C" w:rsidRDefault="00482A3C" w:rsidP="00482A3C">
      <w:pPr>
        <w:rPr>
          <w:rFonts w:eastAsiaTheme="minorEastAsia"/>
        </w:rPr>
      </w:pPr>
      <w:r w:rsidRPr="00F64732">
        <w:rPr>
          <w:b/>
        </w:rPr>
        <w:t>Matrix Chart</w:t>
      </w:r>
      <w:r w:rsidRPr="00F64732">
        <w:t xml:space="preserve"> visualizes data in a matrix format. It represents the correlation between multiple variables.</w:t>
      </w:r>
    </w:p>
    <w:p w14:paraId="0972AB79" w14:textId="77777777" w:rsidR="00482A3C" w:rsidRDefault="00482A3C" w:rsidP="00482A3C">
      <w:pPr>
        <w:pStyle w:val="4"/>
      </w:pPr>
      <w:r w:rsidRPr="00452275">
        <w:lastRenderedPageBreak/>
        <w:t>Usage</w:t>
      </w:r>
    </w:p>
    <w:tbl>
      <w:tblPr>
        <w:tblStyle w:val="af0"/>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923"/>
      </w:tblGrid>
      <w:tr w:rsidR="00482A3C" w:rsidRPr="00F64732" w14:paraId="552B7493" w14:textId="77777777" w:rsidTr="00D04EEB">
        <w:tc>
          <w:tcPr>
            <w:tcW w:w="4716" w:type="dxa"/>
          </w:tcPr>
          <w:p w14:paraId="0F2900A6" w14:textId="77777777" w:rsidR="00482A3C" w:rsidRPr="00F64732" w:rsidRDefault="00482A3C" w:rsidP="00D04EEB">
            <w:pPr>
              <w:tabs>
                <w:tab w:val="left" w:pos="1410"/>
              </w:tabs>
              <w:spacing w:before="272" w:after="68"/>
              <w:rPr>
                <w:rFonts w:ascii="Calibri" w:eastAsia="맑은 고딕" w:hAnsi="Calibri"/>
                <w:b/>
                <w:bCs/>
              </w:rPr>
            </w:pPr>
            <w:r w:rsidRPr="00F64732">
              <w:rPr>
                <w:noProof/>
              </w:rPr>
              <w:drawing>
                <wp:inline distT="0" distB="0" distL="0" distR="0" wp14:anchorId="4D4B55AA" wp14:editId="5E223FFC">
                  <wp:extent cx="1941746" cy="3752490"/>
                  <wp:effectExtent l="0" t="0" r="1905" b="635"/>
                  <wp:docPr id="32" name="그림 31">
                    <a:extLst xmlns:a="http://schemas.openxmlformats.org/drawingml/2006/main">
                      <a:ext uri="{FF2B5EF4-FFF2-40B4-BE49-F238E27FC236}">
                        <a16:creationId xmlns:a16="http://schemas.microsoft.com/office/drawing/2014/main" id="{B9FCC9E9-CB48-AB41-66EF-77BACC9CA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B9FCC9E9-CB48-AB41-66EF-77BACC9CAF6C}"/>
                              </a:ext>
                            </a:extLst>
                          </pic:cNvPr>
                          <pic:cNvPicPr>
                            <a:picLocks noChangeAspect="1"/>
                          </pic:cNvPicPr>
                        </pic:nvPicPr>
                        <pic:blipFill>
                          <a:blip r:embed="rId184"/>
                          <a:stretch>
                            <a:fillRect/>
                          </a:stretch>
                        </pic:blipFill>
                        <pic:spPr>
                          <a:xfrm>
                            <a:off x="0" y="0"/>
                            <a:ext cx="1945474" cy="3759695"/>
                          </a:xfrm>
                          <a:prstGeom prst="rect">
                            <a:avLst/>
                          </a:prstGeom>
                        </pic:spPr>
                      </pic:pic>
                    </a:graphicData>
                  </a:graphic>
                </wp:inline>
              </w:drawing>
            </w:r>
          </w:p>
        </w:tc>
        <w:tc>
          <w:tcPr>
            <w:tcW w:w="4923" w:type="dxa"/>
            <w:vAlign w:val="center"/>
          </w:tcPr>
          <w:tbl>
            <w:tblPr>
              <w:tblW w:w="40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0"/>
              <w:gridCol w:w="3021"/>
            </w:tblGrid>
            <w:tr w:rsidR="00482A3C" w:rsidRPr="00F64732" w14:paraId="6604CAD1" w14:textId="77777777" w:rsidTr="00D04EEB">
              <w:trPr>
                <w:trHeight w:val="425"/>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330AA2EB" w14:textId="77777777" w:rsidR="00482A3C" w:rsidRPr="00F64732" w:rsidRDefault="00482A3C" w:rsidP="00D04EEB">
                  <w:pPr>
                    <w:jc w:val="both"/>
                  </w:pPr>
                  <w:r w:rsidRPr="00F64732">
                    <w:rPr>
                      <w:noProof/>
                    </w:rPr>
                    <w:drawing>
                      <wp:inline distT="0" distB="0" distL="0" distR="0" wp14:anchorId="62FD8F98" wp14:editId="347AAD62">
                        <wp:extent cx="276225" cy="276225"/>
                        <wp:effectExtent l="0" t="0" r="0" b="0"/>
                        <wp:docPr id="251644066" name="shape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3A18D734" w14:textId="77777777" w:rsidR="00482A3C" w:rsidRPr="00F64732" w:rsidRDefault="00482A3C" w:rsidP="00D04EEB">
                  <w:pPr>
                    <w:jc w:val="both"/>
                  </w:pPr>
                  <w:r w:rsidRPr="00F64732">
                    <w:rPr>
                      <w:color w:val="0D0D0D"/>
                      <w:shd w:val="clear" w:color="auto" w:fill="FFFFFF"/>
                    </w:rPr>
                    <w:t>Select variable</w:t>
                  </w:r>
                </w:p>
              </w:tc>
            </w:tr>
            <w:tr w:rsidR="00482A3C" w:rsidRPr="00F64732" w14:paraId="3D4E7043" w14:textId="77777777" w:rsidTr="00D04EEB">
              <w:trPr>
                <w:trHeight w:val="36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60E5A777" w14:textId="77777777" w:rsidR="00482A3C" w:rsidRPr="00F64732" w:rsidRDefault="00482A3C" w:rsidP="00D04EEB">
                  <w:pPr>
                    <w:jc w:val="both"/>
                  </w:pPr>
                  <w:r w:rsidRPr="00F64732">
                    <w:rPr>
                      <w:noProof/>
                    </w:rPr>
                    <w:drawing>
                      <wp:inline distT="0" distB="0" distL="0" distR="0" wp14:anchorId="615A6968" wp14:editId="648AAEB2">
                        <wp:extent cx="276225" cy="276225"/>
                        <wp:effectExtent l="0" t="0" r="0" b="0"/>
                        <wp:docPr id="1137871355" name="shape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vAlign w:val="center"/>
                  <w:hideMark/>
                </w:tcPr>
                <w:p w14:paraId="65565D84" w14:textId="77777777" w:rsidR="00482A3C" w:rsidRPr="00F64732" w:rsidRDefault="00482A3C" w:rsidP="00D04EEB">
                  <w:r w:rsidRPr="00F64732">
                    <w:rPr>
                      <w:color w:val="0D0D0D"/>
                      <w:shd w:val="clear" w:color="auto" w:fill="FFFFFF"/>
                    </w:rPr>
                    <w:t>Invert the Select variables and the un</w:t>
                  </w:r>
                  <w:r>
                    <w:rPr>
                      <w:rFonts w:hint="eastAsia"/>
                      <w:color w:val="0D0D0D"/>
                      <w:shd w:val="clear" w:color="auto" w:fill="FFFFFF"/>
                    </w:rPr>
                    <w:t>s</w:t>
                  </w:r>
                  <w:r w:rsidRPr="00F64732">
                    <w:rPr>
                      <w:color w:val="0D0D0D"/>
                      <w:shd w:val="clear" w:color="auto" w:fill="FFFFFF"/>
                    </w:rPr>
                    <w:t>elect variables</w:t>
                  </w:r>
                </w:p>
              </w:tc>
            </w:tr>
            <w:tr w:rsidR="00482A3C" w:rsidRPr="00F64732" w14:paraId="25E89B3D" w14:textId="77777777" w:rsidTr="00D04EEB">
              <w:trPr>
                <w:trHeight w:val="1586"/>
              </w:trPr>
              <w:tc>
                <w:tcPr>
                  <w:tcW w:w="1060" w:type="dxa"/>
                  <w:tcBorders>
                    <w:top w:val="single" w:sz="4" w:space="0" w:color="808080"/>
                    <w:left w:val="single" w:sz="4" w:space="0" w:color="808080"/>
                    <w:bottom w:val="single" w:sz="4" w:space="0" w:color="808080"/>
                    <w:right w:val="single" w:sz="4" w:space="0" w:color="808080"/>
                  </w:tcBorders>
                  <w:vAlign w:val="center"/>
                  <w:hideMark/>
                </w:tcPr>
                <w:p w14:paraId="053595FB" w14:textId="77777777" w:rsidR="00482A3C" w:rsidRPr="00F64732" w:rsidRDefault="00482A3C" w:rsidP="00D04EEB">
                  <w:pPr>
                    <w:jc w:val="both"/>
                  </w:pPr>
                  <w:r w:rsidRPr="00F64732">
                    <w:rPr>
                      <w:noProof/>
                    </w:rPr>
                    <w:drawing>
                      <wp:inline distT="0" distB="0" distL="0" distR="0" wp14:anchorId="375CBC6E" wp14:editId="7BB592A9">
                        <wp:extent cx="276225" cy="276225"/>
                        <wp:effectExtent l="0" t="0" r="0" b="0"/>
                        <wp:docPr id="1394072946" name="shape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p>
              </w:tc>
              <w:tc>
                <w:tcPr>
                  <w:tcW w:w="3021" w:type="dxa"/>
                  <w:tcBorders>
                    <w:top w:val="single" w:sz="4" w:space="0" w:color="808080"/>
                    <w:left w:val="single" w:sz="4" w:space="0" w:color="808080"/>
                    <w:bottom w:val="single" w:sz="4" w:space="0" w:color="808080"/>
                    <w:right w:val="single" w:sz="4" w:space="0" w:color="808080"/>
                  </w:tcBorders>
                  <w:hideMark/>
                </w:tcPr>
                <w:p w14:paraId="73C77747" w14:textId="77777777" w:rsidR="00482A3C" w:rsidRDefault="00482A3C" w:rsidP="00D04EEB">
                  <w:r w:rsidRPr="00F64732">
                    <w:rPr>
                      <w:noProof/>
                    </w:rPr>
                    <w:drawing>
                      <wp:inline distT="0" distB="0" distL="0" distR="0" wp14:anchorId="7FC86144" wp14:editId="454861EB">
                        <wp:extent cx="1270660" cy="1470335"/>
                        <wp:effectExtent l="0" t="0" r="5715" b="0"/>
                        <wp:docPr id="620220003" name="shape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a:xfrm>
                                  <a:off x="0" y="0"/>
                                  <a:ext cx="1273659" cy="1473805"/>
                                </a:xfrm>
                                <a:prstGeom prst="rect">
                                  <a:avLst/>
                                </a:prstGeom>
                                <a:noFill/>
                                <a:ln>
                                  <a:noFill/>
                                </a:ln>
                              </pic:spPr>
                            </pic:pic>
                          </a:graphicData>
                        </a:graphic>
                      </wp:inline>
                    </w:drawing>
                  </w:r>
                </w:p>
                <w:p w14:paraId="4637C85E" w14:textId="77777777" w:rsidR="00482A3C" w:rsidRPr="00F64732" w:rsidRDefault="00482A3C" w:rsidP="00D04EEB">
                  <w:r w:rsidRPr="00F64732">
                    <w:t>Select variable type or variable name</w:t>
                  </w:r>
                </w:p>
                <w:p w14:paraId="650E9570" w14:textId="77777777" w:rsidR="00482A3C" w:rsidRPr="00F64732" w:rsidRDefault="00482A3C" w:rsidP="00D04EEB"/>
                <w:p w14:paraId="7B87DAFA" w14:textId="77777777" w:rsidR="00482A3C" w:rsidRPr="00F64732" w:rsidRDefault="00482A3C" w:rsidP="00D04EEB"/>
              </w:tc>
            </w:tr>
          </w:tbl>
          <w:p w14:paraId="679834B8" w14:textId="77777777" w:rsidR="00482A3C" w:rsidRPr="00F64732" w:rsidRDefault="00482A3C" w:rsidP="00D04EEB">
            <w:pPr>
              <w:tabs>
                <w:tab w:val="left" w:pos="1410"/>
              </w:tabs>
              <w:spacing w:before="272" w:after="68"/>
              <w:rPr>
                <w:rFonts w:ascii="Calibri" w:eastAsia="맑은 고딕" w:hAnsi="Calibri"/>
                <w:b/>
                <w:bCs/>
              </w:rPr>
            </w:pPr>
          </w:p>
        </w:tc>
      </w:tr>
    </w:tbl>
    <w:p w14:paraId="7F23FD4C" w14:textId="77777777" w:rsidR="00482A3C" w:rsidRPr="006C52A7" w:rsidRDefault="00482A3C" w:rsidP="00482A3C">
      <w:r w:rsidRPr="006C52A7">
        <w:t xml:space="preserve">To configure the </w:t>
      </w:r>
      <w:r w:rsidRPr="006C52A7">
        <w:rPr>
          <w:i/>
          <w:iCs/>
        </w:rPr>
        <w:t>Matrix Chart</w:t>
      </w:r>
      <w:r w:rsidRPr="006C52A7">
        <w:t xml:space="preserve"> node in ECMiner(TM), users must first choose the </w:t>
      </w:r>
      <w:r w:rsidRPr="006C52A7">
        <w:rPr>
          <w:b/>
          <w:bCs/>
        </w:rPr>
        <w:t>Charting method</w:t>
      </w:r>
      <w:r w:rsidRPr="006C52A7">
        <w:t xml:space="preserve">, selecting either </w:t>
      </w:r>
      <w:r w:rsidRPr="006C52A7">
        <w:rPr>
          <w:i/>
          <w:iCs/>
        </w:rPr>
        <w:t>Simple Matrix Plot</w:t>
      </w:r>
      <w:r w:rsidRPr="006C52A7">
        <w:t xml:space="preserve"> or </w:t>
      </w:r>
      <w:r w:rsidRPr="006C52A7">
        <w:rPr>
          <w:i/>
          <w:iCs/>
        </w:rPr>
        <w:t>Matrix of Designated Rows for X, Y</w:t>
      </w:r>
      <w:r w:rsidRPr="006C52A7">
        <w:t xml:space="preserve">, depending on whether the full variable set or paired inputs will be used. In the </w:t>
      </w:r>
      <w:r w:rsidRPr="006C52A7">
        <w:rPr>
          <w:b/>
          <w:bCs/>
        </w:rPr>
        <w:t>Chart options</w:t>
      </w:r>
      <w:r w:rsidRPr="006C52A7">
        <w:t xml:space="preserve"> section, users can optionally enable </w:t>
      </w:r>
      <w:r w:rsidRPr="006C52A7">
        <w:rPr>
          <w:b/>
          <w:bCs/>
        </w:rPr>
        <w:t>Draw Histogram</w:t>
      </w:r>
      <w:r w:rsidRPr="006C52A7">
        <w:t xml:space="preserve"> to include histograms along the axes and specify the </w:t>
      </w:r>
      <w:r w:rsidRPr="006C52A7">
        <w:rPr>
          <w:b/>
          <w:bCs/>
        </w:rPr>
        <w:t>Number of Bins</w:t>
      </w:r>
      <w:r w:rsidRPr="006C52A7">
        <w:t xml:space="preserve"> for histogram resolution. Under </w:t>
      </w:r>
      <w:r w:rsidRPr="006C52A7">
        <w:rPr>
          <w:b/>
          <w:bCs/>
        </w:rPr>
        <w:t>Group Variable Options</w:t>
      </w:r>
      <w:r w:rsidRPr="006C52A7">
        <w:t xml:space="preserve">, up to five grouping variables can be set to display group-specific patterns or distributions; otherwise, set </w:t>
      </w:r>
      <w:r w:rsidRPr="006C52A7">
        <w:rPr>
          <w:b/>
          <w:bCs/>
        </w:rPr>
        <w:t>Group Display</w:t>
      </w:r>
      <w:r w:rsidRPr="006C52A7">
        <w:t xml:space="preserve"> to </w:t>
      </w:r>
      <w:r w:rsidRPr="006C52A7">
        <w:rPr>
          <w:i/>
          <w:iCs/>
        </w:rPr>
        <w:t>Do not use groups</w:t>
      </w:r>
      <w:r w:rsidRPr="006C52A7">
        <w:t xml:space="preserve"> for unsegmented visualization. If needed, users may activate the </w:t>
      </w:r>
      <w:r w:rsidRPr="006C52A7">
        <w:rPr>
          <w:b/>
          <w:bCs/>
        </w:rPr>
        <w:t>User-defined maximum/minimum</w:t>
      </w:r>
      <w:r w:rsidRPr="006C52A7">
        <w:t xml:space="preserve"> option to manually set axis ranges by enabling Y-axis and/or X-axis control and providing the respective min/max values. Finally, users must select at least one variable under </w:t>
      </w:r>
      <w:r w:rsidRPr="006C52A7">
        <w:rPr>
          <w:b/>
          <w:bCs/>
        </w:rPr>
        <w:t>Select Variable #1</w:t>
      </w:r>
      <w:r w:rsidRPr="006C52A7">
        <w:t xml:space="preserve">, and optionally define </w:t>
      </w:r>
      <w:r w:rsidRPr="006C52A7">
        <w:rPr>
          <w:b/>
          <w:bCs/>
        </w:rPr>
        <w:t>Variable #2</w:t>
      </w:r>
      <w:r w:rsidRPr="006C52A7">
        <w:t xml:space="preserve"> if the chosen charting method requires a distinct pairing of X and Y variables. Proper configuration ensures effective visualization of variable distributions and relationships in a matrix format. </w:t>
      </w:r>
      <w:r w:rsidRPr="00756BAD">
        <w:t xml:space="preserve">For more detailed explanation of each property, please refer to the </w:t>
      </w:r>
      <w:r w:rsidRPr="00756BAD">
        <w:rPr>
          <w:i/>
          <w:iCs/>
        </w:rPr>
        <w:t>Node Properties</w:t>
      </w:r>
      <w:r w:rsidRPr="00756BAD">
        <w:t xml:space="preserve"> manual below.</w:t>
      </w:r>
    </w:p>
    <w:p w14:paraId="22B93AE8" w14:textId="77777777" w:rsidR="00482A3C" w:rsidRPr="00F64732" w:rsidRDefault="00482A3C" w:rsidP="00482A3C">
      <w:pPr>
        <w:pStyle w:val="4"/>
      </w:pPr>
      <w:r w:rsidRPr="00452275">
        <w:lastRenderedPageBreak/>
        <w:t>Node Properties</w:t>
      </w:r>
    </w:p>
    <w:tbl>
      <w:tblPr>
        <w:tblStyle w:val="ecminer"/>
        <w:tblW w:w="5000" w:type="pct"/>
        <w:tblLayout w:type="fixed"/>
        <w:tblLook w:val="00A0" w:firstRow="1" w:lastRow="0" w:firstColumn="1" w:lastColumn="0" w:noHBand="0" w:noVBand="0"/>
      </w:tblPr>
      <w:tblGrid>
        <w:gridCol w:w="966"/>
        <w:gridCol w:w="1273"/>
        <w:gridCol w:w="4702"/>
        <w:gridCol w:w="914"/>
        <w:gridCol w:w="921"/>
      </w:tblGrid>
      <w:tr w:rsidR="00482A3C" w:rsidRPr="00F64732" w14:paraId="5E0523A4" w14:textId="77777777" w:rsidTr="00D04EEB">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550" w:type="pct"/>
          </w:tcPr>
          <w:p w14:paraId="37159825" w14:textId="77777777" w:rsidR="00482A3C" w:rsidRPr="00F64732" w:rsidRDefault="00482A3C" w:rsidP="00D04EEB">
            <w:pPr>
              <w:jc w:val="center"/>
              <w:rPr>
                <w:rFonts w:eastAsia="맑은 고딕"/>
                <w:b w:val="0"/>
              </w:rPr>
            </w:pPr>
            <w:r w:rsidRPr="00F64732">
              <w:rPr>
                <w:rFonts w:eastAsia="맑은 고딕"/>
              </w:rPr>
              <w:t>Property group</w:t>
            </w:r>
          </w:p>
        </w:tc>
        <w:tc>
          <w:tcPr>
            <w:tcW w:w="725" w:type="pct"/>
          </w:tcPr>
          <w:p w14:paraId="527A905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9" w:type="pct"/>
          </w:tcPr>
          <w:p w14:paraId="42FF5B3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1" w:type="pct"/>
          </w:tcPr>
          <w:p w14:paraId="595AA352"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5" w:type="pct"/>
          </w:tcPr>
          <w:p w14:paraId="05385AEF"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256032DF" w14:textId="77777777" w:rsidTr="00D04EEB">
        <w:trPr>
          <w:trHeight w:val="1246"/>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063539DA" w14:textId="77777777" w:rsidR="00482A3C" w:rsidRPr="00F64732" w:rsidRDefault="00482A3C" w:rsidP="00D04EEB">
            <w:pPr>
              <w:jc w:val="center"/>
              <w:rPr>
                <w:rFonts w:eastAsia="맑은 고딕"/>
                <w:b w:val="0"/>
              </w:rPr>
            </w:pPr>
            <w:r w:rsidRPr="00F64732">
              <w:rPr>
                <w:rFonts w:eastAsia="맑은 고딕"/>
              </w:rPr>
              <w:t>Chart options</w:t>
            </w:r>
          </w:p>
        </w:tc>
        <w:tc>
          <w:tcPr>
            <w:tcW w:w="725" w:type="pct"/>
          </w:tcPr>
          <w:p w14:paraId="42F9098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Charting method</w:t>
            </w:r>
          </w:p>
        </w:tc>
        <w:tc>
          <w:tcPr>
            <w:tcW w:w="2679" w:type="pct"/>
          </w:tcPr>
          <w:p w14:paraId="66F0709D" w14:textId="77777777" w:rsidR="00482A3C" w:rsidRPr="00F64732" w:rsidRDefault="00482A3C" w:rsidP="00D04EEB">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Simple Matrix Plot</w:t>
            </w:r>
            <w:r w:rsidRPr="00F64732">
              <w:rPr>
                <w:rFonts w:eastAsia="맑은 고딕"/>
              </w:rPr>
              <w:t>:  Scatter plot of X and Y</w:t>
            </w:r>
          </w:p>
          <w:p w14:paraId="311D23AF" w14:textId="77777777" w:rsidR="00482A3C" w:rsidRPr="00F64732" w:rsidRDefault="00482A3C" w:rsidP="00D04EEB">
            <w:pPr>
              <w:ind w:left="85"/>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Matrix of Designated Rows for X, Y</w:t>
            </w:r>
            <w:r w:rsidRPr="00F64732">
              <w:rPr>
                <w:rFonts w:eastAsia="맑은 고딕"/>
              </w:rPr>
              <w:t xml:space="preserve">: Draws a scatter plot with the variable selected in </w:t>
            </w:r>
            <w:r w:rsidRPr="00F64732">
              <w:rPr>
                <w:rFonts w:eastAsia="맑은 고딕"/>
                <w:b/>
                <w:bCs/>
              </w:rPr>
              <w:t>Variable Selection #1</w:t>
            </w:r>
            <w:r w:rsidRPr="00F64732">
              <w:rPr>
                <w:rFonts w:eastAsia="맑은 고딕"/>
              </w:rPr>
              <w:t xml:space="preserve"> as the X-axis and the variable selected in </w:t>
            </w:r>
            <w:r w:rsidRPr="00F64732">
              <w:rPr>
                <w:rFonts w:eastAsia="맑은 고딕"/>
                <w:b/>
                <w:bCs/>
              </w:rPr>
              <w:t>Variable Selection #2</w:t>
            </w:r>
            <w:r w:rsidRPr="00F64732">
              <w:rPr>
                <w:rFonts w:eastAsia="맑은 고딕"/>
              </w:rPr>
              <w:t xml:space="preserve"> as the Y-axis.</w:t>
            </w:r>
          </w:p>
        </w:tc>
        <w:tc>
          <w:tcPr>
            <w:tcW w:w="521" w:type="pct"/>
          </w:tcPr>
          <w:p w14:paraId="45EEB29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7145FF4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Simple Matrix Plot, Matrix of Designated Rows for X, Y</w:t>
            </w:r>
          </w:p>
        </w:tc>
      </w:tr>
      <w:tr w:rsidR="00482A3C" w:rsidRPr="00F64732" w14:paraId="27EA48DC" w14:textId="77777777" w:rsidTr="00D04EEB">
        <w:trPr>
          <w:trHeight w:val="223"/>
        </w:trPr>
        <w:tc>
          <w:tcPr>
            <w:cnfStyle w:val="001000000000" w:firstRow="0" w:lastRow="0" w:firstColumn="1" w:lastColumn="0" w:oddVBand="0" w:evenVBand="0" w:oddHBand="0" w:evenHBand="0" w:firstRowFirstColumn="0" w:firstRowLastColumn="0" w:lastRowFirstColumn="0" w:lastRowLastColumn="0"/>
            <w:tcW w:w="550" w:type="pct"/>
            <w:vMerge/>
          </w:tcPr>
          <w:p w14:paraId="768C5F43" w14:textId="77777777" w:rsidR="00482A3C" w:rsidRPr="00F64732" w:rsidRDefault="00482A3C" w:rsidP="00D04EEB">
            <w:pPr>
              <w:jc w:val="center"/>
              <w:rPr>
                <w:rFonts w:eastAsia="맑은 고딕"/>
              </w:rPr>
            </w:pPr>
          </w:p>
        </w:tc>
        <w:tc>
          <w:tcPr>
            <w:tcW w:w="725" w:type="pct"/>
          </w:tcPr>
          <w:p w14:paraId="022F8DC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 Histogram</w:t>
            </w:r>
          </w:p>
        </w:tc>
        <w:tc>
          <w:tcPr>
            <w:tcW w:w="2679" w:type="pct"/>
          </w:tcPr>
          <w:p w14:paraId="755E7EE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rPr>
              <w:t>Matrix of Designated Rows for X, Y.</w:t>
            </w:r>
            <w:r w:rsidRPr="00F64732">
              <w:rPr>
                <w:rFonts w:eastAsia="맑은 고딕"/>
              </w:rPr>
              <w:t xml:space="preserve"> Determine whether to draw a histogram for each variable.</w:t>
            </w:r>
          </w:p>
        </w:tc>
        <w:tc>
          <w:tcPr>
            <w:tcW w:w="521" w:type="pct"/>
          </w:tcPr>
          <w:p w14:paraId="45384B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1BB272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934FA35" w14:textId="77777777" w:rsidTr="00D04EEB">
        <w:trPr>
          <w:trHeight w:val="419"/>
        </w:trPr>
        <w:tc>
          <w:tcPr>
            <w:cnfStyle w:val="001000000000" w:firstRow="0" w:lastRow="0" w:firstColumn="1" w:lastColumn="0" w:oddVBand="0" w:evenVBand="0" w:oddHBand="0" w:evenHBand="0" w:firstRowFirstColumn="0" w:firstRowLastColumn="0" w:lastRowFirstColumn="0" w:lastRowLastColumn="0"/>
            <w:tcW w:w="550" w:type="pct"/>
            <w:vMerge/>
          </w:tcPr>
          <w:p w14:paraId="61F9F078" w14:textId="77777777" w:rsidR="00482A3C" w:rsidRPr="00F64732" w:rsidRDefault="00482A3C" w:rsidP="00D04EEB">
            <w:pPr>
              <w:jc w:val="center"/>
              <w:rPr>
                <w:rFonts w:eastAsia="맑은 고딕"/>
              </w:rPr>
            </w:pPr>
          </w:p>
        </w:tc>
        <w:tc>
          <w:tcPr>
            <w:tcW w:w="725" w:type="pct"/>
          </w:tcPr>
          <w:p w14:paraId="4C8B0F8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679" w:type="pct"/>
          </w:tcPr>
          <w:p w14:paraId="0DE0538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rPr>
              <w:t>For Matrix of Designated Rows for X, Y, set</w:t>
            </w:r>
            <w:r w:rsidRPr="00F64732">
              <w:rPr>
                <w:rFonts w:eastAsia="맑은 고딕"/>
              </w:rPr>
              <w:t xml:space="preserve"> the number of bins.</w:t>
            </w:r>
          </w:p>
        </w:tc>
        <w:tc>
          <w:tcPr>
            <w:tcW w:w="521" w:type="pct"/>
          </w:tcPr>
          <w:p w14:paraId="71F19B4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5CDE5A2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71E19258" w14:textId="77777777" w:rsidTr="00D04EEB">
        <w:trPr>
          <w:trHeight w:val="31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606FA901" w14:textId="77777777" w:rsidR="00482A3C" w:rsidRPr="00F64732" w:rsidRDefault="00482A3C" w:rsidP="00D04EEB">
            <w:pPr>
              <w:jc w:val="center"/>
              <w:rPr>
                <w:rFonts w:eastAsia="맑은 고딕"/>
                <w:b w:val="0"/>
              </w:rPr>
            </w:pPr>
            <w:r w:rsidRPr="00F64732">
              <w:rPr>
                <w:rFonts w:eastAsia="맑은 고딕"/>
              </w:rPr>
              <w:t xml:space="preserve">Group Options </w:t>
            </w:r>
          </w:p>
        </w:tc>
        <w:tc>
          <w:tcPr>
            <w:tcW w:w="725" w:type="pct"/>
          </w:tcPr>
          <w:p w14:paraId="36B37ED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679" w:type="pct"/>
          </w:tcPr>
          <w:p w14:paraId="1F15615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group-related variables in color if they are present in the data.</w:t>
            </w:r>
          </w:p>
        </w:tc>
        <w:tc>
          <w:tcPr>
            <w:tcW w:w="521" w:type="pct"/>
          </w:tcPr>
          <w:p w14:paraId="1243DD5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508DFAF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Color by category</w:t>
            </w:r>
          </w:p>
        </w:tc>
      </w:tr>
      <w:tr w:rsidR="00482A3C" w:rsidRPr="00F64732" w14:paraId="3A0D6178" w14:textId="77777777" w:rsidTr="00D04EEB">
        <w:trPr>
          <w:trHeight w:val="294"/>
        </w:trPr>
        <w:tc>
          <w:tcPr>
            <w:cnfStyle w:val="001000000000" w:firstRow="0" w:lastRow="0" w:firstColumn="1" w:lastColumn="0" w:oddVBand="0" w:evenVBand="0" w:oddHBand="0" w:evenHBand="0" w:firstRowFirstColumn="0" w:firstRowLastColumn="0" w:lastRowFirstColumn="0" w:lastRowLastColumn="0"/>
            <w:tcW w:w="550" w:type="pct"/>
            <w:vMerge/>
          </w:tcPr>
          <w:p w14:paraId="75B83825" w14:textId="77777777" w:rsidR="00482A3C" w:rsidRPr="00F64732" w:rsidRDefault="00482A3C" w:rsidP="00D04EEB">
            <w:pPr>
              <w:jc w:val="center"/>
              <w:rPr>
                <w:rFonts w:eastAsia="맑은 고딕"/>
                <w:b w:val="0"/>
              </w:rPr>
            </w:pPr>
          </w:p>
        </w:tc>
        <w:tc>
          <w:tcPr>
            <w:tcW w:w="725" w:type="pct"/>
          </w:tcPr>
          <w:p w14:paraId="374EDF2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679" w:type="pct"/>
          </w:tcPr>
          <w:p w14:paraId="67D38A72"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21" w:type="pct"/>
          </w:tcPr>
          <w:p w14:paraId="397328D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11F3338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EDF38B1" w14:textId="77777777" w:rsidTr="00D04EEB">
        <w:trPr>
          <w:trHeight w:val="129"/>
        </w:trPr>
        <w:tc>
          <w:tcPr>
            <w:cnfStyle w:val="001000000000" w:firstRow="0" w:lastRow="0" w:firstColumn="1" w:lastColumn="0" w:oddVBand="0" w:evenVBand="0" w:oddHBand="0" w:evenHBand="0" w:firstRowFirstColumn="0" w:firstRowLastColumn="0" w:lastRowFirstColumn="0" w:lastRowLastColumn="0"/>
            <w:tcW w:w="550" w:type="pct"/>
            <w:vMerge/>
          </w:tcPr>
          <w:p w14:paraId="2E6109BE" w14:textId="77777777" w:rsidR="00482A3C" w:rsidRPr="00F64732" w:rsidRDefault="00482A3C" w:rsidP="00D04EEB">
            <w:pPr>
              <w:jc w:val="center"/>
              <w:rPr>
                <w:rFonts w:eastAsia="맑은 고딕"/>
                <w:b w:val="0"/>
              </w:rPr>
            </w:pPr>
          </w:p>
        </w:tc>
        <w:tc>
          <w:tcPr>
            <w:tcW w:w="725" w:type="pct"/>
          </w:tcPr>
          <w:p w14:paraId="5BBF8CF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679" w:type="pct"/>
          </w:tcPr>
          <w:p w14:paraId="5E90FDB5"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21" w:type="pct"/>
          </w:tcPr>
          <w:p w14:paraId="7B61F83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787D6D8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79DCC06" w14:textId="77777777" w:rsidTr="00D04EEB">
        <w:trPr>
          <w:trHeight w:val="121"/>
        </w:trPr>
        <w:tc>
          <w:tcPr>
            <w:cnfStyle w:val="001000000000" w:firstRow="0" w:lastRow="0" w:firstColumn="1" w:lastColumn="0" w:oddVBand="0" w:evenVBand="0" w:oddHBand="0" w:evenHBand="0" w:firstRowFirstColumn="0" w:firstRowLastColumn="0" w:lastRowFirstColumn="0" w:lastRowLastColumn="0"/>
            <w:tcW w:w="550" w:type="pct"/>
            <w:vMerge/>
          </w:tcPr>
          <w:p w14:paraId="548ED31D" w14:textId="77777777" w:rsidR="00482A3C" w:rsidRPr="00F64732" w:rsidRDefault="00482A3C" w:rsidP="00D04EEB">
            <w:pPr>
              <w:jc w:val="center"/>
              <w:rPr>
                <w:rFonts w:eastAsia="맑은 고딕"/>
                <w:b w:val="0"/>
              </w:rPr>
            </w:pPr>
          </w:p>
        </w:tc>
        <w:tc>
          <w:tcPr>
            <w:tcW w:w="725" w:type="pct"/>
          </w:tcPr>
          <w:p w14:paraId="0645E04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Group Variable #3</w:t>
            </w:r>
          </w:p>
        </w:tc>
        <w:tc>
          <w:tcPr>
            <w:tcW w:w="2679" w:type="pct"/>
          </w:tcPr>
          <w:p w14:paraId="41B97DA6"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21" w:type="pct"/>
          </w:tcPr>
          <w:p w14:paraId="0416273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60EA4D2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4166FA7" w14:textId="77777777" w:rsidTr="00D04EEB">
        <w:trPr>
          <w:trHeight w:val="255"/>
        </w:trPr>
        <w:tc>
          <w:tcPr>
            <w:cnfStyle w:val="001000000000" w:firstRow="0" w:lastRow="0" w:firstColumn="1" w:lastColumn="0" w:oddVBand="0" w:evenVBand="0" w:oddHBand="0" w:evenHBand="0" w:firstRowFirstColumn="0" w:firstRowLastColumn="0" w:lastRowFirstColumn="0" w:lastRowLastColumn="0"/>
            <w:tcW w:w="550" w:type="pct"/>
            <w:vMerge/>
          </w:tcPr>
          <w:p w14:paraId="1BA8BE46" w14:textId="77777777" w:rsidR="00482A3C" w:rsidRPr="00F64732" w:rsidRDefault="00482A3C" w:rsidP="00D04EEB">
            <w:pPr>
              <w:jc w:val="center"/>
              <w:rPr>
                <w:rFonts w:eastAsia="맑은 고딕"/>
                <w:b w:val="0"/>
              </w:rPr>
            </w:pPr>
          </w:p>
        </w:tc>
        <w:tc>
          <w:tcPr>
            <w:tcW w:w="725" w:type="pct"/>
          </w:tcPr>
          <w:p w14:paraId="339850D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Group Variable #4</w:t>
            </w:r>
          </w:p>
        </w:tc>
        <w:tc>
          <w:tcPr>
            <w:tcW w:w="2679" w:type="pct"/>
          </w:tcPr>
          <w:p w14:paraId="7561C73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21" w:type="pct"/>
          </w:tcPr>
          <w:p w14:paraId="43240F3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5967F45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A66010B" w14:textId="77777777" w:rsidTr="00D04EEB">
        <w:trPr>
          <w:trHeight w:val="234"/>
        </w:trPr>
        <w:tc>
          <w:tcPr>
            <w:cnfStyle w:val="001000000000" w:firstRow="0" w:lastRow="0" w:firstColumn="1" w:lastColumn="0" w:oddVBand="0" w:evenVBand="0" w:oddHBand="0" w:evenHBand="0" w:firstRowFirstColumn="0" w:firstRowLastColumn="0" w:lastRowFirstColumn="0" w:lastRowLastColumn="0"/>
            <w:tcW w:w="550" w:type="pct"/>
            <w:vMerge/>
          </w:tcPr>
          <w:p w14:paraId="6BC6014D" w14:textId="77777777" w:rsidR="00482A3C" w:rsidRPr="00F64732" w:rsidRDefault="00482A3C" w:rsidP="00D04EEB">
            <w:pPr>
              <w:jc w:val="center"/>
              <w:rPr>
                <w:rFonts w:eastAsia="맑은 고딕"/>
                <w:b w:val="0"/>
              </w:rPr>
            </w:pPr>
          </w:p>
        </w:tc>
        <w:tc>
          <w:tcPr>
            <w:tcW w:w="725" w:type="pct"/>
          </w:tcPr>
          <w:p w14:paraId="262CEA8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Group Variable #5</w:t>
            </w:r>
          </w:p>
        </w:tc>
        <w:tc>
          <w:tcPr>
            <w:tcW w:w="2679" w:type="pct"/>
          </w:tcPr>
          <w:p w14:paraId="242ED53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21" w:type="pct"/>
          </w:tcPr>
          <w:p w14:paraId="33B5E54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642A009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97E0DE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642C874" w14:textId="77777777" w:rsidR="00482A3C" w:rsidRPr="00F64732" w:rsidRDefault="00482A3C" w:rsidP="00D04EEB">
            <w:pPr>
              <w:jc w:val="center"/>
              <w:rPr>
                <w:rFonts w:eastAsia="맑은 고딕"/>
                <w:b w:val="0"/>
              </w:rPr>
            </w:pPr>
          </w:p>
          <w:p w14:paraId="7B10F296" w14:textId="77777777" w:rsidR="00482A3C" w:rsidRPr="00F64732" w:rsidRDefault="00482A3C" w:rsidP="00D04EEB">
            <w:pPr>
              <w:jc w:val="center"/>
              <w:rPr>
                <w:rFonts w:eastAsia="맑은 고딕"/>
                <w:b w:val="0"/>
              </w:rPr>
            </w:pPr>
            <w:r w:rsidRPr="00F64732">
              <w:rPr>
                <w:rFonts w:eastAsia="맑은 고딕"/>
              </w:rPr>
              <w:t>User-defined maximu</w:t>
            </w:r>
            <w:r w:rsidRPr="00F64732">
              <w:rPr>
                <w:rFonts w:eastAsia="맑은 고딕"/>
              </w:rPr>
              <w:lastRenderedPageBreak/>
              <w:t>m/minimum</w:t>
            </w:r>
          </w:p>
        </w:tc>
        <w:tc>
          <w:tcPr>
            <w:tcW w:w="725" w:type="pct"/>
          </w:tcPr>
          <w:p w14:paraId="54376C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lastRenderedPageBreak/>
              <w:t>Y-axis</w:t>
            </w:r>
          </w:p>
        </w:tc>
        <w:tc>
          <w:tcPr>
            <w:tcW w:w="2679" w:type="pct"/>
          </w:tcPr>
          <w:p w14:paraId="6D55447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21" w:type="pct"/>
          </w:tcPr>
          <w:p w14:paraId="7B2F92B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6B1B830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0AC043E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0" w:type="pct"/>
            <w:vMerge/>
          </w:tcPr>
          <w:p w14:paraId="13E7AACA" w14:textId="77777777" w:rsidR="00482A3C" w:rsidRPr="00F64732" w:rsidRDefault="00482A3C" w:rsidP="00D04EEB">
            <w:pPr>
              <w:jc w:val="center"/>
              <w:rPr>
                <w:rFonts w:eastAsia="맑은 고딕"/>
              </w:rPr>
            </w:pPr>
          </w:p>
        </w:tc>
        <w:tc>
          <w:tcPr>
            <w:tcW w:w="725" w:type="pct"/>
          </w:tcPr>
          <w:p w14:paraId="398FBB6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Y-axis minimum</w:t>
            </w:r>
          </w:p>
        </w:tc>
        <w:tc>
          <w:tcPr>
            <w:tcW w:w="2679" w:type="pct"/>
          </w:tcPr>
          <w:p w14:paraId="5A147AB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21" w:type="pct"/>
          </w:tcPr>
          <w:p w14:paraId="5EB394D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2A61F35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w:t>
            </w:r>
            <w:r w:rsidRPr="00F64732">
              <w:rPr>
                <w:rFonts w:eastAsia="맑은 고딕"/>
              </w:rPr>
              <w:lastRenderedPageBreak/>
              <w:t>r</w:t>
            </w:r>
          </w:p>
        </w:tc>
      </w:tr>
      <w:tr w:rsidR="00482A3C" w:rsidRPr="00F64732" w14:paraId="2FFD321D" w14:textId="77777777" w:rsidTr="00D04EEB">
        <w:trPr>
          <w:trHeight w:val="390"/>
        </w:trPr>
        <w:tc>
          <w:tcPr>
            <w:cnfStyle w:val="001000000000" w:firstRow="0" w:lastRow="0" w:firstColumn="1" w:lastColumn="0" w:oddVBand="0" w:evenVBand="0" w:oddHBand="0" w:evenHBand="0" w:firstRowFirstColumn="0" w:firstRowLastColumn="0" w:lastRowFirstColumn="0" w:lastRowLastColumn="0"/>
            <w:tcW w:w="550" w:type="pct"/>
            <w:vMerge/>
          </w:tcPr>
          <w:p w14:paraId="0CF95706" w14:textId="77777777" w:rsidR="00482A3C" w:rsidRPr="00F64732" w:rsidRDefault="00482A3C" w:rsidP="00D04EEB">
            <w:pPr>
              <w:jc w:val="center"/>
              <w:rPr>
                <w:rFonts w:eastAsia="맑은 고딕"/>
              </w:rPr>
            </w:pPr>
          </w:p>
        </w:tc>
        <w:tc>
          <w:tcPr>
            <w:tcW w:w="725" w:type="pct"/>
          </w:tcPr>
          <w:p w14:paraId="548C48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Y-axis maximum</w:t>
            </w:r>
          </w:p>
        </w:tc>
        <w:tc>
          <w:tcPr>
            <w:tcW w:w="2679" w:type="pct"/>
          </w:tcPr>
          <w:p w14:paraId="24D21FE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21" w:type="pct"/>
          </w:tcPr>
          <w:p w14:paraId="2C1F315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43B5C9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2CD4E265" w14:textId="77777777" w:rsidTr="00D04EEB">
        <w:trPr>
          <w:trHeight w:val="430"/>
        </w:trPr>
        <w:tc>
          <w:tcPr>
            <w:cnfStyle w:val="001000000000" w:firstRow="0" w:lastRow="0" w:firstColumn="1" w:lastColumn="0" w:oddVBand="0" w:evenVBand="0" w:oddHBand="0" w:evenHBand="0" w:firstRowFirstColumn="0" w:firstRowLastColumn="0" w:lastRowFirstColumn="0" w:lastRowLastColumn="0"/>
            <w:tcW w:w="550" w:type="pct"/>
            <w:vMerge/>
          </w:tcPr>
          <w:p w14:paraId="1F78625F" w14:textId="77777777" w:rsidR="00482A3C" w:rsidRPr="00F64732" w:rsidRDefault="00482A3C" w:rsidP="00D04EEB">
            <w:pPr>
              <w:jc w:val="center"/>
              <w:rPr>
                <w:rFonts w:eastAsia="맑은 고딕"/>
              </w:rPr>
            </w:pPr>
          </w:p>
        </w:tc>
        <w:tc>
          <w:tcPr>
            <w:tcW w:w="725" w:type="pct"/>
          </w:tcPr>
          <w:p w14:paraId="6862963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X-axis</w:t>
            </w:r>
          </w:p>
        </w:tc>
        <w:tc>
          <w:tcPr>
            <w:tcW w:w="2679" w:type="pct"/>
          </w:tcPr>
          <w:p w14:paraId="29290B8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 specified X-axis. Maximum and Minimum values.</w:t>
            </w:r>
          </w:p>
        </w:tc>
        <w:tc>
          <w:tcPr>
            <w:tcW w:w="521" w:type="pct"/>
          </w:tcPr>
          <w:p w14:paraId="26AB19B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0D05A69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74F2B69B" w14:textId="77777777" w:rsidTr="00D04EEB">
        <w:trPr>
          <w:trHeight w:val="484"/>
        </w:trPr>
        <w:tc>
          <w:tcPr>
            <w:cnfStyle w:val="001000000000" w:firstRow="0" w:lastRow="0" w:firstColumn="1" w:lastColumn="0" w:oddVBand="0" w:evenVBand="0" w:oddHBand="0" w:evenHBand="0" w:firstRowFirstColumn="0" w:firstRowLastColumn="0" w:lastRowFirstColumn="0" w:lastRowLastColumn="0"/>
            <w:tcW w:w="550" w:type="pct"/>
            <w:vMerge/>
          </w:tcPr>
          <w:p w14:paraId="7DFE19F9" w14:textId="77777777" w:rsidR="00482A3C" w:rsidRPr="00F64732" w:rsidRDefault="00482A3C" w:rsidP="00D04EEB">
            <w:pPr>
              <w:jc w:val="center"/>
              <w:rPr>
                <w:rFonts w:eastAsia="맑은 고딕"/>
              </w:rPr>
            </w:pPr>
          </w:p>
        </w:tc>
        <w:tc>
          <w:tcPr>
            <w:tcW w:w="725" w:type="pct"/>
          </w:tcPr>
          <w:p w14:paraId="18376B2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X-axis minimum</w:t>
            </w:r>
          </w:p>
        </w:tc>
        <w:tc>
          <w:tcPr>
            <w:tcW w:w="2679" w:type="pct"/>
          </w:tcPr>
          <w:p w14:paraId="2115ACA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X-axis</w:t>
            </w:r>
          </w:p>
        </w:tc>
        <w:tc>
          <w:tcPr>
            <w:tcW w:w="521" w:type="pct"/>
          </w:tcPr>
          <w:p w14:paraId="578C559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3DBC1EB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4078A0F8" w14:textId="77777777" w:rsidTr="00D04EEB">
        <w:trPr>
          <w:trHeight w:val="382"/>
        </w:trPr>
        <w:tc>
          <w:tcPr>
            <w:cnfStyle w:val="001000000000" w:firstRow="0" w:lastRow="0" w:firstColumn="1" w:lastColumn="0" w:oddVBand="0" w:evenVBand="0" w:oddHBand="0" w:evenHBand="0" w:firstRowFirstColumn="0" w:firstRowLastColumn="0" w:lastRowFirstColumn="0" w:lastRowLastColumn="0"/>
            <w:tcW w:w="550" w:type="pct"/>
            <w:vMerge/>
          </w:tcPr>
          <w:p w14:paraId="1E5442A2" w14:textId="77777777" w:rsidR="00482A3C" w:rsidRPr="00F64732" w:rsidRDefault="00482A3C" w:rsidP="00D04EEB">
            <w:pPr>
              <w:jc w:val="center"/>
              <w:rPr>
                <w:rFonts w:eastAsia="맑은 고딕"/>
              </w:rPr>
            </w:pPr>
          </w:p>
        </w:tc>
        <w:tc>
          <w:tcPr>
            <w:tcW w:w="725" w:type="pct"/>
          </w:tcPr>
          <w:p w14:paraId="218D111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64732">
              <w:t>X-axis maximum</w:t>
            </w:r>
          </w:p>
        </w:tc>
        <w:tc>
          <w:tcPr>
            <w:tcW w:w="2679" w:type="pct"/>
          </w:tcPr>
          <w:p w14:paraId="3BD5DA8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X-axis</w:t>
            </w:r>
          </w:p>
        </w:tc>
        <w:tc>
          <w:tcPr>
            <w:tcW w:w="521" w:type="pct"/>
          </w:tcPr>
          <w:p w14:paraId="162D3CD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6083EF1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47D779BE" w14:textId="77777777" w:rsidTr="00D04EEB">
        <w:trPr>
          <w:trHeight w:val="745"/>
        </w:trPr>
        <w:tc>
          <w:tcPr>
            <w:cnfStyle w:val="001000000000" w:firstRow="0" w:lastRow="0" w:firstColumn="1" w:lastColumn="0" w:oddVBand="0" w:evenVBand="0" w:oddHBand="0" w:evenHBand="0" w:firstRowFirstColumn="0" w:firstRowLastColumn="0" w:lastRowFirstColumn="0" w:lastRowLastColumn="0"/>
            <w:tcW w:w="550" w:type="pct"/>
          </w:tcPr>
          <w:p w14:paraId="6EC432D7" w14:textId="77777777" w:rsidR="00482A3C" w:rsidRPr="00F64732" w:rsidRDefault="00482A3C" w:rsidP="00D04EEB">
            <w:pPr>
              <w:jc w:val="center"/>
              <w:rPr>
                <w:rFonts w:eastAsia="맑은 고딕"/>
                <w:b w:val="0"/>
                <w:bCs w:val="0"/>
              </w:rPr>
            </w:pPr>
            <w:r w:rsidRPr="00F64732">
              <w:rPr>
                <w:rFonts w:eastAsia="맑은 고딕"/>
              </w:rPr>
              <w:t>Select Variable #1</w:t>
            </w:r>
          </w:p>
        </w:tc>
        <w:tc>
          <w:tcPr>
            <w:tcW w:w="725" w:type="pct"/>
          </w:tcPr>
          <w:p w14:paraId="77DF5FC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4F6986D8" w14:textId="77777777" w:rsidR="00482A3C" w:rsidRPr="00F64732" w:rsidRDefault="00482A3C" w:rsidP="00D04EEB">
            <w:pPr>
              <w:spacing w:line="72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variables to be drawn as a matrix chart.</w:t>
            </w:r>
          </w:p>
        </w:tc>
        <w:tc>
          <w:tcPr>
            <w:tcW w:w="521" w:type="pct"/>
          </w:tcPr>
          <w:p w14:paraId="1E66DF9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5" w:type="pct"/>
          </w:tcPr>
          <w:p w14:paraId="6B9B820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948BD36" w14:textId="77777777" w:rsidTr="00D04EEB">
        <w:trPr>
          <w:trHeight w:val="575"/>
        </w:trPr>
        <w:tc>
          <w:tcPr>
            <w:cnfStyle w:val="001000000000" w:firstRow="0" w:lastRow="0" w:firstColumn="1" w:lastColumn="0" w:oddVBand="0" w:evenVBand="0" w:oddHBand="0" w:evenHBand="0" w:firstRowFirstColumn="0" w:firstRowLastColumn="0" w:lastRowFirstColumn="0" w:lastRowLastColumn="0"/>
            <w:tcW w:w="550" w:type="pct"/>
          </w:tcPr>
          <w:p w14:paraId="306640F8" w14:textId="77777777" w:rsidR="00482A3C" w:rsidRPr="00F64732" w:rsidRDefault="00482A3C" w:rsidP="00D04EEB">
            <w:pPr>
              <w:jc w:val="center"/>
              <w:rPr>
                <w:rFonts w:eastAsia="맑은 고딕"/>
                <w:b w:val="0"/>
                <w:bCs w:val="0"/>
              </w:rPr>
            </w:pPr>
            <w:r w:rsidRPr="00F64732">
              <w:rPr>
                <w:rFonts w:eastAsia="맑은 고딕"/>
              </w:rPr>
              <w:t>Variable Selection #2</w:t>
            </w:r>
          </w:p>
        </w:tc>
        <w:tc>
          <w:tcPr>
            <w:tcW w:w="725" w:type="pct"/>
          </w:tcPr>
          <w:p w14:paraId="5DD746D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679" w:type="pct"/>
          </w:tcPr>
          <w:p w14:paraId="26C6147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rPr>
            </w:pPr>
            <w:r w:rsidRPr="00F64732">
              <w:rPr>
                <w:rFonts w:eastAsia="맑은 고딕"/>
                <w:bCs/>
              </w:rPr>
              <w:t xml:space="preserve">For </w:t>
            </w:r>
            <w:r w:rsidRPr="00F64732">
              <w:rPr>
                <w:rFonts w:eastAsia="맑은 고딕"/>
                <w:b/>
              </w:rPr>
              <w:t>Matrix of Designated Rows for X, Y, s</w:t>
            </w:r>
            <w:r w:rsidRPr="00F64732">
              <w:rPr>
                <w:rFonts w:eastAsia="맑은 고딕"/>
                <w:bCs/>
              </w:rPr>
              <w:t>pecify the variables to be plotted in the matrix chart.</w:t>
            </w:r>
          </w:p>
        </w:tc>
        <w:tc>
          <w:tcPr>
            <w:tcW w:w="521" w:type="pct"/>
          </w:tcPr>
          <w:p w14:paraId="180B784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5" w:type="pct"/>
          </w:tcPr>
          <w:p w14:paraId="0B117F2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68F8E9E" w14:textId="77777777" w:rsidR="00482A3C" w:rsidRDefault="00482A3C" w:rsidP="00482A3C">
      <w:pPr>
        <w:spacing w:before="136"/>
        <w:jc w:val="both"/>
        <w:rPr>
          <w:b/>
          <w:bCs/>
        </w:rPr>
      </w:pPr>
    </w:p>
    <w:p w14:paraId="3C5F209C" w14:textId="77777777" w:rsidR="00482A3C" w:rsidRPr="00F64732" w:rsidRDefault="00482A3C" w:rsidP="00482A3C">
      <w:pPr>
        <w:pStyle w:val="4"/>
      </w:pPr>
      <w:r w:rsidRPr="00F64732">
        <w:t>Results</w:t>
      </w:r>
    </w:p>
    <w:p w14:paraId="2872D904" w14:textId="77777777" w:rsidR="00482A3C" w:rsidRDefault="00482A3C" w:rsidP="00482A3C">
      <w:r w:rsidRPr="00BB68B7">
        <w:t xml:space="preserve">In a matrix plot, users can choose between two charting methods. The </w:t>
      </w:r>
      <w:r w:rsidRPr="00CF1C72">
        <w:rPr>
          <w:b/>
        </w:rPr>
        <w:t>Simple Matrix Plot</w:t>
      </w:r>
      <w:r w:rsidRPr="00BB68B7">
        <w:t xml:space="preserve"> creates a scatter plot in matrix format by using the specified variables interchangeably as both X and Y axes. In contrast, the </w:t>
      </w:r>
      <w:r w:rsidRPr="00CF1C72">
        <w:rPr>
          <w:b/>
        </w:rPr>
        <w:t>Matrix of Designated Rows for X, Y</w:t>
      </w:r>
      <w:r w:rsidRPr="00BB68B7">
        <w:t xml:space="preserve"> method generates a matrix-form scatter plot where the variable selected in </w:t>
      </w:r>
      <w:r w:rsidRPr="00BB68B7">
        <w:rPr>
          <w:i/>
          <w:iCs/>
        </w:rPr>
        <w:t>Variable Selection #1</w:t>
      </w:r>
      <w:r w:rsidRPr="00BB68B7">
        <w:t xml:space="preserve"> is used for the X-axis and the variable in </w:t>
      </w:r>
      <w:r w:rsidRPr="00BB68B7">
        <w:rPr>
          <w:i/>
          <w:iCs/>
        </w:rPr>
        <w:t>Variable Selection #2</w:t>
      </w:r>
      <w:r w:rsidRPr="00BB68B7">
        <w:t xml:space="preserve"> is used for the Y-axis.</w:t>
      </w:r>
    </w:p>
    <w:p w14:paraId="58FC27D9" w14:textId="77777777" w:rsidR="00482A3C" w:rsidRPr="00F64732" w:rsidRDefault="00482A3C" w:rsidP="00482A3C">
      <w:r w:rsidRPr="00F64732">
        <w:rPr>
          <w:noProof/>
        </w:rPr>
        <w:lastRenderedPageBreak/>
        <w:drawing>
          <wp:inline distT="0" distB="0" distL="0" distR="0" wp14:anchorId="04E143B9" wp14:editId="50EFD165">
            <wp:extent cx="3618362" cy="2309558"/>
            <wp:effectExtent l="0" t="0" r="0" b="0"/>
            <wp:docPr id="1075" name="shape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a:xfrm>
                      <a:off x="0" y="0"/>
                      <a:ext cx="3618362" cy="2309558"/>
                    </a:xfrm>
                    <a:prstGeom prst="rect">
                      <a:avLst/>
                    </a:prstGeom>
                  </pic:spPr>
                </pic:pic>
              </a:graphicData>
            </a:graphic>
          </wp:inline>
        </w:drawing>
      </w:r>
      <w:r w:rsidRPr="00F64732">
        <w:rPr>
          <w:noProof/>
        </w:rPr>
        <w:t xml:space="preserve"> </w:t>
      </w:r>
    </w:p>
    <w:p w14:paraId="5C918EEA" w14:textId="77777777" w:rsidR="00482A3C" w:rsidRPr="00F64732" w:rsidRDefault="00482A3C" w:rsidP="00482A3C">
      <w:pPr>
        <w:pStyle w:val="28"/>
        <w:ind w:leftChars="0" w:left="0"/>
      </w:pPr>
      <w:r w:rsidRPr="00F64732">
        <w:rPr>
          <w:noProof/>
        </w:rPr>
        <w:drawing>
          <wp:inline distT="0" distB="0" distL="0" distR="0" wp14:anchorId="1B40EA95" wp14:editId="24741645">
            <wp:extent cx="3632200" cy="2311400"/>
            <wp:effectExtent l="0" t="0" r="0" b="0"/>
            <wp:docPr id="1076" name="shape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a:xfrm>
                      <a:off x="0" y="0"/>
                      <a:ext cx="3632200" cy="2311400"/>
                    </a:xfrm>
                    <a:prstGeom prst="rect">
                      <a:avLst/>
                    </a:prstGeom>
                    <a:noFill/>
                    <a:ln>
                      <a:noFill/>
                    </a:ln>
                  </pic:spPr>
                </pic:pic>
              </a:graphicData>
            </a:graphic>
          </wp:inline>
        </w:drawing>
      </w:r>
    </w:p>
    <w:p w14:paraId="5724941A" w14:textId="77777777" w:rsidR="00482A3C" w:rsidRDefault="00482A3C" w:rsidP="00482A3C">
      <w:pPr>
        <w:jc w:val="both"/>
      </w:pPr>
    </w:p>
    <w:p w14:paraId="31529545" w14:textId="77777777" w:rsidR="00482A3C" w:rsidRPr="00F64732" w:rsidRDefault="00482A3C" w:rsidP="00482A3C">
      <w:pPr>
        <w:jc w:val="both"/>
      </w:pPr>
      <w:r>
        <w:rPr>
          <w:rFonts w:ascii="Arial" w:hAnsi="Arial" w:cs="Arial"/>
        </w:rPr>
        <w:pict w14:anchorId="345CD2F7">
          <v:rect id="_x0000_i1711" style="width:439.3pt;height:1.5pt" o:hrstd="t" o:hr="t" fillcolor="#9d9da1" stroked="f"/>
        </w:pict>
      </w:r>
    </w:p>
    <w:p w14:paraId="48353A27" w14:textId="77777777" w:rsidR="00482A3C" w:rsidRDefault="00482A3C" w:rsidP="00482A3C">
      <w:pPr>
        <w:pStyle w:val="3"/>
        <w:rPr>
          <w:rFonts w:eastAsiaTheme="minorEastAsia"/>
          <w:lang w:eastAsia="ko-KR"/>
        </w:rPr>
      </w:pPr>
      <w:bookmarkStart w:id="568" w:name="_3.3.8_Matrix_GL"/>
      <w:bookmarkStart w:id="569" w:name="_Toc164670246"/>
      <w:bookmarkEnd w:id="568"/>
      <w:r w:rsidRPr="00F64732">
        <w:t>3.3.8 Matrix GL Chart</w:t>
      </w:r>
      <w:bookmarkEnd w:id="569"/>
    </w:p>
    <w:p w14:paraId="3D04CBF3" w14:textId="77777777" w:rsidR="00482A3C" w:rsidRPr="00E61DFC" w:rsidRDefault="00482A3C" w:rsidP="00482A3C">
      <w:pPr>
        <w:rPr>
          <w:rFonts w:eastAsiaTheme="minorEastAsia"/>
          <w:lang w:val="x-none"/>
        </w:rPr>
      </w:pPr>
      <w:r>
        <w:rPr>
          <w:rFonts w:ascii="Arial" w:hAnsi="Arial" w:cs="Arial"/>
        </w:rPr>
        <w:pict w14:anchorId="68160CAB">
          <v:rect id="_x0000_i1712" style="width:439.3pt;height:1.5pt" o:hrstd="t" o:hr="t" fillcolor="#9d9da1" stroked="f"/>
        </w:pict>
      </w:r>
    </w:p>
    <w:p w14:paraId="7C1104B0" w14:textId="77777777" w:rsidR="00482A3C" w:rsidRDefault="00482A3C" w:rsidP="00482A3C">
      <w:pPr>
        <w:rPr>
          <w:b/>
          <w:bCs/>
        </w:rPr>
      </w:pPr>
      <w:r w:rsidRPr="00F64732">
        <w:rPr>
          <w:noProof/>
        </w:rPr>
        <w:drawing>
          <wp:inline distT="0" distB="0" distL="0" distR="0" wp14:anchorId="14871B21" wp14:editId="1E286E19">
            <wp:extent cx="855901" cy="530659"/>
            <wp:effectExtent l="0" t="0" r="0" b="0"/>
            <wp:docPr id="1128" name="shape1128" descr="스크린샷,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shape1128" descr="스크린샷, 컴퓨터이(가) 표시된 사진&#10;&#10;AI가 생성한 콘텐츠는 부정확할 수 있습니다."/>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a:xfrm>
                      <a:off x="0" y="0"/>
                      <a:ext cx="855901" cy="530659"/>
                    </a:xfrm>
                    <a:prstGeom prst="rect">
                      <a:avLst/>
                    </a:prstGeom>
                  </pic:spPr>
                </pic:pic>
              </a:graphicData>
            </a:graphic>
          </wp:inline>
        </w:drawing>
      </w:r>
    </w:p>
    <w:p w14:paraId="33EDC4DB" w14:textId="77777777" w:rsidR="00482A3C" w:rsidRDefault="00482A3C" w:rsidP="00482A3C">
      <w:pPr>
        <w:rPr>
          <w:rFonts w:eastAsiaTheme="minorEastAsia"/>
        </w:rPr>
      </w:pPr>
      <w:r w:rsidRPr="00F64732">
        <w:rPr>
          <w:b/>
          <w:bCs/>
        </w:rPr>
        <w:t>Matrix GL chart</w:t>
      </w:r>
      <w:r w:rsidRPr="00F64732">
        <w:t xml:space="preserve"> utilizes GP/GPU to explore variations in observed values across variables, offering an enhanced version of the matrix chart.</w:t>
      </w:r>
    </w:p>
    <w:p w14:paraId="43A5D535" w14:textId="77777777" w:rsidR="00482A3C" w:rsidRDefault="00482A3C" w:rsidP="00482A3C">
      <w:pPr>
        <w:pStyle w:val="4"/>
      </w:pPr>
      <w:r w:rsidRPr="00452275">
        <w:lastRenderedPageBreak/>
        <w:t>Usage</w:t>
      </w:r>
    </w:p>
    <w:p w14:paraId="4BF12F50" w14:textId="77777777" w:rsidR="00482A3C" w:rsidRPr="00F47B3D" w:rsidRDefault="00482A3C" w:rsidP="00482A3C">
      <w:r w:rsidRPr="00F64732">
        <w:rPr>
          <w:noProof/>
        </w:rPr>
        <w:drawing>
          <wp:inline distT="0" distB="0" distL="0" distR="0" wp14:anchorId="101475E6" wp14:editId="7BFBB099">
            <wp:extent cx="2060121" cy="2331720"/>
            <wp:effectExtent l="0" t="0" r="0" b="0"/>
            <wp:docPr id="1301779947" name="그림 1301779947" descr="텍스트, 스크린샷, 디스플레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9947" name="그림 1301779947" descr="텍스트, 스크린샷, 디스플레이, 번호이(가) 표시된 사진&#10;&#10;AI가 생성한 콘텐츠는 부정확할 수 있습니다."/>
                    <pic:cNvPicPr/>
                  </pic:nvPicPr>
                  <pic:blipFill rotWithShape="1">
                    <a:blip r:embed="rId192"/>
                    <a:srcRect r="1708"/>
                    <a:stretch/>
                  </pic:blipFill>
                  <pic:spPr bwMode="auto">
                    <a:xfrm>
                      <a:off x="0" y="0"/>
                      <a:ext cx="2066787" cy="233926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B100D3" w14:textId="77777777" w:rsidR="00482A3C" w:rsidRPr="00CF1C72" w:rsidRDefault="00482A3C" w:rsidP="00482A3C">
      <w:r w:rsidRPr="00CF1C72">
        <w:t xml:space="preserve">In the </w:t>
      </w:r>
      <w:r w:rsidRPr="00CF1C72">
        <w:rPr>
          <w:b/>
          <w:bCs/>
        </w:rPr>
        <w:t>Chart options</w:t>
      </w:r>
      <w:r w:rsidRPr="00CF1C72">
        <w:t xml:space="preserve"> section, users can specify the </w:t>
      </w:r>
      <w:r w:rsidRPr="00CF1C72">
        <w:rPr>
          <w:b/>
          <w:bCs/>
        </w:rPr>
        <w:t>Number of Bins</w:t>
      </w:r>
      <w:r w:rsidRPr="00CF1C72">
        <w:t xml:space="preserve">, which defines the granularity of histograms or density plots shown in the matrix cells—this value influences the resolution of visual comparisons between variables. Under </w:t>
      </w:r>
      <w:r w:rsidRPr="00CF1C72">
        <w:rPr>
          <w:b/>
          <w:bCs/>
        </w:rPr>
        <w:t>Group Variable Options</w:t>
      </w:r>
      <w:r w:rsidRPr="00CF1C72">
        <w:t xml:space="preserve">, users can optionally assign up to five grouping variables to compare subgroup distributions; otherwise, the </w:t>
      </w:r>
      <w:r w:rsidRPr="00CF1C72">
        <w:rPr>
          <w:b/>
          <w:bCs/>
        </w:rPr>
        <w:t>Group Display</w:t>
      </w:r>
      <w:r w:rsidRPr="00CF1C72">
        <w:t xml:space="preserve"> should remain set to </w:t>
      </w:r>
      <w:r w:rsidRPr="00CF1C72">
        <w:rPr>
          <w:i/>
          <w:iCs/>
        </w:rPr>
        <w:t>Do not use groups</w:t>
      </w:r>
      <w:r w:rsidRPr="00CF1C72">
        <w:t xml:space="preserve"> for a general overview. In the </w:t>
      </w:r>
      <w:r w:rsidRPr="00CF1C72">
        <w:rPr>
          <w:b/>
          <w:bCs/>
        </w:rPr>
        <w:t>Select Variables</w:t>
      </w:r>
      <w:r w:rsidRPr="00CF1C72">
        <w:t xml:space="preserve"> section, users must select two or more variables from the dataset to include in the matrix. These variables are used to construct pairwise plots that visualize distribution patterns, correlations, or clusters across all combinations. Selecting appropriate variables and adjusting the bin count allows users to tailor the matrix for exploratory data analysis or outlier detection. </w:t>
      </w:r>
      <w:r w:rsidRPr="00756BAD">
        <w:t xml:space="preserve">For more detailed explanation of each property, please refer to the </w:t>
      </w:r>
      <w:r w:rsidRPr="00756BAD">
        <w:rPr>
          <w:i/>
          <w:iCs/>
        </w:rPr>
        <w:t>Node Properties</w:t>
      </w:r>
      <w:r w:rsidRPr="00756BAD">
        <w:t xml:space="preserve"> manual below.</w:t>
      </w:r>
    </w:p>
    <w:p w14:paraId="6779AD04"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4"/>
        <w:gridCol w:w="1029"/>
        <w:gridCol w:w="4684"/>
        <w:gridCol w:w="1022"/>
        <w:gridCol w:w="987"/>
      </w:tblGrid>
      <w:tr w:rsidR="00482A3C" w:rsidRPr="00F64732" w14:paraId="01DE644B" w14:textId="77777777" w:rsidTr="00D04EE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5" w:type="pct"/>
            <w:hideMark/>
          </w:tcPr>
          <w:p w14:paraId="41EF50CA"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631" w:type="pct"/>
            <w:hideMark/>
          </w:tcPr>
          <w:p w14:paraId="14FB232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13" w:type="pct"/>
            <w:hideMark/>
          </w:tcPr>
          <w:p w14:paraId="0180A43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3" w:type="pct"/>
            <w:hideMark/>
          </w:tcPr>
          <w:p w14:paraId="3F281D3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598" w:type="pct"/>
            <w:hideMark/>
          </w:tcPr>
          <w:p w14:paraId="00F63F13"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482A3C" w:rsidRPr="00F64732" w14:paraId="5D03BEDA" w14:textId="77777777" w:rsidTr="00D04EEB">
        <w:trPr>
          <w:trHeight w:val="728"/>
        </w:trPr>
        <w:tc>
          <w:tcPr>
            <w:cnfStyle w:val="001000000000" w:firstRow="0" w:lastRow="0" w:firstColumn="1" w:lastColumn="0" w:oddVBand="0" w:evenVBand="0" w:oddHBand="0" w:evenHBand="0" w:firstRowFirstColumn="0" w:firstRowLastColumn="0" w:lastRowFirstColumn="0" w:lastRowLastColumn="0"/>
            <w:tcW w:w="505" w:type="pct"/>
            <w:hideMark/>
          </w:tcPr>
          <w:p w14:paraId="4BBA410D" w14:textId="77777777" w:rsidR="00482A3C" w:rsidRPr="00F64732" w:rsidRDefault="00482A3C" w:rsidP="00D04EEB">
            <w:pPr>
              <w:jc w:val="center"/>
              <w:rPr>
                <w:rFonts w:eastAsia="맑은 고딕"/>
                <w:b w:val="0"/>
                <w:bCs w:val="0"/>
              </w:rPr>
            </w:pPr>
            <w:r w:rsidRPr="00F64732">
              <w:rPr>
                <w:rFonts w:eastAsia="맑은 고딕"/>
              </w:rPr>
              <w:t>Chart options</w:t>
            </w:r>
          </w:p>
        </w:tc>
        <w:tc>
          <w:tcPr>
            <w:tcW w:w="631" w:type="pct"/>
            <w:hideMark/>
          </w:tcPr>
          <w:p w14:paraId="435E70B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Bins</w:t>
            </w:r>
          </w:p>
        </w:tc>
        <w:tc>
          <w:tcPr>
            <w:tcW w:w="2713" w:type="pct"/>
            <w:hideMark/>
          </w:tcPr>
          <w:p w14:paraId="1916F7A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Set the number of sections of the histogram.</w:t>
            </w:r>
          </w:p>
        </w:tc>
        <w:tc>
          <w:tcPr>
            <w:tcW w:w="553" w:type="pct"/>
          </w:tcPr>
          <w:p w14:paraId="2128372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1ED7EF4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482A3C" w:rsidRPr="00F64732" w14:paraId="2B0FAB46" w14:textId="77777777" w:rsidTr="00D04EEB">
        <w:trPr>
          <w:trHeight w:val="59"/>
        </w:trPr>
        <w:tc>
          <w:tcPr>
            <w:cnfStyle w:val="001000000000" w:firstRow="0" w:lastRow="0" w:firstColumn="1" w:lastColumn="0" w:oddVBand="0" w:evenVBand="0" w:oddHBand="0" w:evenHBand="0" w:firstRowFirstColumn="0" w:firstRowLastColumn="0" w:lastRowFirstColumn="0" w:lastRowLastColumn="0"/>
            <w:tcW w:w="505" w:type="pct"/>
            <w:vMerge w:val="restart"/>
            <w:hideMark/>
          </w:tcPr>
          <w:p w14:paraId="73BD8A48" w14:textId="77777777" w:rsidR="00482A3C" w:rsidRPr="00F64732" w:rsidRDefault="00482A3C" w:rsidP="00D04EEB">
            <w:pPr>
              <w:jc w:val="center"/>
              <w:rPr>
                <w:rFonts w:eastAsia="맑은 고딕"/>
                <w:b w:val="0"/>
                <w:bCs w:val="0"/>
              </w:rPr>
            </w:pPr>
            <w:r w:rsidRPr="00F64732">
              <w:rPr>
                <w:rFonts w:eastAsia="맑은 고딕"/>
              </w:rPr>
              <w:t>Group Variable Options</w:t>
            </w:r>
          </w:p>
        </w:tc>
        <w:tc>
          <w:tcPr>
            <w:tcW w:w="631" w:type="pct"/>
            <w:hideMark/>
          </w:tcPr>
          <w:p w14:paraId="496EEB3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13" w:type="pct"/>
            <w:hideMark/>
          </w:tcPr>
          <w:p w14:paraId="3F43390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Specify whether to disable group display or Color by category.</w:t>
            </w:r>
          </w:p>
        </w:tc>
        <w:tc>
          <w:tcPr>
            <w:tcW w:w="553" w:type="pct"/>
          </w:tcPr>
          <w:p w14:paraId="10EFD8C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color w:val="FF0000"/>
              </w:rPr>
            </w:pPr>
            <w:r w:rsidRPr="00F64732">
              <w:rPr>
                <w:rFonts w:eastAsia="맑은 고딕"/>
              </w:rPr>
              <w:t>Optional</w:t>
            </w:r>
          </w:p>
        </w:tc>
        <w:tc>
          <w:tcPr>
            <w:tcW w:w="598" w:type="pct"/>
          </w:tcPr>
          <w:p w14:paraId="5C5B065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 Color by category</w:t>
            </w:r>
          </w:p>
        </w:tc>
      </w:tr>
      <w:tr w:rsidR="00482A3C" w:rsidRPr="00F64732" w14:paraId="141B597B" w14:textId="77777777" w:rsidTr="00D04EEB">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132A6A95" w14:textId="77777777" w:rsidR="00482A3C" w:rsidRPr="00F64732" w:rsidRDefault="00482A3C" w:rsidP="00D04EEB">
            <w:pPr>
              <w:jc w:val="both"/>
              <w:rPr>
                <w:rFonts w:eastAsia="맑은 고딕"/>
                <w:b w:val="0"/>
                <w:bCs w:val="0"/>
              </w:rPr>
            </w:pPr>
          </w:p>
        </w:tc>
        <w:tc>
          <w:tcPr>
            <w:tcW w:w="631" w:type="pct"/>
            <w:hideMark/>
          </w:tcPr>
          <w:p w14:paraId="5D479AE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Group </w:t>
            </w:r>
            <w:r w:rsidRPr="00F64732">
              <w:rPr>
                <w:rFonts w:eastAsia="맑은 고딕"/>
              </w:rPr>
              <w:lastRenderedPageBreak/>
              <w:t>Variable #1</w:t>
            </w:r>
          </w:p>
        </w:tc>
        <w:tc>
          <w:tcPr>
            <w:tcW w:w="2713" w:type="pct"/>
            <w:hideMark/>
          </w:tcPr>
          <w:p w14:paraId="1F0ED31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Select the first group variable.</w:t>
            </w:r>
          </w:p>
        </w:tc>
        <w:tc>
          <w:tcPr>
            <w:tcW w:w="553" w:type="pct"/>
          </w:tcPr>
          <w:p w14:paraId="16C5935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34B1627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53F7697" w14:textId="77777777" w:rsidTr="00D04EEB">
        <w:trPr>
          <w:trHeight w:val="64"/>
        </w:trPr>
        <w:tc>
          <w:tcPr>
            <w:cnfStyle w:val="001000000000" w:firstRow="0" w:lastRow="0" w:firstColumn="1" w:lastColumn="0" w:oddVBand="0" w:evenVBand="0" w:oddHBand="0" w:evenHBand="0" w:firstRowFirstColumn="0" w:firstRowLastColumn="0" w:lastRowFirstColumn="0" w:lastRowLastColumn="0"/>
            <w:tcW w:w="505" w:type="pct"/>
            <w:vMerge/>
            <w:hideMark/>
          </w:tcPr>
          <w:p w14:paraId="78448CE3" w14:textId="77777777" w:rsidR="00482A3C" w:rsidRPr="00F64732" w:rsidRDefault="00482A3C" w:rsidP="00D04EEB">
            <w:pPr>
              <w:jc w:val="both"/>
              <w:rPr>
                <w:rFonts w:eastAsia="맑은 고딕"/>
                <w:b w:val="0"/>
                <w:bCs w:val="0"/>
              </w:rPr>
            </w:pPr>
          </w:p>
        </w:tc>
        <w:tc>
          <w:tcPr>
            <w:tcW w:w="631" w:type="pct"/>
            <w:hideMark/>
          </w:tcPr>
          <w:p w14:paraId="78DDCC0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713" w:type="pct"/>
            <w:hideMark/>
          </w:tcPr>
          <w:p w14:paraId="6FEA555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53" w:type="pct"/>
          </w:tcPr>
          <w:p w14:paraId="0BD9724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3001EF2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5B2B801" w14:textId="77777777" w:rsidTr="00D04EEB">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7EB56222" w14:textId="77777777" w:rsidR="00482A3C" w:rsidRPr="00F64732" w:rsidRDefault="00482A3C" w:rsidP="00D04EEB">
            <w:pPr>
              <w:jc w:val="both"/>
              <w:rPr>
                <w:rFonts w:eastAsia="맑은 고딕"/>
                <w:b w:val="0"/>
                <w:bCs w:val="0"/>
              </w:rPr>
            </w:pPr>
          </w:p>
        </w:tc>
        <w:tc>
          <w:tcPr>
            <w:tcW w:w="631" w:type="pct"/>
            <w:hideMark/>
          </w:tcPr>
          <w:p w14:paraId="0F82A60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713" w:type="pct"/>
            <w:hideMark/>
          </w:tcPr>
          <w:p w14:paraId="2228B8D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53" w:type="pct"/>
          </w:tcPr>
          <w:p w14:paraId="0F4880A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6B7B568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69F62B7" w14:textId="77777777" w:rsidTr="00D04EEB">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6449E517" w14:textId="77777777" w:rsidR="00482A3C" w:rsidRPr="00F64732" w:rsidRDefault="00482A3C" w:rsidP="00D04EEB">
            <w:pPr>
              <w:jc w:val="both"/>
              <w:rPr>
                <w:rFonts w:eastAsia="맑은 고딕"/>
                <w:b w:val="0"/>
                <w:bCs w:val="0"/>
              </w:rPr>
            </w:pPr>
          </w:p>
        </w:tc>
        <w:tc>
          <w:tcPr>
            <w:tcW w:w="631" w:type="pct"/>
            <w:hideMark/>
          </w:tcPr>
          <w:p w14:paraId="01E67E6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713" w:type="pct"/>
            <w:hideMark/>
          </w:tcPr>
          <w:p w14:paraId="028BB6C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53" w:type="pct"/>
          </w:tcPr>
          <w:p w14:paraId="44EF616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2E77D7D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A8E8B25" w14:textId="77777777" w:rsidTr="00D04EEB">
        <w:trPr>
          <w:trHeight w:val="44"/>
        </w:trPr>
        <w:tc>
          <w:tcPr>
            <w:cnfStyle w:val="001000000000" w:firstRow="0" w:lastRow="0" w:firstColumn="1" w:lastColumn="0" w:oddVBand="0" w:evenVBand="0" w:oddHBand="0" w:evenHBand="0" w:firstRowFirstColumn="0" w:firstRowLastColumn="0" w:lastRowFirstColumn="0" w:lastRowLastColumn="0"/>
            <w:tcW w:w="505" w:type="pct"/>
            <w:vMerge/>
            <w:hideMark/>
          </w:tcPr>
          <w:p w14:paraId="6B9ACEA2" w14:textId="77777777" w:rsidR="00482A3C" w:rsidRPr="00F64732" w:rsidRDefault="00482A3C" w:rsidP="00D04EEB">
            <w:pPr>
              <w:jc w:val="both"/>
              <w:rPr>
                <w:rFonts w:eastAsia="맑은 고딕"/>
                <w:b w:val="0"/>
                <w:bCs w:val="0"/>
              </w:rPr>
            </w:pPr>
          </w:p>
        </w:tc>
        <w:tc>
          <w:tcPr>
            <w:tcW w:w="631" w:type="pct"/>
            <w:hideMark/>
          </w:tcPr>
          <w:p w14:paraId="2CF619F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713" w:type="pct"/>
            <w:hideMark/>
          </w:tcPr>
          <w:p w14:paraId="784F993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53" w:type="pct"/>
          </w:tcPr>
          <w:p w14:paraId="20B57D1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98" w:type="pct"/>
          </w:tcPr>
          <w:p w14:paraId="6D8CB87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4E3B703" w14:textId="77777777" w:rsidTr="00D04EEB">
        <w:trPr>
          <w:trHeight w:val="44"/>
        </w:trPr>
        <w:tc>
          <w:tcPr>
            <w:cnfStyle w:val="001000000000" w:firstRow="0" w:lastRow="0" w:firstColumn="1" w:lastColumn="0" w:oddVBand="0" w:evenVBand="0" w:oddHBand="0" w:evenHBand="0" w:firstRowFirstColumn="0" w:firstRowLastColumn="0" w:lastRowFirstColumn="0" w:lastRowLastColumn="0"/>
            <w:tcW w:w="505" w:type="pct"/>
          </w:tcPr>
          <w:p w14:paraId="597CEE78"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631" w:type="pct"/>
          </w:tcPr>
          <w:p w14:paraId="28D55E3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13" w:type="pct"/>
          </w:tcPr>
          <w:p w14:paraId="1C8D328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3" w:type="pct"/>
          </w:tcPr>
          <w:p w14:paraId="6FD88C9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98" w:type="pct"/>
          </w:tcPr>
          <w:p w14:paraId="61960FA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EF0C827" w14:textId="77777777" w:rsidR="00482A3C" w:rsidRDefault="00482A3C" w:rsidP="00482A3C">
      <w:pPr>
        <w:jc w:val="both"/>
      </w:pPr>
    </w:p>
    <w:p w14:paraId="363B66BF" w14:textId="77777777" w:rsidR="00482A3C" w:rsidRPr="00F64732" w:rsidRDefault="00482A3C" w:rsidP="00482A3C">
      <w:pPr>
        <w:jc w:val="both"/>
      </w:pPr>
      <w:r>
        <w:rPr>
          <w:rFonts w:ascii="Arial" w:hAnsi="Arial" w:cs="Arial"/>
        </w:rPr>
        <w:pict w14:anchorId="30F0EC24">
          <v:rect id="_x0000_i1713" style="width:439.3pt;height:1.5pt" o:hrstd="t" o:hr="t" fillcolor="#9d9da1" stroked="f"/>
        </w:pict>
      </w:r>
    </w:p>
    <w:p w14:paraId="1FE17A6A" w14:textId="77777777" w:rsidR="00482A3C" w:rsidRDefault="00482A3C" w:rsidP="00482A3C">
      <w:pPr>
        <w:pStyle w:val="3"/>
        <w:rPr>
          <w:rFonts w:eastAsiaTheme="minorEastAsia"/>
          <w:lang w:eastAsia="ko-KR"/>
        </w:rPr>
      </w:pPr>
      <w:bookmarkStart w:id="570" w:name="_3.3.9_MSPC_Chart"/>
      <w:bookmarkEnd w:id="570"/>
      <w:r w:rsidRPr="00F64732">
        <w:t>3.3.9 MSPC Chart</w:t>
      </w:r>
    </w:p>
    <w:p w14:paraId="282203DC" w14:textId="77777777" w:rsidR="00482A3C" w:rsidRPr="00E61DFC" w:rsidRDefault="00482A3C" w:rsidP="00482A3C">
      <w:pPr>
        <w:rPr>
          <w:rFonts w:eastAsiaTheme="minorEastAsia"/>
          <w:lang w:val="x-none"/>
        </w:rPr>
      </w:pPr>
      <w:r>
        <w:rPr>
          <w:rFonts w:ascii="Arial" w:hAnsi="Arial" w:cs="Arial"/>
        </w:rPr>
        <w:pict w14:anchorId="259FE9C3">
          <v:rect id="_x0000_i1714" style="width:439.3pt;height:1.5pt" o:hrstd="t" o:hr="t" fillcolor="#9d9da1" stroked="f"/>
        </w:pict>
      </w:r>
    </w:p>
    <w:p w14:paraId="3BFAD01C" w14:textId="77777777" w:rsidR="00482A3C" w:rsidRDefault="00482A3C" w:rsidP="00482A3C">
      <w:pPr>
        <w:rPr>
          <w:b/>
          <w:bCs/>
        </w:rPr>
      </w:pPr>
      <w:r w:rsidRPr="00F64732">
        <w:rPr>
          <w:noProof/>
        </w:rPr>
        <w:drawing>
          <wp:inline distT="0" distB="0" distL="0" distR="0" wp14:anchorId="01B2D8B1" wp14:editId="452FC28F">
            <wp:extent cx="971686" cy="666843"/>
            <wp:effectExtent l="0" t="0" r="0" b="0"/>
            <wp:docPr id="1102" name="shape1102" descr="텍스트, 로고,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shape1102" descr="텍스트, 로고, 스크린샷, 디자인이(가) 표시된 사진&#10;&#10;AI가 생성한 콘텐츠는 부정확할 수 있습니다."/>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a:xfrm>
                      <a:off x="0" y="0"/>
                      <a:ext cx="971686" cy="666843"/>
                    </a:xfrm>
                    <a:prstGeom prst="rect">
                      <a:avLst/>
                    </a:prstGeom>
                  </pic:spPr>
                </pic:pic>
              </a:graphicData>
            </a:graphic>
          </wp:inline>
        </w:drawing>
      </w:r>
    </w:p>
    <w:p w14:paraId="200E9D10" w14:textId="77777777" w:rsidR="00482A3C" w:rsidRDefault="00482A3C" w:rsidP="00482A3C">
      <w:pPr>
        <w:rPr>
          <w:rFonts w:eastAsiaTheme="minorEastAsia"/>
        </w:rPr>
      </w:pPr>
      <w:r w:rsidRPr="00F64732">
        <w:rPr>
          <w:b/>
          <w:bCs/>
        </w:rPr>
        <w:t>MSPC Chart</w:t>
      </w:r>
      <w:r w:rsidRPr="00F64732">
        <w:t xml:space="preserve"> analyzes the impact of multiple interrelated variables on a process, comprehensively monitoring the process's stability, variability, and anomalies.</w:t>
      </w:r>
    </w:p>
    <w:p w14:paraId="6BAC2EF3" w14:textId="77777777" w:rsidR="00482A3C" w:rsidRDefault="00482A3C" w:rsidP="00482A3C">
      <w:pPr>
        <w:pStyle w:val="4"/>
      </w:pPr>
      <w:r w:rsidRPr="00452275">
        <w:lastRenderedPageBreak/>
        <w:t>Usage</w:t>
      </w:r>
    </w:p>
    <w:p w14:paraId="47920CB3" w14:textId="77777777" w:rsidR="00482A3C" w:rsidRPr="00F47B3D" w:rsidRDefault="00482A3C" w:rsidP="00482A3C">
      <w:r w:rsidRPr="00F64732">
        <w:rPr>
          <w:noProof/>
        </w:rPr>
        <w:drawing>
          <wp:inline distT="0" distB="0" distL="0" distR="0" wp14:anchorId="5447D3FF" wp14:editId="629CCBA1">
            <wp:extent cx="2571750" cy="3458229"/>
            <wp:effectExtent l="0" t="0" r="0" b="8890"/>
            <wp:docPr id="1103" name="shape1103"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shape1103" descr="텍스트, 스크린샷, 폰트, 번호이(가) 표시된 사진&#10;&#10;AI가 생성한 콘텐츠는 부정확할 수 있습니다."/>
                    <pic:cNvPicPr>
                      <a:picLocks noChangeAspect="1"/>
                    </pic:cNvPicPr>
                  </pic:nvPicPr>
                  <pic:blipFill>
                    <a:blip r:embed="rId194">
                      <a:extLst>
                        <a:ext uri="{28A0092B-C50C-407E-A947-70E740481C1C}">
                          <a14:useLocalDpi xmlns:a14="http://schemas.microsoft.com/office/drawing/2010/main" val="0"/>
                        </a:ext>
                      </a:extLst>
                    </a:blip>
                    <a:srcRect t="832"/>
                    <a:stretch>
                      <a:fillRect/>
                    </a:stretch>
                  </pic:blipFill>
                  <pic:spPr>
                    <a:xfrm>
                      <a:off x="0" y="0"/>
                      <a:ext cx="2573548" cy="3460647"/>
                    </a:xfrm>
                    <a:prstGeom prst="rect">
                      <a:avLst/>
                    </a:prstGeom>
                    <a:noFill/>
                    <a:ln>
                      <a:noFill/>
                    </a:ln>
                  </pic:spPr>
                </pic:pic>
              </a:graphicData>
            </a:graphic>
          </wp:inline>
        </w:drawing>
      </w:r>
    </w:p>
    <w:p w14:paraId="48FE0292" w14:textId="77777777" w:rsidR="00482A3C" w:rsidRPr="0029176B" w:rsidRDefault="00482A3C" w:rsidP="00482A3C">
      <w:r w:rsidRPr="0029176B">
        <w:t xml:space="preserve">In the </w:t>
      </w:r>
      <w:r w:rsidRPr="0029176B">
        <w:rPr>
          <w:b/>
          <w:bCs/>
        </w:rPr>
        <w:t>Selection options</w:t>
      </w:r>
      <w:r w:rsidRPr="0029176B">
        <w:t xml:space="preserve"> section, users must choose a </w:t>
      </w:r>
      <w:r w:rsidRPr="0029176B">
        <w:rPr>
          <w:b/>
          <w:bCs/>
        </w:rPr>
        <w:t>Chart form</w:t>
      </w:r>
      <w:r w:rsidRPr="0029176B">
        <w:t xml:space="preserve"> depending on the desired method of variance detection. The </w:t>
      </w:r>
      <w:r w:rsidRPr="0029176B">
        <w:rPr>
          <w:b/>
          <w:bCs/>
        </w:rPr>
        <w:t>UCL selection</w:t>
      </w:r>
      <w:r w:rsidRPr="0029176B">
        <w:t xml:space="preserve"> setting defines how the upper control limit is determined; for example, </w:t>
      </w:r>
      <w:r w:rsidRPr="0029176B">
        <w:rPr>
          <w:i/>
          <w:iCs/>
        </w:rPr>
        <w:t>Phase1–For Modeling</w:t>
      </w:r>
      <w:r w:rsidRPr="0029176B">
        <w:t xml:space="preserve"> is used when control limits are estimated from an initial modeling phase. If the </w:t>
      </w:r>
      <w:r w:rsidRPr="0029176B">
        <w:rPr>
          <w:i/>
          <w:iCs/>
        </w:rPr>
        <w:t>MEWMA</w:t>
      </w:r>
      <w:r w:rsidRPr="0029176B">
        <w:t xml:space="preserve"> chart form is selected, the </w:t>
      </w:r>
      <w:r w:rsidRPr="0029176B">
        <w:rPr>
          <w:b/>
          <w:bCs/>
        </w:rPr>
        <w:t>MEWMA weight</w:t>
      </w:r>
      <w:r w:rsidRPr="0029176B">
        <w:t xml:space="preserve"> parameter must also be set to adjust the weighting for exponential smoothing. Under </w:t>
      </w:r>
      <w:r w:rsidRPr="0029176B">
        <w:rPr>
          <w:b/>
          <w:bCs/>
        </w:rPr>
        <w:t>Use Subgroup</w:t>
      </w:r>
      <w:r w:rsidRPr="0029176B">
        <w:t xml:space="preserve">, users can enable subgrouping by setting </w:t>
      </w:r>
      <w:r w:rsidRPr="0029176B">
        <w:rPr>
          <w:b/>
          <w:bCs/>
        </w:rPr>
        <w:t>Usage</w:t>
      </w:r>
      <w:r w:rsidRPr="0029176B">
        <w:t xml:space="preserve"> to “Yes” and specifying the </w:t>
      </w:r>
      <w:r w:rsidRPr="0029176B">
        <w:rPr>
          <w:b/>
          <w:bCs/>
        </w:rPr>
        <w:t>Subgroup Count</w:t>
      </w:r>
      <w:r w:rsidRPr="0029176B">
        <w:t xml:space="preserve">, which determines the number of observations within each subgroup for control calculation. In the </w:t>
      </w:r>
      <w:r w:rsidRPr="0029176B">
        <w:rPr>
          <w:b/>
          <w:bCs/>
        </w:rPr>
        <w:t>Select Variables</w:t>
      </w:r>
      <w:r w:rsidRPr="0029176B">
        <w:t xml:space="preserve"> section, users must choose two or more continuous variables that will be monitored for multivariate shifts or anomalies. Proper selection of chart type, control limit configuration, and subgrouping is essential to accurately detect process deviations and maintain quality standards in multivariate environments.</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53B5892F"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91"/>
        <w:gridCol w:w="1188"/>
        <w:gridCol w:w="4172"/>
        <w:gridCol w:w="1022"/>
        <w:gridCol w:w="1303"/>
      </w:tblGrid>
      <w:tr w:rsidR="00482A3C" w:rsidRPr="00F64732" w14:paraId="175EAC14" w14:textId="77777777" w:rsidTr="00D04E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75" w:type="pct"/>
          </w:tcPr>
          <w:p w14:paraId="765CAA5C" w14:textId="77777777" w:rsidR="00482A3C" w:rsidRPr="00F64732" w:rsidRDefault="00482A3C" w:rsidP="00D04EEB">
            <w:pPr>
              <w:jc w:val="center"/>
              <w:rPr>
                <w:rFonts w:eastAsia="맑은 고딕"/>
                <w:b w:val="0"/>
              </w:rPr>
            </w:pPr>
            <w:r w:rsidRPr="00F64732">
              <w:rPr>
                <w:rFonts w:eastAsia="맑은 고딕"/>
              </w:rPr>
              <w:t>Property group</w:t>
            </w:r>
          </w:p>
        </w:tc>
        <w:tc>
          <w:tcPr>
            <w:tcW w:w="700" w:type="pct"/>
          </w:tcPr>
          <w:p w14:paraId="5C0086E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400" w:type="pct"/>
          </w:tcPr>
          <w:p w14:paraId="1B4432F2"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60" w:type="pct"/>
          </w:tcPr>
          <w:p w14:paraId="22633E6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765" w:type="pct"/>
          </w:tcPr>
          <w:p w14:paraId="545D38F3"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3EC28813" w14:textId="77777777" w:rsidTr="00D04EEB">
        <w:trPr>
          <w:trHeight w:val="386"/>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25FC4107" w14:textId="77777777" w:rsidR="00482A3C" w:rsidRPr="00F64732" w:rsidRDefault="00482A3C" w:rsidP="00D04EEB">
            <w:pPr>
              <w:jc w:val="center"/>
              <w:rPr>
                <w:rFonts w:eastAsia="맑은 고딕"/>
                <w:b w:val="0"/>
              </w:rPr>
            </w:pPr>
            <w:r w:rsidRPr="00F64732">
              <w:rPr>
                <w:rFonts w:eastAsia="맑은 고딕"/>
              </w:rPr>
              <w:t xml:space="preserve">Selection </w:t>
            </w:r>
            <w:r w:rsidRPr="00F64732">
              <w:rPr>
                <w:rFonts w:eastAsia="맑은 고딕"/>
              </w:rPr>
              <w:lastRenderedPageBreak/>
              <w:t>options</w:t>
            </w:r>
          </w:p>
        </w:tc>
        <w:tc>
          <w:tcPr>
            <w:tcW w:w="700" w:type="pct"/>
          </w:tcPr>
          <w:p w14:paraId="5957612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Chart form</w:t>
            </w:r>
          </w:p>
        </w:tc>
        <w:tc>
          <w:tcPr>
            <w:tcW w:w="2400" w:type="pct"/>
          </w:tcPr>
          <w:p w14:paraId="0836736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charting method.</w:t>
            </w:r>
          </w:p>
        </w:tc>
        <w:tc>
          <w:tcPr>
            <w:tcW w:w="560" w:type="pct"/>
          </w:tcPr>
          <w:p w14:paraId="2BF506C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72122FD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T2, </w:t>
            </w:r>
            <w:r w:rsidRPr="00F64732">
              <w:rPr>
                <w:rFonts w:eastAsia="맑은 고딕"/>
              </w:rPr>
              <w:lastRenderedPageBreak/>
              <w:t>MEWMA, generalized variance, T2-generalized variance).</w:t>
            </w:r>
          </w:p>
        </w:tc>
      </w:tr>
      <w:tr w:rsidR="00482A3C" w:rsidRPr="00F64732" w14:paraId="3990D60A" w14:textId="77777777" w:rsidTr="00D04EEB">
        <w:trPr>
          <w:trHeight w:val="651"/>
        </w:trPr>
        <w:tc>
          <w:tcPr>
            <w:cnfStyle w:val="001000000000" w:firstRow="0" w:lastRow="0" w:firstColumn="1" w:lastColumn="0" w:oddVBand="0" w:evenVBand="0" w:oddHBand="0" w:evenHBand="0" w:firstRowFirstColumn="0" w:firstRowLastColumn="0" w:lastRowFirstColumn="0" w:lastRowLastColumn="0"/>
            <w:tcW w:w="575" w:type="pct"/>
            <w:vMerge/>
          </w:tcPr>
          <w:p w14:paraId="47EB1EA3" w14:textId="77777777" w:rsidR="00482A3C" w:rsidRPr="00F64732" w:rsidRDefault="00482A3C" w:rsidP="00D04EEB">
            <w:pPr>
              <w:jc w:val="center"/>
              <w:rPr>
                <w:rFonts w:eastAsia="맑은 고딕"/>
                <w:b w:val="0"/>
              </w:rPr>
            </w:pPr>
          </w:p>
        </w:tc>
        <w:tc>
          <w:tcPr>
            <w:tcW w:w="700" w:type="pct"/>
          </w:tcPr>
          <w:p w14:paraId="220335F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 selection</w:t>
            </w:r>
          </w:p>
        </w:tc>
        <w:tc>
          <w:tcPr>
            <w:tcW w:w="2400" w:type="pct"/>
          </w:tcPr>
          <w:p w14:paraId="703A545E"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standard of UCL (Upper Control Limit) if you select T2, T2-Generalized Variance. Phase1 is used when creating a model, and Phase2 is used when monitoring new data.</w:t>
            </w:r>
          </w:p>
        </w:tc>
        <w:tc>
          <w:tcPr>
            <w:tcW w:w="560" w:type="pct"/>
          </w:tcPr>
          <w:p w14:paraId="08C37BD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4E73550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Phase1-for modeling, Phase2-for monitoring</w:t>
            </w:r>
          </w:p>
        </w:tc>
      </w:tr>
      <w:tr w:rsidR="00482A3C" w:rsidRPr="00F64732" w14:paraId="4EE36F4F" w14:textId="77777777" w:rsidTr="00D04EEB">
        <w:trPr>
          <w:trHeight w:val="70"/>
        </w:trPr>
        <w:tc>
          <w:tcPr>
            <w:cnfStyle w:val="001000000000" w:firstRow="0" w:lastRow="0" w:firstColumn="1" w:lastColumn="0" w:oddVBand="0" w:evenVBand="0" w:oddHBand="0" w:evenHBand="0" w:firstRowFirstColumn="0" w:firstRowLastColumn="0" w:lastRowFirstColumn="0" w:lastRowLastColumn="0"/>
            <w:tcW w:w="575" w:type="pct"/>
            <w:vMerge/>
          </w:tcPr>
          <w:p w14:paraId="04700CD6" w14:textId="77777777" w:rsidR="00482A3C" w:rsidRPr="00F64732" w:rsidRDefault="00482A3C" w:rsidP="00D04EEB">
            <w:pPr>
              <w:jc w:val="center"/>
              <w:rPr>
                <w:rFonts w:eastAsia="맑은 고딕"/>
                <w:b w:val="0"/>
              </w:rPr>
            </w:pPr>
          </w:p>
        </w:tc>
        <w:tc>
          <w:tcPr>
            <w:tcW w:w="700" w:type="pct"/>
          </w:tcPr>
          <w:p w14:paraId="59A920F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MEWMA weight</w:t>
            </w:r>
          </w:p>
        </w:tc>
        <w:tc>
          <w:tcPr>
            <w:tcW w:w="2400" w:type="pct"/>
          </w:tcPr>
          <w:p w14:paraId="4863936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weight If you select </w:t>
            </w:r>
            <w:r w:rsidRPr="00F64732">
              <w:rPr>
                <w:rFonts w:eastAsia="맑은 고딕"/>
                <w:b/>
                <w:bCs/>
              </w:rPr>
              <w:t>MEWMA</w:t>
            </w:r>
            <w:r w:rsidRPr="00F64732">
              <w:rPr>
                <w:rFonts w:eastAsia="맑은 고딕"/>
              </w:rPr>
              <w:t>.</w:t>
            </w:r>
          </w:p>
        </w:tc>
        <w:tc>
          <w:tcPr>
            <w:tcW w:w="560" w:type="pct"/>
          </w:tcPr>
          <w:p w14:paraId="2F1ABC2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2FB1B11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0~1</w:t>
            </w:r>
          </w:p>
        </w:tc>
      </w:tr>
      <w:tr w:rsidR="00482A3C" w:rsidRPr="00F64732" w14:paraId="793007C9" w14:textId="77777777" w:rsidTr="00D04EEB">
        <w:trPr>
          <w:trHeight w:val="70"/>
        </w:trPr>
        <w:tc>
          <w:tcPr>
            <w:cnfStyle w:val="001000000000" w:firstRow="0" w:lastRow="0" w:firstColumn="1" w:lastColumn="0" w:oddVBand="0" w:evenVBand="0" w:oddHBand="0" w:evenHBand="0" w:firstRowFirstColumn="0" w:firstRowLastColumn="0" w:lastRowFirstColumn="0" w:lastRowLastColumn="0"/>
            <w:tcW w:w="575" w:type="pct"/>
            <w:vMerge w:val="restart"/>
          </w:tcPr>
          <w:p w14:paraId="06320D22" w14:textId="77777777" w:rsidR="00482A3C" w:rsidRPr="00F64732" w:rsidRDefault="00482A3C" w:rsidP="00D04EEB">
            <w:pPr>
              <w:jc w:val="center"/>
              <w:rPr>
                <w:rFonts w:eastAsia="맑은 고딕"/>
              </w:rPr>
            </w:pPr>
            <w:r w:rsidRPr="00F64732">
              <w:rPr>
                <w:rFonts w:eastAsia="맑은 고딕"/>
              </w:rPr>
              <w:t>Use Subgroup</w:t>
            </w:r>
          </w:p>
        </w:tc>
        <w:tc>
          <w:tcPr>
            <w:tcW w:w="700" w:type="pct"/>
          </w:tcPr>
          <w:p w14:paraId="492E864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452275">
              <w:t>Usage</w:t>
            </w:r>
          </w:p>
        </w:tc>
        <w:tc>
          <w:tcPr>
            <w:tcW w:w="2400" w:type="pct"/>
          </w:tcPr>
          <w:p w14:paraId="18E1283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whether to use subgroups.</w:t>
            </w:r>
          </w:p>
        </w:tc>
        <w:tc>
          <w:tcPr>
            <w:tcW w:w="560" w:type="pct"/>
          </w:tcPr>
          <w:p w14:paraId="10D1374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4541679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21D7446" w14:textId="77777777" w:rsidTr="00D04EEB">
        <w:trPr>
          <w:trHeight w:val="191"/>
        </w:trPr>
        <w:tc>
          <w:tcPr>
            <w:cnfStyle w:val="001000000000" w:firstRow="0" w:lastRow="0" w:firstColumn="1" w:lastColumn="0" w:oddVBand="0" w:evenVBand="0" w:oddHBand="0" w:evenHBand="0" w:firstRowFirstColumn="0" w:firstRowLastColumn="0" w:lastRowFirstColumn="0" w:lastRowLastColumn="0"/>
            <w:tcW w:w="575" w:type="pct"/>
            <w:vMerge/>
          </w:tcPr>
          <w:p w14:paraId="42A7947E" w14:textId="77777777" w:rsidR="00482A3C" w:rsidRPr="00F64732" w:rsidRDefault="00482A3C" w:rsidP="00D04EEB">
            <w:pPr>
              <w:jc w:val="center"/>
              <w:rPr>
                <w:rFonts w:eastAsia="맑은 고딕"/>
                <w:b w:val="0"/>
                <w:bCs w:val="0"/>
              </w:rPr>
            </w:pPr>
          </w:p>
        </w:tc>
        <w:tc>
          <w:tcPr>
            <w:tcW w:w="700" w:type="pct"/>
          </w:tcPr>
          <w:p w14:paraId="31F883F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Count</w:t>
            </w:r>
          </w:p>
        </w:tc>
        <w:tc>
          <w:tcPr>
            <w:tcW w:w="2400" w:type="pct"/>
          </w:tcPr>
          <w:p w14:paraId="25EB3435"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pPr>
            <w:r w:rsidRPr="00F64732">
              <w:t xml:space="preserve">Enter the count of the subgroup if </w:t>
            </w:r>
            <w:r w:rsidRPr="00452275">
              <w:t>Usage</w:t>
            </w:r>
            <w:r w:rsidRPr="00F64732">
              <w:t xml:space="preserve"> is </w:t>
            </w:r>
            <w:r w:rsidRPr="00F065A1">
              <w:rPr>
                <w:b/>
                <w:bCs/>
              </w:rPr>
              <w:t>Yes</w:t>
            </w:r>
          </w:p>
        </w:tc>
        <w:tc>
          <w:tcPr>
            <w:tcW w:w="560" w:type="pct"/>
          </w:tcPr>
          <w:p w14:paraId="4B3EA5C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765" w:type="pct"/>
          </w:tcPr>
          <w:p w14:paraId="3D6B8D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482A3C" w:rsidRPr="00F64732" w14:paraId="1E8BD397" w14:textId="77777777" w:rsidTr="00D04EEB">
        <w:trPr>
          <w:trHeight w:val="191"/>
        </w:trPr>
        <w:tc>
          <w:tcPr>
            <w:cnfStyle w:val="001000000000" w:firstRow="0" w:lastRow="0" w:firstColumn="1" w:lastColumn="0" w:oddVBand="0" w:evenVBand="0" w:oddHBand="0" w:evenHBand="0" w:firstRowFirstColumn="0" w:firstRowLastColumn="0" w:lastRowFirstColumn="0" w:lastRowLastColumn="0"/>
            <w:tcW w:w="575" w:type="pct"/>
          </w:tcPr>
          <w:p w14:paraId="1F028DEE" w14:textId="77777777" w:rsidR="00482A3C" w:rsidRPr="00F64732" w:rsidRDefault="00482A3C" w:rsidP="00D04EEB">
            <w:pPr>
              <w:jc w:val="center"/>
              <w:rPr>
                <w:rFonts w:eastAsia="맑은 고딕"/>
              </w:rPr>
            </w:pPr>
            <w:r w:rsidRPr="00F64732">
              <w:rPr>
                <w:rFonts w:eastAsia="맑은 고딕"/>
              </w:rPr>
              <w:t>Select Variables</w:t>
            </w:r>
          </w:p>
        </w:tc>
        <w:tc>
          <w:tcPr>
            <w:tcW w:w="700" w:type="pct"/>
          </w:tcPr>
          <w:p w14:paraId="400B978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400" w:type="pct"/>
          </w:tcPr>
          <w:p w14:paraId="17C145D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60" w:type="pct"/>
          </w:tcPr>
          <w:p w14:paraId="6CA08E6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765" w:type="pct"/>
          </w:tcPr>
          <w:p w14:paraId="66852FE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75410871" w14:textId="77777777" w:rsidR="00482A3C" w:rsidRPr="00F64732" w:rsidRDefault="00482A3C" w:rsidP="00482A3C">
      <w:pPr>
        <w:jc w:val="both"/>
      </w:pPr>
    </w:p>
    <w:p w14:paraId="5AEDC6EB" w14:textId="77777777" w:rsidR="00482A3C" w:rsidRDefault="00482A3C" w:rsidP="00482A3C">
      <w:r w:rsidRPr="00F47B3D">
        <w:rPr>
          <w:b/>
          <w:bCs/>
        </w:rPr>
        <w:t>T² Control Chart (Hotelling T² Control Chart)</w:t>
      </w:r>
      <w:r w:rsidRPr="00F47B3D">
        <w:t xml:space="preserve"> monitors the mean of multiple variables by considering both individual variation and the correlations between variables, functioning similarly to the X-Bar control chart. It is used to assess multivariate processes, and a T² statistic that exceeds control limits indicates a potential issue. To use this chart, select </w:t>
      </w:r>
      <w:r w:rsidRPr="00F47B3D">
        <w:rPr>
          <w:i/>
          <w:iCs/>
        </w:rPr>
        <w:t>T-Square</w:t>
      </w:r>
      <w:r w:rsidRPr="00F47B3D">
        <w:t xml:space="preserve"> in the Chart form, choose the variables for multivariate monitoring under </w:t>
      </w:r>
      <w:r w:rsidRPr="00F47B3D">
        <w:rPr>
          <w:i/>
          <w:iCs/>
        </w:rPr>
        <w:t>Select Variables</w:t>
      </w:r>
      <w:r w:rsidRPr="00F47B3D">
        <w:t xml:space="preserve">, and specify the type of management limit line in </w:t>
      </w:r>
      <w:r w:rsidRPr="00F47B3D">
        <w:rPr>
          <w:i/>
          <w:iCs/>
        </w:rPr>
        <w:t>UCL Selection</w:t>
      </w:r>
      <w:r w:rsidRPr="00F47B3D">
        <w:t>. Optionally, users can enter the number of subgroups.</w:t>
      </w:r>
    </w:p>
    <w:p w14:paraId="6EF5068D" w14:textId="77777777" w:rsidR="00482A3C" w:rsidRPr="00F47B3D" w:rsidRDefault="00482A3C" w:rsidP="00482A3C">
      <w:r w:rsidRPr="00F64732">
        <w:rPr>
          <w:noProof/>
        </w:rPr>
        <w:drawing>
          <wp:inline distT="0" distB="0" distL="0" distR="0" wp14:anchorId="343CD234" wp14:editId="1C58F241">
            <wp:extent cx="5070570" cy="2140907"/>
            <wp:effectExtent l="0" t="0" r="0" b="0"/>
            <wp:docPr id="1108" name="shape1108" descr="스크린샷, 텍스트, 라인, 그래프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shape1108" descr="스크린샷, 텍스트, 라인, 그래프이(가) 표시된 사진&#10;&#10;AI가 생성한 콘텐츠는 부정확할 수 있습니다."/>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5070570" cy="2140907"/>
                    </a:xfrm>
                    <a:prstGeom prst="rect">
                      <a:avLst/>
                    </a:prstGeom>
                    <a:noFill/>
                    <a:ln>
                      <a:solidFill>
                        <a:sysClr val="windowText" lastClr="000000"/>
                      </a:solidFill>
                    </a:ln>
                  </pic:spPr>
                </pic:pic>
              </a:graphicData>
            </a:graphic>
          </wp:inline>
        </w:drawing>
      </w:r>
    </w:p>
    <w:p w14:paraId="49093F9D" w14:textId="77777777" w:rsidR="00482A3C" w:rsidRDefault="00482A3C" w:rsidP="00482A3C">
      <w:r w:rsidRPr="00F47B3D">
        <w:rPr>
          <w:b/>
          <w:bCs/>
        </w:rPr>
        <w:lastRenderedPageBreak/>
        <w:t>MEWMA Control Chart (Multivariate Exponentially Weighted Moving Average Control Chart)</w:t>
      </w:r>
      <w:r w:rsidRPr="00F47B3D">
        <w:t xml:space="preserve"> is designed to detect small shifts in a process by applying exponentially weighted moving averages, with greater weight given to more recent data points. This increases the sensitivity of the chart, especially when using a smaller smoothing constant. To configure this chart, select </w:t>
      </w:r>
      <w:r w:rsidRPr="00F47B3D">
        <w:rPr>
          <w:i/>
          <w:iCs/>
        </w:rPr>
        <w:t>MEWMA</w:t>
      </w:r>
      <w:r w:rsidRPr="00F47B3D">
        <w:t xml:space="preserve"> in the Chart form, choose variables under </w:t>
      </w:r>
      <w:r w:rsidRPr="00F47B3D">
        <w:rPr>
          <w:i/>
          <w:iCs/>
        </w:rPr>
        <w:t>Select Variables</w:t>
      </w:r>
      <w:r w:rsidRPr="00F47B3D">
        <w:t>, and enter a smoothing weight between 0 and 1 (default is 0.1). Optionally, users can input the number of subgroups.</w:t>
      </w:r>
    </w:p>
    <w:p w14:paraId="02DA5590" w14:textId="77777777" w:rsidR="00482A3C" w:rsidRPr="00F47B3D" w:rsidRDefault="00482A3C" w:rsidP="00482A3C">
      <w:r w:rsidRPr="00F64732">
        <w:rPr>
          <w:noProof/>
        </w:rPr>
        <w:drawing>
          <wp:inline distT="0" distB="0" distL="0" distR="0" wp14:anchorId="1B526788" wp14:editId="435A7D8F">
            <wp:extent cx="5092262" cy="2171700"/>
            <wp:effectExtent l="19050" t="19050" r="13335" b="19050"/>
            <wp:docPr id="1109" name="shape1109" descr="라인, 텍스트, 그래프,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shape1109" descr="라인, 텍스트, 그래프, 폰트이(가) 표시된 사진&#10;&#10;AI가 생성한 콘텐츠는 부정확할 수 있습니다."/>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a:xfrm>
                      <a:off x="0" y="0"/>
                      <a:ext cx="5095590" cy="2173119"/>
                    </a:xfrm>
                    <a:prstGeom prst="rect">
                      <a:avLst/>
                    </a:prstGeom>
                    <a:noFill/>
                    <a:ln w="3175">
                      <a:solidFill>
                        <a:sysClr val="windowText" lastClr="000000"/>
                      </a:solidFill>
                    </a:ln>
                  </pic:spPr>
                </pic:pic>
              </a:graphicData>
            </a:graphic>
          </wp:inline>
        </w:drawing>
      </w:r>
    </w:p>
    <w:p w14:paraId="0D111B88" w14:textId="77777777" w:rsidR="00482A3C" w:rsidRDefault="00482A3C" w:rsidP="00482A3C">
      <w:r w:rsidRPr="00F47B3D">
        <w:rPr>
          <w:b/>
          <w:bCs/>
        </w:rPr>
        <w:t>Generalized Variance Control Chart</w:t>
      </w:r>
      <w:r w:rsidRPr="00F47B3D">
        <w:t xml:space="preserve"> monitors the variability among multiple correlated variables, similar in concept to the S control chart. It evaluates process stability through the covariance matrix, and an out-of-control signal is generated when the generalized variance exceeds control limits. To use this chart, select </w:t>
      </w:r>
      <w:r w:rsidRPr="00F47B3D">
        <w:rPr>
          <w:i/>
          <w:iCs/>
        </w:rPr>
        <w:t>Generalized Distribution</w:t>
      </w:r>
      <w:r w:rsidRPr="00F47B3D">
        <w:t xml:space="preserve"> in the Chart form, choose the variables in </w:t>
      </w:r>
      <w:r w:rsidRPr="00F47B3D">
        <w:rPr>
          <w:i/>
          <w:iCs/>
        </w:rPr>
        <w:t>Select Variables</w:t>
      </w:r>
      <w:r w:rsidRPr="00F47B3D">
        <w:t>, and define the number of required subgroups.</w:t>
      </w:r>
    </w:p>
    <w:p w14:paraId="6459D5F2" w14:textId="77777777" w:rsidR="00482A3C" w:rsidRPr="00F47B3D" w:rsidRDefault="00482A3C" w:rsidP="00482A3C">
      <w:r w:rsidRPr="00F64732">
        <w:rPr>
          <w:noProof/>
        </w:rPr>
        <w:drawing>
          <wp:inline distT="0" distB="0" distL="0" distR="0" wp14:anchorId="018FB6C9" wp14:editId="0163FCB6">
            <wp:extent cx="4861291" cy="2446167"/>
            <wp:effectExtent l="0" t="0" r="0" b="0"/>
            <wp:docPr id="1110" name="shape1110" descr="텍스트, 소프트웨어, 라인,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shape1110" descr="텍스트, 소프트웨어, 라인, 컴퓨터 아이콘이(가) 표시된 사진&#10;&#10;AI가 생성한 콘텐츠는 부정확할 수 있습니다."/>
                    <pic:cNvPicPr>
                      <a:picLocks noChangeAspect="1"/>
                    </pic:cNvPicPr>
                  </pic:nvPicPr>
                  <pic:blipFill>
                    <a:blip r:embed="rId197">
                      <a:extLst>
                        <a:ext uri="{28A0092B-C50C-407E-A947-70E740481C1C}">
                          <a14:useLocalDpi xmlns:a14="http://schemas.microsoft.com/office/drawing/2010/main" val="0"/>
                        </a:ext>
                      </a:extLst>
                    </a:blip>
                    <a:srcRect l="4785" t="22047" r="17162" b="6162"/>
                    <a:stretch>
                      <a:fillRect/>
                    </a:stretch>
                  </pic:blipFill>
                  <pic:spPr>
                    <a:xfrm>
                      <a:off x="0" y="0"/>
                      <a:ext cx="4861291" cy="2446167"/>
                    </a:xfrm>
                    <a:prstGeom prst="rect">
                      <a:avLst/>
                    </a:prstGeom>
                    <a:noFill/>
                    <a:ln w="3175">
                      <a:solidFill>
                        <a:sysClr val="windowText" lastClr="000000"/>
                      </a:solidFill>
                    </a:ln>
                  </pic:spPr>
                </pic:pic>
              </a:graphicData>
            </a:graphic>
          </wp:inline>
        </w:drawing>
      </w:r>
    </w:p>
    <w:p w14:paraId="657195D2" w14:textId="77777777" w:rsidR="00482A3C" w:rsidRPr="00F47B3D" w:rsidRDefault="00482A3C" w:rsidP="00482A3C">
      <w:r w:rsidRPr="00F47B3D">
        <w:rPr>
          <w:b/>
          <w:bCs/>
        </w:rPr>
        <w:t>T²-Generalized Variance Control Chart</w:t>
      </w:r>
      <w:r w:rsidRPr="00F47B3D">
        <w:t xml:space="preserve"> combines the monitoring of both the process mean and variability across multiple correlated variables, offering an interpretation similar to a combination </w:t>
      </w:r>
      <w:r w:rsidRPr="00F47B3D">
        <w:lastRenderedPageBreak/>
        <w:t xml:space="preserve">of X-Bar and S control charts. It assesses both the mean vector and covariance matrix, and signals an issue when either the T² statistic or the generalized variance exceeds control limits. For setup, select </w:t>
      </w:r>
      <w:r w:rsidRPr="00F47B3D">
        <w:rPr>
          <w:i/>
          <w:iCs/>
        </w:rPr>
        <w:t>T-Sq Generalized Variance</w:t>
      </w:r>
      <w:r w:rsidRPr="00F47B3D">
        <w:t xml:space="preserve"> in the Chart form, choose variables under </w:t>
      </w:r>
      <w:r w:rsidRPr="00F47B3D">
        <w:rPr>
          <w:i/>
          <w:iCs/>
        </w:rPr>
        <w:t>Select Variables</w:t>
      </w:r>
      <w:r w:rsidRPr="00F47B3D">
        <w:t>, and set the number of subgroups.</w:t>
      </w:r>
    </w:p>
    <w:p w14:paraId="518D7FF1" w14:textId="77777777" w:rsidR="00482A3C" w:rsidRDefault="00482A3C" w:rsidP="00482A3C">
      <w:pPr>
        <w:rPr>
          <w:rFonts w:eastAsiaTheme="minorEastAsia"/>
        </w:rPr>
      </w:pPr>
      <w:r w:rsidRPr="00F64732">
        <w:rPr>
          <w:noProof/>
        </w:rPr>
        <w:drawing>
          <wp:inline distT="0" distB="0" distL="0" distR="0" wp14:anchorId="73E294BA" wp14:editId="56709B44">
            <wp:extent cx="4806910" cy="2149697"/>
            <wp:effectExtent l="0" t="0" r="0" b="0"/>
            <wp:docPr id="1111" name="shape1111" descr="텍스트, 그래프, 라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shape1111" descr="텍스트, 그래프, 라인, 번호이(가) 표시된 사진&#10;&#10;AI가 생성한 콘텐츠는 부정확할 수 있습니다."/>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a:xfrm>
                      <a:off x="0" y="0"/>
                      <a:ext cx="4806910" cy="2149697"/>
                    </a:xfrm>
                    <a:prstGeom prst="rect">
                      <a:avLst/>
                    </a:prstGeom>
                    <a:noFill/>
                  </pic:spPr>
                </pic:pic>
              </a:graphicData>
            </a:graphic>
          </wp:inline>
        </w:drawing>
      </w:r>
    </w:p>
    <w:p w14:paraId="3C72148C" w14:textId="77777777" w:rsidR="00482A3C" w:rsidRPr="00B645AE" w:rsidRDefault="00482A3C" w:rsidP="00482A3C">
      <w:pPr>
        <w:rPr>
          <w:rFonts w:eastAsiaTheme="minorEastAsia"/>
        </w:rPr>
      </w:pPr>
      <w:r>
        <w:rPr>
          <w:rFonts w:ascii="Arial" w:hAnsi="Arial" w:cs="Arial"/>
        </w:rPr>
        <w:pict w14:anchorId="02D798AA">
          <v:rect id="_x0000_i1715" style="width:439.3pt;height:1.5pt" o:hrstd="t" o:hr="t" fillcolor="#9d9da1" stroked="f"/>
        </w:pict>
      </w:r>
    </w:p>
    <w:p w14:paraId="7F8B0A15" w14:textId="77777777" w:rsidR="00482A3C" w:rsidRDefault="00482A3C" w:rsidP="00482A3C">
      <w:pPr>
        <w:pStyle w:val="3"/>
        <w:rPr>
          <w:rFonts w:eastAsiaTheme="minorEastAsia"/>
          <w:lang w:eastAsia="ko-KR"/>
        </w:rPr>
      </w:pPr>
      <w:bookmarkStart w:id="571" w:name="_3.3.10_Multi_Chart"/>
      <w:bookmarkStart w:id="572" w:name="_Toc164670247"/>
      <w:bookmarkEnd w:id="571"/>
      <w:r w:rsidRPr="00F64732">
        <w:t>3.3.10 Multi Chart</w:t>
      </w:r>
      <w:bookmarkEnd w:id="572"/>
    </w:p>
    <w:p w14:paraId="140ED5EC" w14:textId="77777777" w:rsidR="00482A3C" w:rsidRPr="00E61DFC" w:rsidRDefault="00482A3C" w:rsidP="00482A3C">
      <w:pPr>
        <w:rPr>
          <w:rFonts w:eastAsiaTheme="minorEastAsia"/>
          <w:lang w:val="x-none"/>
        </w:rPr>
      </w:pPr>
      <w:r>
        <w:rPr>
          <w:rFonts w:ascii="Arial" w:hAnsi="Arial" w:cs="Arial"/>
        </w:rPr>
        <w:pict w14:anchorId="2408556D">
          <v:rect id="_x0000_i1716" style="width:439.3pt;height:1.5pt" o:hrstd="t" o:hr="t" fillcolor="#9d9da1" stroked="f"/>
        </w:pict>
      </w:r>
    </w:p>
    <w:p w14:paraId="18316FD1" w14:textId="77777777" w:rsidR="00482A3C" w:rsidRDefault="00482A3C" w:rsidP="00482A3C">
      <w:pPr>
        <w:rPr>
          <w:b/>
          <w:bCs/>
        </w:rPr>
      </w:pPr>
      <w:r w:rsidRPr="00F64732">
        <w:rPr>
          <w:noProof/>
        </w:rPr>
        <w:drawing>
          <wp:inline distT="0" distB="0" distL="0" distR="0" wp14:anchorId="39015C64" wp14:editId="04423642">
            <wp:extent cx="635558" cy="617135"/>
            <wp:effectExtent l="0" t="0" r="0" b="0"/>
            <wp:docPr id="1134" name="shape1134" descr="배터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shape1134" descr="배터리이(가) 표시된 사진&#10;&#10;AI가 생성한 콘텐츠는 부정확할 수 있습니다."/>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a:xfrm>
                      <a:off x="0" y="0"/>
                      <a:ext cx="635558" cy="617135"/>
                    </a:xfrm>
                    <a:prstGeom prst="rect">
                      <a:avLst/>
                    </a:prstGeom>
                  </pic:spPr>
                </pic:pic>
              </a:graphicData>
            </a:graphic>
          </wp:inline>
        </w:drawing>
      </w:r>
    </w:p>
    <w:p w14:paraId="3B9B576E" w14:textId="77777777" w:rsidR="00482A3C" w:rsidRDefault="00482A3C" w:rsidP="00482A3C">
      <w:pPr>
        <w:rPr>
          <w:rFonts w:eastAsiaTheme="minorEastAsia"/>
        </w:rPr>
      </w:pPr>
      <w:r w:rsidRPr="00F64732">
        <w:rPr>
          <w:b/>
          <w:bCs/>
        </w:rPr>
        <w:t>Multi Chart</w:t>
      </w:r>
      <w:r w:rsidRPr="00F64732">
        <w:t xml:space="preserve"> is ECMiner's unique chart, designed to easily compare the features of multiple variables simultaneously.</w:t>
      </w:r>
    </w:p>
    <w:p w14:paraId="5175DAC5" w14:textId="77777777" w:rsidR="00482A3C" w:rsidRDefault="00482A3C" w:rsidP="00482A3C">
      <w:pPr>
        <w:pStyle w:val="4"/>
      </w:pPr>
      <w:r w:rsidRPr="00452275">
        <w:lastRenderedPageBreak/>
        <w:t>Usage</w:t>
      </w:r>
    </w:p>
    <w:p w14:paraId="3156A02B" w14:textId="77777777" w:rsidR="00482A3C" w:rsidRPr="00413DEF" w:rsidRDefault="00482A3C" w:rsidP="00482A3C">
      <w:r w:rsidRPr="00F64732">
        <w:rPr>
          <w:noProof/>
        </w:rPr>
        <w:drawing>
          <wp:inline distT="0" distB="0" distL="0" distR="0" wp14:anchorId="7B2831DA" wp14:editId="500D7B05">
            <wp:extent cx="2383644" cy="4806415"/>
            <wp:effectExtent l="0" t="0" r="0" b="0"/>
            <wp:docPr id="1135" name="shape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0">
                      <a:extLst>
                        <a:ext uri="{28A0092B-C50C-407E-A947-70E740481C1C}">
                          <a14:useLocalDpi xmlns:a14="http://schemas.microsoft.com/office/drawing/2010/main" val="0"/>
                        </a:ext>
                      </a:extLst>
                    </a:blip>
                    <a:srcRect l="701" t="464"/>
                    <a:stretch>
                      <a:fillRect/>
                    </a:stretch>
                  </pic:blipFill>
                  <pic:spPr>
                    <a:xfrm>
                      <a:off x="0" y="0"/>
                      <a:ext cx="2383644" cy="4806415"/>
                    </a:xfrm>
                    <a:prstGeom prst="rect">
                      <a:avLst/>
                    </a:prstGeom>
                    <a:noFill/>
                    <a:ln>
                      <a:noFill/>
                    </a:ln>
                  </pic:spPr>
                </pic:pic>
              </a:graphicData>
            </a:graphic>
          </wp:inline>
        </w:drawing>
      </w:r>
    </w:p>
    <w:p w14:paraId="634B5AF9" w14:textId="77777777" w:rsidR="00482A3C" w:rsidRPr="0029176B" w:rsidRDefault="00482A3C" w:rsidP="00482A3C">
      <w:r w:rsidRPr="0029176B">
        <w:t xml:space="preserve">In the </w:t>
      </w:r>
      <w:r w:rsidRPr="0029176B">
        <w:rPr>
          <w:b/>
          <w:bCs/>
        </w:rPr>
        <w:t>Chart form</w:t>
      </w:r>
      <w:r w:rsidRPr="0029176B">
        <w:t xml:space="preserve"> section, users select the type of chart to generate which plots variables over time or another sequential axis. In the </w:t>
      </w:r>
      <w:r w:rsidRPr="0029176B">
        <w:rPr>
          <w:b/>
          <w:bCs/>
        </w:rPr>
        <w:t>Chart options</w:t>
      </w:r>
      <w:r w:rsidRPr="0029176B">
        <w:t xml:space="preserve"> section, users can optionally enable features like </w:t>
      </w:r>
      <w:r w:rsidRPr="0029176B">
        <w:rPr>
          <w:b/>
          <w:bCs/>
        </w:rPr>
        <w:t>Display Regression Line</w:t>
      </w:r>
      <w:r w:rsidRPr="0029176B">
        <w:t xml:space="preserve">, </w:t>
      </w:r>
      <w:r w:rsidRPr="0029176B">
        <w:rPr>
          <w:b/>
          <w:bCs/>
        </w:rPr>
        <w:t>Display Basic Statistics</w:t>
      </w:r>
      <w:r w:rsidRPr="0029176B">
        <w:t xml:space="preserve">, </w:t>
      </w:r>
      <w:r w:rsidRPr="0029176B">
        <w:rPr>
          <w:b/>
          <w:bCs/>
        </w:rPr>
        <w:t>Display points/lines</w:t>
      </w:r>
      <w:r w:rsidRPr="0029176B">
        <w:t xml:space="preserve">, and </w:t>
      </w:r>
      <w:r w:rsidRPr="0029176B">
        <w:rPr>
          <w:b/>
          <w:bCs/>
        </w:rPr>
        <w:t>Outlier Display</w:t>
      </w:r>
      <w:r w:rsidRPr="0029176B">
        <w:t xml:space="preserve">, depending on the </w:t>
      </w:r>
      <w:r>
        <w:rPr>
          <w:rFonts w:hint="eastAsia"/>
        </w:rPr>
        <w:t xml:space="preserve">settings of the Chart form section. </w:t>
      </w:r>
      <w:r w:rsidRPr="0029176B">
        <w:t xml:space="preserve">The </w:t>
      </w:r>
      <w:r w:rsidRPr="0029176B">
        <w:rPr>
          <w:b/>
          <w:bCs/>
        </w:rPr>
        <w:t>Management Limits</w:t>
      </w:r>
      <w:r w:rsidRPr="0029176B">
        <w:t xml:space="preserve"> section allows for the optional input of control limits (</w:t>
      </w:r>
      <w:r w:rsidRPr="0029176B">
        <w:rPr>
          <w:b/>
          <w:bCs/>
        </w:rPr>
        <w:t>UCL</w:t>
      </w:r>
      <w:r w:rsidRPr="0029176B">
        <w:t xml:space="preserve"> and </w:t>
      </w:r>
      <w:r w:rsidRPr="0029176B">
        <w:rPr>
          <w:b/>
          <w:bCs/>
        </w:rPr>
        <w:t>LCL</w:t>
      </w:r>
      <w:r w:rsidRPr="0029176B">
        <w:t xml:space="preserve">) if applicable to the chart type. Under </w:t>
      </w:r>
      <w:r w:rsidRPr="0029176B">
        <w:rPr>
          <w:b/>
          <w:bCs/>
        </w:rPr>
        <w:t>Output Option</w:t>
      </w:r>
      <w:r w:rsidRPr="0029176B">
        <w:t xml:space="preserve">, users configure the layout by specifying the </w:t>
      </w:r>
      <w:r w:rsidRPr="0029176B">
        <w:rPr>
          <w:b/>
          <w:bCs/>
        </w:rPr>
        <w:t>Number of Charts in Row</w:t>
      </w:r>
      <w:r w:rsidRPr="0029176B">
        <w:t xml:space="preserve"> and </w:t>
      </w:r>
      <w:r w:rsidRPr="0029176B">
        <w:rPr>
          <w:b/>
          <w:bCs/>
        </w:rPr>
        <w:t>Number of Charts within a Column</w:t>
      </w:r>
      <w:r w:rsidRPr="0029176B">
        <w:t>, which control how charts are arranged in the output panel.</w:t>
      </w:r>
      <w:r>
        <w:rPr>
          <w:rFonts w:hint="eastAsia"/>
        </w:rPr>
        <w:t xml:space="preserve"> </w:t>
      </w:r>
      <w:r w:rsidRPr="0029176B">
        <w:t xml:space="preserve">Users must specify an </w:t>
      </w:r>
      <w:r w:rsidRPr="0029176B">
        <w:rPr>
          <w:b/>
          <w:bCs/>
        </w:rPr>
        <w:t>X-axis variable</w:t>
      </w:r>
      <w:r w:rsidRPr="0029176B">
        <w:t xml:space="preserve"> and can optionally add a </w:t>
      </w:r>
      <w:r w:rsidRPr="0029176B">
        <w:rPr>
          <w:b/>
          <w:bCs/>
        </w:rPr>
        <w:t>Label</w:t>
      </w:r>
      <w:r w:rsidRPr="0029176B">
        <w:t xml:space="preserve"> to be shown on the chart. In the </w:t>
      </w:r>
      <w:r w:rsidRPr="0029176B">
        <w:rPr>
          <w:b/>
          <w:bCs/>
        </w:rPr>
        <w:t>Y-axis variable</w:t>
      </w:r>
      <w:r w:rsidRPr="0029176B">
        <w:t xml:space="preserve"> section, users select one or more continuous variables to be visualized. The </w:t>
      </w:r>
      <w:r w:rsidRPr="0029176B">
        <w:rPr>
          <w:b/>
          <w:bCs/>
        </w:rPr>
        <w:t>Chart division</w:t>
      </w:r>
      <w:r w:rsidRPr="0029176B">
        <w:t xml:space="preserve"> section allows users to define categorical variables to create separate charts for each value or combination of values (e.g., one chart per product type or defect category). Additionally, </w:t>
      </w:r>
      <w:r w:rsidRPr="0029176B">
        <w:lastRenderedPageBreak/>
        <w:t xml:space="preserve">the </w:t>
      </w:r>
      <w:r w:rsidRPr="0029176B">
        <w:rPr>
          <w:b/>
          <w:bCs/>
        </w:rPr>
        <w:t>Group Variable</w:t>
      </w:r>
      <w:r w:rsidRPr="0029176B">
        <w:t xml:space="preserve"> section can be used to layer groupings within each chart, enabling side-by-side or overlaid comparisons. This node is ideal for efficiently comparing multiple metrics across conditions, categories, or time periods in a single organized layout. At least one Y-axis variable must be selected, and configuring X-axis and division/group variables enhances the granularity of the output. </w:t>
      </w:r>
      <w:r w:rsidRPr="00756BAD">
        <w:t xml:space="preserve">For more detailed explanation of each property, please refer to the </w:t>
      </w:r>
      <w:r w:rsidRPr="00756BAD">
        <w:rPr>
          <w:i/>
          <w:iCs/>
        </w:rPr>
        <w:t>Node Properties</w:t>
      </w:r>
      <w:r w:rsidRPr="00756BAD">
        <w:t xml:space="preserve"> manual below.</w:t>
      </w:r>
    </w:p>
    <w:p w14:paraId="5CEDFBFD"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1439"/>
        <w:gridCol w:w="361"/>
        <w:gridCol w:w="909"/>
        <w:gridCol w:w="1594"/>
        <w:gridCol w:w="1644"/>
        <w:gridCol w:w="1278"/>
        <w:gridCol w:w="1329"/>
        <w:gridCol w:w="222"/>
      </w:tblGrid>
      <w:tr w:rsidR="00482A3C" w:rsidRPr="00F64732" w14:paraId="5317370B" w14:textId="77777777" w:rsidTr="00D04EEB">
        <w:trPr>
          <w:gridAfter w:val="1"/>
          <w:cnfStyle w:val="100000000000" w:firstRow="1" w:lastRow="0" w:firstColumn="0" w:lastColumn="0" w:oddVBand="0" w:evenVBand="0" w:oddHBand="0" w:evenHBand="0" w:firstRowFirstColumn="0" w:firstRowLastColumn="0" w:lastRowFirstColumn="0" w:lastRowLastColumn="0"/>
          <w:wAfter w:w="338" w:type="dxa"/>
          <w:trHeight w:val="253"/>
        </w:trPr>
        <w:tc>
          <w:tcPr>
            <w:cnfStyle w:val="001000000000" w:firstRow="0" w:lastRow="0" w:firstColumn="1" w:lastColumn="0" w:oddVBand="0" w:evenVBand="0" w:oddHBand="0" w:evenHBand="0" w:firstRowFirstColumn="0" w:firstRowLastColumn="0" w:lastRowFirstColumn="0" w:lastRowLastColumn="0"/>
            <w:tcW w:w="682" w:type="pct"/>
            <w:hideMark/>
          </w:tcPr>
          <w:p w14:paraId="30E90A94"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606" w:type="pct"/>
            <w:gridSpan w:val="2"/>
            <w:hideMark/>
          </w:tcPr>
          <w:p w14:paraId="7747984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196" w:type="pct"/>
            <w:gridSpan w:val="2"/>
            <w:hideMark/>
          </w:tcPr>
          <w:p w14:paraId="10AA6ED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605" w:type="pct"/>
            <w:hideMark/>
          </w:tcPr>
          <w:p w14:paraId="756B99E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667" w:type="pct"/>
            <w:hideMark/>
          </w:tcPr>
          <w:p w14:paraId="3BFC24A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482A3C" w:rsidRPr="00F64732" w14:paraId="00FC9E0F"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hideMark/>
          </w:tcPr>
          <w:p w14:paraId="3CA77E0F" w14:textId="77777777" w:rsidR="00482A3C" w:rsidRPr="00F64732" w:rsidRDefault="00482A3C" w:rsidP="00D04EEB">
            <w:pPr>
              <w:jc w:val="center"/>
              <w:rPr>
                <w:rFonts w:eastAsia="맑은 고딕"/>
                <w:b w:val="0"/>
                <w:bCs w:val="0"/>
              </w:rPr>
            </w:pPr>
            <w:r w:rsidRPr="00F64732">
              <w:rPr>
                <w:rFonts w:eastAsia="맑은 고딕"/>
              </w:rPr>
              <w:t>Chart form</w:t>
            </w:r>
          </w:p>
        </w:tc>
        <w:tc>
          <w:tcPr>
            <w:tcW w:w="606" w:type="pct"/>
            <w:gridSpan w:val="2"/>
            <w:hideMark/>
          </w:tcPr>
          <w:p w14:paraId="009BCFD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196" w:type="pct"/>
            <w:gridSpan w:val="2"/>
            <w:hideMark/>
          </w:tcPr>
          <w:p w14:paraId="7481C63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charting method.</w:t>
            </w:r>
          </w:p>
        </w:tc>
        <w:tc>
          <w:tcPr>
            <w:tcW w:w="605" w:type="pct"/>
          </w:tcPr>
          <w:p w14:paraId="319D4A8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667" w:type="pct"/>
          </w:tcPr>
          <w:p w14:paraId="7A3FE9E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r w:rsidRPr="00F64732">
              <w:rPr>
                <w:rFonts w:eastAsia="맑은 고딕"/>
              </w:rPr>
              <w:br/>
              <w:t xml:space="preserve">Data, </w:t>
            </w:r>
            <w:r w:rsidRPr="00F64732">
              <w:rPr>
                <w:rFonts w:eastAsia="맑은 고딕"/>
              </w:rPr>
              <w:br/>
              <w:t>Box Plot, Distribution, Correlation</w:t>
            </w:r>
          </w:p>
        </w:tc>
      </w:tr>
      <w:tr w:rsidR="00482A3C" w:rsidRPr="00F64732" w14:paraId="29C9B92E"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76484AD6" w14:textId="77777777" w:rsidR="00482A3C" w:rsidRPr="00F64732" w:rsidRDefault="00482A3C" w:rsidP="00D04EEB">
            <w:pPr>
              <w:jc w:val="center"/>
              <w:rPr>
                <w:rFonts w:eastAsia="맑은 고딕"/>
                <w:b w:val="0"/>
                <w:bCs w:val="0"/>
              </w:rPr>
            </w:pPr>
            <w:r w:rsidRPr="00F64732">
              <w:rPr>
                <w:rFonts w:eastAsia="맑은 고딕"/>
              </w:rPr>
              <w:t>Chart options</w:t>
            </w:r>
          </w:p>
        </w:tc>
        <w:tc>
          <w:tcPr>
            <w:tcW w:w="606" w:type="pct"/>
            <w:gridSpan w:val="2"/>
          </w:tcPr>
          <w:p w14:paraId="4E6BE61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Regression Line</w:t>
            </w:r>
          </w:p>
        </w:tc>
        <w:tc>
          <w:tcPr>
            <w:tcW w:w="2196" w:type="pct"/>
            <w:gridSpan w:val="2"/>
          </w:tcPr>
          <w:p w14:paraId="1C66A00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Correlation</w:t>
            </w:r>
            <w:r w:rsidRPr="00F64732">
              <w:rPr>
                <w:rFonts w:eastAsia="맑은 고딕"/>
              </w:rPr>
              <w:t>, select whether or not to display rare lines.</w:t>
            </w:r>
          </w:p>
        </w:tc>
        <w:tc>
          <w:tcPr>
            <w:tcW w:w="605" w:type="pct"/>
          </w:tcPr>
          <w:p w14:paraId="2816E63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c>
          <w:tcPr>
            <w:tcW w:w="667" w:type="pct"/>
          </w:tcPr>
          <w:p w14:paraId="1189CCF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Simple matrix diagram,</w:t>
            </w:r>
          </w:p>
          <w:p w14:paraId="6E89713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 Y specified matrix diagram</w:t>
            </w:r>
          </w:p>
        </w:tc>
      </w:tr>
      <w:tr w:rsidR="00482A3C" w:rsidRPr="00F64732" w14:paraId="6460B57C"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3AD1DDF9" w14:textId="77777777" w:rsidR="00482A3C" w:rsidRPr="00F64732" w:rsidRDefault="00482A3C" w:rsidP="00D04EEB">
            <w:pPr>
              <w:jc w:val="center"/>
              <w:rPr>
                <w:rFonts w:eastAsia="맑은 고딕"/>
                <w:b w:val="0"/>
                <w:bCs w:val="0"/>
              </w:rPr>
            </w:pPr>
          </w:p>
        </w:tc>
        <w:tc>
          <w:tcPr>
            <w:tcW w:w="606" w:type="pct"/>
            <w:gridSpan w:val="2"/>
          </w:tcPr>
          <w:p w14:paraId="203D5F2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Basic Statistics</w:t>
            </w:r>
          </w:p>
        </w:tc>
        <w:tc>
          <w:tcPr>
            <w:tcW w:w="2196" w:type="pct"/>
            <w:gridSpan w:val="2"/>
          </w:tcPr>
          <w:p w14:paraId="6D77BF1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basic statistics.</w:t>
            </w:r>
          </w:p>
        </w:tc>
        <w:tc>
          <w:tcPr>
            <w:tcW w:w="605" w:type="pct"/>
          </w:tcPr>
          <w:p w14:paraId="25E9EAF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c>
          <w:tcPr>
            <w:tcW w:w="667" w:type="pct"/>
          </w:tcPr>
          <w:p w14:paraId="19E7958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274325C"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6D1F3487" w14:textId="77777777" w:rsidR="00482A3C" w:rsidRPr="00F64732" w:rsidRDefault="00482A3C" w:rsidP="00D04EEB">
            <w:pPr>
              <w:jc w:val="center"/>
              <w:rPr>
                <w:rFonts w:eastAsia="맑은 고딕"/>
                <w:b w:val="0"/>
                <w:bCs w:val="0"/>
              </w:rPr>
            </w:pPr>
          </w:p>
        </w:tc>
        <w:tc>
          <w:tcPr>
            <w:tcW w:w="606" w:type="pct"/>
            <w:gridSpan w:val="2"/>
          </w:tcPr>
          <w:p w14:paraId="612F211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points/lines</w:t>
            </w:r>
          </w:p>
        </w:tc>
        <w:tc>
          <w:tcPr>
            <w:tcW w:w="2196" w:type="pct"/>
            <w:gridSpan w:val="2"/>
          </w:tcPr>
          <w:p w14:paraId="6816625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whether to display dots and lines on the chart.</w:t>
            </w:r>
          </w:p>
        </w:tc>
        <w:tc>
          <w:tcPr>
            <w:tcW w:w="605" w:type="pct"/>
          </w:tcPr>
          <w:p w14:paraId="3DC6EF9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c>
          <w:tcPr>
            <w:tcW w:w="667" w:type="pct"/>
          </w:tcPr>
          <w:p w14:paraId="13E2E4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28FC814"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3EBCAEFE" w14:textId="77777777" w:rsidR="00482A3C" w:rsidRPr="00F64732" w:rsidRDefault="00482A3C" w:rsidP="00D04EEB">
            <w:pPr>
              <w:jc w:val="center"/>
              <w:rPr>
                <w:rFonts w:eastAsia="맑은 고딕"/>
                <w:b w:val="0"/>
                <w:bCs w:val="0"/>
              </w:rPr>
            </w:pPr>
          </w:p>
        </w:tc>
        <w:tc>
          <w:tcPr>
            <w:tcW w:w="606" w:type="pct"/>
            <w:gridSpan w:val="2"/>
          </w:tcPr>
          <w:p w14:paraId="6792094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Outlier Display</w:t>
            </w:r>
          </w:p>
        </w:tc>
        <w:tc>
          <w:tcPr>
            <w:tcW w:w="2196" w:type="pct"/>
            <w:gridSpan w:val="2"/>
          </w:tcPr>
          <w:p w14:paraId="687A28A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Box Plot</w:t>
            </w:r>
            <w:r w:rsidRPr="00F64732">
              <w:rPr>
                <w:rFonts w:eastAsia="맑은 고딕"/>
              </w:rPr>
              <w:t>, select whether or not to display outliers.</w:t>
            </w:r>
          </w:p>
        </w:tc>
        <w:tc>
          <w:tcPr>
            <w:tcW w:w="605" w:type="pct"/>
          </w:tcPr>
          <w:p w14:paraId="31767C4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c>
          <w:tcPr>
            <w:tcW w:w="667" w:type="pct"/>
          </w:tcPr>
          <w:p w14:paraId="298AF2C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641E2E8"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70FB8BAB" w14:textId="77777777" w:rsidR="00482A3C" w:rsidRPr="00F64732" w:rsidRDefault="00482A3C" w:rsidP="00D04EEB">
            <w:pPr>
              <w:jc w:val="center"/>
              <w:rPr>
                <w:rFonts w:eastAsia="맑은 고딕"/>
                <w:b w:val="0"/>
                <w:bCs w:val="0"/>
              </w:rPr>
            </w:pPr>
            <w:r w:rsidRPr="00F64732">
              <w:rPr>
                <w:rFonts w:eastAsia="맑은 고딕"/>
              </w:rPr>
              <w:t>Management Limits</w:t>
            </w:r>
          </w:p>
        </w:tc>
        <w:tc>
          <w:tcPr>
            <w:tcW w:w="606" w:type="pct"/>
            <w:gridSpan w:val="2"/>
          </w:tcPr>
          <w:p w14:paraId="7D2A083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UCL</w:t>
            </w:r>
          </w:p>
        </w:tc>
        <w:tc>
          <w:tcPr>
            <w:tcW w:w="2196" w:type="pct"/>
            <w:gridSpan w:val="2"/>
          </w:tcPr>
          <w:p w14:paraId="508B2CB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select the variable to display the upper limit.</w:t>
            </w:r>
          </w:p>
        </w:tc>
        <w:tc>
          <w:tcPr>
            <w:tcW w:w="605" w:type="pct"/>
          </w:tcPr>
          <w:p w14:paraId="063FE5A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continuous variable</w:t>
            </w:r>
          </w:p>
        </w:tc>
        <w:tc>
          <w:tcPr>
            <w:tcW w:w="667" w:type="pct"/>
          </w:tcPr>
          <w:p w14:paraId="5C5A7B8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2ABD977"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78AA913B" w14:textId="77777777" w:rsidR="00482A3C" w:rsidRPr="00F64732" w:rsidRDefault="00482A3C" w:rsidP="00D04EEB">
            <w:pPr>
              <w:jc w:val="center"/>
              <w:rPr>
                <w:rFonts w:eastAsia="맑은 고딕"/>
                <w:b w:val="0"/>
                <w:bCs w:val="0"/>
              </w:rPr>
            </w:pPr>
          </w:p>
        </w:tc>
        <w:tc>
          <w:tcPr>
            <w:tcW w:w="606" w:type="pct"/>
            <w:gridSpan w:val="2"/>
          </w:tcPr>
          <w:p w14:paraId="429272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LCL</w:t>
            </w:r>
          </w:p>
        </w:tc>
        <w:tc>
          <w:tcPr>
            <w:tcW w:w="2196" w:type="pct"/>
            <w:gridSpan w:val="2"/>
          </w:tcPr>
          <w:p w14:paraId="072E530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Data</w:t>
            </w:r>
            <w:r w:rsidRPr="00F64732">
              <w:rPr>
                <w:rFonts w:eastAsia="맑은 고딕"/>
              </w:rPr>
              <w:t xml:space="preserve">, select the variable to display </w:t>
            </w:r>
            <w:r w:rsidRPr="00F64732">
              <w:rPr>
                <w:rFonts w:eastAsia="맑은 고딕"/>
              </w:rPr>
              <w:lastRenderedPageBreak/>
              <w:t>the low limit.</w:t>
            </w:r>
          </w:p>
        </w:tc>
        <w:tc>
          <w:tcPr>
            <w:tcW w:w="605" w:type="pct"/>
          </w:tcPr>
          <w:p w14:paraId="173452D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continuous variable</w:t>
            </w:r>
          </w:p>
        </w:tc>
        <w:tc>
          <w:tcPr>
            <w:tcW w:w="667" w:type="pct"/>
          </w:tcPr>
          <w:p w14:paraId="4D5AE26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E87FDB8"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val="restart"/>
          </w:tcPr>
          <w:p w14:paraId="05C27A7C" w14:textId="77777777" w:rsidR="00482A3C" w:rsidRPr="00F64732" w:rsidRDefault="00482A3C" w:rsidP="00D04EEB">
            <w:pPr>
              <w:jc w:val="center"/>
              <w:rPr>
                <w:rFonts w:eastAsia="맑은 고딕"/>
                <w:b w:val="0"/>
                <w:bCs w:val="0"/>
              </w:rPr>
            </w:pPr>
            <w:r w:rsidRPr="00F64732">
              <w:rPr>
                <w:rFonts w:eastAsia="맑은 고딕"/>
              </w:rPr>
              <w:t>Output Option</w:t>
            </w:r>
          </w:p>
        </w:tc>
        <w:tc>
          <w:tcPr>
            <w:tcW w:w="606" w:type="pct"/>
            <w:gridSpan w:val="2"/>
          </w:tcPr>
          <w:p w14:paraId="10E188C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in Row</w:t>
            </w:r>
          </w:p>
        </w:tc>
        <w:tc>
          <w:tcPr>
            <w:tcW w:w="2196" w:type="pct"/>
            <w:gridSpan w:val="2"/>
          </w:tcPr>
          <w:p w14:paraId="3748970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row. </w:t>
            </w:r>
          </w:p>
        </w:tc>
        <w:tc>
          <w:tcPr>
            <w:tcW w:w="605" w:type="pct"/>
          </w:tcPr>
          <w:p w14:paraId="76D5C5F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0219B02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482A3C" w:rsidRPr="00F64732" w14:paraId="1BD67DC8" w14:textId="77777777" w:rsidTr="00D04EEB">
        <w:trPr>
          <w:gridAfter w:val="1"/>
          <w:wAfter w:w="338" w:type="dxa"/>
          <w:trHeight w:val="728"/>
        </w:trPr>
        <w:tc>
          <w:tcPr>
            <w:cnfStyle w:val="001000000000" w:firstRow="0" w:lastRow="0" w:firstColumn="1" w:lastColumn="0" w:oddVBand="0" w:evenVBand="0" w:oddHBand="0" w:evenHBand="0" w:firstRowFirstColumn="0" w:firstRowLastColumn="0" w:lastRowFirstColumn="0" w:lastRowLastColumn="0"/>
            <w:tcW w:w="682" w:type="pct"/>
            <w:vMerge/>
          </w:tcPr>
          <w:p w14:paraId="321D5A1B" w14:textId="77777777" w:rsidR="00482A3C" w:rsidRPr="00F64732" w:rsidRDefault="00482A3C" w:rsidP="00D04EEB">
            <w:pPr>
              <w:jc w:val="center"/>
              <w:rPr>
                <w:rFonts w:eastAsia="맑은 고딕"/>
                <w:b w:val="0"/>
                <w:bCs w:val="0"/>
              </w:rPr>
            </w:pPr>
          </w:p>
        </w:tc>
        <w:tc>
          <w:tcPr>
            <w:tcW w:w="606" w:type="pct"/>
            <w:gridSpan w:val="2"/>
          </w:tcPr>
          <w:p w14:paraId="2B169B9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Charts within a Column</w:t>
            </w:r>
          </w:p>
        </w:tc>
        <w:tc>
          <w:tcPr>
            <w:tcW w:w="2196" w:type="pct"/>
            <w:gridSpan w:val="2"/>
          </w:tcPr>
          <w:p w14:paraId="1D5CE62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charts to be displayed in one column. </w:t>
            </w:r>
          </w:p>
        </w:tc>
        <w:tc>
          <w:tcPr>
            <w:tcW w:w="605" w:type="pct"/>
          </w:tcPr>
          <w:p w14:paraId="0FF5186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c>
          <w:tcPr>
            <w:tcW w:w="667" w:type="pct"/>
          </w:tcPr>
          <w:p w14:paraId="48B67C9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1~10</w:t>
            </w:r>
          </w:p>
        </w:tc>
      </w:tr>
      <w:tr w:rsidR="00482A3C" w:rsidRPr="00F64732" w14:paraId="4CD3A607" w14:textId="77777777" w:rsidTr="00D04EEB">
        <w:trPr>
          <w:gridAfter w:val="1"/>
          <w:wAfter w:w="338" w:type="dxa"/>
          <w:trHeight w:val="59"/>
        </w:trPr>
        <w:tc>
          <w:tcPr>
            <w:cnfStyle w:val="001000000000" w:firstRow="0" w:lastRow="0" w:firstColumn="1" w:lastColumn="0" w:oddVBand="0" w:evenVBand="0" w:oddHBand="0" w:evenHBand="0" w:firstRowFirstColumn="0" w:firstRowLastColumn="0" w:lastRowFirstColumn="0" w:lastRowLastColumn="0"/>
            <w:tcW w:w="682" w:type="pct"/>
            <w:vMerge w:val="restart"/>
            <w:hideMark/>
          </w:tcPr>
          <w:p w14:paraId="0EA41BBB" w14:textId="77777777" w:rsidR="00482A3C" w:rsidRPr="00F64732" w:rsidRDefault="00482A3C" w:rsidP="00D04EEB">
            <w:pPr>
              <w:jc w:val="center"/>
              <w:rPr>
                <w:rFonts w:eastAsia="맑은 고딕"/>
                <w:b w:val="0"/>
                <w:bCs w:val="0"/>
              </w:rPr>
            </w:pPr>
            <w:r w:rsidRPr="00F64732">
              <w:rPr>
                <w:rFonts w:eastAsia="맑은 고딕"/>
              </w:rPr>
              <w:t>X-axis variable</w:t>
            </w:r>
          </w:p>
        </w:tc>
        <w:tc>
          <w:tcPr>
            <w:tcW w:w="606" w:type="pct"/>
            <w:gridSpan w:val="2"/>
          </w:tcPr>
          <w:p w14:paraId="48C87FA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X-axis variable</w:t>
            </w:r>
          </w:p>
        </w:tc>
        <w:tc>
          <w:tcPr>
            <w:tcW w:w="2196" w:type="pct"/>
            <w:gridSpan w:val="2"/>
          </w:tcPr>
          <w:p w14:paraId="4ED5A4F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Trend</w:t>
            </w:r>
            <w:r w:rsidRPr="00F64732">
              <w:rPr>
                <w:rFonts w:eastAsia="맑은 고딕"/>
              </w:rPr>
              <w:t xml:space="preserve"> or </w:t>
            </w:r>
            <w:r w:rsidRPr="00F64732">
              <w:rPr>
                <w:rFonts w:eastAsia="맑은 고딕"/>
                <w:b/>
                <w:bCs/>
              </w:rPr>
              <w:t>Correlation</w:t>
            </w:r>
            <w:r w:rsidRPr="00F64732">
              <w:rPr>
                <w:rFonts w:eastAsia="맑은 고딕"/>
              </w:rPr>
              <w:t>, select the variable to use as the X-axis.</w:t>
            </w:r>
          </w:p>
        </w:tc>
        <w:tc>
          <w:tcPr>
            <w:tcW w:w="605" w:type="pct"/>
          </w:tcPr>
          <w:p w14:paraId="7525C71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Trend: </w:t>
            </w:r>
          </w:p>
          <w:p w14:paraId="455445E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Date type, Correlation: Continuous type</w:t>
            </w:r>
          </w:p>
        </w:tc>
        <w:tc>
          <w:tcPr>
            <w:tcW w:w="667" w:type="pct"/>
          </w:tcPr>
          <w:p w14:paraId="4D0B7D5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5275217" w14:textId="77777777" w:rsidTr="00D04EEB">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vMerge/>
            <w:hideMark/>
          </w:tcPr>
          <w:p w14:paraId="6E954251" w14:textId="77777777" w:rsidR="00482A3C" w:rsidRPr="00F64732" w:rsidRDefault="00482A3C" w:rsidP="00D04EEB">
            <w:pPr>
              <w:jc w:val="both"/>
              <w:rPr>
                <w:rFonts w:eastAsia="맑은 고딕"/>
                <w:b w:val="0"/>
                <w:bCs w:val="0"/>
              </w:rPr>
            </w:pPr>
          </w:p>
        </w:tc>
        <w:tc>
          <w:tcPr>
            <w:tcW w:w="606" w:type="pct"/>
            <w:gridSpan w:val="2"/>
          </w:tcPr>
          <w:p w14:paraId="6F1E0D3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196" w:type="pct"/>
            <w:gridSpan w:val="2"/>
          </w:tcPr>
          <w:p w14:paraId="6EEDF77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the chart form is </w:t>
            </w:r>
            <w:r w:rsidRPr="00F64732">
              <w:rPr>
                <w:rFonts w:eastAsia="맑은 고딕"/>
                <w:b/>
                <w:bCs/>
              </w:rPr>
              <w:t>Data</w:t>
            </w:r>
            <w:r w:rsidRPr="00F64732">
              <w:rPr>
                <w:rFonts w:eastAsia="맑은 고딕"/>
              </w:rPr>
              <w:t>, select the variable to use as label.</w:t>
            </w:r>
          </w:p>
        </w:tc>
        <w:tc>
          <w:tcPr>
            <w:tcW w:w="605" w:type="pct"/>
          </w:tcPr>
          <w:p w14:paraId="3A3C174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discrete variable</w:t>
            </w:r>
          </w:p>
        </w:tc>
        <w:tc>
          <w:tcPr>
            <w:tcW w:w="667" w:type="pct"/>
          </w:tcPr>
          <w:p w14:paraId="2E56DB4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D7DFD15" w14:textId="77777777" w:rsidTr="00D04EEB">
        <w:trPr>
          <w:gridAfter w:val="1"/>
          <w:wAfter w:w="338" w:type="dxa"/>
          <w:trHeight w:val="64"/>
        </w:trPr>
        <w:tc>
          <w:tcPr>
            <w:cnfStyle w:val="001000000000" w:firstRow="0" w:lastRow="0" w:firstColumn="1" w:lastColumn="0" w:oddVBand="0" w:evenVBand="0" w:oddHBand="0" w:evenHBand="0" w:firstRowFirstColumn="0" w:firstRowLastColumn="0" w:lastRowFirstColumn="0" w:lastRowLastColumn="0"/>
            <w:tcW w:w="682" w:type="pct"/>
            <w:hideMark/>
          </w:tcPr>
          <w:p w14:paraId="60851CA3" w14:textId="77777777" w:rsidR="00482A3C" w:rsidRPr="00F64732" w:rsidRDefault="00482A3C" w:rsidP="00D04EEB">
            <w:pPr>
              <w:jc w:val="center"/>
              <w:rPr>
                <w:rFonts w:eastAsia="맑은 고딕"/>
                <w:b w:val="0"/>
                <w:bCs w:val="0"/>
              </w:rPr>
            </w:pPr>
            <w:r w:rsidRPr="00F64732">
              <w:rPr>
                <w:rFonts w:eastAsia="맑은 고딕"/>
              </w:rPr>
              <w:t>Y-axis variable</w:t>
            </w:r>
          </w:p>
        </w:tc>
        <w:tc>
          <w:tcPr>
            <w:tcW w:w="606" w:type="pct"/>
            <w:gridSpan w:val="2"/>
          </w:tcPr>
          <w:p w14:paraId="6DA882B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74AB76B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70F6AC1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67" w:type="pct"/>
          </w:tcPr>
          <w:p w14:paraId="4234C53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AEF7179" w14:textId="77777777" w:rsidTr="00D04EEB">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hideMark/>
          </w:tcPr>
          <w:p w14:paraId="6562FA60" w14:textId="77777777" w:rsidR="00482A3C" w:rsidRPr="00F64732" w:rsidRDefault="00482A3C" w:rsidP="00D04EEB">
            <w:pPr>
              <w:jc w:val="center"/>
              <w:rPr>
                <w:rFonts w:eastAsia="맑은 고딕"/>
                <w:b w:val="0"/>
                <w:bCs w:val="0"/>
              </w:rPr>
            </w:pPr>
            <w:r w:rsidRPr="00F64732">
              <w:rPr>
                <w:rFonts w:eastAsia="맑은 고딕"/>
              </w:rPr>
              <w:t>Chart division</w:t>
            </w:r>
          </w:p>
        </w:tc>
        <w:tc>
          <w:tcPr>
            <w:tcW w:w="606" w:type="pct"/>
            <w:gridSpan w:val="2"/>
          </w:tcPr>
          <w:p w14:paraId="212C168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336846B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426D3A3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735E124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3384BD0" w14:textId="77777777" w:rsidTr="00D04EEB">
        <w:trPr>
          <w:gridAfter w:val="1"/>
          <w:wAfter w:w="338" w:type="dxa"/>
          <w:trHeight w:val="44"/>
        </w:trPr>
        <w:tc>
          <w:tcPr>
            <w:cnfStyle w:val="001000000000" w:firstRow="0" w:lastRow="0" w:firstColumn="1" w:lastColumn="0" w:oddVBand="0" w:evenVBand="0" w:oddHBand="0" w:evenHBand="0" w:firstRowFirstColumn="0" w:firstRowLastColumn="0" w:lastRowFirstColumn="0" w:lastRowLastColumn="0"/>
            <w:tcW w:w="682" w:type="pct"/>
          </w:tcPr>
          <w:p w14:paraId="4EE126C4" w14:textId="77777777" w:rsidR="00482A3C" w:rsidRPr="00F64732" w:rsidRDefault="00482A3C" w:rsidP="00D04EEB">
            <w:pPr>
              <w:jc w:val="center"/>
              <w:rPr>
                <w:rFonts w:eastAsia="맑은 고딕"/>
                <w:b w:val="0"/>
                <w:bCs w:val="0"/>
              </w:rPr>
            </w:pPr>
            <w:r w:rsidRPr="00F64732">
              <w:rPr>
                <w:rFonts w:eastAsia="맑은 고딕"/>
              </w:rPr>
              <w:t>Group Variable</w:t>
            </w:r>
          </w:p>
        </w:tc>
        <w:tc>
          <w:tcPr>
            <w:tcW w:w="606" w:type="pct"/>
            <w:gridSpan w:val="2"/>
          </w:tcPr>
          <w:p w14:paraId="2E99182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196" w:type="pct"/>
            <w:gridSpan w:val="2"/>
          </w:tcPr>
          <w:p w14:paraId="423F652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605" w:type="pct"/>
          </w:tcPr>
          <w:p w14:paraId="1519829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67" w:type="pct"/>
          </w:tcPr>
          <w:p w14:paraId="0EB3650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1C6D355" w14:textId="77777777" w:rsidTr="00D04EEB">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71C124DB" w14:textId="77777777" w:rsidR="00482A3C" w:rsidRPr="00F64732" w:rsidRDefault="00482A3C" w:rsidP="00D04EEB">
            <w:pPr>
              <w:rPr>
                <w:rFonts w:eastAsia="맑은 고딕"/>
                <w:sz w:val="24"/>
                <w:szCs w:val="24"/>
              </w:rPr>
            </w:pPr>
          </w:p>
        </w:tc>
        <w:tc>
          <w:tcPr>
            <w:tcW w:w="1518" w:type="pct"/>
            <w:gridSpan w:val="2"/>
            <w:hideMark/>
          </w:tcPr>
          <w:p w14:paraId="19AFCB8A"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082028DB"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54CC041E"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r>
      <w:tr w:rsidR="00482A3C" w:rsidRPr="00F64732" w14:paraId="795F4BBE" w14:textId="77777777" w:rsidTr="00D04EEB">
        <w:tc>
          <w:tcPr>
            <w:cnfStyle w:val="001000000000" w:firstRow="0" w:lastRow="0" w:firstColumn="1" w:lastColumn="0" w:oddVBand="0" w:evenVBand="0" w:oddHBand="0" w:evenHBand="0" w:firstRowFirstColumn="0" w:firstRowLastColumn="0" w:lastRowFirstColumn="0" w:lastRowLastColumn="0"/>
            <w:tcW w:w="854" w:type="pct"/>
            <w:gridSpan w:val="2"/>
            <w:hideMark/>
          </w:tcPr>
          <w:p w14:paraId="33A634F4" w14:textId="77777777" w:rsidR="00482A3C" w:rsidRPr="00F64732" w:rsidRDefault="00482A3C" w:rsidP="00D04EEB">
            <w:pPr>
              <w:rPr>
                <w:rFonts w:eastAsia="맑은 고딕"/>
                <w:sz w:val="24"/>
                <w:szCs w:val="24"/>
              </w:rPr>
            </w:pPr>
          </w:p>
        </w:tc>
        <w:tc>
          <w:tcPr>
            <w:tcW w:w="1518" w:type="pct"/>
            <w:gridSpan w:val="2"/>
            <w:hideMark/>
          </w:tcPr>
          <w:p w14:paraId="0A4A3CA6"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385" w:type="pct"/>
            <w:gridSpan w:val="3"/>
            <w:hideMark/>
          </w:tcPr>
          <w:p w14:paraId="5D057522"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sz w:val="24"/>
                <w:szCs w:val="24"/>
              </w:rPr>
            </w:pPr>
          </w:p>
        </w:tc>
        <w:tc>
          <w:tcPr>
            <w:tcW w:w="244" w:type="pct"/>
            <w:hideMark/>
          </w:tcPr>
          <w:p w14:paraId="356B8879"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7E9A44B" w14:textId="77777777" w:rsidR="00482A3C" w:rsidRDefault="00482A3C" w:rsidP="00482A3C"/>
    <w:p w14:paraId="3950BD38" w14:textId="77777777" w:rsidR="00482A3C" w:rsidRDefault="00482A3C" w:rsidP="00482A3C">
      <w:r w:rsidRPr="00413DEF">
        <w:t xml:space="preserve">When the node is executed, the configured property values are displayed on a Multi Chart screen, providing a visual interface for analyzing data based on the selected chart form. Users can directly modify various chart options within this screen, and any changes made are automatically reflected in the Node Properties. Depending on the selected chart form, the screen layout and displayed content will vary. For instance, when </w:t>
      </w:r>
      <w:r w:rsidRPr="00413DEF">
        <w:rPr>
          <w:b/>
          <w:bCs/>
        </w:rPr>
        <w:t>Trend</w:t>
      </w:r>
      <w:r w:rsidRPr="00413DEF">
        <w:t xml:space="preserve"> is selected, the screen displays time-series data trends; selecting </w:t>
      </w:r>
      <w:r w:rsidRPr="00413DEF">
        <w:rPr>
          <w:b/>
          <w:bCs/>
        </w:rPr>
        <w:t>Data</w:t>
      </w:r>
      <w:r w:rsidRPr="00413DEF">
        <w:t xml:space="preserve"> shows a general data chart view; choosing </w:t>
      </w:r>
      <w:r w:rsidRPr="00413DEF">
        <w:rPr>
          <w:b/>
          <w:bCs/>
        </w:rPr>
        <w:t>Boxplot</w:t>
      </w:r>
      <w:r w:rsidRPr="00413DEF">
        <w:t xml:space="preserve"> presents the data distribution through quartile-based visuals; using </w:t>
      </w:r>
      <w:r w:rsidRPr="00413DEF">
        <w:rPr>
          <w:b/>
          <w:bCs/>
        </w:rPr>
        <w:t>Distribution</w:t>
      </w:r>
      <w:r w:rsidRPr="00413DEF">
        <w:t xml:space="preserve"> reveals histograms or distribution curves; and selecting </w:t>
      </w:r>
      <w:r w:rsidRPr="00413DEF">
        <w:rPr>
          <w:b/>
          <w:bCs/>
        </w:rPr>
        <w:t>Correlation</w:t>
      </w:r>
      <w:r w:rsidRPr="00413DEF">
        <w:t xml:space="preserve"> illustrates the relationship between variables via correlation plots.</w:t>
      </w:r>
    </w:p>
    <w:p w14:paraId="6977DD5D" w14:textId="77777777" w:rsidR="00482A3C" w:rsidRPr="00F64732" w:rsidRDefault="00482A3C" w:rsidP="00482A3C">
      <w:pPr>
        <w:ind w:left="426"/>
        <w:jc w:val="both"/>
      </w:pPr>
      <w:r w:rsidRPr="00F64732">
        <w:rPr>
          <w:noProof/>
        </w:rPr>
        <w:lastRenderedPageBreak/>
        <w:drawing>
          <wp:inline distT="0" distB="0" distL="0" distR="0" wp14:anchorId="30354E5A" wp14:editId="51163BF2">
            <wp:extent cx="5579110" cy="1029017"/>
            <wp:effectExtent l="0" t="0" r="0" b="0"/>
            <wp:docPr id="1140" name="shape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1" cstate="print">
                      <a:extLst>
                        <a:ext uri="{28A0092B-C50C-407E-A947-70E740481C1C}">
                          <a14:useLocalDpi xmlns:a14="http://schemas.microsoft.com/office/drawing/2010/main" val="0"/>
                        </a:ext>
                      </a:extLst>
                    </a:blip>
                    <a:srcRect b="67243"/>
                    <a:stretch>
                      <a:fillRect/>
                    </a:stretch>
                  </pic:blipFill>
                  <pic:spPr>
                    <a:xfrm>
                      <a:off x="0" y="0"/>
                      <a:ext cx="5579110" cy="1029017"/>
                    </a:xfrm>
                    <a:prstGeom prst="rect">
                      <a:avLst/>
                    </a:prstGeom>
                    <a:ln>
                      <a:noFill/>
                    </a:ln>
                  </pic:spPr>
                </pic:pic>
              </a:graphicData>
            </a:graphic>
          </wp:inline>
        </w:drawing>
      </w:r>
    </w:p>
    <w:p w14:paraId="367438B0" w14:textId="77777777" w:rsidR="00482A3C" w:rsidRPr="00F64732" w:rsidRDefault="00482A3C" w:rsidP="00482A3C">
      <w:pPr>
        <w:ind w:left="426"/>
        <w:jc w:val="both"/>
      </w:pPr>
      <w:r w:rsidRPr="00F64732">
        <w:rPr>
          <w:noProof/>
        </w:rPr>
        <w:drawing>
          <wp:inline distT="0" distB="0" distL="0" distR="0" wp14:anchorId="408E1079" wp14:editId="251AB64B">
            <wp:extent cx="5007499" cy="2820458"/>
            <wp:effectExtent l="0" t="0" r="0" b="0"/>
            <wp:docPr id="1141" name="shape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a:xfrm>
                      <a:off x="0" y="0"/>
                      <a:ext cx="5007499" cy="2820458"/>
                    </a:xfrm>
                    <a:prstGeom prst="rect">
                      <a:avLst/>
                    </a:prstGeom>
                    <a:noFill/>
                    <a:ln>
                      <a:noFill/>
                    </a:ln>
                  </pic:spPr>
                </pic:pic>
              </a:graphicData>
            </a:graphic>
          </wp:inline>
        </w:drawing>
      </w:r>
    </w:p>
    <w:p w14:paraId="23AF941A" w14:textId="77777777" w:rsidR="00482A3C" w:rsidRPr="00F64732" w:rsidRDefault="00482A3C" w:rsidP="00482A3C">
      <w:pPr>
        <w:jc w:val="both"/>
      </w:pPr>
      <w:r w:rsidRPr="00F64732">
        <w:rPr>
          <w:noProof/>
        </w:rPr>
        <w:drawing>
          <wp:inline distT="0" distB="0" distL="0" distR="0" wp14:anchorId="0CD027E7" wp14:editId="2897756D">
            <wp:extent cx="5085657" cy="2863650"/>
            <wp:effectExtent l="0" t="0" r="0" b="0"/>
            <wp:docPr id="1142" name="shape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a:xfrm>
                      <a:off x="0" y="0"/>
                      <a:ext cx="5085657" cy="2863650"/>
                    </a:xfrm>
                    <a:prstGeom prst="rect">
                      <a:avLst/>
                    </a:prstGeom>
                    <a:noFill/>
                    <a:ln>
                      <a:noFill/>
                    </a:ln>
                  </pic:spPr>
                </pic:pic>
              </a:graphicData>
            </a:graphic>
          </wp:inline>
        </w:drawing>
      </w:r>
    </w:p>
    <w:p w14:paraId="21D16CF5" w14:textId="77777777" w:rsidR="00482A3C" w:rsidRPr="00F64732" w:rsidRDefault="00482A3C" w:rsidP="00482A3C">
      <w:pPr>
        <w:jc w:val="both"/>
      </w:pPr>
      <w:r w:rsidRPr="00F64732">
        <w:rPr>
          <w:noProof/>
        </w:rPr>
        <w:lastRenderedPageBreak/>
        <w:drawing>
          <wp:inline distT="0" distB="0" distL="0" distR="0" wp14:anchorId="5580AC64" wp14:editId="44625158">
            <wp:extent cx="5085789" cy="2860503"/>
            <wp:effectExtent l="0" t="0" r="0" b="0"/>
            <wp:docPr id="1143" name="shape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a:xfrm>
                      <a:off x="0" y="0"/>
                      <a:ext cx="5085789" cy="2860503"/>
                    </a:xfrm>
                    <a:prstGeom prst="rect">
                      <a:avLst/>
                    </a:prstGeom>
                    <a:noFill/>
                    <a:ln>
                      <a:noFill/>
                    </a:ln>
                  </pic:spPr>
                </pic:pic>
              </a:graphicData>
            </a:graphic>
          </wp:inline>
        </w:drawing>
      </w:r>
    </w:p>
    <w:p w14:paraId="7A4DBFBA" w14:textId="77777777" w:rsidR="00482A3C" w:rsidRPr="00F64732" w:rsidRDefault="00482A3C" w:rsidP="00482A3C">
      <w:pPr>
        <w:tabs>
          <w:tab w:val="left" w:pos="1515"/>
        </w:tabs>
        <w:jc w:val="both"/>
      </w:pPr>
      <w:r w:rsidRPr="00F64732">
        <w:rPr>
          <w:noProof/>
        </w:rPr>
        <w:drawing>
          <wp:inline distT="0" distB="0" distL="0" distR="0" wp14:anchorId="0AD76EB8" wp14:editId="05BF42D8">
            <wp:extent cx="4978879" cy="2804627"/>
            <wp:effectExtent l="0" t="0" r="0" b="0"/>
            <wp:docPr id="1144" name="shape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a:xfrm>
                      <a:off x="0" y="0"/>
                      <a:ext cx="4978879" cy="2804627"/>
                    </a:xfrm>
                    <a:prstGeom prst="rect">
                      <a:avLst/>
                    </a:prstGeom>
                    <a:noFill/>
                    <a:ln>
                      <a:noFill/>
                    </a:ln>
                  </pic:spPr>
                </pic:pic>
              </a:graphicData>
            </a:graphic>
          </wp:inline>
        </w:drawing>
      </w:r>
    </w:p>
    <w:p w14:paraId="13C142C7" w14:textId="77777777" w:rsidR="00482A3C" w:rsidRPr="00F64732" w:rsidRDefault="00482A3C" w:rsidP="00482A3C">
      <w:pPr>
        <w:jc w:val="both"/>
      </w:pPr>
      <w:r w:rsidRPr="00F64732">
        <w:rPr>
          <w:noProof/>
        </w:rPr>
        <w:lastRenderedPageBreak/>
        <w:drawing>
          <wp:inline distT="0" distB="0" distL="0" distR="0" wp14:anchorId="1573FC36" wp14:editId="1D9F6FBF">
            <wp:extent cx="5097038" cy="2871186"/>
            <wp:effectExtent l="0" t="0" r="0" b="0"/>
            <wp:docPr id="1145" name="shape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a:xfrm>
                      <a:off x="0" y="0"/>
                      <a:ext cx="5097038" cy="2871186"/>
                    </a:xfrm>
                    <a:prstGeom prst="rect">
                      <a:avLst/>
                    </a:prstGeom>
                    <a:noFill/>
                    <a:ln>
                      <a:noFill/>
                    </a:ln>
                  </pic:spPr>
                </pic:pic>
              </a:graphicData>
            </a:graphic>
          </wp:inline>
        </w:drawing>
      </w:r>
    </w:p>
    <w:p w14:paraId="782B77AC" w14:textId="77777777" w:rsidR="00482A3C" w:rsidRDefault="00482A3C" w:rsidP="00482A3C">
      <w:pPr>
        <w:tabs>
          <w:tab w:val="left" w:pos="1410"/>
        </w:tabs>
        <w:spacing w:before="272" w:after="68"/>
        <w:rPr>
          <w:b/>
          <w:bCs/>
        </w:rPr>
      </w:pPr>
    </w:p>
    <w:p w14:paraId="369B0835" w14:textId="77777777" w:rsidR="00482A3C" w:rsidRPr="00F64732" w:rsidRDefault="00482A3C" w:rsidP="00482A3C">
      <w:pPr>
        <w:tabs>
          <w:tab w:val="left" w:pos="1410"/>
        </w:tabs>
        <w:spacing w:before="272" w:after="68"/>
        <w:rPr>
          <w:b/>
          <w:bCs/>
        </w:rPr>
      </w:pPr>
      <w:r>
        <w:rPr>
          <w:rFonts w:ascii="Arial" w:hAnsi="Arial" w:cs="Arial"/>
        </w:rPr>
        <w:pict w14:anchorId="6EC1FBC2">
          <v:rect id="_x0000_i1717" style="width:439.3pt;height:1.5pt" o:hrstd="t" o:hr="t" fillcolor="#9d9da1" stroked="f"/>
        </w:pict>
      </w:r>
    </w:p>
    <w:p w14:paraId="7496A381" w14:textId="77777777" w:rsidR="00482A3C" w:rsidRDefault="00482A3C" w:rsidP="00482A3C">
      <w:pPr>
        <w:pStyle w:val="3"/>
        <w:rPr>
          <w:rFonts w:eastAsiaTheme="minorEastAsia"/>
          <w:lang w:eastAsia="ko-KR"/>
        </w:rPr>
      </w:pPr>
      <w:bookmarkStart w:id="573" w:name="_3.3.11_Parallel_Coordinates"/>
      <w:bookmarkStart w:id="574" w:name="_Toc164670249"/>
      <w:bookmarkEnd w:id="573"/>
      <w:r w:rsidRPr="00F64732">
        <w:t>3.3.11 Parallel Coordinates GL Chart</w:t>
      </w:r>
      <w:bookmarkEnd w:id="574"/>
    </w:p>
    <w:p w14:paraId="520B8C4A" w14:textId="77777777" w:rsidR="00482A3C" w:rsidRPr="00E61DFC" w:rsidRDefault="00482A3C" w:rsidP="00482A3C">
      <w:pPr>
        <w:rPr>
          <w:rFonts w:eastAsiaTheme="minorEastAsia"/>
          <w:lang w:val="x-none"/>
        </w:rPr>
      </w:pPr>
      <w:r>
        <w:rPr>
          <w:rFonts w:ascii="Arial" w:hAnsi="Arial" w:cs="Arial"/>
        </w:rPr>
        <w:pict w14:anchorId="22E4250F">
          <v:rect id="_x0000_i1718" style="width:439.3pt;height:1.5pt" o:hrstd="t" o:hr="t" fillcolor="#9d9da1" stroked="f"/>
        </w:pict>
      </w:r>
    </w:p>
    <w:p w14:paraId="2011D99D" w14:textId="77777777" w:rsidR="00482A3C" w:rsidRDefault="00482A3C" w:rsidP="00482A3C">
      <w:pPr>
        <w:rPr>
          <w:b/>
          <w:bCs/>
        </w:rPr>
      </w:pPr>
      <w:r w:rsidRPr="00F64732">
        <w:rPr>
          <w:noProof/>
        </w:rPr>
        <w:drawing>
          <wp:inline distT="0" distB="0" distL="0" distR="0" wp14:anchorId="088EBAD9" wp14:editId="66A2BCBE">
            <wp:extent cx="1541487" cy="460857"/>
            <wp:effectExtent l="0" t="0" r="0" b="0"/>
            <wp:docPr id="1146" name="shape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a:xfrm>
                      <a:off x="0" y="0"/>
                      <a:ext cx="1541487" cy="460857"/>
                    </a:xfrm>
                    <a:prstGeom prst="rect">
                      <a:avLst/>
                    </a:prstGeom>
                  </pic:spPr>
                </pic:pic>
              </a:graphicData>
            </a:graphic>
          </wp:inline>
        </w:drawing>
      </w:r>
    </w:p>
    <w:p w14:paraId="67D610A2" w14:textId="77777777" w:rsidR="00482A3C" w:rsidRDefault="00482A3C" w:rsidP="00482A3C">
      <w:pPr>
        <w:rPr>
          <w:rFonts w:eastAsiaTheme="minorEastAsia"/>
        </w:rPr>
      </w:pPr>
      <w:r w:rsidRPr="00F64732">
        <w:rPr>
          <w:b/>
          <w:bCs/>
        </w:rPr>
        <w:t>Parallel Coordinates GL Chart</w:t>
      </w:r>
      <w:r w:rsidRPr="00F64732">
        <w:t xml:space="preserve"> connects multiple variables as lines across parallel axes, enabling clear identification of data patterns and relationships.</w:t>
      </w:r>
    </w:p>
    <w:p w14:paraId="1A490453" w14:textId="77777777" w:rsidR="00482A3C" w:rsidRDefault="00482A3C" w:rsidP="00482A3C">
      <w:pPr>
        <w:pStyle w:val="4"/>
      </w:pPr>
      <w:r w:rsidRPr="00452275">
        <w:lastRenderedPageBreak/>
        <w:t>Usage</w:t>
      </w:r>
    </w:p>
    <w:p w14:paraId="7E37A616" w14:textId="77777777" w:rsidR="00482A3C" w:rsidRDefault="00482A3C" w:rsidP="00482A3C">
      <w:r w:rsidRPr="00F64732">
        <w:rPr>
          <w:noProof/>
        </w:rPr>
        <w:drawing>
          <wp:anchor distT="0" distB="0" distL="114300" distR="114300" simplePos="0" relativeHeight="251660288" behindDoc="0" locked="0" layoutInCell="1" allowOverlap="1" wp14:anchorId="0C2FC1C8" wp14:editId="1F29D9B2">
            <wp:simplePos x="1078302" y="1086928"/>
            <wp:positionH relativeFrom="column">
              <wp:align>left</wp:align>
            </wp:positionH>
            <wp:positionV relativeFrom="paragraph">
              <wp:align>top</wp:align>
            </wp:positionV>
            <wp:extent cx="2377175" cy="2504221"/>
            <wp:effectExtent l="0" t="0" r="4445" b="0"/>
            <wp:wrapSquare wrapText="bothSides"/>
            <wp:docPr id="1147" name="shape1147"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shape1147" descr="텍스트, 스크린샷, 소프트웨어, 디스플레이이(가) 표시된 사진&#10;&#10;AI가 생성한 콘텐츠는 부정확할 수 있습니다."/>
                    <pic:cNvPicPr>
                      <a:picLocks noChangeAspect="1"/>
                    </pic:cNvPicPr>
                  </pic:nvPicPr>
                  <pic:blipFill>
                    <a:blip r:embed="rId208">
                      <a:extLst>
                        <a:ext uri="{28A0092B-C50C-407E-A947-70E740481C1C}">
                          <a14:useLocalDpi xmlns:a14="http://schemas.microsoft.com/office/drawing/2010/main" val="0"/>
                        </a:ext>
                      </a:extLst>
                    </a:blip>
                    <a:srcRect l="1324" t="1505"/>
                    <a:stretch>
                      <a:fillRect/>
                    </a:stretch>
                  </pic:blipFill>
                  <pic:spPr>
                    <a:xfrm>
                      <a:off x="0" y="0"/>
                      <a:ext cx="2377175" cy="2504221"/>
                    </a:xfrm>
                    <a:prstGeom prst="rect">
                      <a:avLst/>
                    </a:prstGeom>
                    <a:noFill/>
                    <a:ln>
                      <a:noFill/>
                    </a:ln>
                  </pic:spPr>
                </pic:pic>
              </a:graphicData>
            </a:graphic>
          </wp:anchor>
        </w:drawing>
      </w:r>
    </w:p>
    <w:p w14:paraId="37EB9433" w14:textId="77777777" w:rsidR="00482A3C" w:rsidRDefault="00482A3C" w:rsidP="00482A3C"/>
    <w:p w14:paraId="63A14C41" w14:textId="77777777" w:rsidR="00482A3C" w:rsidRDefault="00482A3C" w:rsidP="00482A3C"/>
    <w:p w14:paraId="3DF750C0" w14:textId="77777777" w:rsidR="00482A3C" w:rsidRDefault="00482A3C" w:rsidP="00482A3C"/>
    <w:p w14:paraId="53E1A83F" w14:textId="77777777" w:rsidR="00482A3C" w:rsidRDefault="00482A3C" w:rsidP="00482A3C"/>
    <w:p w14:paraId="13005234" w14:textId="77777777" w:rsidR="00482A3C" w:rsidRDefault="00482A3C" w:rsidP="00482A3C"/>
    <w:p w14:paraId="0E5E5C27" w14:textId="77777777" w:rsidR="00482A3C" w:rsidRDefault="00482A3C" w:rsidP="00482A3C"/>
    <w:p w14:paraId="5501EDAD" w14:textId="77777777" w:rsidR="00482A3C" w:rsidRDefault="00482A3C" w:rsidP="00482A3C"/>
    <w:p w14:paraId="4607F7D0" w14:textId="77777777" w:rsidR="00482A3C" w:rsidRPr="000A7064" w:rsidRDefault="00482A3C" w:rsidP="00482A3C">
      <w:r w:rsidRPr="000A7064">
        <w:t xml:space="preserve">In the </w:t>
      </w:r>
      <w:r w:rsidRPr="000A7064">
        <w:rPr>
          <w:b/>
          <w:bCs/>
        </w:rPr>
        <w:t>Group Variable Options</w:t>
      </w:r>
      <w:r w:rsidRPr="000A7064">
        <w:t xml:space="preserve"> section, users can choose whether to display groups by setting </w:t>
      </w:r>
      <w:r w:rsidRPr="000A7064">
        <w:rPr>
          <w:b/>
          <w:bCs/>
        </w:rPr>
        <w:t>Group Display</w:t>
      </w:r>
      <w:r w:rsidRPr="000A7064">
        <w:t xml:space="preserve"> to </w:t>
      </w:r>
      <w:r>
        <w:rPr>
          <w:rFonts w:hint="eastAsia"/>
          <w:i/>
          <w:iCs/>
        </w:rPr>
        <w:t>Color by category</w:t>
      </w:r>
      <w:r w:rsidRPr="000A7064">
        <w:t xml:space="preserve"> and selecting a </w:t>
      </w:r>
      <w:r w:rsidRPr="000A7064">
        <w:rPr>
          <w:i/>
          <w:iCs/>
        </w:rPr>
        <w:t>Group Variable</w:t>
      </w:r>
      <w:r w:rsidRPr="000A7064">
        <w:t xml:space="preserve">, or leave it as </w:t>
      </w:r>
      <w:r w:rsidRPr="000A7064">
        <w:rPr>
          <w:i/>
          <w:iCs/>
        </w:rPr>
        <w:t>Do not use groups</w:t>
      </w:r>
      <w:r w:rsidRPr="000A7064">
        <w:t xml:space="preserve"> for an undivided view. In the </w:t>
      </w:r>
      <w:r w:rsidRPr="000A7064">
        <w:rPr>
          <w:b/>
          <w:bCs/>
        </w:rPr>
        <w:t>Select Variables</w:t>
      </w:r>
      <w:r w:rsidRPr="000A7064">
        <w:t xml:space="preserve"> section, users must choose </w:t>
      </w:r>
      <w:r>
        <w:rPr>
          <w:rFonts w:hint="eastAsia"/>
        </w:rPr>
        <w:t>three</w:t>
      </w:r>
      <w:r w:rsidRPr="000A7064">
        <w:t xml:space="preserve"> or more </w:t>
      </w:r>
      <w:r w:rsidRPr="000A7064">
        <w:rPr>
          <w:b/>
          <w:bCs/>
        </w:rPr>
        <w:t>Continuous</w:t>
      </w:r>
      <w:r w:rsidRPr="000A7064">
        <w:t xml:space="preserve"> variables from the list to be plotted in the chart. Each selected variable becomes one axis in the parallel coordinates plot, and each data record is represented as a line that intersects the axes at corresponding values. Grouping can enhance the visualization by coloring or separating lines based on categories. At minimum, two continuous variables must be selected for the chart to render, and grouping is optional but useful for comparative analysis. </w:t>
      </w:r>
      <w:r w:rsidRPr="00756BAD">
        <w:t xml:space="preserve">For more detailed explanation of each property, please refer to the </w:t>
      </w:r>
      <w:r w:rsidRPr="00756BAD">
        <w:rPr>
          <w:i/>
          <w:iCs/>
        </w:rPr>
        <w:t>Node Properties</w:t>
      </w:r>
      <w:r w:rsidRPr="00756BAD">
        <w:t xml:space="preserve"> manual below.</w:t>
      </w:r>
    </w:p>
    <w:p w14:paraId="3ABACAF8"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54"/>
        <w:gridCol w:w="1015"/>
        <w:gridCol w:w="4698"/>
        <w:gridCol w:w="1022"/>
        <w:gridCol w:w="987"/>
      </w:tblGrid>
      <w:tr w:rsidR="00482A3C" w:rsidRPr="00F64732" w14:paraId="78545814" w14:textId="77777777" w:rsidTr="00D04EE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2B094EDB"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483" w:type="pct"/>
            <w:hideMark/>
          </w:tcPr>
          <w:p w14:paraId="1F22FB5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Property Name</w:t>
            </w:r>
          </w:p>
        </w:tc>
        <w:tc>
          <w:tcPr>
            <w:tcW w:w="2789" w:type="pct"/>
            <w:hideMark/>
          </w:tcPr>
          <w:p w14:paraId="1C10A23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Description</w:t>
            </w:r>
          </w:p>
        </w:tc>
        <w:tc>
          <w:tcPr>
            <w:tcW w:w="558" w:type="pct"/>
            <w:hideMark/>
          </w:tcPr>
          <w:p w14:paraId="452B72D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Misc.</w:t>
            </w:r>
          </w:p>
        </w:tc>
        <w:tc>
          <w:tcPr>
            <w:tcW w:w="620" w:type="pct"/>
            <w:hideMark/>
          </w:tcPr>
          <w:p w14:paraId="2EE0922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rPr>
              <w:t>Note</w:t>
            </w:r>
          </w:p>
        </w:tc>
      </w:tr>
      <w:tr w:rsidR="00482A3C" w:rsidRPr="00F64732" w14:paraId="3A473D6A" w14:textId="77777777" w:rsidTr="00D04EEB">
        <w:trPr>
          <w:trHeight w:val="25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6C3FD03" w14:textId="77777777" w:rsidR="00482A3C" w:rsidRPr="00F64732" w:rsidRDefault="00482A3C" w:rsidP="00D04EEB">
            <w:pPr>
              <w:jc w:val="center"/>
              <w:rPr>
                <w:rFonts w:eastAsia="맑은 고딕"/>
                <w:b w:val="0"/>
                <w:bCs w:val="0"/>
              </w:rPr>
            </w:pPr>
            <w:r w:rsidRPr="00F64732">
              <w:rPr>
                <w:rFonts w:eastAsia="맑은 고딕"/>
              </w:rPr>
              <w:t>Group Variable Options</w:t>
            </w:r>
          </w:p>
        </w:tc>
        <w:tc>
          <w:tcPr>
            <w:tcW w:w="483" w:type="pct"/>
          </w:tcPr>
          <w:p w14:paraId="37CE3EC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789" w:type="pct"/>
          </w:tcPr>
          <w:p w14:paraId="7E4AEDD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disable group display or Color by category.</w:t>
            </w:r>
          </w:p>
        </w:tc>
        <w:tc>
          <w:tcPr>
            <w:tcW w:w="558" w:type="pct"/>
          </w:tcPr>
          <w:p w14:paraId="1B9469D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27AD314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Do not use groups,</w:t>
            </w:r>
            <w:r w:rsidRPr="00F64732">
              <w:rPr>
                <w:rFonts w:eastAsia="맑은 고딕"/>
              </w:rPr>
              <w:br/>
              <w:t>Color by category</w:t>
            </w:r>
          </w:p>
        </w:tc>
      </w:tr>
      <w:tr w:rsidR="00482A3C" w:rsidRPr="00F64732" w14:paraId="0173071B" w14:textId="77777777" w:rsidTr="00D04EEB">
        <w:trPr>
          <w:trHeight w:val="440"/>
        </w:trPr>
        <w:tc>
          <w:tcPr>
            <w:cnfStyle w:val="001000000000" w:firstRow="0" w:lastRow="0" w:firstColumn="1" w:lastColumn="0" w:oddVBand="0" w:evenVBand="0" w:oddHBand="0" w:evenHBand="0" w:firstRowFirstColumn="0" w:firstRowLastColumn="0" w:lastRowFirstColumn="0" w:lastRowLastColumn="0"/>
            <w:tcW w:w="550" w:type="pct"/>
            <w:vMerge/>
          </w:tcPr>
          <w:p w14:paraId="5A0BEB31" w14:textId="77777777" w:rsidR="00482A3C" w:rsidRPr="00F64732" w:rsidRDefault="00482A3C" w:rsidP="00D04EEB">
            <w:pPr>
              <w:jc w:val="center"/>
              <w:rPr>
                <w:rFonts w:eastAsia="맑은 고딕"/>
                <w:b w:val="0"/>
                <w:bCs w:val="0"/>
              </w:rPr>
            </w:pPr>
          </w:p>
        </w:tc>
        <w:tc>
          <w:tcPr>
            <w:tcW w:w="483" w:type="pct"/>
          </w:tcPr>
          <w:p w14:paraId="164A8EE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w:t>
            </w:r>
          </w:p>
        </w:tc>
        <w:tc>
          <w:tcPr>
            <w:tcW w:w="2789" w:type="pct"/>
          </w:tcPr>
          <w:p w14:paraId="4559983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group variable.</w:t>
            </w:r>
          </w:p>
        </w:tc>
        <w:tc>
          <w:tcPr>
            <w:tcW w:w="558" w:type="pct"/>
          </w:tcPr>
          <w:p w14:paraId="1931AE2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620" w:type="pct"/>
          </w:tcPr>
          <w:p w14:paraId="21F2FA2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A896220" w14:textId="77777777" w:rsidTr="00D04EEB">
        <w:trPr>
          <w:trHeight w:val="728"/>
        </w:trPr>
        <w:tc>
          <w:tcPr>
            <w:cnfStyle w:val="001000000000" w:firstRow="0" w:lastRow="0" w:firstColumn="1" w:lastColumn="0" w:oddVBand="0" w:evenVBand="0" w:oddHBand="0" w:evenHBand="0" w:firstRowFirstColumn="0" w:firstRowLastColumn="0" w:lastRowFirstColumn="0" w:lastRowLastColumn="0"/>
            <w:tcW w:w="550" w:type="pct"/>
            <w:hideMark/>
          </w:tcPr>
          <w:p w14:paraId="34E449FC" w14:textId="77777777" w:rsidR="00482A3C" w:rsidRPr="00F64732" w:rsidRDefault="00482A3C" w:rsidP="00D04EEB">
            <w:pPr>
              <w:jc w:val="center"/>
              <w:rPr>
                <w:rFonts w:eastAsia="맑은 고딕"/>
                <w:b w:val="0"/>
                <w:bCs w:val="0"/>
              </w:rPr>
            </w:pPr>
            <w:r w:rsidRPr="00F64732">
              <w:rPr>
                <w:rFonts w:eastAsia="맑은 고딕"/>
              </w:rPr>
              <w:lastRenderedPageBreak/>
              <w:t>Select Variables</w:t>
            </w:r>
          </w:p>
        </w:tc>
        <w:tc>
          <w:tcPr>
            <w:tcW w:w="483" w:type="pct"/>
            <w:hideMark/>
          </w:tcPr>
          <w:p w14:paraId="34F724B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789" w:type="pct"/>
            <w:hideMark/>
          </w:tcPr>
          <w:p w14:paraId="0848292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at least 3 variables to be plotted.</w:t>
            </w:r>
          </w:p>
        </w:tc>
        <w:tc>
          <w:tcPr>
            <w:tcW w:w="558" w:type="pct"/>
          </w:tcPr>
          <w:p w14:paraId="535EB25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620" w:type="pct"/>
          </w:tcPr>
          <w:p w14:paraId="72ED740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23862BFC" w14:textId="77777777" w:rsidR="00482A3C" w:rsidRDefault="00482A3C" w:rsidP="00482A3C">
      <w:pPr>
        <w:pStyle w:val="4"/>
      </w:pPr>
      <w:r w:rsidRPr="00B645AE">
        <w:t>Results</w:t>
      </w:r>
    </w:p>
    <w:p w14:paraId="6D522B86" w14:textId="77777777" w:rsidR="00482A3C" w:rsidRPr="00F64732" w:rsidRDefault="00482A3C" w:rsidP="00482A3C">
      <w:r w:rsidRPr="00F64732">
        <w:t>Specify the range for each axis by dragging</w:t>
      </w:r>
      <w:r>
        <w:rPr>
          <w:rFonts w:hint="eastAsia"/>
        </w:rPr>
        <w:t xml:space="preserve"> the wanted range within the bar of the specific variable. Then the selected range will be colored red. </w:t>
      </w:r>
    </w:p>
    <w:p w14:paraId="045CB0BD" w14:textId="77777777" w:rsidR="00482A3C" w:rsidRPr="000C6BDD" w:rsidRDefault="00482A3C" w:rsidP="00482A3C"/>
    <w:p w14:paraId="72F4FC47" w14:textId="77777777" w:rsidR="00482A3C" w:rsidRPr="00F64732" w:rsidRDefault="00482A3C" w:rsidP="00482A3C">
      <w:r w:rsidRPr="00F64732">
        <w:rPr>
          <w:noProof/>
        </w:rPr>
        <w:drawing>
          <wp:inline distT="0" distB="0" distL="0" distR="0" wp14:anchorId="23913272" wp14:editId="1448FC69">
            <wp:extent cx="5579110" cy="3141345"/>
            <wp:effectExtent l="0" t="0" r="0" b="0"/>
            <wp:docPr id="1152" name="shape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579110" cy="3141345"/>
                    </a:xfrm>
                    <a:prstGeom prst="rect">
                      <a:avLst/>
                    </a:prstGeom>
                  </pic:spPr>
                </pic:pic>
              </a:graphicData>
            </a:graphic>
          </wp:inline>
        </w:drawing>
      </w:r>
      <w:r w:rsidRPr="00F64732">
        <w:rPr>
          <w:noProof/>
        </w:rPr>
        <w:drawing>
          <wp:inline distT="0" distB="0" distL="0" distR="0" wp14:anchorId="4F07F613" wp14:editId="7F781E00">
            <wp:extent cx="5579110" cy="3193415"/>
            <wp:effectExtent l="0" t="0" r="0" b="0"/>
            <wp:docPr id="1153" name="shape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a:xfrm>
                      <a:off x="0" y="0"/>
                      <a:ext cx="5579110" cy="3193415"/>
                    </a:xfrm>
                    <a:prstGeom prst="rect">
                      <a:avLst/>
                    </a:prstGeom>
                  </pic:spPr>
                </pic:pic>
              </a:graphicData>
            </a:graphic>
          </wp:inline>
        </w:drawing>
      </w:r>
      <w:r w:rsidRPr="00F64732">
        <w:rPr>
          <w:noProof/>
        </w:rPr>
        <w:lastRenderedPageBreak/>
        <w:drawing>
          <wp:inline distT="0" distB="0" distL="0" distR="0" wp14:anchorId="3E23E3CE" wp14:editId="1E4B7D65">
            <wp:extent cx="5564451" cy="3133725"/>
            <wp:effectExtent l="0" t="0" r="0" b="0"/>
            <wp:docPr id="1154" name="shape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570623" cy="3137201"/>
                    </a:xfrm>
                    <a:prstGeom prst="rect">
                      <a:avLst/>
                    </a:prstGeom>
                  </pic:spPr>
                </pic:pic>
              </a:graphicData>
            </a:graphic>
          </wp:inline>
        </w:drawing>
      </w:r>
    </w:p>
    <w:p w14:paraId="3B7F23C8" w14:textId="77777777" w:rsidR="00482A3C" w:rsidRDefault="00482A3C" w:rsidP="00482A3C">
      <w:pPr>
        <w:pStyle w:val="3"/>
        <w:rPr>
          <w:rFonts w:eastAsiaTheme="minorEastAsia"/>
          <w:lang w:eastAsia="ko-KR"/>
        </w:rPr>
      </w:pPr>
      <w:bookmarkStart w:id="575" w:name="_3.3.12_Pareto_Chart"/>
      <w:bookmarkStart w:id="576" w:name="_Toc93916099"/>
      <w:bookmarkStart w:id="577" w:name="_Toc94670635"/>
      <w:bookmarkStart w:id="578" w:name="_Toc94688388"/>
      <w:bookmarkStart w:id="579" w:name="_Toc164670238"/>
      <w:bookmarkStart w:id="580" w:name="_Toc206929756"/>
      <w:bookmarkStart w:id="581" w:name="_Toc206929924"/>
      <w:bookmarkStart w:id="582" w:name="_Toc206930091"/>
      <w:bookmarkStart w:id="583" w:name="_Toc207077237"/>
      <w:bookmarkStart w:id="584" w:name="_Toc207077400"/>
      <w:bookmarkStart w:id="585" w:name="_Toc207077562"/>
      <w:bookmarkStart w:id="586" w:name="_Toc207079534"/>
      <w:bookmarkStart w:id="587" w:name="_Toc207079697"/>
      <w:bookmarkStart w:id="588" w:name="_Toc283655300"/>
      <w:bookmarkStart w:id="589" w:name="_Toc364411016"/>
      <w:bookmarkEnd w:id="575"/>
      <w:r w:rsidRPr="00F64732">
        <w:t xml:space="preserve">3.3.12 </w:t>
      </w:r>
      <w:bookmarkEnd w:id="576"/>
      <w:bookmarkEnd w:id="577"/>
      <w:bookmarkEnd w:id="578"/>
      <w:r w:rsidRPr="00F64732">
        <w:t>Pareto Chart</w:t>
      </w:r>
      <w:bookmarkEnd w:id="579"/>
      <w:bookmarkEnd w:id="580"/>
      <w:bookmarkEnd w:id="581"/>
      <w:bookmarkEnd w:id="582"/>
      <w:bookmarkEnd w:id="583"/>
      <w:bookmarkEnd w:id="584"/>
      <w:bookmarkEnd w:id="585"/>
      <w:bookmarkEnd w:id="586"/>
      <w:bookmarkEnd w:id="587"/>
      <w:bookmarkEnd w:id="588"/>
      <w:bookmarkEnd w:id="589"/>
    </w:p>
    <w:p w14:paraId="178C9064" w14:textId="77777777" w:rsidR="00482A3C" w:rsidRPr="00E61DFC" w:rsidRDefault="00482A3C" w:rsidP="00482A3C">
      <w:pPr>
        <w:rPr>
          <w:rFonts w:eastAsiaTheme="minorEastAsia"/>
          <w:lang w:val="x-none"/>
        </w:rPr>
      </w:pPr>
      <w:r>
        <w:rPr>
          <w:rFonts w:ascii="Arial" w:hAnsi="Arial" w:cs="Arial"/>
        </w:rPr>
        <w:pict w14:anchorId="256E735D">
          <v:rect id="_x0000_i1719" style="width:439.3pt;height:1.5pt" o:hrstd="t" o:hr="t" fillcolor="#9d9da1" stroked="f"/>
        </w:pict>
      </w:r>
    </w:p>
    <w:p w14:paraId="068C12EA" w14:textId="77777777" w:rsidR="00482A3C" w:rsidRDefault="00482A3C" w:rsidP="00482A3C">
      <w:pPr>
        <w:rPr>
          <w:b/>
        </w:rPr>
      </w:pPr>
      <w:r w:rsidRPr="00F64732">
        <w:rPr>
          <w:noProof/>
        </w:rPr>
        <w:drawing>
          <wp:inline distT="0" distB="0" distL="0" distR="0" wp14:anchorId="1CFA5313" wp14:editId="4A51BE05">
            <wp:extent cx="866896" cy="657317"/>
            <wp:effectExtent l="0" t="0" r="0" b="0"/>
            <wp:docPr id="1085" name="shape1085"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shape1085" descr="텍스트, 스크린샷, 디자인이(가) 표시된 사진&#10;&#10;AI가 생성한 콘텐츠는 부정확할 수 있습니다."/>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a:xfrm>
                      <a:off x="0" y="0"/>
                      <a:ext cx="866896" cy="657317"/>
                    </a:xfrm>
                    <a:prstGeom prst="rect">
                      <a:avLst/>
                    </a:prstGeom>
                  </pic:spPr>
                </pic:pic>
              </a:graphicData>
            </a:graphic>
          </wp:inline>
        </w:drawing>
      </w:r>
    </w:p>
    <w:p w14:paraId="46BE5288" w14:textId="77777777" w:rsidR="00482A3C" w:rsidRDefault="00482A3C" w:rsidP="00482A3C">
      <w:pPr>
        <w:rPr>
          <w:rFonts w:eastAsiaTheme="minorEastAsia"/>
        </w:rPr>
      </w:pPr>
      <w:r w:rsidRPr="00F64732">
        <w:rPr>
          <w:b/>
        </w:rPr>
        <w:t xml:space="preserve">Pareto Chart </w:t>
      </w:r>
      <w:r w:rsidRPr="00F64732">
        <w:t>draws a Pareto chart using data. Pareto charts are primarily used to visualize the distribution of data for discrete variables.</w:t>
      </w:r>
    </w:p>
    <w:p w14:paraId="0E70F5BD" w14:textId="77777777" w:rsidR="00482A3C" w:rsidRDefault="00482A3C" w:rsidP="00482A3C">
      <w:pPr>
        <w:pStyle w:val="4"/>
      </w:pPr>
      <w:r w:rsidRPr="00452275">
        <w:t>Usage</w:t>
      </w:r>
    </w:p>
    <w:p w14:paraId="1E900E55" w14:textId="77777777" w:rsidR="00482A3C" w:rsidRDefault="00482A3C" w:rsidP="00482A3C">
      <w:r w:rsidRPr="00F64732">
        <w:t>Specify the variable to be represented in the chart within the variable properties of the Series List properties window.</w:t>
      </w:r>
      <w:r>
        <w:rPr>
          <w:rFonts w:hint="eastAsia"/>
        </w:rPr>
        <w:t xml:space="preserve"> For o</w:t>
      </w:r>
      <w:r w:rsidRPr="00F64732">
        <w:t>ptional</w:t>
      </w:r>
      <w:r>
        <w:rPr>
          <w:rFonts w:hint="eastAsia"/>
        </w:rPr>
        <w:t xml:space="preserve"> settings: </w:t>
      </w:r>
      <w:r w:rsidRPr="00F64732">
        <w:t>Specify Label properties</w:t>
      </w:r>
      <w:r>
        <w:rPr>
          <w:rFonts w:hint="eastAsia"/>
        </w:rPr>
        <w:t xml:space="preserve">, </w:t>
      </w:r>
      <w:r w:rsidRPr="00F64732">
        <w:t>Click the 'Add Series' button as many times as needed to add the required number of series</w:t>
      </w:r>
      <w:r>
        <w:rPr>
          <w:rFonts w:hint="eastAsia"/>
        </w:rPr>
        <w:t>.</w:t>
      </w:r>
    </w:p>
    <w:p w14:paraId="17828EF9" w14:textId="77777777" w:rsidR="00482A3C" w:rsidRDefault="00482A3C" w:rsidP="00482A3C">
      <w:r w:rsidRPr="00F01004">
        <w:t xml:space="preserve">In the </w:t>
      </w:r>
      <w:r w:rsidRPr="00F01004">
        <w:rPr>
          <w:b/>
          <w:bCs/>
        </w:rPr>
        <w:t>Chart options</w:t>
      </w:r>
      <w:r w:rsidRPr="00F01004">
        <w:t xml:space="preserve"> section, users must specify the </w:t>
      </w:r>
      <w:r w:rsidRPr="00F01004">
        <w:rPr>
          <w:b/>
          <w:bCs/>
        </w:rPr>
        <w:t>Number of Data Points</w:t>
      </w:r>
      <w:r w:rsidRPr="00F01004">
        <w:t xml:space="preserve">, which determines how many of the most significant categories will be displayed in descending order of frequency or value. Users must also define one or more </w:t>
      </w:r>
      <w:r w:rsidRPr="00F01004">
        <w:rPr>
          <w:b/>
          <w:bCs/>
        </w:rPr>
        <w:t>Series</w:t>
      </w:r>
      <w:r w:rsidRPr="00F01004">
        <w:t xml:space="preserve"> by using the </w:t>
      </w:r>
      <w:r w:rsidRPr="00F01004">
        <w:rPr>
          <w:b/>
          <w:bCs/>
        </w:rPr>
        <w:t>Add</w:t>
      </w:r>
      <w:r w:rsidRPr="00F01004">
        <w:t xml:space="preserve">, </w:t>
      </w:r>
      <w:r w:rsidRPr="00F01004">
        <w:rPr>
          <w:b/>
          <w:bCs/>
        </w:rPr>
        <w:t>Delete</w:t>
      </w:r>
      <w:r w:rsidRPr="00F01004">
        <w:t xml:space="preserve">, and </w:t>
      </w:r>
      <w:r w:rsidRPr="00F01004">
        <w:rPr>
          <w:b/>
          <w:bCs/>
        </w:rPr>
        <w:t>Edit</w:t>
      </w:r>
      <w:r w:rsidRPr="00F01004">
        <w:t xml:space="preserve"> buttons to configure the variables to be plotted. In the </w:t>
      </w:r>
      <w:r w:rsidRPr="00F01004">
        <w:rPr>
          <w:b/>
          <w:bCs/>
        </w:rPr>
        <w:t>Series List</w:t>
      </w:r>
      <w:r w:rsidRPr="00F01004">
        <w:t xml:space="preserve">, for each defined series (e.g., </w:t>
      </w:r>
      <w:r w:rsidRPr="00F01004">
        <w:rPr>
          <w:i/>
          <w:iCs/>
        </w:rPr>
        <w:t>Series #1</w:t>
      </w:r>
      <w:r w:rsidRPr="00F01004">
        <w:t xml:space="preserve">), users must select a </w:t>
      </w:r>
      <w:r w:rsidRPr="00F01004">
        <w:rPr>
          <w:b/>
          <w:bCs/>
        </w:rPr>
        <w:t>Variable</w:t>
      </w:r>
      <w:r w:rsidRPr="00F01004">
        <w:t xml:space="preserve"> to serve as the basis for the Pareto analysis and may optionally assign a </w:t>
      </w:r>
      <w:r w:rsidRPr="00F01004">
        <w:rPr>
          <w:b/>
          <w:bCs/>
        </w:rPr>
        <w:t>Label</w:t>
      </w:r>
      <w:r w:rsidRPr="00F01004">
        <w:t xml:space="preserve"> for the chart legend. At least one variable must be assigned to generate the chart. This </w:t>
      </w:r>
      <w:r w:rsidRPr="00F01004">
        <w:lastRenderedPageBreak/>
        <w:t>node is especially useful in quality control and root cause analysis, allowing users to focus on the most impactful categories based on the Pareto principle (80/20 rule).</w:t>
      </w:r>
      <w:r>
        <w:rPr>
          <w:rFonts w:hint="eastAsia"/>
        </w:rPr>
        <w:t xml:space="preserve"> </w:t>
      </w:r>
      <w:r w:rsidRPr="00756BAD">
        <w:t xml:space="preserve">For more detailed explanation of each property, please refer to the </w:t>
      </w:r>
      <w:r w:rsidRPr="00756BAD">
        <w:rPr>
          <w:i/>
          <w:iCs/>
        </w:rPr>
        <w:t>Node Properties</w:t>
      </w:r>
      <w:r w:rsidRPr="00756BAD">
        <w:t xml:space="preserve"> manual below.</w:t>
      </w:r>
    </w:p>
    <w:p w14:paraId="06B3B3DD" w14:textId="77777777" w:rsidR="00482A3C" w:rsidRPr="00F64732" w:rsidRDefault="00482A3C" w:rsidP="00482A3C">
      <w:r w:rsidRPr="00F64732">
        <w:rPr>
          <w:noProof/>
        </w:rPr>
        <w:drawing>
          <wp:inline distT="0" distB="0" distL="0" distR="0" wp14:anchorId="3CF3A68D" wp14:editId="6A4935CE">
            <wp:extent cx="2299607" cy="1818982"/>
            <wp:effectExtent l="0" t="0" r="5715" b="0"/>
            <wp:docPr id="27974748" name="그림 27974748"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748" name="그림 27974748" descr="텍스트, 스크린샷, 폰트, 번호이(가) 표시된 사진&#10;&#10;AI가 생성한 콘텐츠는 부정확할 수 있습니다."/>
                    <pic:cNvPicPr/>
                  </pic:nvPicPr>
                  <pic:blipFill>
                    <a:blip r:embed="rId213"/>
                    <a:stretch>
                      <a:fillRect/>
                    </a:stretch>
                  </pic:blipFill>
                  <pic:spPr>
                    <a:xfrm>
                      <a:off x="0" y="0"/>
                      <a:ext cx="2312797" cy="1829415"/>
                    </a:xfrm>
                    <a:prstGeom prst="rect">
                      <a:avLst/>
                    </a:prstGeom>
                    <a:noFill/>
                    <a:ln>
                      <a:noFill/>
                    </a:ln>
                  </pic:spPr>
                </pic:pic>
              </a:graphicData>
            </a:graphic>
          </wp:inline>
        </w:drawing>
      </w:r>
    </w:p>
    <w:p w14:paraId="3707CAC0" w14:textId="77777777" w:rsidR="00482A3C" w:rsidRPr="009002B7" w:rsidRDefault="00482A3C" w:rsidP="00482A3C"/>
    <w:p w14:paraId="40F9FAB2"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15"/>
        <w:gridCol w:w="750"/>
        <w:gridCol w:w="943"/>
        <w:gridCol w:w="4094"/>
        <w:gridCol w:w="1022"/>
        <w:gridCol w:w="952"/>
      </w:tblGrid>
      <w:tr w:rsidR="00482A3C" w:rsidRPr="00F64732" w14:paraId="1185D1C9" w14:textId="77777777" w:rsidTr="00D04EEB">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550" w:type="pct"/>
          </w:tcPr>
          <w:p w14:paraId="51135B6D" w14:textId="77777777" w:rsidR="00482A3C" w:rsidRPr="00F64732" w:rsidRDefault="00482A3C" w:rsidP="00D04EEB">
            <w:pPr>
              <w:jc w:val="center"/>
              <w:rPr>
                <w:rFonts w:eastAsia="맑은 고딕"/>
                <w:b w:val="0"/>
              </w:rPr>
            </w:pPr>
            <w:r w:rsidRPr="00F64732">
              <w:rPr>
                <w:rFonts w:eastAsia="맑은 고딕"/>
              </w:rPr>
              <w:t>Property group</w:t>
            </w:r>
          </w:p>
        </w:tc>
        <w:tc>
          <w:tcPr>
            <w:tcW w:w="700" w:type="pct"/>
            <w:gridSpan w:val="2"/>
          </w:tcPr>
          <w:p w14:paraId="6EA7397D"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205568E6"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07A5F608"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04DC466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06C3445F" w14:textId="77777777" w:rsidTr="00D04EEB">
        <w:trPr>
          <w:trHeight w:val="1165"/>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55CDC2DE" w14:textId="77777777" w:rsidR="00482A3C" w:rsidRPr="00F64732" w:rsidRDefault="00482A3C" w:rsidP="00D04EEB">
            <w:pPr>
              <w:jc w:val="center"/>
              <w:rPr>
                <w:rFonts w:eastAsia="맑은 고딕"/>
                <w:b w:val="0"/>
              </w:rPr>
            </w:pPr>
            <w:r w:rsidRPr="00F64732">
              <w:rPr>
                <w:rFonts w:eastAsia="맑은 고딕"/>
              </w:rPr>
              <w:t>Chart options</w:t>
            </w:r>
          </w:p>
        </w:tc>
        <w:tc>
          <w:tcPr>
            <w:tcW w:w="700" w:type="pct"/>
            <w:gridSpan w:val="2"/>
          </w:tcPr>
          <w:p w14:paraId="51B996F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Number of Data Points</w:t>
            </w:r>
          </w:p>
        </w:tc>
        <w:tc>
          <w:tcPr>
            <w:tcW w:w="2706" w:type="pct"/>
          </w:tcPr>
          <w:p w14:paraId="57E247A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number of data categories to plot. The data categories are sorted in descending order based on quantity, and only the specified number of data categories are plotted. Any remaining data categories are represented as </w:t>
            </w:r>
            <w:r w:rsidRPr="00F64732">
              <w:rPr>
                <w:rFonts w:eastAsia="맑은 고딕"/>
                <w:b/>
                <w:bCs/>
              </w:rPr>
              <w:t>Other</w:t>
            </w:r>
          </w:p>
        </w:tc>
        <w:tc>
          <w:tcPr>
            <w:tcW w:w="494" w:type="pct"/>
          </w:tcPr>
          <w:p w14:paraId="1EE44A3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36FF99F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Natural Number</w:t>
            </w:r>
          </w:p>
        </w:tc>
      </w:tr>
      <w:tr w:rsidR="00482A3C" w:rsidRPr="00F64732" w14:paraId="62B688FB" w14:textId="77777777" w:rsidTr="00D04EEB">
        <w:trPr>
          <w:trHeight w:val="412"/>
        </w:trPr>
        <w:tc>
          <w:tcPr>
            <w:cnfStyle w:val="001000000000" w:firstRow="0" w:lastRow="0" w:firstColumn="1" w:lastColumn="0" w:oddVBand="0" w:evenVBand="0" w:oddHBand="0" w:evenHBand="0" w:firstRowFirstColumn="0" w:firstRowLastColumn="0" w:lastRowFirstColumn="0" w:lastRowLastColumn="0"/>
            <w:tcW w:w="550" w:type="pct"/>
            <w:vMerge/>
          </w:tcPr>
          <w:p w14:paraId="0C22B29A" w14:textId="77777777" w:rsidR="00482A3C" w:rsidRPr="00F64732" w:rsidRDefault="00482A3C" w:rsidP="00D04EEB">
            <w:pPr>
              <w:jc w:val="center"/>
              <w:rPr>
                <w:rFonts w:eastAsia="맑은 고딕"/>
                <w:b w:val="0"/>
              </w:rPr>
            </w:pPr>
          </w:p>
        </w:tc>
        <w:tc>
          <w:tcPr>
            <w:tcW w:w="700" w:type="pct"/>
            <w:gridSpan w:val="2"/>
          </w:tcPr>
          <w:p w14:paraId="2A2A795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3A7EC03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2BA02F1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B3B083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91B0EA8" w14:textId="77777777" w:rsidTr="00D04EEB">
        <w:trPr>
          <w:trHeight w:val="169"/>
        </w:trPr>
        <w:tc>
          <w:tcPr>
            <w:cnfStyle w:val="001000000000" w:firstRow="0" w:lastRow="0" w:firstColumn="1" w:lastColumn="0" w:oddVBand="0" w:evenVBand="0" w:oddHBand="0" w:evenHBand="0" w:firstRowFirstColumn="0" w:firstRowLastColumn="0" w:lastRowFirstColumn="0" w:lastRowLastColumn="0"/>
            <w:tcW w:w="550" w:type="pct"/>
            <w:vMerge/>
          </w:tcPr>
          <w:p w14:paraId="0FB1FA13" w14:textId="77777777" w:rsidR="00482A3C" w:rsidRPr="00F64732" w:rsidRDefault="00482A3C" w:rsidP="00D04EEB">
            <w:pPr>
              <w:jc w:val="center"/>
              <w:rPr>
                <w:rFonts w:eastAsia="맑은 고딕"/>
                <w:b w:val="0"/>
              </w:rPr>
            </w:pPr>
          </w:p>
        </w:tc>
        <w:tc>
          <w:tcPr>
            <w:tcW w:w="700" w:type="pct"/>
            <w:gridSpan w:val="2"/>
          </w:tcPr>
          <w:p w14:paraId="39D36C2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7EE9691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5B725FE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4DD680E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F7AB9C1" w14:textId="77777777" w:rsidTr="00D04EEB">
        <w:trPr>
          <w:trHeight w:val="132"/>
        </w:trPr>
        <w:tc>
          <w:tcPr>
            <w:cnfStyle w:val="001000000000" w:firstRow="0" w:lastRow="0" w:firstColumn="1" w:lastColumn="0" w:oddVBand="0" w:evenVBand="0" w:oddHBand="0" w:evenHBand="0" w:firstRowFirstColumn="0" w:firstRowLastColumn="0" w:lastRowFirstColumn="0" w:lastRowLastColumn="0"/>
            <w:tcW w:w="550" w:type="pct"/>
            <w:vMerge/>
          </w:tcPr>
          <w:p w14:paraId="5E0E117B" w14:textId="77777777" w:rsidR="00482A3C" w:rsidRPr="00F64732" w:rsidRDefault="00482A3C" w:rsidP="00D04EEB">
            <w:pPr>
              <w:jc w:val="center"/>
              <w:rPr>
                <w:rFonts w:eastAsia="맑은 고딕"/>
                <w:b w:val="0"/>
              </w:rPr>
            </w:pPr>
          </w:p>
        </w:tc>
        <w:tc>
          <w:tcPr>
            <w:tcW w:w="700" w:type="pct"/>
            <w:gridSpan w:val="2"/>
          </w:tcPr>
          <w:p w14:paraId="5CC17C5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05CBFB9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7D7F652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1B57B9A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EBCDE16" w14:textId="77777777" w:rsidTr="00D04EEB">
        <w:trPr>
          <w:trHeight w:val="110"/>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234D26A" w14:textId="77777777" w:rsidR="00482A3C" w:rsidRPr="00F64732" w:rsidRDefault="00482A3C" w:rsidP="00D04EEB">
            <w:pPr>
              <w:jc w:val="center"/>
              <w:rPr>
                <w:rFonts w:eastAsia="맑은 고딕"/>
                <w:b w:val="0"/>
              </w:rPr>
            </w:pPr>
            <w:r w:rsidRPr="00F64732">
              <w:rPr>
                <w:rFonts w:eastAsia="맑은 고딕"/>
              </w:rPr>
              <w:t>Series List</w:t>
            </w:r>
          </w:p>
        </w:tc>
        <w:tc>
          <w:tcPr>
            <w:tcW w:w="350" w:type="pct"/>
            <w:vMerge w:val="restart"/>
          </w:tcPr>
          <w:p w14:paraId="6F791A4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13F1F3A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441E249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bar chart</w:t>
            </w:r>
          </w:p>
        </w:tc>
        <w:tc>
          <w:tcPr>
            <w:tcW w:w="494" w:type="pct"/>
          </w:tcPr>
          <w:p w14:paraId="536F830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7802CE9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601BC16" w14:textId="77777777" w:rsidTr="00D04EEB">
        <w:trPr>
          <w:trHeight w:val="514"/>
        </w:trPr>
        <w:tc>
          <w:tcPr>
            <w:cnfStyle w:val="001000000000" w:firstRow="0" w:lastRow="0" w:firstColumn="1" w:lastColumn="0" w:oddVBand="0" w:evenVBand="0" w:oddHBand="0" w:evenHBand="0" w:firstRowFirstColumn="0" w:firstRowLastColumn="0" w:lastRowFirstColumn="0" w:lastRowLastColumn="0"/>
            <w:tcW w:w="550" w:type="pct"/>
            <w:vMerge/>
          </w:tcPr>
          <w:p w14:paraId="4EA0BA73" w14:textId="77777777" w:rsidR="00482A3C" w:rsidRPr="00F64732" w:rsidRDefault="00482A3C" w:rsidP="00D04EEB">
            <w:pPr>
              <w:jc w:val="both"/>
              <w:rPr>
                <w:rFonts w:eastAsia="맑은 고딕"/>
              </w:rPr>
            </w:pPr>
          </w:p>
        </w:tc>
        <w:tc>
          <w:tcPr>
            <w:tcW w:w="350" w:type="pct"/>
            <w:vMerge/>
          </w:tcPr>
          <w:p w14:paraId="071D9A0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15ABE17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7DF5EFB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5EFA3CF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410272F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B99549C" w14:textId="77777777" w:rsidR="00482A3C" w:rsidRDefault="00482A3C" w:rsidP="00482A3C">
      <w:pPr>
        <w:jc w:val="both"/>
      </w:pPr>
    </w:p>
    <w:p w14:paraId="244FBC7D" w14:textId="77777777" w:rsidR="00482A3C" w:rsidRPr="00F64732" w:rsidRDefault="00482A3C" w:rsidP="00482A3C">
      <w:pPr>
        <w:jc w:val="both"/>
      </w:pPr>
      <w:r>
        <w:rPr>
          <w:rFonts w:ascii="Arial" w:hAnsi="Arial" w:cs="Arial"/>
        </w:rPr>
        <w:pict w14:anchorId="194C7222">
          <v:rect id="_x0000_i1720" style="width:439.3pt;height:1.5pt" o:hrstd="t" o:hr="t" fillcolor="#9d9da1" stroked="f"/>
        </w:pict>
      </w:r>
    </w:p>
    <w:p w14:paraId="21FEDCC1" w14:textId="77777777" w:rsidR="00482A3C" w:rsidRDefault="00482A3C" w:rsidP="00482A3C">
      <w:pPr>
        <w:pStyle w:val="3"/>
        <w:rPr>
          <w:rFonts w:eastAsiaTheme="minorEastAsia"/>
          <w:lang w:eastAsia="ko-KR"/>
        </w:rPr>
      </w:pPr>
      <w:bookmarkStart w:id="590" w:name="_3.3.13_Pie_Chart"/>
      <w:bookmarkStart w:id="591" w:name="_Toc93916100"/>
      <w:bookmarkStart w:id="592" w:name="_Toc94670636"/>
      <w:bookmarkStart w:id="593" w:name="_Toc94688389"/>
      <w:bookmarkStart w:id="594" w:name="_Toc164670239"/>
      <w:bookmarkStart w:id="595" w:name="_Toc206929757"/>
      <w:bookmarkStart w:id="596" w:name="_Toc206929925"/>
      <w:bookmarkStart w:id="597" w:name="_Toc206930092"/>
      <w:bookmarkStart w:id="598" w:name="_Toc207077238"/>
      <w:bookmarkStart w:id="599" w:name="_Toc207077401"/>
      <w:bookmarkStart w:id="600" w:name="_Toc207077563"/>
      <w:bookmarkStart w:id="601" w:name="_Toc207079535"/>
      <w:bookmarkStart w:id="602" w:name="_Toc207079698"/>
      <w:bookmarkStart w:id="603" w:name="_Toc283655301"/>
      <w:bookmarkStart w:id="604" w:name="_Toc364411017"/>
      <w:bookmarkEnd w:id="590"/>
      <w:r w:rsidRPr="00F64732">
        <w:lastRenderedPageBreak/>
        <w:t xml:space="preserve">3.3.13 </w:t>
      </w:r>
      <w:bookmarkEnd w:id="591"/>
      <w:bookmarkEnd w:id="592"/>
      <w:bookmarkEnd w:id="593"/>
      <w:r w:rsidRPr="00F64732">
        <w:t>Pie Chart</w:t>
      </w:r>
      <w:bookmarkEnd w:id="594"/>
      <w:bookmarkEnd w:id="595"/>
      <w:bookmarkEnd w:id="596"/>
      <w:bookmarkEnd w:id="597"/>
      <w:bookmarkEnd w:id="598"/>
      <w:bookmarkEnd w:id="599"/>
      <w:bookmarkEnd w:id="600"/>
      <w:bookmarkEnd w:id="601"/>
      <w:bookmarkEnd w:id="602"/>
      <w:bookmarkEnd w:id="603"/>
      <w:bookmarkEnd w:id="604"/>
    </w:p>
    <w:p w14:paraId="4967ADAE" w14:textId="77777777" w:rsidR="00482A3C" w:rsidRPr="00E61DFC" w:rsidRDefault="00482A3C" w:rsidP="00482A3C">
      <w:pPr>
        <w:rPr>
          <w:rFonts w:eastAsiaTheme="minorEastAsia"/>
          <w:lang w:val="x-none"/>
        </w:rPr>
      </w:pPr>
      <w:r>
        <w:rPr>
          <w:rFonts w:ascii="Arial" w:hAnsi="Arial" w:cs="Arial"/>
        </w:rPr>
        <w:pict w14:anchorId="24C3306F">
          <v:rect id="_x0000_i1721" style="width:439.3pt;height:1.5pt" o:hrstd="t" o:hr="t" fillcolor="#9d9da1" stroked="f"/>
        </w:pict>
      </w:r>
    </w:p>
    <w:p w14:paraId="297ED6B0" w14:textId="77777777" w:rsidR="00482A3C" w:rsidRDefault="00482A3C" w:rsidP="00482A3C">
      <w:pPr>
        <w:rPr>
          <w:b/>
        </w:rPr>
      </w:pPr>
      <w:r w:rsidRPr="00F64732">
        <w:rPr>
          <w:noProof/>
        </w:rPr>
        <w:drawing>
          <wp:inline distT="0" distB="0" distL="0" distR="0" wp14:anchorId="15A1FDB9" wp14:editId="028F6C8A">
            <wp:extent cx="600159" cy="638264"/>
            <wp:effectExtent l="0" t="0" r="0" b="0"/>
            <wp:docPr id="1087" name="shape1087" descr="가전용품,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shape1087" descr="가전용품, 스크린샷이(가) 표시된 사진&#10;&#10;AI가 생성한 콘텐츠는 부정확할 수 있습니다."/>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a:xfrm>
                      <a:off x="0" y="0"/>
                      <a:ext cx="600159" cy="638264"/>
                    </a:xfrm>
                    <a:prstGeom prst="rect">
                      <a:avLst/>
                    </a:prstGeom>
                  </pic:spPr>
                </pic:pic>
              </a:graphicData>
            </a:graphic>
          </wp:inline>
        </w:drawing>
      </w:r>
    </w:p>
    <w:p w14:paraId="01FED5B0" w14:textId="77777777" w:rsidR="00482A3C" w:rsidRDefault="00482A3C" w:rsidP="00482A3C">
      <w:pPr>
        <w:rPr>
          <w:rFonts w:eastAsiaTheme="minorEastAsia"/>
        </w:rPr>
      </w:pPr>
      <w:r w:rsidRPr="00F64732">
        <w:rPr>
          <w:b/>
        </w:rPr>
        <w:t>Pie Chart Node</w:t>
      </w:r>
      <w:r w:rsidRPr="00F64732">
        <w:t xml:space="preserve"> draws a pie chart using data. Pie charts are primarily used to view the relative ratios of data for discrete variables.</w:t>
      </w:r>
    </w:p>
    <w:p w14:paraId="285879CF" w14:textId="77777777" w:rsidR="00482A3C" w:rsidRDefault="00482A3C" w:rsidP="00482A3C">
      <w:pPr>
        <w:pStyle w:val="4"/>
      </w:pPr>
      <w:r w:rsidRPr="00452275">
        <w:t>Usage</w:t>
      </w:r>
    </w:p>
    <w:p w14:paraId="6545CEDE" w14:textId="77777777" w:rsidR="00482A3C" w:rsidRDefault="00482A3C" w:rsidP="00482A3C">
      <w:r w:rsidRPr="00F64732">
        <w:t>Specify the variable to be represented in the chart within the variable properties</w:t>
      </w:r>
      <w:r>
        <w:rPr>
          <w:rFonts w:hint="eastAsia"/>
        </w:rPr>
        <w:t>.</w:t>
      </w:r>
    </w:p>
    <w:p w14:paraId="421E153B" w14:textId="77777777" w:rsidR="00482A3C" w:rsidRPr="00F64732" w:rsidRDefault="00482A3C" w:rsidP="00482A3C">
      <w:r w:rsidRPr="00F64732">
        <w:rPr>
          <w:noProof/>
        </w:rPr>
        <w:drawing>
          <wp:inline distT="0" distB="0" distL="0" distR="0" wp14:anchorId="5343A4CD" wp14:editId="65162EEE">
            <wp:extent cx="2081893" cy="1791214"/>
            <wp:effectExtent l="0" t="0" r="0" b="0"/>
            <wp:docPr id="1894429317" name="그림 1894429317"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9317" name="그림 1894429317" descr="텍스트, 스크린샷, 폰트, 번호이(가) 표시된 사진&#10;&#10;AI가 생성한 콘텐츠는 부정확할 수 있습니다."/>
                    <pic:cNvPicPr/>
                  </pic:nvPicPr>
                  <pic:blipFill>
                    <a:blip r:embed="rId215"/>
                    <a:stretch>
                      <a:fillRect/>
                    </a:stretch>
                  </pic:blipFill>
                  <pic:spPr>
                    <a:xfrm>
                      <a:off x="0" y="0"/>
                      <a:ext cx="2084558" cy="1793507"/>
                    </a:xfrm>
                    <a:prstGeom prst="rect">
                      <a:avLst/>
                    </a:prstGeom>
                    <a:noFill/>
                    <a:ln>
                      <a:noFill/>
                    </a:ln>
                  </pic:spPr>
                </pic:pic>
              </a:graphicData>
            </a:graphic>
          </wp:inline>
        </w:drawing>
      </w:r>
    </w:p>
    <w:p w14:paraId="17215892" w14:textId="77777777" w:rsidR="00482A3C" w:rsidRPr="00F53B62" w:rsidRDefault="00482A3C" w:rsidP="00482A3C">
      <w:r w:rsidRPr="00F53B62">
        <w:t xml:space="preserve">In the </w:t>
      </w:r>
      <w:r w:rsidRPr="00F53B62">
        <w:rPr>
          <w:b/>
          <w:bCs/>
        </w:rPr>
        <w:t>Chart options</w:t>
      </w:r>
      <w:r w:rsidRPr="00F53B62">
        <w:t xml:space="preserve"> section, users must define at least one </w:t>
      </w:r>
      <w:r w:rsidRPr="00F53B62">
        <w:rPr>
          <w:b/>
          <w:bCs/>
        </w:rPr>
        <w:t>Series</w:t>
      </w:r>
      <w:r w:rsidRPr="00F53B62">
        <w:t xml:space="preserve"> by using the </w:t>
      </w:r>
      <w:r w:rsidRPr="00F53B62">
        <w:rPr>
          <w:b/>
          <w:bCs/>
        </w:rPr>
        <w:t>Add</w:t>
      </w:r>
      <w:r w:rsidRPr="00F53B62">
        <w:t xml:space="preserve">, </w:t>
      </w:r>
      <w:r w:rsidRPr="00F53B62">
        <w:rPr>
          <w:b/>
          <w:bCs/>
        </w:rPr>
        <w:t>Delete</w:t>
      </w:r>
      <w:r w:rsidRPr="00F53B62">
        <w:t xml:space="preserve">, or </w:t>
      </w:r>
      <w:r w:rsidRPr="00F53B62">
        <w:rPr>
          <w:b/>
          <w:bCs/>
        </w:rPr>
        <w:t>Edit</w:t>
      </w:r>
      <w:r w:rsidRPr="00F53B62">
        <w:t xml:space="preserve"> buttons. Each series represents a data grouping to be visualized as slices of the pie. Within the </w:t>
      </w:r>
      <w:r w:rsidRPr="00F53B62">
        <w:rPr>
          <w:b/>
          <w:bCs/>
        </w:rPr>
        <w:t>Series List</w:t>
      </w:r>
      <w:r w:rsidRPr="00F53B62">
        <w:t xml:space="preserve">, users must specify a </w:t>
      </w:r>
      <w:r w:rsidRPr="00F53B62">
        <w:rPr>
          <w:b/>
          <w:bCs/>
        </w:rPr>
        <w:t>Variable</w:t>
      </w:r>
      <w:r w:rsidRPr="00F53B62">
        <w:t xml:space="preserve"> that contains the category values to be counted or summed, and may optionally assign a </w:t>
      </w:r>
      <w:r w:rsidRPr="00F53B62">
        <w:rPr>
          <w:b/>
          <w:bCs/>
        </w:rPr>
        <w:t>Label</w:t>
      </w:r>
      <w:r w:rsidRPr="00F53B62">
        <w:t xml:space="preserve"> for display in the chart legend. Only one variable is required to create the chart, making this node ideal for presenting simple proportions or category-based comparisons in an intuitive, easy-to-understand format. </w:t>
      </w:r>
      <w:r w:rsidRPr="00756BAD">
        <w:t xml:space="preserve">For more detailed explanation of each property, please refer to the </w:t>
      </w:r>
      <w:r w:rsidRPr="00756BAD">
        <w:rPr>
          <w:i/>
          <w:iCs/>
        </w:rPr>
        <w:t>Node Properties</w:t>
      </w:r>
      <w:r w:rsidRPr="00756BAD">
        <w:t xml:space="preserve"> manual below.</w:t>
      </w:r>
    </w:p>
    <w:p w14:paraId="754F8E3C"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15"/>
        <w:gridCol w:w="750"/>
        <w:gridCol w:w="943"/>
        <w:gridCol w:w="4382"/>
        <w:gridCol w:w="1022"/>
        <w:gridCol w:w="664"/>
      </w:tblGrid>
      <w:tr w:rsidR="00482A3C" w:rsidRPr="00F64732" w14:paraId="08D51C10" w14:textId="77777777" w:rsidTr="00D04EEB">
        <w:trPr>
          <w:cnfStyle w:val="100000000000" w:firstRow="1" w:lastRow="0" w:firstColumn="0" w:lastColumn="0" w:oddVBand="0" w:evenVBand="0" w:oddHBand="0"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550" w:type="pct"/>
          </w:tcPr>
          <w:p w14:paraId="081092A7" w14:textId="77777777" w:rsidR="00482A3C" w:rsidRPr="00F64732" w:rsidRDefault="00482A3C" w:rsidP="00D04EEB">
            <w:pPr>
              <w:jc w:val="center"/>
              <w:rPr>
                <w:rFonts w:eastAsia="맑은 고딕"/>
                <w:b w:val="0"/>
              </w:rPr>
            </w:pPr>
            <w:r w:rsidRPr="00F64732">
              <w:rPr>
                <w:rFonts w:eastAsia="맑은 고딕"/>
              </w:rPr>
              <w:t>Property group</w:t>
            </w:r>
          </w:p>
        </w:tc>
        <w:tc>
          <w:tcPr>
            <w:tcW w:w="700" w:type="pct"/>
            <w:gridSpan w:val="2"/>
          </w:tcPr>
          <w:p w14:paraId="7ED6D812"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132C2EB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2108E5D8"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6D664E42"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2BA75B4C" w14:textId="77777777" w:rsidTr="00D04EEB">
        <w:trPr>
          <w:trHeight w:val="32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72A23C72" w14:textId="77777777" w:rsidR="00482A3C" w:rsidRPr="00F64732" w:rsidRDefault="00482A3C" w:rsidP="00D04EEB">
            <w:pPr>
              <w:jc w:val="center"/>
              <w:rPr>
                <w:rFonts w:eastAsia="맑은 고딕"/>
                <w:b w:val="0"/>
              </w:rPr>
            </w:pPr>
            <w:r w:rsidRPr="00F64732">
              <w:rPr>
                <w:rFonts w:eastAsia="맑은 고딕"/>
              </w:rPr>
              <w:t>Chart options</w:t>
            </w:r>
          </w:p>
        </w:tc>
        <w:tc>
          <w:tcPr>
            <w:tcW w:w="700" w:type="pct"/>
            <w:gridSpan w:val="2"/>
          </w:tcPr>
          <w:p w14:paraId="54F5C8D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Add</w:t>
            </w:r>
          </w:p>
        </w:tc>
        <w:tc>
          <w:tcPr>
            <w:tcW w:w="2706" w:type="pct"/>
          </w:tcPr>
          <w:p w14:paraId="7425C6E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Used to plot multiple series on a single chart. Adds selected series.</w:t>
            </w:r>
          </w:p>
        </w:tc>
        <w:tc>
          <w:tcPr>
            <w:tcW w:w="494" w:type="pct"/>
          </w:tcPr>
          <w:p w14:paraId="684B6E1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30CC60B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69311387" w14:textId="77777777" w:rsidTr="00D04EEB">
        <w:trPr>
          <w:trHeight w:val="83"/>
        </w:trPr>
        <w:tc>
          <w:tcPr>
            <w:cnfStyle w:val="001000000000" w:firstRow="0" w:lastRow="0" w:firstColumn="1" w:lastColumn="0" w:oddVBand="0" w:evenVBand="0" w:oddHBand="0" w:evenHBand="0" w:firstRowFirstColumn="0" w:firstRowLastColumn="0" w:lastRowFirstColumn="0" w:lastRowLastColumn="0"/>
            <w:tcW w:w="550" w:type="pct"/>
            <w:vMerge/>
          </w:tcPr>
          <w:p w14:paraId="4E662E07" w14:textId="77777777" w:rsidR="00482A3C" w:rsidRPr="00F64732" w:rsidRDefault="00482A3C" w:rsidP="00D04EEB">
            <w:pPr>
              <w:jc w:val="center"/>
              <w:rPr>
                <w:rFonts w:eastAsia="맑은 고딕"/>
                <w:b w:val="0"/>
              </w:rPr>
            </w:pPr>
          </w:p>
        </w:tc>
        <w:tc>
          <w:tcPr>
            <w:tcW w:w="700" w:type="pct"/>
            <w:gridSpan w:val="2"/>
          </w:tcPr>
          <w:p w14:paraId="41009DF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Delete </w:t>
            </w:r>
          </w:p>
        </w:tc>
        <w:tc>
          <w:tcPr>
            <w:tcW w:w="2706" w:type="pct"/>
          </w:tcPr>
          <w:p w14:paraId="4FB88A8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Deletes last added series.</w:t>
            </w:r>
          </w:p>
        </w:tc>
        <w:tc>
          <w:tcPr>
            <w:tcW w:w="494" w:type="pct"/>
          </w:tcPr>
          <w:p w14:paraId="75A85F8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57656DC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34D26230" w14:textId="77777777" w:rsidTr="00D04EEB">
        <w:trPr>
          <w:trHeight w:val="189"/>
        </w:trPr>
        <w:tc>
          <w:tcPr>
            <w:cnfStyle w:val="001000000000" w:firstRow="0" w:lastRow="0" w:firstColumn="1" w:lastColumn="0" w:oddVBand="0" w:evenVBand="0" w:oddHBand="0" w:evenHBand="0" w:firstRowFirstColumn="0" w:firstRowLastColumn="0" w:lastRowFirstColumn="0" w:lastRowLastColumn="0"/>
            <w:tcW w:w="550" w:type="pct"/>
            <w:vMerge/>
          </w:tcPr>
          <w:p w14:paraId="1AC710A4" w14:textId="77777777" w:rsidR="00482A3C" w:rsidRPr="00F64732" w:rsidRDefault="00482A3C" w:rsidP="00D04EEB">
            <w:pPr>
              <w:jc w:val="center"/>
              <w:rPr>
                <w:rFonts w:eastAsia="맑은 고딕"/>
                <w:b w:val="0"/>
              </w:rPr>
            </w:pPr>
          </w:p>
        </w:tc>
        <w:tc>
          <w:tcPr>
            <w:tcW w:w="700" w:type="pct"/>
            <w:gridSpan w:val="2"/>
          </w:tcPr>
          <w:p w14:paraId="61D61AF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Edit</w:t>
            </w:r>
          </w:p>
        </w:tc>
        <w:tc>
          <w:tcPr>
            <w:tcW w:w="2706" w:type="pct"/>
          </w:tcPr>
          <w:p w14:paraId="6DD4BF0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Removes unselected series.</w:t>
            </w:r>
          </w:p>
        </w:tc>
        <w:tc>
          <w:tcPr>
            <w:tcW w:w="494" w:type="pct"/>
          </w:tcPr>
          <w:p w14:paraId="15B17F2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button</w:t>
            </w:r>
          </w:p>
        </w:tc>
        <w:tc>
          <w:tcPr>
            <w:tcW w:w="550" w:type="pct"/>
          </w:tcPr>
          <w:p w14:paraId="5568E97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6CBBCAC" w14:textId="77777777" w:rsidTr="00D04EEB">
        <w:trPr>
          <w:trHeight w:val="167"/>
        </w:trPr>
        <w:tc>
          <w:tcPr>
            <w:cnfStyle w:val="001000000000" w:firstRow="0" w:lastRow="0" w:firstColumn="1" w:lastColumn="0" w:oddVBand="0" w:evenVBand="0" w:oddHBand="0" w:evenHBand="0" w:firstRowFirstColumn="0" w:firstRowLastColumn="0" w:lastRowFirstColumn="0" w:lastRowLastColumn="0"/>
            <w:tcW w:w="550" w:type="pct"/>
            <w:vMerge w:val="restart"/>
          </w:tcPr>
          <w:p w14:paraId="060D95FF" w14:textId="77777777" w:rsidR="00482A3C" w:rsidRPr="00F64732" w:rsidRDefault="00482A3C" w:rsidP="00D04EEB">
            <w:pPr>
              <w:jc w:val="center"/>
              <w:rPr>
                <w:rFonts w:eastAsia="맑은 고딕"/>
                <w:b w:val="0"/>
              </w:rPr>
            </w:pPr>
            <w:r w:rsidRPr="00F64732">
              <w:rPr>
                <w:rFonts w:eastAsia="맑은 고딕"/>
              </w:rPr>
              <w:t>Series List</w:t>
            </w:r>
          </w:p>
        </w:tc>
        <w:tc>
          <w:tcPr>
            <w:tcW w:w="350" w:type="pct"/>
            <w:vMerge w:val="restart"/>
          </w:tcPr>
          <w:p w14:paraId="524000D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Series #00</w:t>
            </w:r>
          </w:p>
        </w:tc>
        <w:tc>
          <w:tcPr>
            <w:tcW w:w="350" w:type="pct"/>
          </w:tcPr>
          <w:p w14:paraId="7C6D5AE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706" w:type="pct"/>
          </w:tcPr>
          <w:p w14:paraId="0A4604A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displayed as a pie chart</w:t>
            </w:r>
          </w:p>
        </w:tc>
        <w:tc>
          <w:tcPr>
            <w:tcW w:w="494" w:type="pct"/>
          </w:tcPr>
          <w:p w14:paraId="3B2C2F6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2922CAD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7BB72458" w14:textId="77777777" w:rsidTr="00D04EEB">
        <w:trPr>
          <w:trHeight w:val="428"/>
        </w:trPr>
        <w:tc>
          <w:tcPr>
            <w:cnfStyle w:val="001000000000" w:firstRow="0" w:lastRow="0" w:firstColumn="1" w:lastColumn="0" w:oddVBand="0" w:evenVBand="0" w:oddHBand="0" w:evenHBand="0" w:firstRowFirstColumn="0" w:firstRowLastColumn="0" w:lastRowFirstColumn="0" w:lastRowLastColumn="0"/>
            <w:tcW w:w="550" w:type="pct"/>
            <w:vMerge/>
          </w:tcPr>
          <w:p w14:paraId="4111D8EB" w14:textId="77777777" w:rsidR="00482A3C" w:rsidRPr="00F64732" w:rsidRDefault="00482A3C" w:rsidP="00D04EEB">
            <w:pPr>
              <w:jc w:val="both"/>
              <w:rPr>
                <w:rFonts w:eastAsia="맑은 고딕"/>
              </w:rPr>
            </w:pPr>
          </w:p>
        </w:tc>
        <w:tc>
          <w:tcPr>
            <w:tcW w:w="350" w:type="pct"/>
            <w:vMerge/>
          </w:tcPr>
          <w:p w14:paraId="64BB7F5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350" w:type="pct"/>
          </w:tcPr>
          <w:p w14:paraId="08103F5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Label</w:t>
            </w:r>
          </w:p>
        </w:tc>
        <w:tc>
          <w:tcPr>
            <w:tcW w:w="2706" w:type="pct"/>
          </w:tcPr>
          <w:p w14:paraId="725B8CB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 to be used as the label. If the type of the specified variable is discrete, this property will be ignored</w:t>
            </w:r>
          </w:p>
        </w:tc>
        <w:tc>
          <w:tcPr>
            <w:tcW w:w="494" w:type="pct"/>
          </w:tcPr>
          <w:p w14:paraId="3D31BEE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0" w:type="pct"/>
          </w:tcPr>
          <w:p w14:paraId="3875011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3BFA3A22" w14:textId="77777777" w:rsidR="00482A3C" w:rsidRDefault="00482A3C" w:rsidP="00482A3C">
      <w:pPr>
        <w:jc w:val="both"/>
      </w:pPr>
    </w:p>
    <w:p w14:paraId="0994EF11" w14:textId="77777777" w:rsidR="00482A3C" w:rsidRPr="00F64732" w:rsidRDefault="00482A3C" w:rsidP="00482A3C">
      <w:pPr>
        <w:jc w:val="both"/>
      </w:pPr>
      <w:r>
        <w:rPr>
          <w:rFonts w:ascii="Arial" w:hAnsi="Arial" w:cs="Arial"/>
        </w:rPr>
        <w:pict w14:anchorId="6F25E0FF">
          <v:rect id="_x0000_i1722" style="width:439.3pt;height:1.5pt" o:hrstd="t" o:hr="t" fillcolor="#9d9da1" stroked="f"/>
        </w:pict>
      </w:r>
    </w:p>
    <w:p w14:paraId="31A401F2" w14:textId="77777777" w:rsidR="00482A3C" w:rsidRDefault="00482A3C" w:rsidP="00482A3C">
      <w:pPr>
        <w:pStyle w:val="3"/>
        <w:rPr>
          <w:rFonts w:eastAsiaTheme="minorEastAsia"/>
          <w:lang w:eastAsia="ko-KR"/>
        </w:rPr>
      </w:pPr>
      <w:bookmarkStart w:id="605" w:name="_3.3.14_Process_Contribution"/>
      <w:bookmarkStart w:id="606" w:name="_Toc164670243"/>
      <w:bookmarkEnd w:id="605"/>
      <w:r w:rsidRPr="00F64732">
        <w:t>3.3.14 Process Contribution Chart</w:t>
      </w:r>
      <w:bookmarkEnd w:id="606"/>
    </w:p>
    <w:p w14:paraId="7BEB5F2D" w14:textId="77777777" w:rsidR="00482A3C" w:rsidRPr="00E61DFC" w:rsidRDefault="00482A3C" w:rsidP="00482A3C">
      <w:pPr>
        <w:rPr>
          <w:rFonts w:eastAsiaTheme="minorEastAsia"/>
          <w:lang w:val="x-none"/>
        </w:rPr>
      </w:pPr>
      <w:r>
        <w:rPr>
          <w:rFonts w:ascii="Arial" w:hAnsi="Arial" w:cs="Arial"/>
        </w:rPr>
        <w:pict w14:anchorId="1B358C34">
          <v:rect id="_x0000_i1723" style="width:439.3pt;height:1.5pt" o:hrstd="t" o:hr="t" fillcolor="#9d9da1" stroked="f"/>
        </w:pict>
      </w:r>
    </w:p>
    <w:p w14:paraId="0FAF3F61" w14:textId="77777777" w:rsidR="00482A3C" w:rsidRDefault="00482A3C" w:rsidP="00482A3C">
      <w:pPr>
        <w:rPr>
          <w:b/>
        </w:rPr>
      </w:pPr>
      <w:r w:rsidRPr="00F64732">
        <w:rPr>
          <w:noProof/>
        </w:rPr>
        <w:drawing>
          <wp:inline distT="0" distB="0" distL="0" distR="0" wp14:anchorId="1F1344DE" wp14:editId="4145BB69">
            <wp:extent cx="1418152" cy="632297"/>
            <wp:effectExtent l="0" t="0" r="0" b="0"/>
            <wp:docPr id="1112" name="shape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a:xfrm>
                      <a:off x="0" y="0"/>
                      <a:ext cx="1418152" cy="632297"/>
                    </a:xfrm>
                    <a:prstGeom prst="rect">
                      <a:avLst/>
                    </a:prstGeom>
                  </pic:spPr>
                </pic:pic>
              </a:graphicData>
            </a:graphic>
          </wp:inline>
        </w:drawing>
      </w:r>
    </w:p>
    <w:p w14:paraId="511F33CB" w14:textId="77777777" w:rsidR="00482A3C" w:rsidRPr="00DC52FB" w:rsidRDefault="00482A3C" w:rsidP="00482A3C">
      <w:r w:rsidRPr="00F64732">
        <w:rPr>
          <w:b/>
        </w:rPr>
        <w:t xml:space="preserve">Process Contribution Chart </w:t>
      </w:r>
      <w:r w:rsidRPr="00F64732">
        <w:t>draws model visualization using data and Model Node.</w:t>
      </w:r>
      <w:r>
        <w:rPr>
          <w:rFonts w:hint="eastAsia"/>
        </w:rPr>
        <w:t xml:space="preserve"> </w:t>
      </w:r>
    </w:p>
    <w:p w14:paraId="3512DE7E" w14:textId="77777777" w:rsidR="00482A3C" w:rsidRPr="00F64732" w:rsidRDefault="00482A3C" w:rsidP="00482A3C">
      <w:r w:rsidRPr="00B645AE">
        <w:rPr>
          <w:b/>
        </w:rPr>
        <w:t>Control Chart</w:t>
      </w:r>
      <w:r w:rsidRPr="00F64732">
        <w:t>: Displays a dashed ellipse representing the 95% confidence interval and a solid ellipse representing the 99% confidence level. Detect outliers and identify operational deviations through a Control Chart.</w:t>
      </w:r>
    </w:p>
    <w:p w14:paraId="2FEE6942" w14:textId="77777777" w:rsidR="00482A3C" w:rsidRPr="00F64732" w:rsidRDefault="00482A3C" w:rsidP="00482A3C">
      <w:pPr>
        <w:rPr>
          <w:noProof/>
        </w:rPr>
      </w:pPr>
      <w:r w:rsidRPr="00F64732">
        <w:rPr>
          <w:noProof/>
        </w:rPr>
        <w:drawing>
          <wp:inline distT="0" distB="0" distL="0" distR="0" wp14:anchorId="2B337EEA" wp14:editId="7198B3B1">
            <wp:extent cx="3834895" cy="2032241"/>
            <wp:effectExtent l="0" t="0" r="0" b="0"/>
            <wp:docPr id="1113" name="shape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a:xfrm>
                      <a:off x="0" y="0"/>
                      <a:ext cx="3834895" cy="2032241"/>
                    </a:xfrm>
                    <a:prstGeom prst="rect">
                      <a:avLst/>
                    </a:prstGeom>
                    <a:noFill/>
                    <a:ln>
                      <a:noFill/>
                    </a:ln>
                  </pic:spPr>
                </pic:pic>
              </a:graphicData>
            </a:graphic>
          </wp:inline>
        </w:drawing>
      </w:r>
    </w:p>
    <w:p w14:paraId="6848C883" w14:textId="77777777" w:rsidR="00482A3C" w:rsidRPr="00F64732" w:rsidRDefault="00482A3C" w:rsidP="00482A3C">
      <w:r w:rsidRPr="00B645AE">
        <w:rPr>
          <w:b/>
        </w:rPr>
        <w:t>T-Square plot</w:t>
      </w:r>
      <w:r w:rsidRPr="00F64732">
        <w:t>: Indicates the extremity of the current state by measuring the T-square value. Use the provided guide line to detect outliers.</w:t>
      </w:r>
    </w:p>
    <w:p w14:paraId="4B414AFE" w14:textId="77777777" w:rsidR="00482A3C" w:rsidRPr="00F64732" w:rsidRDefault="00482A3C" w:rsidP="00482A3C">
      <w:pPr>
        <w:pStyle w:val="a0"/>
        <w:numPr>
          <w:ilvl w:val="0"/>
          <w:numId w:val="0"/>
        </w:numPr>
        <w:rPr>
          <w:noProof/>
        </w:rPr>
      </w:pPr>
      <w:r w:rsidRPr="00F64732">
        <w:rPr>
          <w:noProof/>
        </w:rPr>
        <w:lastRenderedPageBreak/>
        <w:drawing>
          <wp:inline distT="0" distB="0" distL="0" distR="0" wp14:anchorId="0A328198" wp14:editId="4EA25419">
            <wp:extent cx="3840493" cy="2077608"/>
            <wp:effectExtent l="0" t="0" r="0" b="0"/>
            <wp:docPr id="1114" name="shape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a:xfrm>
                      <a:off x="0" y="0"/>
                      <a:ext cx="3840493" cy="2077608"/>
                    </a:xfrm>
                    <a:prstGeom prst="rect">
                      <a:avLst/>
                    </a:prstGeom>
                    <a:noFill/>
                    <a:ln>
                      <a:noFill/>
                    </a:ln>
                  </pic:spPr>
                </pic:pic>
              </a:graphicData>
            </a:graphic>
          </wp:inline>
        </w:drawing>
      </w:r>
    </w:p>
    <w:p w14:paraId="22E6C05A" w14:textId="77777777" w:rsidR="00482A3C" w:rsidRPr="00F64732" w:rsidRDefault="00482A3C" w:rsidP="00482A3C">
      <w:r w:rsidRPr="00B645AE">
        <w:rPr>
          <w:b/>
        </w:rPr>
        <w:t>Residual plot</w:t>
      </w:r>
      <w:r w:rsidRPr="00F64732">
        <w:t>: Measure the distance of the data from the reduced space using the residual value. Use the provided guide line to detect outliers.</w:t>
      </w:r>
    </w:p>
    <w:p w14:paraId="096DFA84" w14:textId="77777777" w:rsidR="00482A3C" w:rsidRPr="00F64732" w:rsidRDefault="00482A3C" w:rsidP="00482A3C">
      <w:pPr>
        <w:rPr>
          <w:noProof/>
        </w:rPr>
      </w:pPr>
      <w:r w:rsidRPr="00F64732">
        <w:rPr>
          <w:noProof/>
        </w:rPr>
        <w:drawing>
          <wp:inline distT="0" distB="0" distL="0" distR="0" wp14:anchorId="44811F8B" wp14:editId="28A3F6E2">
            <wp:extent cx="3856807" cy="2040342"/>
            <wp:effectExtent l="0" t="0" r="0" b="0"/>
            <wp:docPr id="1115" name="shape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a:xfrm>
                      <a:off x="0" y="0"/>
                      <a:ext cx="3856807" cy="2040342"/>
                    </a:xfrm>
                    <a:prstGeom prst="rect">
                      <a:avLst/>
                    </a:prstGeom>
                    <a:noFill/>
                    <a:ln>
                      <a:noFill/>
                    </a:ln>
                  </pic:spPr>
                </pic:pic>
              </a:graphicData>
            </a:graphic>
          </wp:inline>
        </w:drawing>
      </w:r>
    </w:p>
    <w:p w14:paraId="5B3047CF" w14:textId="77777777" w:rsidR="00482A3C" w:rsidRPr="00F64732" w:rsidRDefault="00482A3C" w:rsidP="00482A3C">
      <w:r w:rsidRPr="00B645AE">
        <w:rPr>
          <w:b/>
        </w:rPr>
        <w:t>Contribution plot</w:t>
      </w:r>
      <w:r w:rsidRPr="00F64732">
        <w:t>: Shows the contribution of variables affecting deviations in the extracted data. Uses red to represent positive correlations and blue to represent negative correlations.</w:t>
      </w:r>
    </w:p>
    <w:p w14:paraId="663FB055" w14:textId="77777777" w:rsidR="00482A3C" w:rsidRPr="00F64732" w:rsidRDefault="00482A3C" w:rsidP="00482A3C">
      <w:r w:rsidRPr="00F64732">
        <w:rPr>
          <w:noProof/>
        </w:rPr>
        <w:drawing>
          <wp:inline distT="0" distB="0" distL="0" distR="0" wp14:anchorId="3542F858" wp14:editId="653E234E">
            <wp:extent cx="3950928" cy="1921053"/>
            <wp:effectExtent l="0" t="0" r="0" b="0"/>
            <wp:docPr id="1116" name="shape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a:xfrm>
                      <a:off x="0" y="0"/>
                      <a:ext cx="3950928" cy="1921053"/>
                    </a:xfrm>
                    <a:prstGeom prst="rect">
                      <a:avLst/>
                    </a:prstGeom>
                    <a:noFill/>
                    <a:ln>
                      <a:noFill/>
                    </a:ln>
                  </pic:spPr>
                </pic:pic>
              </a:graphicData>
            </a:graphic>
          </wp:inline>
        </w:drawing>
      </w:r>
    </w:p>
    <w:p w14:paraId="345C8871" w14:textId="77777777" w:rsidR="00482A3C" w:rsidRDefault="00482A3C" w:rsidP="00482A3C">
      <w:pPr>
        <w:rPr>
          <w:noProof/>
        </w:rPr>
      </w:pPr>
    </w:p>
    <w:p w14:paraId="5CEB2F8A" w14:textId="77777777" w:rsidR="00482A3C" w:rsidRPr="00F64732" w:rsidRDefault="00482A3C" w:rsidP="00482A3C">
      <w:pPr>
        <w:rPr>
          <w:noProof/>
        </w:rPr>
      </w:pPr>
      <w:r>
        <w:rPr>
          <w:rFonts w:ascii="Arial" w:hAnsi="Arial" w:cs="Arial"/>
        </w:rPr>
        <w:pict w14:anchorId="70505A37">
          <v:rect id="_x0000_i1724" style="width:439.3pt;height:1.5pt" o:hrstd="t" o:hr="t" fillcolor="#9d9da1" stroked="f"/>
        </w:pict>
      </w:r>
    </w:p>
    <w:p w14:paraId="458BAED4" w14:textId="77777777" w:rsidR="00482A3C" w:rsidRDefault="00482A3C" w:rsidP="00482A3C">
      <w:pPr>
        <w:pStyle w:val="3"/>
        <w:rPr>
          <w:rFonts w:eastAsiaTheme="minorEastAsia"/>
          <w:lang w:eastAsia="ko-KR"/>
        </w:rPr>
      </w:pPr>
      <w:bookmarkStart w:id="607" w:name="_3.3.15_Radar_Chart"/>
      <w:bookmarkStart w:id="608" w:name="_Toc164670245"/>
      <w:bookmarkEnd w:id="607"/>
      <w:r w:rsidRPr="00F64732">
        <w:lastRenderedPageBreak/>
        <w:t>3.3.15 Radar Chart</w:t>
      </w:r>
      <w:bookmarkEnd w:id="608"/>
    </w:p>
    <w:p w14:paraId="1ABED1DC" w14:textId="77777777" w:rsidR="00482A3C" w:rsidRPr="00E61DFC" w:rsidRDefault="00482A3C" w:rsidP="00482A3C">
      <w:pPr>
        <w:rPr>
          <w:rFonts w:eastAsiaTheme="minorEastAsia"/>
          <w:lang w:val="x-none"/>
        </w:rPr>
      </w:pPr>
      <w:r>
        <w:rPr>
          <w:rFonts w:ascii="Arial" w:hAnsi="Arial" w:cs="Arial"/>
        </w:rPr>
        <w:pict w14:anchorId="55A1DA14">
          <v:rect id="_x0000_i1725" style="width:439.3pt;height:1.5pt" o:hrstd="t" o:hr="t" fillcolor="#9d9da1" stroked="f"/>
        </w:pict>
      </w:r>
    </w:p>
    <w:p w14:paraId="2585AC68" w14:textId="77777777" w:rsidR="00482A3C" w:rsidRDefault="00482A3C" w:rsidP="00482A3C">
      <w:pPr>
        <w:rPr>
          <w:b/>
          <w:bCs/>
        </w:rPr>
      </w:pPr>
      <w:r w:rsidRPr="00F64732">
        <w:rPr>
          <w:noProof/>
        </w:rPr>
        <w:drawing>
          <wp:inline distT="0" distB="0" distL="0" distR="0" wp14:anchorId="1BDD5149" wp14:editId="14843138">
            <wp:extent cx="809460" cy="576956"/>
            <wp:effectExtent l="0" t="0" r="0" b="0"/>
            <wp:docPr id="1122" name="shape1122" descr="텍스트, 컴퓨터, 스크린샷, 로고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hape1122" descr="텍스트, 컴퓨터, 스크린샷, 로고이(가) 표시된 사진&#10;&#10;AI가 생성한 콘텐츠는 부정확할 수 있습니다."/>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a:xfrm>
                      <a:off x="0" y="0"/>
                      <a:ext cx="809460" cy="576956"/>
                    </a:xfrm>
                    <a:prstGeom prst="rect">
                      <a:avLst/>
                    </a:prstGeom>
                  </pic:spPr>
                </pic:pic>
              </a:graphicData>
            </a:graphic>
          </wp:inline>
        </w:drawing>
      </w:r>
    </w:p>
    <w:p w14:paraId="1433D033" w14:textId="77777777" w:rsidR="00482A3C" w:rsidRDefault="00482A3C" w:rsidP="00482A3C">
      <w:pPr>
        <w:rPr>
          <w:rFonts w:eastAsiaTheme="minorEastAsia"/>
        </w:rPr>
      </w:pPr>
      <w:r w:rsidRPr="00F64732">
        <w:rPr>
          <w:b/>
          <w:bCs/>
        </w:rPr>
        <w:t>Radar Chart</w:t>
      </w:r>
      <w:r w:rsidRPr="00F64732">
        <w:t xml:space="preserve"> displays values of multiple variables along radiating axes from the center for comparison.</w:t>
      </w:r>
    </w:p>
    <w:p w14:paraId="22C6F3C5" w14:textId="77777777" w:rsidR="00482A3C" w:rsidRDefault="00482A3C" w:rsidP="00482A3C">
      <w:pPr>
        <w:pStyle w:val="4"/>
      </w:pPr>
      <w:r w:rsidRPr="00452275">
        <w:t>Usage</w:t>
      </w:r>
    </w:p>
    <w:p w14:paraId="45828BBB" w14:textId="77777777" w:rsidR="00482A3C" w:rsidRDefault="00482A3C" w:rsidP="00482A3C">
      <w:r w:rsidRPr="00F64732">
        <w:rPr>
          <w:rFonts w:eastAsia="굴림"/>
          <w:noProof/>
        </w:rPr>
        <w:drawing>
          <wp:inline distT="0" distB="0" distL="0" distR="0" wp14:anchorId="2E60E0B3" wp14:editId="55990513">
            <wp:extent cx="2600232" cy="1992701"/>
            <wp:effectExtent l="0" t="0" r="0" b="7620"/>
            <wp:docPr id="1691552890"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2890" name="그림 1" descr="텍스트, 스크린샷, 폰트, 번호이(가) 표시된 사진&#10;&#10;AI가 생성한 콘텐츠는 부정확할 수 있습니다."/>
                    <pic:cNvPicPr/>
                  </pic:nvPicPr>
                  <pic:blipFill>
                    <a:blip r:embed="rId222"/>
                    <a:stretch>
                      <a:fillRect/>
                    </a:stretch>
                  </pic:blipFill>
                  <pic:spPr>
                    <a:xfrm>
                      <a:off x="0" y="0"/>
                      <a:ext cx="2603155" cy="1994941"/>
                    </a:xfrm>
                    <a:prstGeom prst="rect">
                      <a:avLst/>
                    </a:prstGeom>
                  </pic:spPr>
                </pic:pic>
              </a:graphicData>
            </a:graphic>
          </wp:inline>
        </w:drawing>
      </w:r>
    </w:p>
    <w:p w14:paraId="3C37637E" w14:textId="77777777" w:rsidR="00482A3C" w:rsidRPr="00F53B62" w:rsidRDefault="00482A3C" w:rsidP="00482A3C">
      <w:r w:rsidRPr="00F53B62">
        <w:t xml:space="preserve">In the </w:t>
      </w:r>
      <w:r w:rsidRPr="00F53B62">
        <w:rPr>
          <w:b/>
          <w:bCs/>
        </w:rPr>
        <w:t>Chart options</w:t>
      </w:r>
      <w:r w:rsidRPr="00F53B62">
        <w:t xml:space="preserve"> section, users can optionally set a </w:t>
      </w:r>
      <w:r w:rsidRPr="00F53B62">
        <w:rPr>
          <w:b/>
          <w:bCs/>
        </w:rPr>
        <w:t>Legend</w:t>
      </w:r>
      <w:r w:rsidRPr="00F53B62">
        <w:t xml:space="preserve"> to identify different data series in the chart. Under </w:t>
      </w:r>
      <w:r w:rsidRPr="00F53B62">
        <w:rPr>
          <w:b/>
          <w:bCs/>
        </w:rPr>
        <w:t>User-defined maximum/minimum</w:t>
      </w:r>
      <w:r w:rsidRPr="00F53B62">
        <w:t xml:space="preserve">, users may choose to enable manual control of the chart scale by setting </w:t>
      </w:r>
      <w:r w:rsidRPr="00F53B62">
        <w:rPr>
          <w:b/>
          <w:bCs/>
        </w:rPr>
        <w:t>Y-axis</w:t>
      </w:r>
      <w:r w:rsidRPr="00F53B62">
        <w:t xml:space="preserve"> to “Yes” and specifying the </w:t>
      </w:r>
      <w:r w:rsidRPr="00F53B62">
        <w:rPr>
          <w:b/>
          <w:bCs/>
        </w:rPr>
        <w:t>Y-axis minimum</w:t>
      </w:r>
      <w:r w:rsidRPr="00F53B62">
        <w:t xml:space="preserve"> and </w:t>
      </w:r>
      <w:r w:rsidRPr="00F53B62">
        <w:rPr>
          <w:b/>
          <w:bCs/>
        </w:rPr>
        <w:t>Y-axis maximum</w:t>
      </w:r>
      <w:r w:rsidRPr="00F53B62">
        <w:t xml:space="preserve"> values. This is useful when comparing multiple charts using consistent scales. In the </w:t>
      </w:r>
      <w:r w:rsidRPr="00F53B62">
        <w:rPr>
          <w:b/>
          <w:bCs/>
        </w:rPr>
        <w:t>Select Variables</w:t>
      </w:r>
      <w:r w:rsidRPr="00F53B62">
        <w:t xml:space="preserve"> section, users must select </w:t>
      </w:r>
      <w:r>
        <w:rPr>
          <w:rFonts w:hint="eastAsia"/>
        </w:rPr>
        <w:t>three</w:t>
      </w:r>
      <w:r w:rsidRPr="00F53B62">
        <w:t xml:space="preserve"> or more continuous variables to define the axes of the radar chart. Each record or group is plotted as a polygon connecting the selected variable values. This node is particularly effective for identifying performance profiles, similarities, and outliers across multiple attributes. Selecting at least two variables is required to generate the chart. </w:t>
      </w:r>
      <w:r w:rsidRPr="00756BAD">
        <w:t xml:space="preserve">For more detailed explanation of each property, please refer to the </w:t>
      </w:r>
      <w:r w:rsidRPr="00756BAD">
        <w:rPr>
          <w:i/>
          <w:iCs/>
        </w:rPr>
        <w:t>Node Properties</w:t>
      </w:r>
      <w:r w:rsidRPr="00756BAD">
        <w:t xml:space="preserve"> manual below.</w:t>
      </w:r>
    </w:p>
    <w:p w14:paraId="33F0BB74"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2109"/>
        <w:gridCol w:w="1108"/>
        <w:gridCol w:w="3585"/>
        <w:gridCol w:w="1022"/>
        <w:gridCol w:w="952"/>
      </w:tblGrid>
      <w:tr w:rsidR="00482A3C" w:rsidRPr="00F64732" w14:paraId="4F254F74" w14:textId="77777777" w:rsidTr="00D04EE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00" w:type="pct"/>
            <w:hideMark/>
          </w:tcPr>
          <w:p w14:paraId="35543373"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587" w:type="pct"/>
            <w:hideMark/>
          </w:tcPr>
          <w:p w14:paraId="7A46823D"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539" w:type="pct"/>
            <w:hideMark/>
          </w:tcPr>
          <w:p w14:paraId="7DFF589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447" w:type="pct"/>
            <w:hideMark/>
          </w:tcPr>
          <w:p w14:paraId="47F6919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427" w:type="pct"/>
            <w:hideMark/>
          </w:tcPr>
          <w:p w14:paraId="593B332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482A3C" w:rsidRPr="00F64732" w14:paraId="0F429800" w14:textId="77777777" w:rsidTr="00D04EEB">
        <w:trPr>
          <w:trHeight w:val="250"/>
        </w:trPr>
        <w:tc>
          <w:tcPr>
            <w:cnfStyle w:val="001000000000" w:firstRow="0" w:lastRow="0" w:firstColumn="1" w:lastColumn="0" w:oddVBand="0" w:evenVBand="0" w:oddHBand="0" w:evenHBand="0" w:firstRowFirstColumn="0" w:firstRowLastColumn="0" w:lastRowFirstColumn="0" w:lastRowLastColumn="0"/>
            <w:tcW w:w="1000" w:type="pct"/>
            <w:hideMark/>
          </w:tcPr>
          <w:p w14:paraId="65660681" w14:textId="77777777" w:rsidR="00482A3C" w:rsidRPr="00F64732" w:rsidRDefault="00482A3C" w:rsidP="00D04EEB">
            <w:pPr>
              <w:jc w:val="center"/>
              <w:rPr>
                <w:rFonts w:eastAsia="맑은 고딕"/>
                <w:b w:val="0"/>
                <w:bCs w:val="0"/>
              </w:rPr>
            </w:pPr>
            <w:r w:rsidRPr="00F64732">
              <w:rPr>
                <w:rFonts w:eastAsia="맑은 고딕"/>
              </w:rPr>
              <w:lastRenderedPageBreak/>
              <w:t>Chart options</w:t>
            </w:r>
          </w:p>
        </w:tc>
        <w:tc>
          <w:tcPr>
            <w:tcW w:w="587" w:type="pct"/>
            <w:hideMark/>
          </w:tcPr>
          <w:p w14:paraId="16147C4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Legend</w:t>
            </w:r>
          </w:p>
        </w:tc>
        <w:tc>
          <w:tcPr>
            <w:tcW w:w="2539" w:type="pct"/>
            <w:hideMark/>
          </w:tcPr>
          <w:p w14:paraId="2AEF609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the legend or not.</w:t>
            </w:r>
          </w:p>
        </w:tc>
        <w:tc>
          <w:tcPr>
            <w:tcW w:w="447" w:type="pct"/>
            <w:hideMark/>
          </w:tcPr>
          <w:p w14:paraId="3C5A5E2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71DB907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 Legend Variable</w:t>
            </w:r>
          </w:p>
        </w:tc>
      </w:tr>
      <w:tr w:rsidR="00482A3C" w:rsidRPr="00F64732" w14:paraId="6D4D8C3F" w14:textId="77777777" w:rsidTr="00D04EEB">
        <w:trPr>
          <w:trHeight w:val="384"/>
        </w:trPr>
        <w:tc>
          <w:tcPr>
            <w:cnfStyle w:val="001000000000" w:firstRow="0" w:lastRow="0" w:firstColumn="1" w:lastColumn="0" w:oddVBand="0" w:evenVBand="0" w:oddHBand="0" w:evenHBand="0" w:firstRowFirstColumn="0" w:firstRowLastColumn="0" w:lastRowFirstColumn="0" w:lastRowLastColumn="0"/>
            <w:tcW w:w="1000" w:type="pct"/>
            <w:vMerge w:val="restart"/>
            <w:hideMark/>
          </w:tcPr>
          <w:p w14:paraId="08CDFF43" w14:textId="77777777" w:rsidR="00482A3C" w:rsidRPr="00F64732" w:rsidRDefault="00482A3C" w:rsidP="00D04EEB">
            <w:pPr>
              <w:jc w:val="center"/>
              <w:rPr>
                <w:rFonts w:eastAsia="맑은 고딕"/>
                <w:b w:val="0"/>
                <w:bCs w:val="0"/>
              </w:rPr>
            </w:pPr>
            <w:r w:rsidRPr="00F64732">
              <w:rPr>
                <w:rFonts w:eastAsia="맑은 고딕"/>
              </w:rPr>
              <w:t>User-defined maximum/minimum</w:t>
            </w:r>
          </w:p>
        </w:tc>
        <w:tc>
          <w:tcPr>
            <w:tcW w:w="587" w:type="pct"/>
            <w:hideMark/>
          </w:tcPr>
          <w:p w14:paraId="61C656D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539" w:type="pct"/>
            <w:hideMark/>
          </w:tcPr>
          <w:p w14:paraId="10FEB4C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447" w:type="pct"/>
            <w:hideMark/>
          </w:tcPr>
          <w:p w14:paraId="166ADA8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hideMark/>
          </w:tcPr>
          <w:p w14:paraId="1C4DBCB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0F5DCFB" w14:textId="77777777" w:rsidTr="00D04EEB">
        <w:trPr>
          <w:trHeight w:val="494"/>
        </w:trPr>
        <w:tc>
          <w:tcPr>
            <w:cnfStyle w:val="001000000000" w:firstRow="0" w:lastRow="0" w:firstColumn="1" w:lastColumn="0" w:oddVBand="0" w:evenVBand="0" w:oddHBand="0" w:evenHBand="0" w:firstRowFirstColumn="0" w:firstRowLastColumn="0" w:lastRowFirstColumn="0" w:lastRowLastColumn="0"/>
            <w:tcW w:w="1000" w:type="pct"/>
            <w:vMerge/>
            <w:hideMark/>
          </w:tcPr>
          <w:p w14:paraId="530A4FEF" w14:textId="77777777" w:rsidR="00482A3C" w:rsidRPr="00F64732" w:rsidRDefault="00482A3C" w:rsidP="00D04EEB">
            <w:pPr>
              <w:rPr>
                <w:rFonts w:eastAsia="맑은 고딕"/>
                <w:b w:val="0"/>
                <w:bCs w:val="0"/>
              </w:rPr>
            </w:pPr>
          </w:p>
        </w:tc>
        <w:tc>
          <w:tcPr>
            <w:tcW w:w="587" w:type="pct"/>
            <w:hideMark/>
          </w:tcPr>
          <w:p w14:paraId="4DA9783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539" w:type="pct"/>
            <w:hideMark/>
          </w:tcPr>
          <w:p w14:paraId="7974A6A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447" w:type="pct"/>
          </w:tcPr>
          <w:p w14:paraId="0B2A06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664DC7C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5C74D118" w14:textId="77777777" w:rsidTr="00D04EEB">
        <w:trPr>
          <w:trHeight w:val="476"/>
        </w:trPr>
        <w:tc>
          <w:tcPr>
            <w:cnfStyle w:val="001000000000" w:firstRow="0" w:lastRow="0" w:firstColumn="1" w:lastColumn="0" w:oddVBand="0" w:evenVBand="0" w:oddHBand="0" w:evenHBand="0" w:firstRowFirstColumn="0" w:firstRowLastColumn="0" w:lastRowFirstColumn="0" w:lastRowLastColumn="0"/>
            <w:tcW w:w="1000" w:type="pct"/>
            <w:vMerge/>
            <w:hideMark/>
          </w:tcPr>
          <w:p w14:paraId="032B722A" w14:textId="77777777" w:rsidR="00482A3C" w:rsidRPr="00F64732" w:rsidRDefault="00482A3C" w:rsidP="00D04EEB">
            <w:pPr>
              <w:rPr>
                <w:rFonts w:eastAsia="맑은 고딕"/>
                <w:b w:val="0"/>
                <w:bCs w:val="0"/>
              </w:rPr>
            </w:pPr>
          </w:p>
        </w:tc>
        <w:tc>
          <w:tcPr>
            <w:tcW w:w="587" w:type="pct"/>
            <w:hideMark/>
          </w:tcPr>
          <w:p w14:paraId="34C754B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539" w:type="pct"/>
            <w:hideMark/>
          </w:tcPr>
          <w:p w14:paraId="5E0A488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447" w:type="pct"/>
          </w:tcPr>
          <w:p w14:paraId="4B8C3AA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27" w:type="pct"/>
            <w:hideMark/>
          </w:tcPr>
          <w:p w14:paraId="5DB3F96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3351733E" w14:textId="77777777" w:rsidTr="00D04EEB">
        <w:trPr>
          <w:trHeight w:val="728"/>
        </w:trPr>
        <w:tc>
          <w:tcPr>
            <w:cnfStyle w:val="001000000000" w:firstRow="0" w:lastRow="0" w:firstColumn="1" w:lastColumn="0" w:oddVBand="0" w:evenVBand="0" w:oddHBand="0" w:evenHBand="0" w:firstRowFirstColumn="0" w:firstRowLastColumn="0" w:lastRowFirstColumn="0" w:lastRowLastColumn="0"/>
            <w:tcW w:w="1000" w:type="pct"/>
            <w:hideMark/>
          </w:tcPr>
          <w:p w14:paraId="08866149"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587" w:type="pct"/>
            <w:hideMark/>
          </w:tcPr>
          <w:p w14:paraId="264EDF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539" w:type="pct"/>
            <w:hideMark/>
          </w:tcPr>
          <w:p w14:paraId="3AE6AAA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 a chart.</w:t>
            </w:r>
          </w:p>
        </w:tc>
        <w:tc>
          <w:tcPr>
            <w:tcW w:w="447" w:type="pct"/>
          </w:tcPr>
          <w:p w14:paraId="3E2D060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27" w:type="pct"/>
          </w:tcPr>
          <w:p w14:paraId="604E34E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56BED0C3" w14:textId="77777777" w:rsidR="00482A3C" w:rsidRDefault="00482A3C" w:rsidP="00482A3C">
      <w:pPr>
        <w:jc w:val="both"/>
      </w:pPr>
    </w:p>
    <w:p w14:paraId="715BAE5D" w14:textId="77777777" w:rsidR="00482A3C" w:rsidRPr="00F64732" w:rsidRDefault="00482A3C" w:rsidP="00482A3C">
      <w:pPr>
        <w:jc w:val="both"/>
      </w:pPr>
      <w:r>
        <w:rPr>
          <w:rFonts w:ascii="Arial" w:hAnsi="Arial" w:cs="Arial"/>
        </w:rPr>
        <w:pict w14:anchorId="3D3812E6">
          <v:rect id="_x0000_i1726" style="width:439.3pt;height:1.5pt" o:hrstd="t" o:hr="t" fillcolor="#9d9da1" stroked="f"/>
        </w:pict>
      </w:r>
    </w:p>
    <w:p w14:paraId="653D2AB5" w14:textId="77777777" w:rsidR="00482A3C" w:rsidRDefault="00482A3C" w:rsidP="00482A3C">
      <w:pPr>
        <w:pStyle w:val="3"/>
        <w:rPr>
          <w:rFonts w:eastAsiaTheme="minorEastAsia"/>
          <w:lang w:eastAsia="ko-KR"/>
        </w:rPr>
      </w:pPr>
      <w:bookmarkStart w:id="609" w:name="_3.3.16_SPC_Chart"/>
      <w:bookmarkEnd w:id="609"/>
      <w:r w:rsidRPr="00F64732">
        <w:t>3.3.16 SPC Chart</w:t>
      </w:r>
    </w:p>
    <w:p w14:paraId="769C4495" w14:textId="77777777" w:rsidR="00482A3C" w:rsidRPr="00E61DFC" w:rsidRDefault="00482A3C" w:rsidP="00482A3C">
      <w:pPr>
        <w:rPr>
          <w:rFonts w:eastAsiaTheme="minorEastAsia"/>
          <w:lang w:val="x-none"/>
        </w:rPr>
      </w:pPr>
      <w:r>
        <w:rPr>
          <w:rFonts w:ascii="Arial" w:hAnsi="Arial" w:cs="Arial"/>
        </w:rPr>
        <w:pict w14:anchorId="2B39CF08">
          <v:rect id="_x0000_i1727" style="width:439.3pt;height:1.5pt" o:hrstd="t" o:hr="t" fillcolor="#9d9da1" stroked="f"/>
        </w:pict>
      </w:r>
    </w:p>
    <w:p w14:paraId="63FFF85F" w14:textId="77777777" w:rsidR="00482A3C" w:rsidRDefault="00482A3C" w:rsidP="00482A3C">
      <w:pPr>
        <w:rPr>
          <w:b/>
        </w:rPr>
      </w:pPr>
      <w:r w:rsidRPr="00F64732">
        <w:rPr>
          <w:noProof/>
        </w:rPr>
        <w:drawing>
          <wp:inline distT="0" distB="0" distL="0" distR="0" wp14:anchorId="6A647FC5" wp14:editId="2C86888D">
            <wp:extent cx="685895" cy="657317"/>
            <wp:effectExtent l="0" t="0" r="0" b="0"/>
            <wp:docPr id="1049" name="shape1049" descr="스크린샷, 태양 전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hape1049" descr="스크린샷, 태양 전지이(가) 표시된 사진&#10;&#10;AI가 생성한 콘텐츠는 부정확할 수 있습니다."/>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a:xfrm>
                      <a:off x="0" y="0"/>
                      <a:ext cx="685895" cy="657317"/>
                    </a:xfrm>
                    <a:prstGeom prst="rect">
                      <a:avLst/>
                    </a:prstGeom>
                  </pic:spPr>
                </pic:pic>
              </a:graphicData>
            </a:graphic>
          </wp:inline>
        </w:drawing>
      </w:r>
    </w:p>
    <w:p w14:paraId="6DE8323F" w14:textId="77777777" w:rsidR="00482A3C" w:rsidRDefault="00482A3C" w:rsidP="00482A3C">
      <w:pPr>
        <w:rPr>
          <w:rFonts w:eastAsiaTheme="minorEastAsia"/>
        </w:rPr>
      </w:pPr>
      <w:r w:rsidRPr="00F64732">
        <w:rPr>
          <w:b/>
        </w:rPr>
        <w:t>SPC (Statistical Process Control) chart</w:t>
      </w:r>
      <w:r w:rsidRPr="00F64732">
        <w:t xml:space="preserve"> is a quality control tool that monitors and analyzes data fluctuations to support process stability and compliance with quality standards.</w:t>
      </w:r>
    </w:p>
    <w:p w14:paraId="7FDC7DA3" w14:textId="77777777" w:rsidR="00482A3C" w:rsidRDefault="00482A3C" w:rsidP="00482A3C">
      <w:pPr>
        <w:pStyle w:val="4"/>
      </w:pPr>
      <w:r w:rsidRPr="00452275">
        <w:t>Usage</w:t>
      </w:r>
    </w:p>
    <w:p w14:paraId="48CCE601" w14:textId="77777777" w:rsidR="00482A3C" w:rsidRDefault="00482A3C" w:rsidP="00482A3C">
      <w:r w:rsidRPr="00DC52FB">
        <w:t xml:space="preserve">To create a control chart, users must first select the appropriate chart form based on their data and monitoring objectives. Options include the </w:t>
      </w:r>
      <w:r w:rsidRPr="00DC52FB">
        <w:rPr>
          <w:b/>
          <w:bCs/>
        </w:rPr>
        <w:t>XBar-R chart</w:t>
      </w:r>
      <w:r w:rsidRPr="00DC52FB">
        <w:t xml:space="preserve"> and </w:t>
      </w:r>
      <w:r w:rsidRPr="00DC52FB">
        <w:rPr>
          <w:b/>
          <w:bCs/>
        </w:rPr>
        <w:t>XBar-S chart</w:t>
      </w:r>
      <w:r w:rsidRPr="00DC52FB">
        <w:t xml:space="preserve">, which are used for monitoring the mean and variability of subgrouped data—using range and standard deviation, respectively. The </w:t>
      </w:r>
      <w:r w:rsidRPr="00DC52FB">
        <w:rPr>
          <w:b/>
          <w:bCs/>
        </w:rPr>
        <w:t>I-MR chart</w:t>
      </w:r>
      <w:r w:rsidRPr="00DC52FB">
        <w:t xml:space="preserve"> is suited for individual measurements and tracks both the process mean and moving range. For smoothing data and detecting subtle shifts, users can choose the </w:t>
      </w:r>
      <w:r w:rsidRPr="00DC52FB">
        <w:rPr>
          <w:b/>
          <w:bCs/>
        </w:rPr>
        <w:t>MA chart</w:t>
      </w:r>
      <w:r w:rsidRPr="00DC52FB">
        <w:t xml:space="preserve"> (Moving Average) or the </w:t>
      </w:r>
      <w:r w:rsidRPr="00DC52FB">
        <w:rPr>
          <w:b/>
          <w:bCs/>
        </w:rPr>
        <w:t>EWMA chart</w:t>
      </w:r>
      <w:r w:rsidRPr="00DC52FB">
        <w:t xml:space="preserve"> (Exponentially Weighted Moving Average), which places more emphasis on recent observations. The </w:t>
      </w:r>
      <w:r w:rsidRPr="00DC52FB">
        <w:rPr>
          <w:b/>
          <w:bCs/>
        </w:rPr>
        <w:t>CUSUM chart</w:t>
      </w:r>
      <w:r w:rsidRPr="00DC52FB">
        <w:t xml:space="preserve"> (Cumulative Sum) is designed to detect small, persistent changes in the process by plotting cumulative deviations from a target value. Attribute control charts include the </w:t>
      </w:r>
      <w:r w:rsidRPr="00DC52FB">
        <w:rPr>
          <w:b/>
          <w:bCs/>
        </w:rPr>
        <w:t>P chart</w:t>
      </w:r>
      <w:r w:rsidRPr="00DC52FB">
        <w:t xml:space="preserve"> and </w:t>
      </w:r>
      <w:r w:rsidRPr="00DC52FB">
        <w:rPr>
          <w:b/>
          <w:bCs/>
        </w:rPr>
        <w:t>NP chart</w:t>
      </w:r>
      <w:r w:rsidRPr="00DC52FB">
        <w:t xml:space="preserve">, used to monitor the proportion or number of defective items, respectively; the </w:t>
      </w:r>
      <w:r w:rsidRPr="00DC52FB">
        <w:rPr>
          <w:b/>
          <w:bCs/>
        </w:rPr>
        <w:t>C chart</w:t>
      </w:r>
      <w:r w:rsidRPr="00DC52FB">
        <w:t xml:space="preserve">, which counts defects per unit when </w:t>
      </w:r>
      <w:r w:rsidRPr="00DC52FB">
        <w:lastRenderedPageBreak/>
        <w:t xml:space="preserve">opportunities for defects are consistent; and the </w:t>
      </w:r>
      <w:r w:rsidRPr="00DC52FB">
        <w:rPr>
          <w:b/>
          <w:bCs/>
        </w:rPr>
        <w:t>U chart</w:t>
      </w:r>
      <w:r w:rsidRPr="00DC52FB">
        <w:t>, which measures defects per unit when the number of units varies. Selecting the appropriate chart form ensures effective process monitoring and early detection of variation.</w:t>
      </w:r>
    </w:p>
    <w:p w14:paraId="77A07DB7" w14:textId="77777777" w:rsidR="00482A3C" w:rsidRPr="00DC52FB" w:rsidRDefault="00482A3C" w:rsidP="00482A3C">
      <w:r w:rsidRPr="00F64732">
        <w:rPr>
          <w:noProof/>
        </w:rPr>
        <w:drawing>
          <wp:inline distT="0" distB="0" distL="0" distR="0" wp14:anchorId="403156D9" wp14:editId="3FDDA391">
            <wp:extent cx="2126857" cy="3036498"/>
            <wp:effectExtent l="0" t="0" r="6985" b="0"/>
            <wp:docPr id="377733534"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3534" name="그림 1" descr="텍스트, 스크린샷, 폰트, 번호이(가) 표시된 사진&#10;&#10;AI가 생성한 콘텐츠는 부정확할 수 있습니다."/>
                    <pic:cNvPicPr/>
                  </pic:nvPicPr>
                  <pic:blipFill>
                    <a:blip r:embed="rId224"/>
                    <a:stretch>
                      <a:fillRect/>
                    </a:stretch>
                  </pic:blipFill>
                  <pic:spPr>
                    <a:xfrm>
                      <a:off x="0" y="0"/>
                      <a:ext cx="2130967" cy="3042366"/>
                    </a:xfrm>
                    <a:prstGeom prst="rect">
                      <a:avLst/>
                    </a:prstGeom>
                  </pic:spPr>
                </pic:pic>
              </a:graphicData>
            </a:graphic>
          </wp:inline>
        </w:drawing>
      </w:r>
    </w:p>
    <w:p w14:paraId="6303CF03" w14:textId="77777777" w:rsidR="00482A3C" w:rsidRPr="00F64732" w:rsidRDefault="00482A3C" w:rsidP="00482A3C">
      <w:pPr>
        <w:pStyle w:val="4"/>
      </w:pPr>
      <w:r w:rsidRPr="00F64732">
        <w:t xml:space="preserve"> XBar-R / XBar-S</w:t>
      </w:r>
    </w:p>
    <w:p w14:paraId="242997E8" w14:textId="77777777" w:rsidR="00482A3C" w:rsidRDefault="00482A3C" w:rsidP="00482A3C">
      <w:r w:rsidRPr="00F64732">
        <w:t>Xbar-R chart monitors the mean (X-bar) and range (R) within a subgroup based on samples taken at regular intervals. Xbar-S chart monitors the standard deviation (S) instead of the range (R). The XBar-R chart is used when the subgroup size is between 2 and 5, and the XBar-S chart is used when the subgroup size is 6 or more.</w:t>
      </w:r>
    </w:p>
    <w:p w14:paraId="6AB575BF" w14:textId="77777777" w:rsidR="00482A3C" w:rsidRDefault="00482A3C" w:rsidP="00482A3C">
      <w:pPr>
        <w:pStyle w:val="5"/>
        <w:ind w:left="220"/>
      </w:pPr>
      <w:r>
        <w:rPr>
          <w:rFonts w:hint="eastAsia"/>
        </w:rPr>
        <w:t>Usage</w:t>
      </w:r>
    </w:p>
    <w:p w14:paraId="4E7311C1" w14:textId="77777777" w:rsidR="00482A3C" w:rsidRPr="00F64732" w:rsidRDefault="00482A3C" w:rsidP="00482A3C">
      <w:r w:rsidRPr="00DC52FB">
        <w:t xml:space="preserve">To configure an XBar-R or XBar-S chart, begin by selecting the desired chart type and assigning the appropriate variable for analysis. Next, specify the subgroup size to reflect the structure of your data accurately. If you wish to override the default statistical assumptions, you can enable </w:t>
      </w:r>
      <w:r w:rsidRPr="00DC52FB">
        <w:rPr>
          <w:b/>
          <w:bCs/>
        </w:rPr>
        <w:t>Using the population mean</w:t>
      </w:r>
      <w:r w:rsidRPr="00DC52FB">
        <w:t xml:space="preserve"> and </w:t>
      </w:r>
      <w:r w:rsidRPr="00DC52FB">
        <w:rPr>
          <w:b/>
          <w:bCs/>
        </w:rPr>
        <w:t>Using the population standard deviation</w:t>
      </w:r>
      <w:r w:rsidRPr="00DC52FB">
        <w:t xml:space="preserve"> by setting them to </w:t>
      </w:r>
      <w:r w:rsidRPr="00DC52FB">
        <w:rPr>
          <w:i/>
          <w:iCs/>
        </w:rPr>
        <w:t>Yes</w:t>
      </w:r>
      <w:r w:rsidRPr="00DC52FB">
        <w:t>, then manually input the respective values for a more customized control chart setup.</w:t>
      </w:r>
    </w:p>
    <w:p w14:paraId="2F7CEC23" w14:textId="77777777" w:rsidR="00482A3C" w:rsidRPr="00F64732" w:rsidRDefault="00482A3C" w:rsidP="00482A3C">
      <w:pPr>
        <w:pStyle w:val="5"/>
        <w:ind w:left="220"/>
      </w:pPr>
      <w:r w:rsidRPr="00452275">
        <w:t>Node Properties</w:t>
      </w:r>
    </w:p>
    <w:tbl>
      <w:tblPr>
        <w:tblStyle w:val="ecminer"/>
        <w:tblW w:w="5000" w:type="pct"/>
        <w:tblLook w:val="00A0" w:firstRow="1" w:lastRow="0" w:firstColumn="1" w:lastColumn="0" w:noHBand="0" w:noVBand="0"/>
      </w:tblPr>
      <w:tblGrid>
        <w:gridCol w:w="1195"/>
        <w:gridCol w:w="1714"/>
        <w:gridCol w:w="4277"/>
        <w:gridCol w:w="926"/>
        <w:gridCol w:w="664"/>
      </w:tblGrid>
      <w:tr w:rsidR="00482A3C" w:rsidRPr="00F64732" w14:paraId="3CD0B405" w14:textId="77777777" w:rsidTr="00D04EEB">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663" w:type="pct"/>
          </w:tcPr>
          <w:p w14:paraId="667BB814" w14:textId="77777777" w:rsidR="00482A3C" w:rsidRPr="00F64732" w:rsidRDefault="00482A3C" w:rsidP="00D04EEB">
            <w:pPr>
              <w:jc w:val="center"/>
              <w:rPr>
                <w:rFonts w:eastAsia="맑은 고딕"/>
                <w:b w:val="0"/>
              </w:rPr>
            </w:pPr>
            <w:r w:rsidRPr="00F64732">
              <w:rPr>
                <w:rFonts w:eastAsia="맑은 고딕"/>
              </w:rPr>
              <w:t>Property group</w:t>
            </w:r>
          </w:p>
        </w:tc>
        <w:tc>
          <w:tcPr>
            <w:tcW w:w="1171" w:type="pct"/>
          </w:tcPr>
          <w:p w14:paraId="3351CE6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w:t>
            </w:r>
            <w:r>
              <w:rPr>
                <w:rFonts w:eastAsia="맑은 고딕"/>
              </w:rPr>
              <w:t xml:space="preserve"> </w:t>
            </w:r>
            <w:r w:rsidRPr="00F64732">
              <w:rPr>
                <w:rFonts w:eastAsia="맑은 고딕"/>
              </w:rPr>
              <w:t>Name</w:t>
            </w:r>
          </w:p>
        </w:tc>
        <w:tc>
          <w:tcPr>
            <w:tcW w:w="2631" w:type="pct"/>
          </w:tcPr>
          <w:p w14:paraId="646817EA"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256" w:type="pct"/>
          </w:tcPr>
          <w:p w14:paraId="086A4553"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279" w:type="pct"/>
          </w:tcPr>
          <w:p w14:paraId="6FF24868"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59830720"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663" w:type="pct"/>
          </w:tcPr>
          <w:p w14:paraId="2D96EF92" w14:textId="77777777" w:rsidR="00482A3C" w:rsidRPr="00F64732" w:rsidRDefault="00482A3C" w:rsidP="00D04EEB">
            <w:pPr>
              <w:jc w:val="center"/>
              <w:rPr>
                <w:rFonts w:eastAsia="맑은 고딕"/>
                <w:b w:val="0"/>
              </w:rPr>
            </w:pPr>
            <w:r w:rsidRPr="00F64732">
              <w:rPr>
                <w:rFonts w:eastAsia="맑은 고딕"/>
              </w:rPr>
              <w:lastRenderedPageBreak/>
              <w:t>Chart options</w:t>
            </w:r>
          </w:p>
        </w:tc>
        <w:tc>
          <w:tcPr>
            <w:tcW w:w="1171" w:type="pct"/>
          </w:tcPr>
          <w:p w14:paraId="1271800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31" w:type="pct"/>
          </w:tcPr>
          <w:p w14:paraId="2748FA5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XBar-R chart or XBar-S.</w:t>
            </w:r>
          </w:p>
        </w:tc>
        <w:tc>
          <w:tcPr>
            <w:tcW w:w="256" w:type="pct"/>
          </w:tcPr>
          <w:p w14:paraId="35B889C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c>
          <w:tcPr>
            <w:tcW w:w="279" w:type="pct"/>
          </w:tcPr>
          <w:p w14:paraId="0389D37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lang w:val="pt-BR"/>
              </w:rPr>
            </w:pPr>
          </w:p>
        </w:tc>
      </w:tr>
      <w:tr w:rsidR="00482A3C" w:rsidRPr="00F64732" w14:paraId="775FBCFC"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12B5309E" w14:textId="77777777" w:rsidR="00482A3C" w:rsidRPr="00F64732" w:rsidRDefault="00482A3C" w:rsidP="00D04EEB">
            <w:pPr>
              <w:jc w:val="center"/>
              <w:rPr>
                <w:rFonts w:eastAsia="맑은 고딕"/>
                <w:b w:val="0"/>
              </w:rPr>
            </w:pPr>
            <w:r w:rsidRPr="00F64732">
              <w:rPr>
                <w:rFonts w:eastAsia="맑은 고딕"/>
              </w:rPr>
              <w:t>Variable setting</w:t>
            </w:r>
          </w:p>
        </w:tc>
        <w:tc>
          <w:tcPr>
            <w:tcW w:w="1171" w:type="pct"/>
          </w:tcPr>
          <w:p w14:paraId="4C16D6A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w:t>
            </w:r>
          </w:p>
        </w:tc>
        <w:tc>
          <w:tcPr>
            <w:tcW w:w="2631" w:type="pct"/>
          </w:tcPr>
          <w:p w14:paraId="2335491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w:t>
            </w:r>
          </w:p>
        </w:tc>
        <w:tc>
          <w:tcPr>
            <w:tcW w:w="256" w:type="pct"/>
          </w:tcPr>
          <w:p w14:paraId="4E41C65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4C626F9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056338E"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663" w:type="pct"/>
            <w:vMerge/>
          </w:tcPr>
          <w:p w14:paraId="2EE1F42D" w14:textId="77777777" w:rsidR="00482A3C" w:rsidRPr="00F64732" w:rsidRDefault="00482A3C" w:rsidP="00D04EEB">
            <w:pPr>
              <w:jc w:val="center"/>
              <w:rPr>
                <w:rFonts w:eastAsia="맑은 고딕"/>
                <w:b w:val="0"/>
              </w:rPr>
            </w:pPr>
          </w:p>
        </w:tc>
        <w:tc>
          <w:tcPr>
            <w:tcW w:w="1171" w:type="pct"/>
          </w:tcPr>
          <w:p w14:paraId="2D613A1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631" w:type="pct"/>
          </w:tcPr>
          <w:p w14:paraId="05FE52B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Size of the subgroup </w:t>
            </w:r>
          </w:p>
        </w:tc>
        <w:tc>
          <w:tcPr>
            <w:tcW w:w="256" w:type="pct"/>
          </w:tcPr>
          <w:p w14:paraId="08B8A9A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2F5022D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A0208ED"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663" w:type="pct"/>
            <w:vMerge w:val="restart"/>
          </w:tcPr>
          <w:p w14:paraId="76049C0F" w14:textId="77777777" w:rsidR="00482A3C" w:rsidRPr="00F64732" w:rsidRDefault="00482A3C" w:rsidP="00D04EEB">
            <w:pPr>
              <w:jc w:val="center"/>
              <w:rPr>
                <w:rFonts w:eastAsia="맑은 고딕"/>
                <w:b w:val="0"/>
              </w:rPr>
            </w:pPr>
            <w:r w:rsidRPr="00F64732">
              <w:rPr>
                <w:rFonts w:eastAsia="맑은 고딕"/>
              </w:rPr>
              <w:t>Parameter estimation</w:t>
            </w:r>
          </w:p>
        </w:tc>
        <w:tc>
          <w:tcPr>
            <w:tcW w:w="1171" w:type="pct"/>
          </w:tcPr>
          <w:p w14:paraId="29E3E49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31" w:type="pct"/>
          </w:tcPr>
          <w:p w14:paraId="26C6039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256" w:type="pct"/>
          </w:tcPr>
          <w:p w14:paraId="1583DC2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7EA144B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0BD51E8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14E5522"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0B1D2FB0" w14:textId="77777777" w:rsidR="00482A3C" w:rsidRPr="00F64732" w:rsidRDefault="00482A3C" w:rsidP="00D04EEB">
            <w:pPr>
              <w:jc w:val="center"/>
              <w:rPr>
                <w:rFonts w:eastAsia="맑은 고딕"/>
                <w:b w:val="0"/>
              </w:rPr>
            </w:pPr>
          </w:p>
        </w:tc>
        <w:tc>
          <w:tcPr>
            <w:tcW w:w="1171" w:type="pct"/>
          </w:tcPr>
          <w:p w14:paraId="79BB204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mean</w:t>
            </w:r>
          </w:p>
        </w:tc>
        <w:tc>
          <w:tcPr>
            <w:tcW w:w="2631" w:type="pct"/>
          </w:tcPr>
          <w:p w14:paraId="1AD1CCC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r w:rsidRPr="00F64732">
              <w:rPr>
                <w:rFonts w:eastAsia="맑은 고딕"/>
                <w:b/>
                <w:bCs/>
              </w:rPr>
              <w:t>Using the population mean</w:t>
            </w:r>
            <w:r w:rsidRPr="00F64732">
              <w:rPr>
                <w:rFonts w:eastAsia="맑은 고딕"/>
              </w:rPr>
              <w:t xml:space="preserve"> is </w:t>
            </w:r>
            <w:r w:rsidRPr="00F64732">
              <w:rPr>
                <w:rFonts w:eastAsia="맑은 고딕"/>
                <w:b/>
                <w:bCs/>
              </w:rPr>
              <w:t>Yes</w:t>
            </w:r>
          </w:p>
        </w:tc>
        <w:tc>
          <w:tcPr>
            <w:tcW w:w="256" w:type="pct"/>
          </w:tcPr>
          <w:p w14:paraId="7DAA0D1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7FC41B0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10367CDD"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663" w:type="pct"/>
            <w:vMerge/>
          </w:tcPr>
          <w:p w14:paraId="5524AEA0" w14:textId="77777777" w:rsidR="00482A3C" w:rsidRPr="00F64732" w:rsidRDefault="00482A3C" w:rsidP="00D04EEB">
            <w:pPr>
              <w:jc w:val="center"/>
              <w:rPr>
                <w:rFonts w:eastAsia="맑은 고딕"/>
                <w:b w:val="0"/>
              </w:rPr>
            </w:pPr>
          </w:p>
        </w:tc>
        <w:tc>
          <w:tcPr>
            <w:tcW w:w="1171" w:type="pct"/>
          </w:tcPr>
          <w:p w14:paraId="7B4C0F9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31" w:type="pct"/>
          </w:tcPr>
          <w:p w14:paraId="2FFEB0B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256" w:type="pct"/>
          </w:tcPr>
          <w:p w14:paraId="58CDC0A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6865C48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279" w:type="pct"/>
          </w:tcPr>
          <w:p w14:paraId="233054E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6198852" w14:textId="77777777" w:rsidTr="00D04EEB">
        <w:trPr>
          <w:trHeight w:val="141"/>
        </w:trPr>
        <w:tc>
          <w:tcPr>
            <w:cnfStyle w:val="001000000000" w:firstRow="0" w:lastRow="0" w:firstColumn="1" w:lastColumn="0" w:oddVBand="0" w:evenVBand="0" w:oddHBand="0" w:evenHBand="0" w:firstRowFirstColumn="0" w:firstRowLastColumn="0" w:lastRowFirstColumn="0" w:lastRowLastColumn="0"/>
            <w:tcW w:w="663" w:type="pct"/>
            <w:vMerge/>
          </w:tcPr>
          <w:p w14:paraId="1560D453" w14:textId="77777777" w:rsidR="00482A3C" w:rsidRPr="00F64732" w:rsidRDefault="00482A3C" w:rsidP="00D04EEB">
            <w:pPr>
              <w:jc w:val="both"/>
              <w:rPr>
                <w:rFonts w:eastAsia="맑은 고딕"/>
              </w:rPr>
            </w:pPr>
          </w:p>
        </w:tc>
        <w:tc>
          <w:tcPr>
            <w:tcW w:w="1171" w:type="pct"/>
          </w:tcPr>
          <w:p w14:paraId="3EBE23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31" w:type="pct"/>
          </w:tcPr>
          <w:p w14:paraId="1F7083C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r w:rsidRPr="00F64732">
              <w:rPr>
                <w:rFonts w:eastAsia="맑은 고딕"/>
                <w:b/>
                <w:bCs/>
              </w:rPr>
              <w:t>Using the population standard deviation</w:t>
            </w:r>
            <w:r w:rsidRPr="00F64732">
              <w:rPr>
                <w:rFonts w:eastAsia="맑은 고딕"/>
              </w:rPr>
              <w:t xml:space="preserve"> is </w:t>
            </w:r>
            <w:r w:rsidRPr="00F64732">
              <w:rPr>
                <w:rFonts w:eastAsia="맑은 고딕"/>
                <w:b/>
                <w:bCs/>
              </w:rPr>
              <w:t>Yes</w:t>
            </w:r>
          </w:p>
        </w:tc>
        <w:tc>
          <w:tcPr>
            <w:tcW w:w="256" w:type="pct"/>
          </w:tcPr>
          <w:p w14:paraId="3A7B6ED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279" w:type="pct"/>
          </w:tcPr>
          <w:p w14:paraId="2C58CF6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7C8F8CD3" w14:textId="77777777" w:rsidR="00482A3C" w:rsidRDefault="00482A3C" w:rsidP="00482A3C"/>
    <w:p w14:paraId="2A1A6F18" w14:textId="77777777" w:rsidR="00482A3C" w:rsidRPr="00F64732" w:rsidRDefault="00482A3C" w:rsidP="00482A3C">
      <w:pPr>
        <w:pStyle w:val="5"/>
        <w:ind w:left="220"/>
      </w:pPr>
      <w:r w:rsidRPr="00B645AE">
        <w:t>Results</w:t>
      </w:r>
    </w:p>
    <w:p w14:paraId="5324A9AF" w14:textId="77777777" w:rsidR="00482A3C" w:rsidRPr="00F64732" w:rsidRDefault="00482A3C" w:rsidP="00482A3C">
      <w:pPr>
        <w:pStyle w:val="a0"/>
        <w:tabs>
          <w:tab w:val="clear" w:pos="361"/>
        </w:tabs>
        <w:ind w:left="440" w:rightChars="100" w:right="220" w:hanging="440"/>
      </w:pPr>
      <w:r w:rsidRPr="00F64732">
        <w:t>XBar-R chart</w:t>
      </w:r>
    </w:p>
    <w:p w14:paraId="408E80BB" w14:textId="77777777" w:rsidR="00482A3C" w:rsidRPr="00F64732" w:rsidRDefault="00482A3C" w:rsidP="00482A3C">
      <w:pPr>
        <w:ind w:leftChars="200" w:left="440"/>
        <w:jc w:val="both"/>
      </w:pPr>
      <w:r w:rsidRPr="00F64732">
        <w:rPr>
          <w:rFonts w:eastAsia="굴림"/>
          <w:noProof/>
        </w:rPr>
        <w:drawing>
          <wp:inline distT="0" distB="0" distL="0" distR="0" wp14:anchorId="34D8B842" wp14:editId="34E05C8E">
            <wp:extent cx="5579110" cy="3141980"/>
            <wp:effectExtent l="0" t="0" r="0" b="0"/>
            <wp:docPr id="1051" name="shape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35ED5DD3" w14:textId="77777777" w:rsidR="00482A3C" w:rsidRPr="00F64732" w:rsidRDefault="00482A3C" w:rsidP="00482A3C">
      <w:pPr>
        <w:pStyle w:val="a0"/>
        <w:tabs>
          <w:tab w:val="clear" w:pos="361"/>
        </w:tabs>
        <w:ind w:left="440" w:rightChars="100" w:right="220" w:hanging="440"/>
      </w:pPr>
      <w:r w:rsidRPr="00F64732">
        <w:t>XBar-S chart</w:t>
      </w:r>
    </w:p>
    <w:p w14:paraId="6E3543F6" w14:textId="77777777" w:rsidR="00482A3C" w:rsidRDefault="00482A3C" w:rsidP="00482A3C">
      <w:pPr>
        <w:ind w:leftChars="200" w:left="440"/>
        <w:jc w:val="both"/>
      </w:pPr>
      <w:r w:rsidRPr="00F64732">
        <w:rPr>
          <w:rFonts w:eastAsia="굴림"/>
          <w:noProof/>
        </w:rPr>
        <w:lastRenderedPageBreak/>
        <w:drawing>
          <wp:inline distT="0" distB="0" distL="0" distR="0" wp14:anchorId="19187D9E" wp14:editId="1AE7421F">
            <wp:extent cx="5579110" cy="3141980"/>
            <wp:effectExtent l="0" t="0" r="0" b="0"/>
            <wp:docPr id="1052" name="shape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0C7D2C2E" w14:textId="77777777" w:rsidR="00482A3C" w:rsidRPr="00F64732" w:rsidRDefault="00482A3C" w:rsidP="00482A3C">
      <w:pPr>
        <w:jc w:val="both"/>
      </w:pPr>
    </w:p>
    <w:p w14:paraId="3914A545" w14:textId="77777777" w:rsidR="00482A3C" w:rsidRPr="00F64732" w:rsidRDefault="00482A3C" w:rsidP="00482A3C">
      <w:pPr>
        <w:pStyle w:val="4"/>
      </w:pPr>
      <w:r w:rsidRPr="00F64732">
        <w:t>I-MR (Individual-Moving Range) chart</w:t>
      </w:r>
    </w:p>
    <w:p w14:paraId="6815299F" w14:textId="77777777" w:rsidR="00482A3C" w:rsidRDefault="00482A3C" w:rsidP="00482A3C">
      <w:r w:rsidRPr="00F64732">
        <w:t>The I-MR chart consists of two charts, Individual(I) chart and Moving Range</w:t>
      </w:r>
      <w:r>
        <w:rPr>
          <w:rFonts w:hint="eastAsia"/>
        </w:rPr>
        <w:t xml:space="preserve"> </w:t>
      </w:r>
      <w:r w:rsidRPr="00F64732">
        <w:t xml:space="preserve">(MR) chart. Individual chart plots individual points over time, and MR chart plots the absolute differences between consecutive individual measurement in moving ranges. It monitors the stability of a process. </w:t>
      </w:r>
    </w:p>
    <w:p w14:paraId="0EEAA5A3" w14:textId="77777777" w:rsidR="00482A3C" w:rsidRPr="00F64732" w:rsidRDefault="00482A3C" w:rsidP="00482A3C">
      <w:pPr>
        <w:pStyle w:val="28"/>
        <w:ind w:left="880"/>
      </w:pPr>
    </w:p>
    <w:p w14:paraId="5AE10EC4" w14:textId="77777777" w:rsidR="00482A3C" w:rsidRPr="00F64732" w:rsidRDefault="00482A3C" w:rsidP="00482A3C">
      <w:pPr>
        <w:pStyle w:val="5"/>
        <w:ind w:left="220"/>
      </w:pPr>
      <w:r w:rsidRPr="00452275">
        <w:t>Usage</w:t>
      </w:r>
      <w:r w:rsidRPr="00F64732">
        <w:t xml:space="preserve"> </w:t>
      </w:r>
    </w:p>
    <w:p w14:paraId="07006A05" w14:textId="77777777" w:rsidR="00482A3C" w:rsidRPr="00B645AE" w:rsidRDefault="00482A3C" w:rsidP="00482A3C">
      <w:r w:rsidRPr="00DC52FB">
        <w:t xml:space="preserve">To set up an I-MR chart, first select the chart type and choose the variable to be monitored. If you need to use specific population parameters instead of calculated values, set </w:t>
      </w:r>
      <w:r w:rsidRPr="00DC52FB">
        <w:rPr>
          <w:b/>
          <w:bCs/>
        </w:rPr>
        <w:t>Using the population mean</w:t>
      </w:r>
      <w:r w:rsidRPr="00DC52FB">
        <w:t xml:space="preserve"> and </w:t>
      </w:r>
      <w:r w:rsidRPr="00DC52FB">
        <w:rPr>
          <w:b/>
          <w:bCs/>
        </w:rPr>
        <w:t>Using the population standard deviation</w:t>
      </w:r>
      <w:r w:rsidRPr="00DC52FB">
        <w:t xml:space="preserve"> to </w:t>
      </w:r>
      <w:r w:rsidRPr="00DC52FB">
        <w:rPr>
          <w:i/>
          <w:iCs/>
        </w:rPr>
        <w:t>Yes</w:t>
      </w:r>
      <w:r w:rsidRPr="00DC52FB">
        <w:t>, and then enter the desired values manually for more precise control over the chart's behavior.</w:t>
      </w:r>
    </w:p>
    <w:p w14:paraId="35EFFC1D" w14:textId="77777777" w:rsidR="00482A3C" w:rsidRPr="00F64732" w:rsidRDefault="00482A3C" w:rsidP="00482A3C">
      <w:pPr>
        <w:pStyle w:val="5"/>
        <w:ind w:left="220"/>
      </w:pPr>
      <w:r w:rsidRPr="00452275">
        <w:t>Node Properties</w:t>
      </w:r>
    </w:p>
    <w:tbl>
      <w:tblPr>
        <w:tblStyle w:val="ecminer"/>
        <w:tblW w:w="4907" w:type="pct"/>
        <w:tblLook w:val="00A0" w:firstRow="1" w:lastRow="0" w:firstColumn="1" w:lastColumn="0" w:noHBand="0" w:noVBand="0"/>
      </w:tblPr>
      <w:tblGrid>
        <w:gridCol w:w="1195"/>
        <w:gridCol w:w="1599"/>
        <w:gridCol w:w="3991"/>
        <w:gridCol w:w="1022"/>
        <w:gridCol w:w="806"/>
      </w:tblGrid>
      <w:tr w:rsidR="00482A3C" w:rsidRPr="00F64732" w14:paraId="5BE63AA0" w14:textId="77777777" w:rsidTr="00D04EEB">
        <w:trPr>
          <w:cnfStyle w:val="100000000000" w:firstRow="1" w:lastRow="0" w:firstColumn="0" w:lastColumn="0" w:oddVBand="0" w:evenVBand="0" w:oddHBand="0" w:evenHBand="0" w:firstRowFirstColumn="0" w:firstRowLastColumn="0" w:lastRowFirstColumn="0" w:lastRowLastColumn="0"/>
          <w:trHeight w:val="30"/>
        </w:trPr>
        <w:tc>
          <w:tcPr>
            <w:cnfStyle w:val="001000000000" w:firstRow="0" w:lastRow="0" w:firstColumn="1" w:lastColumn="0" w:oddVBand="0" w:evenVBand="0" w:oddHBand="0" w:evenHBand="0" w:firstRowFirstColumn="0" w:firstRowLastColumn="0" w:lastRowFirstColumn="0" w:lastRowLastColumn="0"/>
            <w:tcW w:w="569" w:type="pct"/>
          </w:tcPr>
          <w:p w14:paraId="52A7A426" w14:textId="77777777" w:rsidR="00482A3C" w:rsidRPr="00F64732" w:rsidRDefault="00482A3C" w:rsidP="00D04EEB">
            <w:pPr>
              <w:jc w:val="center"/>
              <w:rPr>
                <w:rFonts w:eastAsia="맑은 고딕"/>
                <w:b w:val="0"/>
              </w:rPr>
            </w:pPr>
            <w:r w:rsidRPr="00F64732">
              <w:rPr>
                <w:rFonts w:eastAsia="맑은 고딕"/>
              </w:rPr>
              <w:t>Property group</w:t>
            </w:r>
          </w:p>
        </w:tc>
        <w:tc>
          <w:tcPr>
            <w:tcW w:w="992" w:type="pct"/>
          </w:tcPr>
          <w:p w14:paraId="045127D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80" w:type="pct"/>
          </w:tcPr>
          <w:p w14:paraId="3871208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28" w:type="pct"/>
          </w:tcPr>
          <w:p w14:paraId="66F94C8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31" w:type="pct"/>
          </w:tcPr>
          <w:p w14:paraId="04F8E7EE"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10C7CA43" w14:textId="77777777" w:rsidTr="00D04EEB">
        <w:trPr>
          <w:trHeight w:val="103"/>
        </w:trPr>
        <w:tc>
          <w:tcPr>
            <w:cnfStyle w:val="001000000000" w:firstRow="0" w:lastRow="0" w:firstColumn="1" w:lastColumn="0" w:oddVBand="0" w:evenVBand="0" w:oddHBand="0" w:evenHBand="0" w:firstRowFirstColumn="0" w:firstRowLastColumn="0" w:lastRowFirstColumn="0" w:lastRowLastColumn="0"/>
            <w:tcW w:w="569" w:type="pct"/>
          </w:tcPr>
          <w:p w14:paraId="2A63E990" w14:textId="77777777" w:rsidR="00482A3C" w:rsidRPr="00F64732" w:rsidRDefault="00482A3C" w:rsidP="00D04EEB">
            <w:pPr>
              <w:jc w:val="center"/>
              <w:rPr>
                <w:rFonts w:eastAsia="맑은 고딕"/>
                <w:b w:val="0"/>
                <w:lang w:val="pt-BR"/>
              </w:rPr>
            </w:pPr>
            <w:r w:rsidRPr="00F64732">
              <w:rPr>
                <w:rFonts w:eastAsia="맑은 고딕"/>
              </w:rPr>
              <w:t>Chart options</w:t>
            </w:r>
          </w:p>
        </w:tc>
        <w:tc>
          <w:tcPr>
            <w:tcW w:w="992" w:type="pct"/>
          </w:tcPr>
          <w:p w14:paraId="5604003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80" w:type="pct"/>
          </w:tcPr>
          <w:p w14:paraId="7288518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I-MR chart.</w:t>
            </w:r>
          </w:p>
        </w:tc>
        <w:tc>
          <w:tcPr>
            <w:tcW w:w="528" w:type="pct"/>
          </w:tcPr>
          <w:p w14:paraId="72ADBB2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0DF1D01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FFAF46E"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569" w:type="pct"/>
          </w:tcPr>
          <w:p w14:paraId="5BA714A6" w14:textId="77777777" w:rsidR="00482A3C" w:rsidRPr="00F64732" w:rsidRDefault="00482A3C" w:rsidP="00D04EEB">
            <w:pPr>
              <w:jc w:val="center"/>
              <w:rPr>
                <w:rFonts w:eastAsia="맑은 고딕"/>
                <w:b w:val="0"/>
              </w:rPr>
            </w:pPr>
            <w:r w:rsidRPr="00F64732">
              <w:rPr>
                <w:rFonts w:eastAsia="맑은 고딕"/>
              </w:rPr>
              <w:t xml:space="preserve">Variable </w:t>
            </w:r>
            <w:r w:rsidRPr="00F64732">
              <w:rPr>
                <w:rFonts w:eastAsia="맑은 고딕"/>
              </w:rPr>
              <w:lastRenderedPageBreak/>
              <w:t>setting</w:t>
            </w:r>
          </w:p>
        </w:tc>
        <w:tc>
          <w:tcPr>
            <w:tcW w:w="992" w:type="pct"/>
          </w:tcPr>
          <w:p w14:paraId="33D019D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Variables</w:t>
            </w:r>
          </w:p>
        </w:tc>
        <w:tc>
          <w:tcPr>
            <w:tcW w:w="2380" w:type="pct"/>
          </w:tcPr>
          <w:p w14:paraId="517D334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28" w:type="pct"/>
          </w:tcPr>
          <w:p w14:paraId="4B24747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5095055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87B0517"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9" w:type="pct"/>
            <w:vMerge w:val="restart"/>
          </w:tcPr>
          <w:p w14:paraId="59801CA4" w14:textId="77777777" w:rsidR="00482A3C" w:rsidRPr="00F64732" w:rsidRDefault="00482A3C" w:rsidP="00D04EEB">
            <w:pPr>
              <w:jc w:val="center"/>
              <w:rPr>
                <w:rFonts w:eastAsia="맑은 고딕"/>
                <w:b w:val="0"/>
              </w:rPr>
            </w:pPr>
            <w:r w:rsidRPr="00F64732">
              <w:rPr>
                <w:rFonts w:eastAsia="맑은 고딕"/>
              </w:rPr>
              <w:t>Parameter estimation</w:t>
            </w:r>
          </w:p>
        </w:tc>
        <w:tc>
          <w:tcPr>
            <w:tcW w:w="992" w:type="pct"/>
          </w:tcPr>
          <w:p w14:paraId="22D7A30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80" w:type="pct"/>
          </w:tcPr>
          <w:p w14:paraId="45955EF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28" w:type="pct"/>
          </w:tcPr>
          <w:p w14:paraId="0E69F2E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1197EC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0C5E4B4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4C9EE96D"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427F0777" w14:textId="77777777" w:rsidR="00482A3C" w:rsidRPr="00F64732" w:rsidRDefault="00482A3C" w:rsidP="00D04EEB">
            <w:pPr>
              <w:jc w:val="center"/>
              <w:rPr>
                <w:rFonts w:eastAsia="맑은 고딕"/>
                <w:b w:val="0"/>
              </w:rPr>
            </w:pPr>
          </w:p>
        </w:tc>
        <w:tc>
          <w:tcPr>
            <w:tcW w:w="992" w:type="pct"/>
          </w:tcPr>
          <w:p w14:paraId="1E4E3E5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mean</w:t>
            </w:r>
          </w:p>
        </w:tc>
        <w:tc>
          <w:tcPr>
            <w:tcW w:w="2380" w:type="pct"/>
          </w:tcPr>
          <w:p w14:paraId="3ABA6ED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r w:rsidRPr="00F64732">
              <w:rPr>
                <w:rFonts w:eastAsia="맑은 고딕"/>
                <w:b/>
                <w:bCs/>
              </w:rPr>
              <w:t>Using the population mean</w:t>
            </w:r>
            <w:r w:rsidRPr="00F64732">
              <w:rPr>
                <w:rFonts w:eastAsia="맑은 고딕"/>
              </w:rPr>
              <w:t xml:space="preserve"> is </w:t>
            </w:r>
            <w:r w:rsidRPr="00F64732">
              <w:rPr>
                <w:rFonts w:eastAsia="맑은 고딕"/>
                <w:b/>
                <w:bCs/>
              </w:rPr>
              <w:t>Yes</w:t>
            </w:r>
          </w:p>
        </w:tc>
        <w:tc>
          <w:tcPr>
            <w:tcW w:w="528" w:type="pct"/>
          </w:tcPr>
          <w:p w14:paraId="1D3B02C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7BE6498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0550C931"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076DD557" w14:textId="77777777" w:rsidR="00482A3C" w:rsidRPr="00F64732" w:rsidRDefault="00482A3C" w:rsidP="00D04EEB">
            <w:pPr>
              <w:jc w:val="center"/>
              <w:rPr>
                <w:rFonts w:eastAsia="맑은 고딕"/>
                <w:b w:val="0"/>
              </w:rPr>
            </w:pPr>
          </w:p>
        </w:tc>
        <w:tc>
          <w:tcPr>
            <w:tcW w:w="992" w:type="pct"/>
          </w:tcPr>
          <w:p w14:paraId="1B9E1C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80" w:type="pct"/>
          </w:tcPr>
          <w:p w14:paraId="1BC3FF8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28" w:type="pct"/>
          </w:tcPr>
          <w:p w14:paraId="492DA4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7701E68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w:t>
            </w:r>
          </w:p>
        </w:tc>
        <w:tc>
          <w:tcPr>
            <w:tcW w:w="531" w:type="pct"/>
          </w:tcPr>
          <w:p w14:paraId="1EF7039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BBC454D"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9" w:type="pct"/>
            <w:vMerge/>
          </w:tcPr>
          <w:p w14:paraId="0743056A" w14:textId="77777777" w:rsidR="00482A3C" w:rsidRPr="00F64732" w:rsidRDefault="00482A3C" w:rsidP="00D04EEB">
            <w:pPr>
              <w:jc w:val="center"/>
              <w:rPr>
                <w:rFonts w:eastAsia="맑은 고딕"/>
                <w:b w:val="0"/>
              </w:rPr>
            </w:pPr>
          </w:p>
        </w:tc>
        <w:tc>
          <w:tcPr>
            <w:tcW w:w="992" w:type="pct"/>
          </w:tcPr>
          <w:p w14:paraId="313378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80" w:type="pct"/>
          </w:tcPr>
          <w:p w14:paraId="1E97C57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r w:rsidRPr="00F64732">
              <w:rPr>
                <w:rFonts w:eastAsia="맑은 고딕"/>
                <w:b/>
                <w:bCs/>
              </w:rPr>
              <w:t>Using the population standard deviation</w:t>
            </w:r>
            <w:r w:rsidRPr="00F64732">
              <w:rPr>
                <w:rFonts w:eastAsia="맑은 고딕"/>
              </w:rPr>
              <w:t xml:space="preserve"> is </w:t>
            </w:r>
            <w:r w:rsidRPr="00F64732">
              <w:rPr>
                <w:rFonts w:eastAsia="맑은 고딕"/>
                <w:b/>
                <w:bCs/>
              </w:rPr>
              <w:t>Yes</w:t>
            </w:r>
          </w:p>
        </w:tc>
        <w:tc>
          <w:tcPr>
            <w:tcW w:w="528" w:type="pct"/>
          </w:tcPr>
          <w:p w14:paraId="3F7F979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31" w:type="pct"/>
          </w:tcPr>
          <w:p w14:paraId="1CE72D2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573BB39B"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569" w:type="pct"/>
          </w:tcPr>
          <w:p w14:paraId="30BB78C9" w14:textId="77777777" w:rsidR="00482A3C" w:rsidRPr="00F64732" w:rsidRDefault="00482A3C" w:rsidP="00D04EEB">
            <w:pPr>
              <w:jc w:val="center"/>
              <w:rPr>
                <w:rFonts w:eastAsia="맑은 고딕"/>
                <w:b w:val="0"/>
              </w:rPr>
            </w:pPr>
            <w:r w:rsidRPr="00F64732">
              <w:rPr>
                <w:rFonts w:eastAsia="맑은 고딕"/>
              </w:rPr>
              <w:t>Other Options</w:t>
            </w:r>
          </w:p>
        </w:tc>
        <w:tc>
          <w:tcPr>
            <w:tcW w:w="992" w:type="pct"/>
          </w:tcPr>
          <w:p w14:paraId="23157A6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Range Length</w:t>
            </w:r>
          </w:p>
        </w:tc>
        <w:tc>
          <w:tcPr>
            <w:tcW w:w="2380" w:type="pct"/>
          </w:tcPr>
          <w:p w14:paraId="0A04C06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the length of the moving range when using an </w:t>
            </w:r>
            <w:r w:rsidRPr="00F64732">
              <w:rPr>
                <w:rFonts w:eastAsia="맑은 고딕"/>
                <w:b/>
              </w:rPr>
              <w:t>I-MR</w:t>
            </w:r>
            <w:r w:rsidRPr="00F64732">
              <w:rPr>
                <w:rFonts w:eastAsia="맑은 고딕"/>
                <w:b/>
                <w:bCs/>
              </w:rPr>
              <w:t xml:space="preserve"> chart</w:t>
            </w:r>
            <w:r w:rsidRPr="00F64732">
              <w:rPr>
                <w:rFonts w:eastAsia="맑은 고딕"/>
              </w:rPr>
              <w:t xml:space="preserve">. </w:t>
            </w:r>
          </w:p>
        </w:tc>
        <w:tc>
          <w:tcPr>
            <w:tcW w:w="528" w:type="pct"/>
          </w:tcPr>
          <w:p w14:paraId="73559E6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31" w:type="pct"/>
          </w:tcPr>
          <w:p w14:paraId="36AAF31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286638BF" w14:textId="77777777" w:rsidR="00482A3C" w:rsidRDefault="00482A3C" w:rsidP="00482A3C"/>
    <w:p w14:paraId="749BBF64" w14:textId="77777777" w:rsidR="00482A3C" w:rsidRDefault="00482A3C" w:rsidP="00482A3C">
      <w:pPr>
        <w:pStyle w:val="5"/>
        <w:ind w:left="220"/>
      </w:pPr>
      <w:r w:rsidRPr="00B645AE">
        <w:t>Results</w:t>
      </w:r>
    </w:p>
    <w:p w14:paraId="160A4E86" w14:textId="77777777" w:rsidR="00482A3C" w:rsidRDefault="00482A3C" w:rsidP="00482A3C">
      <w:pPr>
        <w:pStyle w:val="23"/>
      </w:pPr>
      <w:r w:rsidRPr="00F64732">
        <w:rPr>
          <w:noProof/>
        </w:rPr>
        <w:drawing>
          <wp:inline distT="0" distB="0" distL="0" distR="0" wp14:anchorId="6A3C5BA1" wp14:editId="0AC3F6FF">
            <wp:extent cx="5579110" cy="3141980"/>
            <wp:effectExtent l="0" t="0" r="2540" b="1270"/>
            <wp:docPr id="1053" name="shape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24733370" w14:textId="77777777" w:rsidR="00482A3C" w:rsidRDefault="00482A3C" w:rsidP="00482A3C">
      <w:pPr>
        <w:pStyle w:val="23"/>
      </w:pPr>
    </w:p>
    <w:p w14:paraId="72891179" w14:textId="77777777" w:rsidR="00482A3C" w:rsidRPr="00B645AE" w:rsidRDefault="00482A3C" w:rsidP="00482A3C">
      <w:pPr>
        <w:pStyle w:val="4"/>
      </w:pPr>
      <w:r w:rsidRPr="00F64732">
        <w:t>MA(Moving Average) / EWMA(Exponentially Weighted Moving Average)</w:t>
      </w:r>
    </w:p>
    <w:p w14:paraId="0F703B3B" w14:textId="77777777" w:rsidR="00482A3C" w:rsidRDefault="00482A3C" w:rsidP="00482A3C">
      <w:r w:rsidRPr="00F64732">
        <w:t xml:space="preserve">MA chart monitors moving average (MA). EWMA chart monitors exponentially weighted moving </w:t>
      </w:r>
      <w:r w:rsidRPr="00F64732">
        <w:lastRenderedPageBreak/>
        <w:t>average (EWMA). EWMA is similar to MA, but EWMA assigns exponentially decreasing weights to older data points, giving more emphasis to recent data, allowing it to react more quickly to shifts or trends.</w:t>
      </w:r>
    </w:p>
    <w:p w14:paraId="5F9D0C0A" w14:textId="77777777" w:rsidR="00482A3C" w:rsidRPr="00F64732" w:rsidRDefault="00482A3C" w:rsidP="00482A3C">
      <w:pPr>
        <w:pStyle w:val="28"/>
        <w:ind w:left="880"/>
      </w:pPr>
    </w:p>
    <w:p w14:paraId="26E3D205" w14:textId="77777777" w:rsidR="00482A3C" w:rsidRPr="00F64732" w:rsidRDefault="00482A3C" w:rsidP="00482A3C">
      <w:pPr>
        <w:pStyle w:val="5"/>
        <w:ind w:left="220"/>
      </w:pPr>
      <w:r w:rsidRPr="00452275">
        <w:t>Usage</w:t>
      </w:r>
      <w:r w:rsidRPr="00F64732">
        <w:t xml:space="preserve"> </w:t>
      </w:r>
    </w:p>
    <w:p w14:paraId="0CFCE35C" w14:textId="77777777" w:rsidR="00482A3C" w:rsidRPr="00B645AE" w:rsidRDefault="00482A3C" w:rsidP="00482A3C">
      <w:r w:rsidRPr="00E16DC8">
        <w:t>To configure an MA or EWMA chart, begin by selecting the desired chart type and choosing the variable for monitoring. Specify an appropriate subgroup size based on your data structure, and enter either the moving average length for the MA chart or the weight value (typically between 0 and 1) for the EWMA chart. If you prefer to use known population parameters, set Using the population mean and Using the population standard deviation to Yes, and manually input the corresponding values. The EWMA chart is particularly effective for detecting small shifts in the process mean, making it more sensitive than the traditional Shewhart chart in such scenarios.</w:t>
      </w:r>
    </w:p>
    <w:p w14:paraId="5CAAF638" w14:textId="77777777" w:rsidR="00482A3C" w:rsidRPr="00F64732" w:rsidRDefault="00482A3C" w:rsidP="00482A3C">
      <w:pPr>
        <w:pStyle w:val="5"/>
        <w:ind w:left="220"/>
      </w:pPr>
      <w:r w:rsidRPr="00452275">
        <w:t>Node Properties</w:t>
      </w:r>
    </w:p>
    <w:tbl>
      <w:tblPr>
        <w:tblStyle w:val="ecminer"/>
        <w:tblW w:w="4907" w:type="pct"/>
        <w:tblLook w:val="00A0" w:firstRow="1" w:lastRow="0" w:firstColumn="1" w:lastColumn="0" w:noHBand="0" w:noVBand="0"/>
      </w:tblPr>
      <w:tblGrid>
        <w:gridCol w:w="1195"/>
        <w:gridCol w:w="1436"/>
        <w:gridCol w:w="3814"/>
        <w:gridCol w:w="1022"/>
        <w:gridCol w:w="1146"/>
      </w:tblGrid>
      <w:tr w:rsidR="00482A3C" w:rsidRPr="00F64732" w14:paraId="04B0FE80" w14:textId="77777777" w:rsidTr="00D04EEB">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76" w:type="pct"/>
          </w:tcPr>
          <w:p w14:paraId="25B4AC38" w14:textId="77777777" w:rsidR="00482A3C" w:rsidRPr="00F64732" w:rsidRDefault="00482A3C" w:rsidP="00D04EEB">
            <w:pPr>
              <w:jc w:val="center"/>
              <w:rPr>
                <w:rFonts w:eastAsia="맑은 고딕"/>
                <w:b w:val="0"/>
              </w:rPr>
            </w:pPr>
            <w:r w:rsidRPr="00F64732">
              <w:rPr>
                <w:rFonts w:eastAsia="맑은 고딕"/>
              </w:rPr>
              <w:t>Property group</w:t>
            </w:r>
          </w:p>
        </w:tc>
        <w:tc>
          <w:tcPr>
            <w:tcW w:w="992" w:type="pct"/>
          </w:tcPr>
          <w:p w14:paraId="1F3FAD13"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72" w:type="pct"/>
          </w:tcPr>
          <w:p w14:paraId="68DF6560"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36" w:type="pct"/>
          </w:tcPr>
          <w:p w14:paraId="5D410BE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23" w:type="pct"/>
          </w:tcPr>
          <w:p w14:paraId="2372C30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044F6D0B"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576" w:type="pct"/>
          </w:tcPr>
          <w:p w14:paraId="152019E4" w14:textId="77777777" w:rsidR="00482A3C" w:rsidRPr="00F64732" w:rsidRDefault="00482A3C" w:rsidP="00D04EEB">
            <w:pPr>
              <w:jc w:val="center"/>
              <w:rPr>
                <w:rFonts w:eastAsia="맑은 고딕"/>
                <w:b w:val="0"/>
                <w:bCs w:val="0"/>
                <w:lang w:val="pt-BR"/>
              </w:rPr>
            </w:pPr>
            <w:r w:rsidRPr="00F64732">
              <w:rPr>
                <w:rFonts w:eastAsia="맑은 고딕"/>
                <w:lang w:val="pt-BR"/>
              </w:rPr>
              <w:t>Chart options</w:t>
            </w:r>
          </w:p>
        </w:tc>
        <w:tc>
          <w:tcPr>
            <w:tcW w:w="992" w:type="pct"/>
          </w:tcPr>
          <w:p w14:paraId="0B8E0BC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72" w:type="pct"/>
          </w:tcPr>
          <w:p w14:paraId="6367BEB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 chart or</w:t>
            </w:r>
            <w:r w:rsidRPr="00F64732">
              <w:rPr>
                <w:rFonts w:eastAsia="맑은 고딕"/>
                <w:lang w:val="pt-BR"/>
              </w:rPr>
              <w:t xml:space="preserve"> EWMA</w:t>
            </w:r>
            <w:r w:rsidRPr="00F64732">
              <w:rPr>
                <w:rFonts w:eastAsia="맑은 고딕"/>
              </w:rPr>
              <w:t xml:space="preserve"> chart.</w:t>
            </w:r>
          </w:p>
        </w:tc>
        <w:tc>
          <w:tcPr>
            <w:tcW w:w="536" w:type="pct"/>
          </w:tcPr>
          <w:p w14:paraId="1E0C6D5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5DCC5E6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2B5D0D7" w14:textId="77777777" w:rsidTr="00D04EEB">
        <w:trPr>
          <w:trHeight w:val="33"/>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7616F29E" w14:textId="77777777" w:rsidR="00482A3C" w:rsidRPr="00F64732" w:rsidRDefault="00482A3C" w:rsidP="00D04EEB">
            <w:pPr>
              <w:jc w:val="center"/>
              <w:rPr>
                <w:rFonts w:eastAsia="맑은 고딕"/>
                <w:b w:val="0"/>
              </w:rPr>
            </w:pPr>
            <w:r w:rsidRPr="00F64732">
              <w:rPr>
                <w:rFonts w:eastAsia="맑은 고딕"/>
              </w:rPr>
              <w:t>Variable setting</w:t>
            </w:r>
          </w:p>
        </w:tc>
        <w:tc>
          <w:tcPr>
            <w:tcW w:w="992" w:type="pct"/>
          </w:tcPr>
          <w:p w14:paraId="69669D5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72" w:type="pct"/>
          </w:tcPr>
          <w:p w14:paraId="20B016A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36" w:type="pct"/>
          </w:tcPr>
          <w:p w14:paraId="1E62205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3580A1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D806C8C"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76" w:type="pct"/>
            <w:vMerge/>
          </w:tcPr>
          <w:p w14:paraId="3419865F" w14:textId="77777777" w:rsidR="00482A3C" w:rsidRPr="00F64732" w:rsidRDefault="00482A3C" w:rsidP="00D04EEB">
            <w:pPr>
              <w:jc w:val="center"/>
              <w:rPr>
                <w:rFonts w:eastAsia="맑은 고딕"/>
                <w:b w:val="0"/>
              </w:rPr>
            </w:pPr>
          </w:p>
        </w:tc>
        <w:tc>
          <w:tcPr>
            <w:tcW w:w="992" w:type="pct"/>
          </w:tcPr>
          <w:p w14:paraId="5244C22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Subgroup Size</w:t>
            </w:r>
          </w:p>
        </w:tc>
        <w:tc>
          <w:tcPr>
            <w:tcW w:w="2372" w:type="pct"/>
          </w:tcPr>
          <w:p w14:paraId="32DA261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Size of the subgroup</w:t>
            </w:r>
          </w:p>
        </w:tc>
        <w:tc>
          <w:tcPr>
            <w:tcW w:w="536" w:type="pct"/>
          </w:tcPr>
          <w:p w14:paraId="75F52AB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59744B7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56EFCC99"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22D11FE9" w14:textId="77777777" w:rsidR="00482A3C" w:rsidRPr="00F64732" w:rsidRDefault="00482A3C" w:rsidP="00D04EEB">
            <w:pPr>
              <w:jc w:val="center"/>
              <w:rPr>
                <w:rFonts w:eastAsia="맑은 고딕"/>
                <w:b w:val="0"/>
              </w:rPr>
            </w:pPr>
            <w:r w:rsidRPr="00F64732">
              <w:rPr>
                <w:rFonts w:eastAsia="맑은 고딕"/>
              </w:rPr>
              <w:t>Parameter estimation</w:t>
            </w:r>
          </w:p>
        </w:tc>
        <w:tc>
          <w:tcPr>
            <w:tcW w:w="992" w:type="pct"/>
          </w:tcPr>
          <w:p w14:paraId="4BC1FA7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372" w:type="pct"/>
          </w:tcPr>
          <w:p w14:paraId="6BB1C83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36" w:type="pct"/>
          </w:tcPr>
          <w:p w14:paraId="1E5B004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2425BDD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81C3E8D"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4888E2F9" w14:textId="77777777" w:rsidR="00482A3C" w:rsidRPr="00F64732" w:rsidRDefault="00482A3C" w:rsidP="00D04EEB">
            <w:pPr>
              <w:jc w:val="center"/>
              <w:rPr>
                <w:rFonts w:eastAsia="맑은 고딕"/>
                <w:b w:val="0"/>
              </w:rPr>
            </w:pPr>
          </w:p>
        </w:tc>
        <w:tc>
          <w:tcPr>
            <w:tcW w:w="992" w:type="pct"/>
          </w:tcPr>
          <w:p w14:paraId="467838A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mean</w:t>
            </w:r>
          </w:p>
        </w:tc>
        <w:tc>
          <w:tcPr>
            <w:tcW w:w="2372" w:type="pct"/>
          </w:tcPr>
          <w:p w14:paraId="0D235D5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r w:rsidRPr="00F64732">
              <w:rPr>
                <w:rFonts w:eastAsia="맑은 고딕"/>
                <w:b/>
                <w:bCs/>
              </w:rPr>
              <w:t>Using the population mean</w:t>
            </w:r>
            <w:r w:rsidRPr="00F64732">
              <w:rPr>
                <w:rFonts w:eastAsia="맑은 고딕"/>
              </w:rPr>
              <w:t xml:space="preserve"> is </w:t>
            </w:r>
            <w:r w:rsidRPr="00F64732">
              <w:rPr>
                <w:rFonts w:eastAsia="맑은 고딕"/>
                <w:b/>
                <w:bCs/>
              </w:rPr>
              <w:t>Yes</w:t>
            </w:r>
          </w:p>
        </w:tc>
        <w:tc>
          <w:tcPr>
            <w:tcW w:w="536" w:type="pct"/>
          </w:tcPr>
          <w:p w14:paraId="20C02B7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075161A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11D48E22"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4E987CDD" w14:textId="77777777" w:rsidR="00482A3C" w:rsidRPr="00F64732" w:rsidRDefault="00482A3C" w:rsidP="00D04EEB">
            <w:pPr>
              <w:jc w:val="center"/>
              <w:rPr>
                <w:rFonts w:eastAsia="맑은 고딕"/>
                <w:b w:val="0"/>
              </w:rPr>
            </w:pPr>
          </w:p>
        </w:tc>
        <w:tc>
          <w:tcPr>
            <w:tcW w:w="992" w:type="pct"/>
          </w:tcPr>
          <w:p w14:paraId="4AFB1BB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372" w:type="pct"/>
          </w:tcPr>
          <w:p w14:paraId="1E63889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36" w:type="pct"/>
          </w:tcPr>
          <w:p w14:paraId="6B7AB58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5D94001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6CC5A10C"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76" w:type="pct"/>
            <w:vMerge/>
          </w:tcPr>
          <w:p w14:paraId="225D7A08" w14:textId="77777777" w:rsidR="00482A3C" w:rsidRPr="00F64732" w:rsidRDefault="00482A3C" w:rsidP="00D04EEB">
            <w:pPr>
              <w:jc w:val="center"/>
              <w:rPr>
                <w:rFonts w:eastAsia="맑은 고딕"/>
                <w:b w:val="0"/>
              </w:rPr>
            </w:pPr>
          </w:p>
        </w:tc>
        <w:tc>
          <w:tcPr>
            <w:tcW w:w="992" w:type="pct"/>
          </w:tcPr>
          <w:p w14:paraId="771F49E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372" w:type="pct"/>
          </w:tcPr>
          <w:p w14:paraId="06637B0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r w:rsidRPr="00F64732">
              <w:rPr>
                <w:rFonts w:eastAsia="맑은 고딕"/>
                <w:b/>
                <w:bCs/>
              </w:rPr>
              <w:t>Using the population standard deviation</w:t>
            </w:r>
            <w:r w:rsidRPr="00F64732">
              <w:rPr>
                <w:rFonts w:eastAsia="맑은 고딕"/>
              </w:rPr>
              <w:t xml:space="preserve"> is </w:t>
            </w:r>
            <w:r w:rsidRPr="00F64732">
              <w:rPr>
                <w:rFonts w:eastAsia="맑은 고딕"/>
                <w:b/>
                <w:bCs/>
              </w:rPr>
              <w:t>Yes</w:t>
            </w:r>
          </w:p>
        </w:tc>
        <w:tc>
          <w:tcPr>
            <w:tcW w:w="536" w:type="pct"/>
          </w:tcPr>
          <w:p w14:paraId="3172F63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23" w:type="pct"/>
          </w:tcPr>
          <w:p w14:paraId="225D34F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3B621CBF" w14:textId="77777777" w:rsidTr="00D04EEB">
        <w:trPr>
          <w:trHeight w:val="58"/>
        </w:trPr>
        <w:tc>
          <w:tcPr>
            <w:cnfStyle w:val="001000000000" w:firstRow="0" w:lastRow="0" w:firstColumn="1" w:lastColumn="0" w:oddVBand="0" w:evenVBand="0" w:oddHBand="0" w:evenHBand="0" w:firstRowFirstColumn="0" w:firstRowLastColumn="0" w:lastRowFirstColumn="0" w:lastRowLastColumn="0"/>
            <w:tcW w:w="576" w:type="pct"/>
            <w:vMerge w:val="restart"/>
          </w:tcPr>
          <w:p w14:paraId="74C047D6" w14:textId="77777777" w:rsidR="00482A3C" w:rsidRPr="00F64732" w:rsidRDefault="00482A3C" w:rsidP="00D04EEB">
            <w:pPr>
              <w:jc w:val="center"/>
              <w:rPr>
                <w:rFonts w:eastAsia="맑은 고딕"/>
                <w:b w:val="0"/>
              </w:rPr>
            </w:pPr>
            <w:r w:rsidRPr="00F64732">
              <w:rPr>
                <w:rFonts w:eastAsia="맑은 고딕"/>
              </w:rPr>
              <w:lastRenderedPageBreak/>
              <w:t xml:space="preserve">Other options </w:t>
            </w:r>
          </w:p>
        </w:tc>
        <w:tc>
          <w:tcPr>
            <w:tcW w:w="992" w:type="pct"/>
          </w:tcPr>
          <w:p w14:paraId="0F90CDF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Moving Average Length</w:t>
            </w:r>
          </w:p>
        </w:tc>
        <w:tc>
          <w:tcPr>
            <w:tcW w:w="2372" w:type="pct"/>
          </w:tcPr>
          <w:p w14:paraId="413A1B8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Set control limits by entering the length of the moving averange when using an </w:t>
            </w:r>
            <w:r w:rsidRPr="00F64732">
              <w:rPr>
                <w:rFonts w:eastAsia="맑은 고딕"/>
                <w:b/>
                <w:bCs/>
              </w:rPr>
              <w:t>MA chart</w:t>
            </w:r>
            <w:r w:rsidRPr="00F64732">
              <w:rPr>
                <w:rFonts w:eastAsia="맑은 고딕"/>
              </w:rPr>
              <w:t>.</w:t>
            </w:r>
          </w:p>
        </w:tc>
        <w:tc>
          <w:tcPr>
            <w:tcW w:w="536" w:type="pct"/>
          </w:tcPr>
          <w:p w14:paraId="6D3ED69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Pr>
          <w:p w14:paraId="1EBC5DA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6D4AA37E" w14:textId="77777777" w:rsidTr="00D04EEB">
        <w:trPr>
          <w:trHeight w:val="58"/>
        </w:trPr>
        <w:tc>
          <w:tcPr>
            <w:cnfStyle w:val="001000000000" w:firstRow="0" w:lastRow="0" w:firstColumn="1" w:lastColumn="0" w:oddVBand="0" w:evenVBand="0" w:oddHBand="0" w:evenHBand="0" w:firstRowFirstColumn="0" w:firstRowLastColumn="0" w:lastRowFirstColumn="0" w:lastRowLastColumn="0"/>
            <w:tcW w:w="576" w:type="pct"/>
            <w:vMerge/>
            <w:tcBorders>
              <w:bottom w:val="single" w:sz="4" w:space="0" w:color="A6A6A6" w:themeColor="background1" w:themeShade="A6"/>
            </w:tcBorders>
          </w:tcPr>
          <w:p w14:paraId="3DF5AAFF" w14:textId="77777777" w:rsidR="00482A3C" w:rsidRPr="00F64732" w:rsidRDefault="00482A3C" w:rsidP="00D04EEB">
            <w:pPr>
              <w:jc w:val="center"/>
              <w:rPr>
                <w:rFonts w:eastAsia="맑은 고딕"/>
                <w:b w:val="0"/>
              </w:rPr>
            </w:pPr>
          </w:p>
        </w:tc>
        <w:tc>
          <w:tcPr>
            <w:tcW w:w="992" w:type="pct"/>
            <w:tcBorders>
              <w:bottom w:val="single" w:sz="4" w:space="0" w:color="A6A6A6" w:themeColor="background1" w:themeShade="A6"/>
            </w:tcBorders>
          </w:tcPr>
          <w:p w14:paraId="14ADC9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Weight</w:t>
            </w:r>
          </w:p>
        </w:tc>
        <w:tc>
          <w:tcPr>
            <w:tcW w:w="2372" w:type="pct"/>
            <w:tcBorders>
              <w:bottom w:val="single" w:sz="4" w:space="0" w:color="A6A6A6" w:themeColor="background1" w:themeShade="A6"/>
            </w:tcBorders>
          </w:tcPr>
          <w:p w14:paraId="6A22F2F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weight values when using an </w:t>
            </w:r>
            <w:r w:rsidRPr="00F64732">
              <w:rPr>
                <w:rFonts w:eastAsia="맑은 고딕"/>
                <w:b/>
                <w:bCs/>
              </w:rPr>
              <w:t>EWMA chart</w:t>
            </w:r>
            <w:r w:rsidRPr="00F64732">
              <w:rPr>
                <w:rFonts w:eastAsia="맑은 고딕"/>
              </w:rPr>
              <w:t>.</w:t>
            </w:r>
          </w:p>
        </w:tc>
        <w:tc>
          <w:tcPr>
            <w:tcW w:w="536" w:type="pct"/>
            <w:tcBorders>
              <w:bottom w:val="single" w:sz="4" w:space="0" w:color="A6A6A6" w:themeColor="background1" w:themeShade="A6"/>
            </w:tcBorders>
          </w:tcPr>
          <w:p w14:paraId="59D0E55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23" w:type="pct"/>
            <w:tcBorders>
              <w:bottom w:val="single" w:sz="4" w:space="0" w:color="A6A6A6" w:themeColor="background1" w:themeShade="A6"/>
            </w:tcBorders>
          </w:tcPr>
          <w:p w14:paraId="3DFB507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0≤real number≤1</w:t>
            </w:r>
          </w:p>
        </w:tc>
      </w:tr>
      <w:tr w:rsidR="00482A3C" w:rsidRPr="00F64732" w14:paraId="37CAA465" w14:textId="77777777" w:rsidTr="00D04EEB">
        <w:trPr>
          <w:trHeight w:val="117"/>
        </w:trPr>
        <w:tc>
          <w:tcPr>
            <w:cnfStyle w:val="001000000000" w:firstRow="0" w:lastRow="0" w:firstColumn="1" w:lastColumn="0" w:oddVBand="0" w:evenVBand="0" w:oddHBand="0" w:evenHBand="0" w:firstRowFirstColumn="0" w:firstRowLastColumn="0" w:lastRowFirstColumn="0" w:lastRowLastColumn="0"/>
            <w:tcW w:w="5000" w:type="pct"/>
            <w:gridSpan w:val="5"/>
            <w:tcBorders>
              <w:left w:val="nil"/>
              <w:bottom w:val="nil"/>
              <w:right w:val="nil"/>
            </w:tcBorders>
            <w:shd w:val="clear" w:color="auto" w:fill="DEEAF6" w:themeFill="accent1" w:themeFillTint="33"/>
          </w:tcPr>
          <w:p w14:paraId="636F16CD" w14:textId="77777777" w:rsidR="00482A3C" w:rsidRPr="006D1D03" w:rsidRDefault="00482A3C" w:rsidP="00D04EEB">
            <w:pPr>
              <w:pStyle w:val="af5"/>
              <w:rPr>
                <w:b w:val="0"/>
                <w:bCs w:val="0"/>
              </w:rPr>
            </w:pPr>
            <w:r w:rsidRPr="006D1D03">
              <w:rPr>
                <w:b w:val="0"/>
                <w:bCs w:val="0"/>
              </w:rPr>
              <w:t xml:space="preserve">NOTE: The </w:t>
            </w:r>
            <w:r w:rsidRPr="006D1D03">
              <w:t>weight</w:t>
            </w:r>
            <w:r w:rsidRPr="006D1D03">
              <w:rPr>
                <w:b w:val="0"/>
                <w:bCs w:val="0"/>
              </w:rPr>
              <w:t xml:space="preserve"> option determines the influence of recent data points. Recent data points have a higher weight, while older data points have progressively lower weights.</w:t>
            </w:r>
          </w:p>
        </w:tc>
      </w:tr>
    </w:tbl>
    <w:p w14:paraId="74117C12" w14:textId="77777777" w:rsidR="00482A3C" w:rsidRPr="00F64732" w:rsidRDefault="00482A3C" w:rsidP="00482A3C">
      <w:pPr>
        <w:rPr>
          <w:noProof/>
        </w:rPr>
      </w:pPr>
    </w:p>
    <w:p w14:paraId="5DD1C662" w14:textId="77777777" w:rsidR="00482A3C" w:rsidRPr="00F64732" w:rsidRDefault="00482A3C" w:rsidP="00482A3C">
      <w:pPr>
        <w:pStyle w:val="5"/>
        <w:ind w:left="220"/>
      </w:pPr>
      <w:r w:rsidRPr="00B645AE">
        <w:t>Results</w:t>
      </w:r>
    </w:p>
    <w:p w14:paraId="53B48394" w14:textId="77777777" w:rsidR="00482A3C" w:rsidRPr="00F64732" w:rsidRDefault="00482A3C" w:rsidP="00482A3C">
      <w:pPr>
        <w:pStyle w:val="a0"/>
        <w:tabs>
          <w:tab w:val="clear" w:pos="361"/>
        </w:tabs>
        <w:ind w:left="440" w:rightChars="100" w:right="220" w:hanging="440"/>
      </w:pPr>
      <w:r w:rsidRPr="00F64732">
        <w:t>MA</w:t>
      </w:r>
    </w:p>
    <w:p w14:paraId="4F28A6C5" w14:textId="77777777" w:rsidR="00482A3C" w:rsidRPr="00F64732" w:rsidRDefault="00482A3C" w:rsidP="00482A3C">
      <w:pPr>
        <w:pStyle w:val="a0"/>
        <w:numPr>
          <w:ilvl w:val="0"/>
          <w:numId w:val="0"/>
        </w:numPr>
        <w:ind w:left="440"/>
      </w:pPr>
      <w:r w:rsidRPr="00F64732">
        <w:rPr>
          <w:noProof/>
        </w:rPr>
        <w:drawing>
          <wp:inline distT="0" distB="0" distL="0" distR="0" wp14:anchorId="56194071" wp14:editId="781CFA87">
            <wp:extent cx="5579110" cy="3141980"/>
            <wp:effectExtent l="0" t="0" r="0" b="0"/>
            <wp:docPr id="1054" name="shape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6592C3E2" w14:textId="77777777" w:rsidR="00482A3C" w:rsidRPr="00F64732" w:rsidRDefault="00482A3C" w:rsidP="00482A3C">
      <w:pPr>
        <w:pStyle w:val="a0"/>
        <w:tabs>
          <w:tab w:val="clear" w:pos="361"/>
        </w:tabs>
        <w:ind w:left="440" w:rightChars="100" w:right="220" w:hanging="440"/>
      </w:pPr>
      <w:r w:rsidRPr="00F64732">
        <w:t>EWMA</w:t>
      </w:r>
    </w:p>
    <w:p w14:paraId="4A7199A8" w14:textId="77777777" w:rsidR="00482A3C" w:rsidRDefault="00482A3C" w:rsidP="00482A3C">
      <w:pPr>
        <w:ind w:leftChars="200" w:left="440"/>
      </w:pPr>
      <w:r w:rsidRPr="00F64732">
        <w:rPr>
          <w:rFonts w:eastAsia="굴림"/>
          <w:noProof/>
        </w:rPr>
        <w:lastRenderedPageBreak/>
        <w:drawing>
          <wp:inline distT="0" distB="0" distL="0" distR="0" wp14:anchorId="5DBB7065" wp14:editId="486C26E5">
            <wp:extent cx="5579110" cy="3141980"/>
            <wp:effectExtent l="0" t="0" r="0" b="0"/>
            <wp:docPr id="1055" name="shape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032092BC" w14:textId="77777777" w:rsidR="00482A3C" w:rsidRPr="00F64732" w:rsidRDefault="00482A3C" w:rsidP="00482A3C"/>
    <w:p w14:paraId="13A9DB77" w14:textId="77777777" w:rsidR="00482A3C" w:rsidRPr="00F64732" w:rsidRDefault="00482A3C" w:rsidP="00482A3C">
      <w:pPr>
        <w:pStyle w:val="4"/>
      </w:pPr>
      <w:r w:rsidRPr="00F64732">
        <w:t>CUSUM (Cumulative Sum)</w:t>
      </w:r>
    </w:p>
    <w:p w14:paraId="76551B4D" w14:textId="77777777" w:rsidR="00482A3C" w:rsidRDefault="00482A3C" w:rsidP="00482A3C">
      <w:r w:rsidRPr="00F64732">
        <w:t>CUSUM chart visualizes cumulative sum of the</w:t>
      </w:r>
      <w:r>
        <w:rPr>
          <w:rFonts w:eastAsia="굴림" w:hint="eastAsia"/>
          <w:b/>
          <w:bCs/>
        </w:rPr>
        <w:t xml:space="preserve"> </w:t>
      </w:r>
      <w:r w:rsidRPr="00F64732">
        <w:t xml:space="preserve">differences between a </w:t>
      </w:r>
      <w:r w:rsidRPr="00F64732">
        <w:rPr>
          <w:b/>
          <w:bCs/>
        </w:rPr>
        <w:t>target</w:t>
      </w:r>
      <w:r w:rsidRPr="00F64732">
        <w:t xml:space="preserve"> value and actual measurement. The cumulative sum of deviations makes the chart sensitive to even small changes, allowing for the early detection of process variations.</w:t>
      </w:r>
    </w:p>
    <w:p w14:paraId="3A055D39" w14:textId="77777777" w:rsidR="00482A3C" w:rsidRPr="00F64732" w:rsidRDefault="00482A3C" w:rsidP="00482A3C">
      <w:pPr>
        <w:pStyle w:val="28"/>
        <w:ind w:left="880"/>
      </w:pPr>
    </w:p>
    <w:p w14:paraId="7AD61E1C" w14:textId="77777777" w:rsidR="00482A3C" w:rsidRPr="00F64732" w:rsidRDefault="00482A3C" w:rsidP="00482A3C">
      <w:pPr>
        <w:pStyle w:val="5"/>
        <w:ind w:left="220"/>
      </w:pPr>
      <w:r w:rsidRPr="00452275">
        <w:t>Usage</w:t>
      </w:r>
      <w:r w:rsidRPr="00F64732">
        <w:t xml:space="preserve"> </w:t>
      </w:r>
    </w:p>
    <w:p w14:paraId="034E002D" w14:textId="77777777" w:rsidR="00482A3C" w:rsidRPr="006D1D03" w:rsidRDefault="00482A3C" w:rsidP="00482A3C">
      <w:r w:rsidRPr="00E16DC8">
        <w:t xml:space="preserve">To set up a CUSUM chart, start by selecting the chart type and choosing the variable to monitor. Define an appropriate subgroup size to match your data. If you need to use a specific population mean, set </w:t>
      </w:r>
      <w:r w:rsidRPr="00E16DC8">
        <w:rPr>
          <w:b/>
          <w:bCs/>
        </w:rPr>
        <w:t>Using population mean</w:t>
      </w:r>
      <w:r w:rsidRPr="00E16DC8">
        <w:t xml:space="preserve"> to </w:t>
      </w:r>
      <w:r w:rsidRPr="00E16DC8">
        <w:rPr>
          <w:i/>
          <w:iCs/>
        </w:rPr>
        <w:t>Yes</w:t>
      </w:r>
      <w:r w:rsidRPr="00E16DC8">
        <w:t xml:space="preserve"> and input the desired value. Additionally, configure the chart by specifying the </w:t>
      </w:r>
      <w:r w:rsidRPr="00E16DC8">
        <w:rPr>
          <w:b/>
          <w:bCs/>
        </w:rPr>
        <w:t>target value</w:t>
      </w:r>
      <w:r w:rsidRPr="00E16DC8">
        <w:t xml:space="preserve">, </w:t>
      </w:r>
      <w:r w:rsidRPr="00E16DC8">
        <w:rPr>
          <w:b/>
          <w:bCs/>
        </w:rPr>
        <w:t>decision interval (h)</w:t>
      </w:r>
      <w:r w:rsidRPr="00E16DC8">
        <w:t xml:space="preserve">, and </w:t>
      </w:r>
      <w:r w:rsidRPr="00E16DC8">
        <w:rPr>
          <w:b/>
          <w:bCs/>
        </w:rPr>
        <w:t>reference value (k)</w:t>
      </w:r>
      <w:r w:rsidRPr="00E16DC8">
        <w:t>, which are essential parameters for detecting small and persistent shifts in the process.</w:t>
      </w:r>
    </w:p>
    <w:p w14:paraId="62697651" w14:textId="77777777" w:rsidR="00482A3C" w:rsidRPr="00F64732" w:rsidRDefault="00482A3C" w:rsidP="00482A3C">
      <w:pPr>
        <w:pStyle w:val="5"/>
        <w:ind w:left="220"/>
      </w:pPr>
      <w:r w:rsidRPr="00452275">
        <w:t>Node Properties</w:t>
      </w:r>
    </w:p>
    <w:tbl>
      <w:tblPr>
        <w:tblStyle w:val="ecminer"/>
        <w:tblW w:w="4907" w:type="pct"/>
        <w:tblLook w:val="00A0" w:firstRow="1" w:lastRow="0" w:firstColumn="1" w:lastColumn="0" w:noHBand="0" w:noVBand="0"/>
      </w:tblPr>
      <w:tblGrid>
        <w:gridCol w:w="1195"/>
        <w:gridCol w:w="1189"/>
        <w:gridCol w:w="4427"/>
        <w:gridCol w:w="1022"/>
        <w:gridCol w:w="780"/>
      </w:tblGrid>
      <w:tr w:rsidR="00482A3C" w:rsidRPr="00F64732" w14:paraId="4569E1D5"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60" w:type="pct"/>
          </w:tcPr>
          <w:p w14:paraId="02ECF592" w14:textId="77777777" w:rsidR="00482A3C" w:rsidRPr="00F64732" w:rsidRDefault="00482A3C" w:rsidP="00D04EEB">
            <w:pPr>
              <w:jc w:val="center"/>
              <w:rPr>
                <w:rFonts w:eastAsia="맑은 고딕"/>
                <w:b w:val="0"/>
              </w:rPr>
            </w:pPr>
            <w:r w:rsidRPr="00F64732">
              <w:rPr>
                <w:rFonts w:eastAsia="맑은 고딕"/>
              </w:rPr>
              <w:t>Property group</w:t>
            </w:r>
          </w:p>
        </w:tc>
        <w:tc>
          <w:tcPr>
            <w:tcW w:w="617" w:type="pct"/>
          </w:tcPr>
          <w:p w14:paraId="57959AF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675" w:type="pct"/>
          </w:tcPr>
          <w:p w14:paraId="21679130"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8" w:type="pct"/>
          </w:tcPr>
          <w:p w14:paraId="1D39AE8A"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9" w:type="pct"/>
          </w:tcPr>
          <w:p w14:paraId="48E99E47"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4D55DF5C"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0A0992A1" w14:textId="77777777" w:rsidR="00482A3C" w:rsidRPr="00F64732" w:rsidRDefault="00482A3C" w:rsidP="00D04EEB">
            <w:pPr>
              <w:jc w:val="center"/>
              <w:rPr>
                <w:rFonts w:eastAsia="맑은 고딕"/>
                <w:b w:val="0"/>
                <w:bCs w:val="0"/>
                <w:lang w:val="pt-BR"/>
              </w:rPr>
            </w:pPr>
            <w:r w:rsidRPr="00F64732">
              <w:rPr>
                <w:rFonts w:eastAsia="맑은 고딕"/>
              </w:rPr>
              <w:t>Chart options</w:t>
            </w:r>
          </w:p>
        </w:tc>
        <w:tc>
          <w:tcPr>
            <w:tcW w:w="617" w:type="pct"/>
          </w:tcPr>
          <w:p w14:paraId="2C4AF3B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675" w:type="pct"/>
          </w:tcPr>
          <w:p w14:paraId="5273B8E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CUSUM chart.</w:t>
            </w:r>
          </w:p>
        </w:tc>
        <w:tc>
          <w:tcPr>
            <w:tcW w:w="588" w:type="pct"/>
          </w:tcPr>
          <w:p w14:paraId="3C89231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741464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442E0D6"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7266A19D" w14:textId="77777777" w:rsidR="00482A3C" w:rsidRPr="00F64732" w:rsidRDefault="00482A3C" w:rsidP="00D04EEB">
            <w:pPr>
              <w:jc w:val="center"/>
              <w:rPr>
                <w:rFonts w:eastAsia="맑은 고딕"/>
                <w:b w:val="0"/>
              </w:rPr>
            </w:pPr>
            <w:r w:rsidRPr="00F64732">
              <w:rPr>
                <w:rFonts w:eastAsia="맑은 고딕"/>
              </w:rPr>
              <w:lastRenderedPageBreak/>
              <w:t>Variable setting</w:t>
            </w:r>
          </w:p>
        </w:tc>
        <w:tc>
          <w:tcPr>
            <w:tcW w:w="617" w:type="pct"/>
          </w:tcPr>
          <w:p w14:paraId="6652F20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675" w:type="pct"/>
          </w:tcPr>
          <w:p w14:paraId="171BE94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88" w:type="pct"/>
          </w:tcPr>
          <w:p w14:paraId="24D0665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69F2D78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B307DDE"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34B82B37" w14:textId="77777777" w:rsidR="00482A3C" w:rsidRPr="00F64732" w:rsidRDefault="00482A3C" w:rsidP="00D04EEB">
            <w:pPr>
              <w:jc w:val="center"/>
              <w:rPr>
                <w:rFonts w:eastAsia="맑은 고딕"/>
                <w:b w:val="0"/>
              </w:rPr>
            </w:pPr>
            <w:r w:rsidRPr="00F64732">
              <w:rPr>
                <w:rFonts w:eastAsia="맑은 고딕"/>
              </w:rPr>
              <w:t>Parameter estimation</w:t>
            </w:r>
          </w:p>
        </w:tc>
        <w:tc>
          <w:tcPr>
            <w:tcW w:w="617" w:type="pct"/>
          </w:tcPr>
          <w:p w14:paraId="185E9CA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mean</w:t>
            </w:r>
          </w:p>
        </w:tc>
        <w:tc>
          <w:tcPr>
            <w:tcW w:w="2675" w:type="pct"/>
          </w:tcPr>
          <w:p w14:paraId="00AD351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mean.</w:t>
            </w:r>
          </w:p>
        </w:tc>
        <w:tc>
          <w:tcPr>
            <w:tcW w:w="588" w:type="pct"/>
          </w:tcPr>
          <w:p w14:paraId="0FDAC5E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56E786F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5735C15"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E59732E" w14:textId="77777777" w:rsidR="00482A3C" w:rsidRPr="00F64732" w:rsidRDefault="00482A3C" w:rsidP="00D04EEB">
            <w:pPr>
              <w:jc w:val="center"/>
              <w:rPr>
                <w:rFonts w:eastAsia="맑은 고딕"/>
                <w:b w:val="0"/>
              </w:rPr>
            </w:pPr>
          </w:p>
        </w:tc>
        <w:tc>
          <w:tcPr>
            <w:tcW w:w="617" w:type="pct"/>
          </w:tcPr>
          <w:p w14:paraId="28A49B2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mean</w:t>
            </w:r>
          </w:p>
        </w:tc>
        <w:tc>
          <w:tcPr>
            <w:tcW w:w="2675" w:type="pct"/>
          </w:tcPr>
          <w:p w14:paraId="4DE01EA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mean if </w:t>
            </w:r>
            <w:r w:rsidRPr="00F64732">
              <w:rPr>
                <w:rFonts w:eastAsia="맑은 고딕"/>
                <w:b/>
                <w:bCs/>
              </w:rPr>
              <w:t>Using the population mean</w:t>
            </w:r>
            <w:r w:rsidRPr="00F64732">
              <w:rPr>
                <w:rFonts w:eastAsia="맑은 고딕"/>
              </w:rPr>
              <w:t xml:space="preserve"> is </w:t>
            </w:r>
            <w:r w:rsidRPr="00F64732">
              <w:rPr>
                <w:rFonts w:eastAsia="맑은 고딕"/>
                <w:b/>
                <w:bCs/>
              </w:rPr>
              <w:t>Yes</w:t>
            </w:r>
          </w:p>
        </w:tc>
        <w:tc>
          <w:tcPr>
            <w:tcW w:w="588" w:type="pct"/>
          </w:tcPr>
          <w:p w14:paraId="2A04A21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0ECB39C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635F0A6F"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5A06998" w14:textId="77777777" w:rsidR="00482A3C" w:rsidRPr="00F64732" w:rsidRDefault="00482A3C" w:rsidP="00D04EEB">
            <w:pPr>
              <w:jc w:val="center"/>
              <w:rPr>
                <w:rFonts w:eastAsia="맑은 고딕"/>
                <w:b w:val="0"/>
              </w:rPr>
            </w:pPr>
          </w:p>
        </w:tc>
        <w:tc>
          <w:tcPr>
            <w:tcW w:w="617" w:type="pct"/>
          </w:tcPr>
          <w:p w14:paraId="05FFCF8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Using the population standard deviation</w:t>
            </w:r>
          </w:p>
        </w:tc>
        <w:tc>
          <w:tcPr>
            <w:tcW w:w="2675" w:type="pct"/>
          </w:tcPr>
          <w:p w14:paraId="41C82ED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draw the chart using the population standard deviation.</w:t>
            </w:r>
          </w:p>
        </w:tc>
        <w:tc>
          <w:tcPr>
            <w:tcW w:w="588" w:type="pct"/>
          </w:tcPr>
          <w:p w14:paraId="37B93FE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58D44B7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3A72CEE9"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020431A" w14:textId="77777777" w:rsidR="00482A3C" w:rsidRPr="00F64732" w:rsidRDefault="00482A3C" w:rsidP="00D04EEB">
            <w:pPr>
              <w:jc w:val="center"/>
              <w:rPr>
                <w:rFonts w:eastAsia="맑은 고딕"/>
                <w:b w:val="0"/>
              </w:rPr>
            </w:pPr>
          </w:p>
        </w:tc>
        <w:tc>
          <w:tcPr>
            <w:tcW w:w="617" w:type="pct"/>
          </w:tcPr>
          <w:p w14:paraId="00BB232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Population standard deviation</w:t>
            </w:r>
          </w:p>
        </w:tc>
        <w:tc>
          <w:tcPr>
            <w:tcW w:w="2675" w:type="pct"/>
          </w:tcPr>
          <w:p w14:paraId="264129F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the population standard deviation if </w:t>
            </w:r>
            <w:r w:rsidRPr="00F64732">
              <w:rPr>
                <w:rFonts w:eastAsia="맑은 고딕"/>
                <w:b/>
                <w:bCs/>
              </w:rPr>
              <w:t>Using the population standard deviation</w:t>
            </w:r>
            <w:r w:rsidRPr="00F64732">
              <w:rPr>
                <w:rFonts w:eastAsia="맑은 고딕"/>
              </w:rPr>
              <w:t xml:space="preserve"> is </w:t>
            </w:r>
            <w:r w:rsidRPr="00F64732">
              <w:rPr>
                <w:rFonts w:eastAsia="맑은 고딕"/>
                <w:b/>
                <w:bCs/>
              </w:rPr>
              <w:t>Yes</w:t>
            </w:r>
          </w:p>
        </w:tc>
        <w:tc>
          <w:tcPr>
            <w:tcW w:w="588" w:type="pct"/>
          </w:tcPr>
          <w:p w14:paraId="2CF3166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59" w:type="pct"/>
          </w:tcPr>
          <w:p w14:paraId="04AEA16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2D3AB4BD"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6178A4B6" w14:textId="77777777" w:rsidR="00482A3C" w:rsidRPr="00F64732" w:rsidRDefault="00482A3C" w:rsidP="00D04EEB">
            <w:pPr>
              <w:jc w:val="center"/>
              <w:rPr>
                <w:rFonts w:eastAsia="맑은 고딕"/>
                <w:b w:val="0"/>
              </w:rPr>
            </w:pPr>
            <w:r w:rsidRPr="00F64732">
              <w:rPr>
                <w:rFonts w:eastAsia="맑은 고딕"/>
              </w:rPr>
              <w:t>Other option</w:t>
            </w:r>
          </w:p>
        </w:tc>
        <w:tc>
          <w:tcPr>
            <w:tcW w:w="617" w:type="pct"/>
          </w:tcPr>
          <w:p w14:paraId="6C53B70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Target</w:t>
            </w:r>
          </w:p>
        </w:tc>
        <w:tc>
          <w:tcPr>
            <w:tcW w:w="2675" w:type="pct"/>
          </w:tcPr>
          <w:p w14:paraId="62A16A5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Enter the target values.</w:t>
            </w:r>
          </w:p>
        </w:tc>
        <w:tc>
          <w:tcPr>
            <w:tcW w:w="588" w:type="pct"/>
          </w:tcPr>
          <w:p w14:paraId="657AAED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E91DF9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1AD7D061" w14:textId="77777777" w:rsidTr="00D04EEB">
        <w:trPr>
          <w:trHeight w:val="471"/>
        </w:trPr>
        <w:tc>
          <w:tcPr>
            <w:cnfStyle w:val="001000000000" w:firstRow="0" w:lastRow="0" w:firstColumn="1" w:lastColumn="0" w:oddVBand="0" w:evenVBand="0" w:oddHBand="0" w:evenHBand="0" w:firstRowFirstColumn="0" w:firstRowLastColumn="0" w:lastRowFirstColumn="0" w:lastRowLastColumn="0"/>
            <w:tcW w:w="560" w:type="pct"/>
            <w:vMerge/>
          </w:tcPr>
          <w:p w14:paraId="40348230" w14:textId="77777777" w:rsidR="00482A3C" w:rsidRPr="00F64732" w:rsidRDefault="00482A3C" w:rsidP="00D04EEB">
            <w:pPr>
              <w:jc w:val="center"/>
              <w:rPr>
                <w:rFonts w:eastAsia="맑은 고딕"/>
              </w:rPr>
            </w:pPr>
          </w:p>
        </w:tc>
        <w:tc>
          <w:tcPr>
            <w:tcW w:w="617" w:type="pct"/>
          </w:tcPr>
          <w:p w14:paraId="397348E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h</w:t>
            </w:r>
          </w:p>
        </w:tc>
        <w:tc>
          <w:tcPr>
            <w:tcW w:w="2675" w:type="pct"/>
          </w:tcPr>
          <w:p w14:paraId="16BF804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b/>
                <w:bCs/>
              </w:rPr>
            </w:pPr>
            <w:r w:rsidRPr="00F64732">
              <w:rPr>
                <w:rFonts w:eastAsia="맑은 고딕"/>
              </w:rPr>
              <w:t>The threshold for determining whether a process is out of control. If exceeds this interval, the process would be abnormal state</w:t>
            </w:r>
          </w:p>
        </w:tc>
        <w:tc>
          <w:tcPr>
            <w:tcW w:w="588" w:type="pct"/>
          </w:tcPr>
          <w:p w14:paraId="4BA8375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0F6117B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1475CA41"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6461C73E" w14:textId="77777777" w:rsidR="00482A3C" w:rsidRPr="00F64732" w:rsidRDefault="00482A3C" w:rsidP="00D04EEB">
            <w:pPr>
              <w:jc w:val="center"/>
              <w:rPr>
                <w:rFonts w:eastAsia="맑은 고딕"/>
              </w:rPr>
            </w:pPr>
          </w:p>
        </w:tc>
        <w:tc>
          <w:tcPr>
            <w:tcW w:w="617" w:type="pct"/>
          </w:tcPr>
          <w:p w14:paraId="1625839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k</w:t>
            </w:r>
          </w:p>
        </w:tc>
        <w:tc>
          <w:tcPr>
            <w:tcW w:w="2675" w:type="pct"/>
          </w:tcPr>
          <w:p w14:paraId="3836318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value or allowable bound</w:t>
            </w:r>
          </w:p>
        </w:tc>
        <w:tc>
          <w:tcPr>
            <w:tcW w:w="588" w:type="pct"/>
          </w:tcPr>
          <w:p w14:paraId="1217546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9" w:type="pct"/>
          </w:tcPr>
          <w:p w14:paraId="240CA72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05DCEAD8" w14:textId="77777777" w:rsidR="00482A3C" w:rsidRDefault="00482A3C" w:rsidP="00482A3C"/>
    <w:p w14:paraId="072A2209" w14:textId="77777777" w:rsidR="00482A3C" w:rsidRDefault="00482A3C" w:rsidP="00482A3C">
      <w:pPr>
        <w:pStyle w:val="5"/>
        <w:ind w:left="220"/>
      </w:pPr>
      <w:r w:rsidRPr="00B645AE">
        <w:lastRenderedPageBreak/>
        <w:t>Results</w:t>
      </w:r>
    </w:p>
    <w:p w14:paraId="76686445" w14:textId="77777777" w:rsidR="00482A3C" w:rsidRDefault="00482A3C" w:rsidP="00482A3C">
      <w:pPr>
        <w:pStyle w:val="23"/>
      </w:pPr>
      <w:r w:rsidRPr="00F64732">
        <w:rPr>
          <w:noProof/>
        </w:rPr>
        <w:drawing>
          <wp:inline distT="0" distB="0" distL="0" distR="0" wp14:anchorId="2A90B566" wp14:editId="2D2A3CD3">
            <wp:extent cx="5579110" cy="3141980"/>
            <wp:effectExtent l="0" t="0" r="0" b="0"/>
            <wp:docPr id="1056" name="shape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1DDBA354" w14:textId="77777777" w:rsidR="00482A3C" w:rsidRPr="006D1D03" w:rsidRDefault="00482A3C" w:rsidP="00482A3C">
      <w:pPr>
        <w:rPr>
          <w:rFonts w:eastAsiaTheme="minorEastAsia"/>
        </w:rPr>
      </w:pPr>
    </w:p>
    <w:p w14:paraId="0E159586" w14:textId="77777777" w:rsidR="00482A3C" w:rsidRPr="00F64732" w:rsidRDefault="00482A3C" w:rsidP="00482A3C">
      <w:pPr>
        <w:pStyle w:val="4"/>
      </w:pPr>
      <w:r w:rsidRPr="00F64732">
        <w:t>P / NP</w:t>
      </w:r>
    </w:p>
    <w:p w14:paraId="6D15FE82" w14:textId="77777777" w:rsidR="00482A3C" w:rsidRDefault="00482A3C" w:rsidP="00482A3C">
      <w:r w:rsidRPr="00F64732">
        <w:t xml:space="preserve">P </w:t>
      </w:r>
      <w:r w:rsidRPr="006D1D03">
        <w:t>chart</w:t>
      </w:r>
      <w:r w:rsidRPr="00F64732">
        <w:t xml:space="preserve"> monitors the proportion of defective items within a subgroup. NP chart monitors the number of defective items within a subgroup. The P chart is used when the sample sizes vary, and the NP chart is used when all sample sizes are constant.</w:t>
      </w:r>
    </w:p>
    <w:p w14:paraId="7FD1B057" w14:textId="77777777" w:rsidR="00482A3C" w:rsidRPr="006D1D03" w:rsidRDefault="00482A3C" w:rsidP="00482A3C">
      <w:pPr>
        <w:pStyle w:val="28"/>
        <w:ind w:left="880"/>
      </w:pPr>
    </w:p>
    <w:p w14:paraId="2A670832" w14:textId="77777777" w:rsidR="00482A3C" w:rsidRPr="00F64732" w:rsidRDefault="00482A3C" w:rsidP="00482A3C">
      <w:pPr>
        <w:pStyle w:val="5"/>
        <w:ind w:left="220"/>
      </w:pPr>
      <w:r w:rsidRPr="00452275">
        <w:t>Usage</w:t>
      </w:r>
      <w:r w:rsidRPr="00F64732">
        <w:t xml:space="preserve"> </w:t>
      </w:r>
    </w:p>
    <w:p w14:paraId="4DB2331D" w14:textId="77777777" w:rsidR="00482A3C" w:rsidRPr="006D1D03" w:rsidRDefault="00482A3C" w:rsidP="00482A3C">
      <w:r w:rsidRPr="00E16DC8">
        <w:t>To configure a P chart or NP chart, begin by selecting the appropriate chart type and assigning the variable to be monitored. Specify the correct subgroup size for your analysis. If you are using a P chart and the sample sizes vary across test executions, be sure to define the Sample Size Variable accordingly. These charts are used to monitor the number or rate of defects in each sample group, so a user-defined defect rate is generally not required. However, if you have an expected defect rate, you can set User-defined Defect Rate to Yes and enter the desired value manually.</w:t>
      </w:r>
    </w:p>
    <w:p w14:paraId="485FCE47" w14:textId="77777777" w:rsidR="00482A3C" w:rsidRPr="00F64732" w:rsidRDefault="00482A3C" w:rsidP="00482A3C">
      <w:pPr>
        <w:pStyle w:val="5"/>
        <w:ind w:left="220"/>
      </w:pPr>
      <w:r w:rsidRPr="00452275">
        <w:t>Node Properties</w:t>
      </w:r>
    </w:p>
    <w:tbl>
      <w:tblPr>
        <w:tblStyle w:val="ecminer"/>
        <w:tblW w:w="4907" w:type="pct"/>
        <w:tblLayout w:type="fixed"/>
        <w:tblLook w:val="00A0" w:firstRow="1" w:lastRow="0" w:firstColumn="1" w:lastColumn="0" w:noHBand="0" w:noVBand="0"/>
      </w:tblPr>
      <w:tblGrid>
        <w:gridCol w:w="964"/>
        <w:gridCol w:w="1695"/>
        <w:gridCol w:w="4119"/>
        <w:gridCol w:w="894"/>
        <w:gridCol w:w="941"/>
      </w:tblGrid>
      <w:tr w:rsidR="00482A3C" w:rsidRPr="00F64732" w14:paraId="764D4D74" w14:textId="77777777" w:rsidTr="00D04EEB">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560" w:type="pct"/>
          </w:tcPr>
          <w:p w14:paraId="1E796578" w14:textId="77777777" w:rsidR="00482A3C" w:rsidRPr="00F64732" w:rsidRDefault="00482A3C" w:rsidP="00D04EEB">
            <w:pPr>
              <w:jc w:val="center"/>
              <w:rPr>
                <w:rFonts w:eastAsia="맑은 고딕"/>
                <w:b w:val="0"/>
              </w:rPr>
            </w:pPr>
            <w:r w:rsidRPr="00F64732">
              <w:rPr>
                <w:rFonts w:eastAsia="맑은 고딕"/>
              </w:rPr>
              <w:t>Propert</w:t>
            </w:r>
            <w:r w:rsidRPr="00F64732">
              <w:rPr>
                <w:rFonts w:eastAsia="맑은 고딕"/>
              </w:rPr>
              <w:lastRenderedPageBreak/>
              <w:t>y group</w:t>
            </w:r>
          </w:p>
        </w:tc>
        <w:tc>
          <w:tcPr>
            <w:tcW w:w="984" w:type="pct"/>
          </w:tcPr>
          <w:p w14:paraId="323660BF"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lastRenderedPageBreak/>
              <w:t>Property Name</w:t>
            </w:r>
          </w:p>
        </w:tc>
        <w:tc>
          <w:tcPr>
            <w:tcW w:w="2391" w:type="pct"/>
          </w:tcPr>
          <w:p w14:paraId="6B2A430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19" w:type="pct"/>
          </w:tcPr>
          <w:p w14:paraId="4F5AFE06"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46" w:type="pct"/>
          </w:tcPr>
          <w:p w14:paraId="70CFFDE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092CA04E" w14:textId="77777777" w:rsidTr="00D04EEB">
        <w:trPr>
          <w:trHeight w:val="55"/>
        </w:trPr>
        <w:tc>
          <w:tcPr>
            <w:cnfStyle w:val="001000000000" w:firstRow="0" w:lastRow="0" w:firstColumn="1" w:lastColumn="0" w:oddVBand="0" w:evenVBand="0" w:oddHBand="0" w:evenHBand="0" w:firstRowFirstColumn="0" w:firstRowLastColumn="0" w:lastRowFirstColumn="0" w:lastRowLastColumn="0"/>
            <w:tcW w:w="560" w:type="pct"/>
          </w:tcPr>
          <w:p w14:paraId="0EA14BC3" w14:textId="77777777" w:rsidR="00482A3C" w:rsidRPr="00F64732" w:rsidRDefault="00482A3C" w:rsidP="00D04EEB">
            <w:pPr>
              <w:jc w:val="center"/>
              <w:rPr>
                <w:rFonts w:eastAsia="맑은 고딕"/>
                <w:b w:val="0"/>
                <w:lang w:val="pt-BR"/>
              </w:rPr>
            </w:pPr>
            <w:r w:rsidRPr="00F64732">
              <w:rPr>
                <w:rFonts w:eastAsia="맑은 고딕"/>
              </w:rPr>
              <w:t>Chart options</w:t>
            </w:r>
          </w:p>
        </w:tc>
        <w:tc>
          <w:tcPr>
            <w:tcW w:w="984" w:type="pct"/>
          </w:tcPr>
          <w:p w14:paraId="5CE42B9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Chart </w:t>
            </w:r>
          </w:p>
        </w:tc>
        <w:tc>
          <w:tcPr>
            <w:tcW w:w="2391" w:type="pct"/>
          </w:tcPr>
          <w:p w14:paraId="386A139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 chart or NP chart.</w:t>
            </w:r>
          </w:p>
        </w:tc>
        <w:tc>
          <w:tcPr>
            <w:tcW w:w="519" w:type="pct"/>
          </w:tcPr>
          <w:p w14:paraId="587E040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56D9CF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FA298FE"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100E96B2" w14:textId="77777777" w:rsidR="00482A3C" w:rsidRPr="00F64732" w:rsidRDefault="00482A3C" w:rsidP="00D04EEB">
            <w:pPr>
              <w:jc w:val="center"/>
              <w:rPr>
                <w:rFonts w:eastAsia="맑은 고딕"/>
                <w:b w:val="0"/>
              </w:rPr>
            </w:pPr>
            <w:r w:rsidRPr="00F64732">
              <w:rPr>
                <w:rFonts w:eastAsia="맑은 고딕"/>
              </w:rPr>
              <w:t>Variables setting</w:t>
            </w:r>
          </w:p>
        </w:tc>
        <w:tc>
          <w:tcPr>
            <w:tcW w:w="984" w:type="pct"/>
          </w:tcPr>
          <w:p w14:paraId="1AB7F3A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1" w:type="pct"/>
          </w:tcPr>
          <w:p w14:paraId="1E0AD7A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19" w:type="pct"/>
          </w:tcPr>
          <w:p w14:paraId="20FF41C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7B8A9C7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53F8296"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6BD40EA1" w14:textId="77777777" w:rsidR="00482A3C" w:rsidRPr="00F64732" w:rsidRDefault="00482A3C" w:rsidP="00D04EEB">
            <w:pPr>
              <w:jc w:val="center"/>
              <w:rPr>
                <w:rFonts w:eastAsia="맑은 고딕"/>
                <w:b w:val="0"/>
              </w:rPr>
            </w:pPr>
            <w:r w:rsidRPr="00F64732">
              <w:rPr>
                <w:rFonts w:eastAsia="맑은 고딕"/>
              </w:rPr>
              <w:t>Options for Attribute Control Charts</w:t>
            </w:r>
          </w:p>
        </w:tc>
        <w:tc>
          <w:tcPr>
            <w:tcW w:w="984" w:type="pct"/>
          </w:tcPr>
          <w:p w14:paraId="414225D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1" w:type="pct"/>
          </w:tcPr>
          <w:p w14:paraId="21B2333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bCs/>
              </w:rPr>
              <w:t>P chart</w:t>
            </w:r>
            <w:r w:rsidRPr="00F64732">
              <w:rPr>
                <w:rFonts w:eastAsia="맑은 고딕"/>
              </w:rPr>
              <w:t xml:space="preserve"> and the sample size varies. If you choose a </w:t>
            </w:r>
            <w:r w:rsidRPr="00F64732">
              <w:rPr>
                <w:rFonts w:eastAsia="맑은 고딕"/>
                <w:b/>
                <w:bCs/>
              </w:rPr>
              <w:t xml:space="preserve">NP chart, </w:t>
            </w:r>
            <w:r w:rsidRPr="00F64732">
              <w:rPr>
                <w:rFonts w:eastAsia="맑은 고딕"/>
              </w:rPr>
              <w:t xml:space="preserve">select </w:t>
            </w:r>
            <w:r w:rsidRPr="00F64732">
              <w:rPr>
                <w:rFonts w:eastAsia="맑은 고딕"/>
                <w:b/>
                <w:bCs/>
              </w:rPr>
              <w:t>&lt;None&gt;.</w:t>
            </w:r>
          </w:p>
        </w:tc>
        <w:tc>
          <w:tcPr>
            <w:tcW w:w="519" w:type="pct"/>
          </w:tcPr>
          <w:p w14:paraId="4C63D93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2D8FEB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4FCBB7C"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708173A7" w14:textId="77777777" w:rsidR="00482A3C" w:rsidRPr="00F64732" w:rsidRDefault="00482A3C" w:rsidP="00D04EEB">
            <w:pPr>
              <w:jc w:val="both"/>
              <w:rPr>
                <w:rFonts w:eastAsia="맑은 고딕"/>
              </w:rPr>
            </w:pPr>
          </w:p>
        </w:tc>
        <w:tc>
          <w:tcPr>
            <w:tcW w:w="984" w:type="pct"/>
          </w:tcPr>
          <w:p w14:paraId="313ED29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1" w:type="pct"/>
          </w:tcPr>
          <w:p w14:paraId="5221CDAF"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19" w:type="pct"/>
          </w:tcPr>
          <w:p w14:paraId="75DCA2D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2C5F098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2C3A62E3"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60" w:type="pct"/>
            <w:vMerge/>
          </w:tcPr>
          <w:p w14:paraId="7EB1562A" w14:textId="77777777" w:rsidR="00482A3C" w:rsidRPr="00F64732" w:rsidRDefault="00482A3C" w:rsidP="00D04EEB">
            <w:pPr>
              <w:jc w:val="both"/>
              <w:rPr>
                <w:rFonts w:eastAsia="맑은 고딕"/>
              </w:rPr>
            </w:pPr>
          </w:p>
        </w:tc>
        <w:tc>
          <w:tcPr>
            <w:tcW w:w="984" w:type="pct"/>
          </w:tcPr>
          <w:p w14:paraId="74438C7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Defect Rate</w:t>
            </w:r>
          </w:p>
        </w:tc>
        <w:tc>
          <w:tcPr>
            <w:tcW w:w="2391" w:type="pct"/>
          </w:tcPr>
          <w:p w14:paraId="5E70407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defect rate.</w:t>
            </w:r>
          </w:p>
        </w:tc>
        <w:tc>
          <w:tcPr>
            <w:tcW w:w="519" w:type="pct"/>
          </w:tcPr>
          <w:p w14:paraId="1365041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46" w:type="pct"/>
          </w:tcPr>
          <w:p w14:paraId="255AECC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7C2048C0"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vMerge/>
          </w:tcPr>
          <w:p w14:paraId="56F07B13" w14:textId="77777777" w:rsidR="00482A3C" w:rsidRPr="00F64732" w:rsidRDefault="00482A3C" w:rsidP="00D04EEB">
            <w:pPr>
              <w:jc w:val="both"/>
              <w:rPr>
                <w:rFonts w:eastAsia="맑은 고딕"/>
              </w:rPr>
            </w:pPr>
          </w:p>
        </w:tc>
        <w:tc>
          <w:tcPr>
            <w:tcW w:w="984" w:type="pct"/>
          </w:tcPr>
          <w:p w14:paraId="62AE75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Defect Rate</w:t>
            </w:r>
          </w:p>
        </w:tc>
        <w:tc>
          <w:tcPr>
            <w:tcW w:w="2391" w:type="pct"/>
          </w:tcPr>
          <w:p w14:paraId="59D3E61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defect rate if </w:t>
            </w:r>
            <w:r w:rsidRPr="00F64732">
              <w:rPr>
                <w:rFonts w:eastAsia="맑은 고딕"/>
                <w:b/>
                <w:bCs/>
              </w:rPr>
              <w:t>User-defined Defect Rate</w:t>
            </w:r>
            <w:r w:rsidRPr="00F64732">
              <w:rPr>
                <w:rFonts w:eastAsia="맑은 고딕"/>
              </w:rPr>
              <w:t xml:space="preserve"> is </w:t>
            </w:r>
            <w:r w:rsidRPr="00F64732">
              <w:rPr>
                <w:rFonts w:eastAsia="맑은 고딕"/>
                <w:b/>
                <w:bCs/>
              </w:rPr>
              <w:t>Yes</w:t>
            </w:r>
          </w:p>
        </w:tc>
        <w:tc>
          <w:tcPr>
            <w:tcW w:w="519" w:type="pct"/>
          </w:tcPr>
          <w:p w14:paraId="312E1CA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46" w:type="pct"/>
          </w:tcPr>
          <w:p w14:paraId="510D090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7D93ED93" w14:textId="77777777" w:rsidR="00482A3C" w:rsidRDefault="00482A3C" w:rsidP="00482A3C"/>
    <w:p w14:paraId="2F0E1C1C" w14:textId="77777777" w:rsidR="00482A3C" w:rsidRPr="00F64732" w:rsidRDefault="00482A3C" w:rsidP="00482A3C">
      <w:pPr>
        <w:pStyle w:val="5"/>
        <w:ind w:left="220"/>
      </w:pPr>
      <w:r w:rsidRPr="00B645AE">
        <w:t>Results</w:t>
      </w:r>
    </w:p>
    <w:p w14:paraId="4B5933D1" w14:textId="77777777" w:rsidR="00482A3C" w:rsidRPr="00F64732" w:rsidRDefault="00482A3C" w:rsidP="00482A3C">
      <w:pPr>
        <w:pStyle w:val="a0"/>
        <w:tabs>
          <w:tab w:val="clear" w:pos="361"/>
        </w:tabs>
        <w:ind w:left="440" w:rightChars="100" w:right="220" w:hanging="440"/>
      </w:pPr>
      <w:r w:rsidRPr="00F64732">
        <w:t>P chart</w:t>
      </w:r>
    </w:p>
    <w:p w14:paraId="3825A401" w14:textId="77777777" w:rsidR="00482A3C" w:rsidRPr="00F64732" w:rsidRDefault="00482A3C" w:rsidP="00482A3C">
      <w:pPr>
        <w:pStyle w:val="a0"/>
        <w:numPr>
          <w:ilvl w:val="0"/>
          <w:numId w:val="0"/>
        </w:numPr>
        <w:ind w:left="440"/>
      </w:pPr>
      <w:r w:rsidRPr="00F64732">
        <w:rPr>
          <w:noProof/>
        </w:rPr>
        <w:drawing>
          <wp:inline distT="0" distB="0" distL="0" distR="0" wp14:anchorId="6E2594B0" wp14:editId="1F341C31">
            <wp:extent cx="5579110" cy="3141980"/>
            <wp:effectExtent l="0" t="0" r="0" b="0"/>
            <wp:docPr id="1057" name="shape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1711945B" w14:textId="77777777" w:rsidR="00482A3C" w:rsidRPr="00F64732" w:rsidRDefault="00482A3C" w:rsidP="00482A3C">
      <w:pPr>
        <w:pStyle w:val="a0"/>
        <w:tabs>
          <w:tab w:val="clear" w:pos="361"/>
        </w:tabs>
        <w:ind w:left="440" w:rightChars="100" w:right="220" w:hanging="440"/>
      </w:pPr>
      <w:r w:rsidRPr="00F64732">
        <w:t>NP chart</w:t>
      </w:r>
    </w:p>
    <w:p w14:paraId="1875204E" w14:textId="77777777" w:rsidR="00482A3C" w:rsidRDefault="00482A3C" w:rsidP="00482A3C">
      <w:pPr>
        <w:ind w:leftChars="200" w:left="440"/>
        <w:jc w:val="both"/>
      </w:pPr>
      <w:r w:rsidRPr="00F64732">
        <w:rPr>
          <w:rFonts w:eastAsia="굴림"/>
          <w:noProof/>
        </w:rPr>
        <w:lastRenderedPageBreak/>
        <w:drawing>
          <wp:inline distT="0" distB="0" distL="0" distR="0" wp14:anchorId="749F1F41" wp14:editId="2C0D8F02">
            <wp:extent cx="5579110" cy="3141980"/>
            <wp:effectExtent l="0" t="0" r="0" b="0"/>
            <wp:docPr id="1058" name="shape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6065217B" w14:textId="77777777" w:rsidR="00482A3C" w:rsidRPr="00F64732" w:rsidRDefault="00482A3C" w:rsidP="00482A3C"/>
    <w:p w14:paraId="22C26106" w14:textId="77777777" w:rsidR="00482A3C" w:rsidRPr="00F64732" w:rsidRDefault="00482A3C" w:rsidP="00482A3C">
      <w:pPr>
        <w:pStyle w:val="4"/>
      </w:pPr>
      <w:r w:rsidRPr="00F64732">
        <w:t xml:space="preserve">C / U </w:t>
      </w:r>
    </w:p>
    <w:p w14:paraId="1610E7E4" w14:textId="77777777" w:rsidR="00482A3C" w:rsidRDefault="00482A3C" w:rsidP="00482A3C">
      <w:r w:rsidRPr="00F64732">
        <w:t>These are charts used to monitor defects in a mass production environment. The C chart monitors the number of defects in a fixed inspection unit, while the U chart monitors the number of defects per unit in varying inspection units.</w:t>
      </w:r>
    </w:p>
    <w:p w14:paraId="219CDEF6" w14:textId="77777777" w:rsidR="00482A3C" w:rsidRPr="006D1D03" w:rsidRDefault="00482A3C" w:rsidP="00482A3C">
      <w:pPr>
        <w:pStyle w:val="aa"/>
        <w:ind w:left="440"/>
      </w:pPr>
    </w:p>
    <w:p w14:paraId="1A2241A3" w14:textId="77777777" w:rsidR="00482A3C" w:rsidRPr="00F64732" w:rsidRDefault="00482A3C" w:rsidP="00482A3C">
      <w:pPr>
        <w:pStyle w:val="5"/>
        <w:ind w:left="220"/>
      </w:pPr>
      <w:r w:rsidRPr="00452275">
        <w:t>Usage</w:t>
      </w:r>
      <w:r w:rsidRPr="00F64732">
        <w:t xml:space="preserve"> </w:t>
      </w:r>
    </w:p>
    <w:p w14:paraId="2F3CBB85" w14:textId="77777777" w:rsidR="00482A3C" w:rsidRPr="00F64732" w:rsidRDefault="00482A3C" w:rsidP="00482A3C">
      <w:r w:rsidRPr="00E16DC8">
        <w:t xml:space="preserve">To configure a C chart or U chart, first select the appropriate chart type and specify the variable to be monitored. Define the suitable subgroup size for accurate analysis. If you are using a </w:t>
      </w:r>
      <w:r w:rsidRPr="00E16DC8">
        <w:rPr>
          <w:b/>
          <w:bCs/>
        </w:rPr>
        <w:t>U chart</w:t>
      </w:r>
      <w:r w:rsidRPr="00E16DC8">
        <w:t xml:space="preserve"> and the sample sizes vary across test executions, make sure to specify the </w:t>
      </w:r>
      <w:r w:rsidRPr="00E16DC8">
        <w:rPr>
          <w:b/>
          <w:bCs/>
        </w:rPr>
        <w:t>Sample Size Variable</w:t>
      </w:r>
      <w:r w:rsidRPr="00E16DC8">
        <w:t xml:space="preserve">. These charts are designed to track the number or rate of defects within each sample group, so specifying a defect rate is typically unnecessary. However, if an expected defect rate is known, you can enable </w:t>
      </w:r>
      <w:r w:rsidRPr="00E16DC8">
        <w:rPr>
          <w:b/>
          <w:bCs/>
        </w:rPr>
        <w:t>User-defined Defect Rate</w:t>
      </w:r>
      <w:r w:rsidRPr="00E16DC8">
        <w:t xml:space="preserve"> by setting it to </w:t>
      </w:r>
      <w:r w:rsidRPr="00E16DC8">
        <w:rPr>
          <w:i/>
          <w:iCs/>
        </w:rPr>
        <w:t>Yes</w:t>
      </w:r>
      <w:r w:rsidRPr="00E16DC8">
        <w:t xml:space="preserve"> and manually entering the value.</w:t>
      </w:r>
    </w:p>
    <w:p w14:paraId="47F2A4B9" w14:textId="77777777" w:rsidR="00482A3C" w:rsidRPr="00F64732" w:rsidRDefault="00482A3C" w:rsidP="00482A3C">
      <w:pPr>
        <w:pStyle w:val="5"/>
        <w:ind w:left="220"/>
      </w:pPr>
      <w:r w:rsidRPr="00452275">
        <w:t>Node Properties</w:t>
      </w:r>
    </w:p>
    <w:tbl>
      <w:tblPr>
        <w:tblStyle w:val="ecminer"/>
        <w:tblW w:w="4907" w:type="pct"/>
        <w:tblLook w:val="00A0" w:firstRow="1" w:lastRow="0" w:firstColumn="1" w:lastColumn="0" w:noHBand="0" w:noVBand="0"/>
      </w:tblPr>
      <w:tblGrid>
        <w:gridCol w:w="1015"/>
        <w:gridCol w:w="1668"/>
        <w:gridCol w:w="4093"/>
        <w:gridCol w:w="1022"/>
        <w:gridCol w:w="815"/>
      </w:tblGrid>
      <w:tr w:rsidR="00482A3C" w:rsidRPr="00F64732" w14:paraId="05BB98F1" w14:textId="77777777" w:rsidTr="00D04EE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560" w:type="pct"/>
          </w:tcPr>
          <w:p w14:paraId="42A62B04" w14:textId="77777777" w:rsidR="00482A3C" w:rsidRPr="00F64732" w:rsidRDefault="00482A3C" w:rsidP="00D04EEB">
            <w:pPr>
              <w:jc w:val="center"/>
              <w:rPr>
                <w:rFonts w:eastAsia="맑은 고딕"/>
                <w:b w:val="0"/>
              </w:rPr>
            </w:pPr>
            <w:r w:rsidRPr="00F64732">
              <w:rPr>
                <w:rFonts w:eastAsia="맑은 고딕"/>
              </w:rPr>
              <w:t>Property group</w:t>
            </w:r>
          </w:p>
        </w:tc>
        <w:tc>
          <w:tcPr>
            <w:tcW w:w="984" w:type="pct"/>
          </w:tcPr>
          <w:p w14:paraId="7BCD222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392" w:type="pct"/>
          </w:tcPr>
          <w:p w14:paraId="07A4FD81"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76" w:type="pct"/>
          </w:tcPr>
          <w:p w14:paraId="5F9DF9B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488" w:type="pct"/>
          </w:tcPr>
          <w:p w14:paraId="4A8259C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6CE47D7E" w14:textId="77777777" w:rsidTr="00D04EEB">
        <w:trPr>
          <w:trHeight w:val="56"/>
        </w:trPr>
        <w:tc>
          <w:tcPr>
            <w:cnfStyle w:val="001000000000" w:firstRow="0" w:lastRow="0" w:firstColumn="1" w:lastColumn="0" w:oddVBand="0" w:evenVBand="0" w:oddHBand="0" w:evenHBand="0" w:firstRowFirstColumn="0" w:firstRowLastColumn="0" w:lastRowFirstColumn="0" w:lastRowLastColumn="0"/>
            <w:tcW w:w="560" w:type="pct"/>
          </w:tcPr>
          <w:p w14:paraId="08E70103" w14:textId="77777777" w:rsidR="00482A3C" w:rsidRPr="00F64732" w:rsidRDefault="00482A3C" w:rsidP="00D04EEB">
            <w:pPr>
              <w:jc w:val="center"/>
              <w:rPr>
                <w:rFonts w:eastAsia="맑은 고딕"/>
                <w:b w:val="0"/>
              </w:rPr>
            </w:pPr>
            <w:r w:rsidRPr="00F64732">
              <w:rPr>
                <w:rFonts w:eastAsia="맑은 고딕"/>
              </w:rPr>
              <w:lastRenderedPageBreak/>
              <w:t>Chart options</w:t>
            </w:r>
          </w:p>
        </w:tc>
        <w:tc>
          <w:tcPr>
            <w:tcW w:w="984" w:type="pct"/>
          </w:tcPr>
          <w:p w14:paraId="211E910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w:t>
            </w:r>
          </w:p>
        </w:tc>
        <w:tc>
          <w:tcPr>
            <w:tcW w:w="2392" w:type="pct"/>
          </w:tcPr>
          <w:p w14:paraId="2CAF8C1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 chart or U chart.</w:t>
            </w:r>
          </w:p>
        </w:tc>
        <w:tc>
          <w:tcPr>
            <w:tcW w:w="576" w:type="pct"/>
          </w:tcPr>
          <w:p w14:paraId="659D5B0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60BA79E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B7E2827" w14:textId="77777777" w:rsidTr="00D04EEB">
        <w:trPr>
          <w:trHeight w:val="40"/>
        </w:trPr>
        <w:tc>
          <w:tcPr>
            <w:cnfStyle w:val="001000000000" w:firstRow="0" w:lastRow="0" w:firstColumn="1" w:lastColumn="0" w:oddVBand="0" w:evenVBand="0" w:oddHBand="0" w:evenHBand="0" w:firstRowFirstColumn="0" w:firstRowLastColumn="0" w:lastRowFirstColumn="0" w:lastRowLastColumn="0"/>
            <w:tcW w:w="560" w:type="pct"/>
          </w:tcPr>
          <w:p w14:paraId="14AF4968" w14:textId="77777777" w:rsidR="00482A3C" w:rsidRPr="00F64732" w:rsidRDefault="00482A3C" w:rsidP="00D04EEB">
            <w:pPr>
              <w:jc w:val="center"/>
              <w:rPr>
                <w:rFonts w:eastAsia="맑은 고딕"/>
                <w:b w:val="0"/>
              </w:rPr>
            </w:pPr>
            <w:r w:rsidRPr="00F64732">
              <w:rPr>
                <w:rFonts w:eastAsia="맑은 고딕"/>
              </w:rPr>
              <w:t>Variable setting</w:t>
            </w:r>
          </w:p>
        </w:tc>
        <w:tc>
          <w:tcPr>
            <w:tcW w:w="984" w:type="pct"/>
          </w:tcPr>
          <w:p w14:paraId="239FCD5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Variables</w:t>
            </w:r>
          </w:p>
        </w:tc>
        <w:tc>
          <w:tcPr>
            <w:tcW w:w="2392" w:type="pct"/>
          </w:tcPr>
          <w:p w14:paraId="44960D33"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variables.</w:t>
            </w:r>
          </w:p>
        </w:tc>
        <w:tc>
          <w:tcPr>
            <w:tcW w:w="576" w:type="pct"/>
          </w:tcPr>
          <w:p w14:paraId="4B85420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5242107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07F9915" w14:textId="77777777" w:rsidTr="00D04EEB">
        <w:trPr>
          <w:trHeight w:val="240"/>
        </w:trPr>
        <w:tc>
          <w:tcPr>
            <w:cnfStyle w:val="001000000000" w:firstRow="0" w:lastRow="0" w:firstColumn="1" w:lastColumn="0" w:oddVBand="0" w:evenVBand="0" w:oddHBand="0" w:evenHBand="0" w:firstRowFirstColumn="0" w:firstRowLastColumn="0" w:lastRowFirstColumn="0" w:lastRowLastColumn="0"/>
            <w:tcW w:w="560" w:type="pct"/>
            <w:vMerge w:val="restart"/>
          </w:tcPr>
          <w:p w14:paraId="41D73D3B" w14:textId="77777777" w:rsidR="00482A3C" w:rsidRPr="00F64732" w:rsidRDefault="00482A3C" w:rsidP="00D04EEB">
            <w:pPr>
              <w:jc w:val="center"/>
              <w:rPr>
                <w:rFonts w:eastAsia="맑은 고딕"/>
                <w:b w:val="0"/>
              </w:rPr>
            </w:pPr>
            <w:r w:rsidRPr="00F64732">
              <w:rPr>
                <w:rFonts w:eastAsia="맑은 고딕"/>
              </w:rPr>
              <w:t>Other options</w:t>
            </w:r>
          </w:p>
        </w:tc>
        <w:tc>
          <w:tcPr>
            <w:tcW w:w="984" w:type="pct"/>
          </w:tcPr>
          <w:p w14:paraId="7954CAD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Sample Size Variable</w:t>
            </w:r>
          </w:p>
        </w:tc>
        <w:tc>
          <w:tcPr>
            <w:tcW w:w="2392" w:type="pct"/>
          </w:tcPr>
          <w:p w14:paraId="44F65BB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a variable if you choose a </w:t>
            </w:r>
            <w:r w:rsidRPr="00F64732">
              <w:rPr>
                <w:rFonts w:eastAsia="맑은 고딕"/>
                <w:b/>
              </w:rPr>
              <w:t>U</w:t>
            </w:r>
            <w:r w:rsidRPr="00F64732">
              <w:rPr>
                <w:rFonts w:eastAsia="맑은 고딕"/>
                <w:b/>
                <w:bCs/>
              </w:rPr>
              <w:t xml:space="preserve"> chart</w:t>
            </w:r>
            <w:r w:rsidRPr="00F64732">
              <w:rPr>
                <w:rFonts w:eastAsia="맑은 고딕"/>
              </w:rPr>
              <w:t xml:space="preserve"> and the sample size varies. If the number of inspections per test is consistent, select </w:t>
            </w:r>
            <w:r w:rsidRPr="00F64732">
              <w:rPr>
                <w:rFonts w:eastAsia="맑은 고딕"/>
                <w:b/>
                <w:bCs/>
              </w:rPr>
              <w:t>&lt;None&gt;</w:t>
            </w:r>
            <w:r w:rsidRPr="00F64732">
              <w:rPr>
                <w:rFonts w:eastAsia="맑은 고딕"/>
              </w:rPr>
              <w:t>.</w:t>
            </w:r>
          </w:p>
        </w:tc>
        <w:tc>
          <w:tcPr>
            <w:tcW w:w="576" w:type="pct"/>
          </w:tcPr>
          <w:p w14:paraId="3A2A665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Default:</w:t>
            </w:r>
          </w:p>
          <w:p w14:paraId="07A5A53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None</w:t>
            </w:r>
          </w:p>
        </w:tc>
        <w:tc>
          <w:tcPr>
            <w:tcW w:w="488" w:type="pct"/>
          </w:tcPr>
          <w:p w14:paraId="78BF5DD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3F4AC00" w14:textId="77777777" w:rsidTr="00D04EEB">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1A209944" w14:textId="77777777" w:rsidR="00482A3C" w:rsidRPr="00F64732" w:rsidRDefault="00482A3C" w:rsidP="00D04EEB">
            <w:pPr>
              <w:jc w:val="center"/>
              <w:rPr>
                <w:rFonts w:eastAsia="맑은 고딕"/>
              </w:rPr>
            </w:pPr>
          </w:p>
        </w:tc>
        <w:tc>
          <w:tcPr>
            <w:tcW w:w="984" w:type="pct"/>
          </w:tcPr>
          <w:p w14:paraId="6FA488F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Fixed Sample Size</w:t>
            </w:r>
          </w:p>
        </w:tc>
        <w:tc>
          <w:tcPr>
            <w:tcW w:w="2392" w:type="pct"/>
          </w:tcPr>
          <w:p w14:paraId="16283019"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total number of inspections performed if </w:t>
            </w:r>
            <w:r w:rsidRPr="00F64732">
              <w:rPr>
                <w:rFonts w:eastAsia="맑은 고딕"/>
                <w:b/>
                <w:bCs/>
              </w:rPr>
              <w:t>Test execution number variable</w:t>
            </w:r>
            <w:r w:rsidRPr="00F64732">
              <w:rPr>
                <w:rFonts w:eastAsia="맑은 고딕"/>
              </w:rPr>
              <w:t xml:space="preserve"> is </w:t>
            </w:r>
            <w:r w:rsidRPr="00F64732">
              <w:rPr>
                <w:rFonts w:eastAsia="맑은 고딕"/>
                <w:b/>
              </w:rPr>
              <w:t>&lt;None&gt;</w:t>
            </w:r>
          </w:p>
        </w:tc>
        <w:tc>
          <w:tcPr>
            <w:tcW w:w="576" w:type="pct"/>
          </w:tcPr>
          <w:p w14:paraId="1EC9EF0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43E2842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r w:rsidR="00482A3C" w:rsidRPr="00F64732" w14:paraId="031EEACD" w14:textId="77777777" w:rsidTr="00D04EEB">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3C77620E" w14:textId="77777777" w:rsidR="00482A3C" w:rsidRPr="00F64732" w:rsidRDefault="00482A3C" w:rsidP="00D04EEB">
            <w:pPr>
              <w:jc w:val="center"/>
              <w:rPr>
                <w:rFonts w:eastAsia="맑은 고딕"/>
              </w:rPr>
            </w:pPr>
          </w:p>
        </w:tc>
        <w:tc>
          <w:tcPr>
            <w:tcW w:w="984" w:type="pct"/>
          </w:tcPr>
          <w:p w14:paraId="4AF975B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User-Defined Average Defect Count</w:t>
            </w:r>
          </w:p>
        </w:tc>
        <w:tc>
          <w:tcPr>
            <w:tcW w:w="2392" w:type="pct"/>
          </w:tcPr>
          <w:p w14:paraId="5F2519DC"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customize the average defect count.</w:t>
            </w:r>
          </w:p>
        </w:tc>
        <w:tc>
          <w:tcPr>
            <w:tcW w:w="576" w:type="pct"/>
          </w:tcPr>
          <w:p w14:paraId="2D5DF1D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488" w:type="pct"/>
          </w:tcPr>
          <w:p w14:paraId="0814056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11D17564" w14:textId="77777777" w:rsidTr="00D04EEB">
        <w:trPr>
          <w:trHeight w:val="364"/>
        </w:trPr>
        <w:tc>
          <w:tcPr>
            <w:cnfStyle w:val="001000000000" w:firstRow="0" w:lastRow="0" w:firstColumn="1" w:lastColumn="0" w:oddVBand="0" w:evenVBand="0" w:oddHBand="0" w:evenHBand="0" w:firstRowFirstColumn="0" w:firstRowLastColumn="0" w:lastRowFirstColumn="0" w:lastRowLastColumn="0"/>
            <w:tcW w:w="560" w:type="pct"/>
            <w:vMerge/>
          </w:tcPr>
          <w:p w14:paraId="5422736B" w14:textId="77777777" w:rsidR="00482A3C" w:rsidRPr="00F64732" w:rsidRDefault="00482A3C" w:rsidP="00D04EEB">
            <w:pPr>
              <w:jc w:val="center"/>
              <w:rPr>
                <w:rFonts w:eastAsia="맑은 고딕"/>
              </w:rPr>
            </w:pPr>
          </w:p>
        </w:tc>
        <w:tc>
          <w:tcPr>
            <w:tcW w:w="984" w:type="pct"/>
          </w:tcPr>
          <w:p w14:paraId="48B2AB8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Average Defect Count</w:t>
            </w:r>
          </w:p>
        </w:tc>
        <w:tc>
          <w:tcPr>
            <w:tcW w:w="2392" w:type="pct"/>
          </w:tcPr>
          <w:p w14:paraId="096A90B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Enter the average defect count. if </w:t>
            </w:r>
            <w:r w:rsidRPr="00F64732">
              <w:rPr>
                <w:rFonts w:eastAsia="맑은 고딕"/>
                <w:b/>
                <w:bCs/>
              </w:rPr>
              <w:t>Customize Average Defect Count</w:t>
            </w:r>
            <w:r w:rsidRPr="00F64732">
              <w:rPr>
                <w:rFonts w:eastAsia="맑은 고딕"/>
              </w:rPr>
              <w:t xml:space="preserve"> is </w:t>
            </w:r>
            <w:r w:rsidRPr="00F64732">
              <w:rPr>
                <w:rFonts w:eastAsia="맑은 고딕"/>
                <w:b/>
                <w:bCs/>
              </w:rPr>
              <w:t>Yes</w:t>
            </w:r>
          </w:p>
        </w:tc>
        <w:tc>
          <w:tcPr>
            <w:tcW w:w="576" w:type="pct"/>
          </w:tcPr>
          <w:p w14:paraId="583D907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488" w:type="pct"/>
          </w:tcPr>
          <w:p w14:paraId="4CDB3D7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type</w:t>
            </w:r>
          </w:p>
        </w:tc>
      </w:tr>
    </w:tbl>
    <w:p w14:paraId="2B914689" w14:textId="77777777" w:rsidR="00482A3C" w:rsidRDefault="00482A3C" w:rsidP="00482A3C"/>
    <w:p w14:paraId="7F4BBB00" w14:textId="77777777" w:rsidR="00482A3C" w:rsidRPr="00F64732" w:rsidRDefault="00482A3C" w:rsidP="00482A3C">
      <w:pPr>
        <w:pStyle w:val="5"/>
        <w:ind w:left="220"/>
      </w:pPr>
      <w:r w:rsidRPr="00B645AE">
        <w:t>Results</w:t>
      </w:r>
    </w:p>
    <w:p w14:paraId="1751E8E9" w14:textId="77777777" w:rsidR="00482A3C" w:rsidRPr="00F64732" w:rsidRDefault="00482A3C" w:rsidP="00482A3C">
      <w:pPr>
        <w:pStyle w:val="a0"/>
        <w:tabs>
          <w:tab w:val="clear" w:pos="361"/>
        </w:tabs>
        <w:ind w:left="440" w:rightChars="100" w:right="220" w:hanging="440"/>
      </w:pPr>
      <w:r w:rsidRPr="00F64732">
        <w:t>C chart</w:t>
      </w:r>
    </w:p>
    <w:p w14:paraId="3C60FA80" w14:textId="77777777" w:rsidR="00482A3C" w:rsidRPr="00F64732" w:rsidRDefault="00482A3C" w:rsidP="00482A3C">
      <w:pPr>
        <w:pStyle w:val="a0"/>
        <w:numPr>
          <w:ilvl w:val="0"/>
          <w:numId w:val="0"/>
        </w:numPr>
        <w:ind w:left="440"/>
      </w:pPr>
      <w:r w:rsidRPr="00F64732">
        <w:rPr>
          <w:noProof/>
        </w:rPr>
        <w:drawing>
          <wp:inline distT="0" distB="0" distL="0" distR="0" wp14:anchorId="7F20FA27" wp14:editId="55760794">
            <wp:extent cx="5579110" cy="3141980"/>
            <wp:effectExtent l="0" t="0" r="0" b="0"/>
            <wp:docPr id="1059" name="shape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6F76E1C1" w14:textId="77777777" w:rsidR="00482A3C" w:rsidRPr="00F64732" w:rsidRDefault="00482A3C" w:rsidP="00482A3C">
      <w:pPr>
        <w:pStyle w:val="a0"/>
        <w:tabs>
          <w:tab w:val="clear" w:pos="361"/>
        </w:tabs>
        <w:ind w:left="440" w:rightChars="100" w:right="220" w:hanging="440"/>
      </w:pPr>
      <w:r w:rsidRPr="00F64732">
        <w:t>U chart</w:t>
      </w:r>
    </w:p>
    <w:p w14:paraId="3EBFA079" w14:textId="77777777" w:rsidR="00482A3C" w:rsidRPr="00F64732" w:rsidRDefault="00482A3C" w:rsidP="00482A3C">
      <w:pPr>
        <w:ind w:leftChars="200" w:left="440"/>
        <w:jc w:val="both"/>
        <w:rPr>
          <w:b/>
          <w:bCs/>
        </w:rPr>
      </w:pPr>
      <w:r w:rsidRPr="00F64732">
        <w:rPr>
          <w:rFonts w:eastAsia="굴림"/>
          <w:noProof/>
        </w:rPr>
        <w:lastRenderedPageBreak/>
        <w:drawing>
          <wp:inline distT="0" distB="0" distL="0" distR="0" wp14:anchorId="6D5166A2" wp14:editId="6B1666E3">
            <wp:extent cx="5579110" cy="3141980"/>
            <wp:effectExtent l="0" t="0" r="0" b="0"/>
            <wp:docPr id="1060" name="shape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579110" cy="3141980"/>
                    </a:xfrm>
                    <a:prstGeom prst="rect">
                      <a:avLst/>
                    </a:prstGeom>
                  </pic:spPr>
                </pic:pic>
              </a:graphicData>
            </a:graphic>
          </wp:inline>
        </w:drawing>
      </w:r>
    </w:p>
    <w:p w14:paraId="587C296F" w14:textId="77777777" w:rsidR="00482A3C" w:rsidRDefault="00482A3C" w:rsidP="00482A3C">
      <w:pPr>
        <w:jc w:val="both"/>
      </w:pPr>
    </w:p>
    <w:p w14:paraId="2E4E5B3F" w14:textId="77777777" w:rsidR="00482A3C" w:rsidRPr="00F64732" w:rsidRDefault="00482A3C" w:rsidP="00482A3C">
      <w:pPr>
        <w:jc w:val="both"/>
      </w:pPr>
      <w:r>
        <w:rPr>
          <w:rFonts w:ascii="Arial" w:hAnsi="Arial" w:cs="Arial"/>
        </w:rPr>
        <w:pict w14:anchorId="63C838B3">
          <v:rect id="_x0000_i1728" style="width:439.3pt;height:1.5pt" o:hrstd="t" o:hr="t" fillcolor="#9d9da1" stroked="f"/>
        </w:pict>
      </w:r>
    </w:p>
    <w:p w14:paraId="0F0F4426" w14:textId="77777777" w:rsidR="00482A3C" w:rsidRDefault="00482A3C" w:rsidP="00482A3C">
      <w:pPr>
        <w:pStyle w:val="3"/>
        <w:rPr>
          <w:rFonts w:eastAsiaTheme="minorEastAsia"/>
          <w:lang w:eastAsia="ko-KR"/>
        </w:rPr>
      </w:pPr>
      <w:bookmarkStart w:id="610" w:name="_3.3.17_Statistic_Chart"/>
      <w:bookmarkStart w:id="611" w:name="_Toc93916102"/>
      <w:bookmarkStart w:id="612" w:name="_Toc94670638"/>
      <w:bookmarkStart w:id="613" w:name="_Toc94688391"/>
      <w:bookmarkStart w:id="614" w:name="_Toc164670237"/>
      <w:bookmarkStart w:id="615" w:name="_Toc206929755"/>
      <w:bookmarkStart w:id="616" w:name="_Toc206929923"/>
      <w:bookmarkStart w:id="617" w:name="_Toc206930090"/>
      <w:bookmarkStart w:id="618" w:name="_Toc207077236"/>
      <w:bookmarkStart w:id="619" w:name="_Toc207077399"/>
      <w:bookmarkStart w:id="620" w:name="_Toc207077561"/>
      <w:bookmarkStart w:id="621" w:name="_Toc207079533"/>
      <w:bookmarkStart w:id="622" w:name="_Toc207079696"/>
      <w:bookmarkStart w:id="623" w:name="_Toc283655299"/>
      <w:bookmarkStart w:id="624" w:name="_Toc364411015"/>
      <w:bookmarkStart w:id="625" w:name="_Toc93916101"/>
      <w:bookmarkStart w:id="626" w:name="_Toc94670637"/>
      <w:bookmarkStart w:id="627" w:name="_Toc94688390"/>
      <w:bookmarkStart w:id="628" w:name="_Toc164670232"/>
      <w:bookmarkStart w:id="629" w:name="_Toc206929748"/>
      <w:bookmarkStart w:id="630" w:name="_Toc206929916"/>
      <w:bookmarkStart w:id="631" w:name="_Toc206930083"/>
      <w:bookmarkStart w:id="632" w:name="_Toc207077229"/>
      <w:bookmarkStart w:id="633" w:name="_Toc207077392"/>
      <w:bookmarkStart w:id="634" w:name="_Toc207077554"/>
      <w:bookmarkStart w:id="635" w:name="_Toc207079526"/>
      <w:bookmarkStart w:id="636" w:name="_Toc207079689"/>
      <w:bookmarkStart w:id="637" w:name="_Toc283655292"/>
      <w:bookmarkStart w:id="638" w:name="_Toc364411010"/>
      <w:bookmarkEnd w:id="489"/>
      <w:bookmarkEnd w:id="610"/>
      <w:r w:rsidRPr="00F64732">
        <w:t xml:space="preserve">3.3.17 </w:t>
      </w:r>
      <w:bookmarkEnd w:id="611"/>
      <w:bookmarkEnd w:id="612"/>
      <w:bookmarkEnd w:id="613"/>
      <w:r w:rsidRPr="00F64732">
        <w:t xml:space="preserve">Statistic Chart </w:t>
      </w:r>
      <w:bookmarkEnd w:id="614"/>
      <w:bookmarkEnd w:id="615"/>
      <w:bookmarkEnd w:id="616"/>
      <w:bookmarkEnd w:id="617"/>
      <w:bookmarkEnd w:id="618"/>
      <w:bookmarkEnd w:id="619"/>
      <w:bookmarkEnd w:id="620"/>
      <w:bookmarkEnd w:id="621"/>
      <w:bookmarkEnd w:id="622"/>
      <w:bookmarkEnd w:id="623"/>
      <w:bookmarkEnd w:id="624"/>
    </w:p>
    <w:p w14:paraId="57B62B7D" w14:textId="77777777" w:rsidR="00482A3C" w:rsidRPr="00E61DFC" w:rsidRDefault="00482A3C" w:rsidP="00482A3C">
      <w:pPr>
        <w:rPr>
          <w:rFonts w:eastAsiaTheme="minorEastAsia"/>
          <w:lang w:val="x-none"/>
        </w:rPr>
      </w:pPr>
      <w:r>
        <w:rPr>
          <w:rFonts w:ascii="Arial" w:hAnsi="Arial" w:cs="Arial"/>
        </w:rPr>
        <w:pict w14:anchorId="13342038">
          <v:rect id="_x0000_i1729" style="width:439.3pt;height:1.5pt" o:hrstd="t" o:hr="t" fillcolor="#9d9da1" stroked="f"/>
        </w:pict>
      </w:r>
    </w:p>
    <w:p w14:paraId="02AF3168" w14:textId="77777777" w:rsidR="00482A3C" w:rsidRDefault="00482A3C" w:rsidP="00482A3C">
      <w:pPr>
        <w:rPr>
          <w:b/>
        </w:rPr>
      </w:pPr>
      <w:r w:rsidRPr="00F64732">
        <w:rPr>
          <w:noProof/>
        </w:rPr>
        <w:drawing>
          <wp:inline distT="0" distB="0" distL="0" distR="0" wp14:anchorId="034D1A99" wp14:editId="40021814">
            <wp:extent cx="895475" cy="647790"/>
            <wp:effectExtent l="0" t="0" r="0" b="0"/>
            <wp:docPr id="1083" name="shape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5">
                      <a:extLst>
                        <a:ext uri="{28A0092B-C50C-407E-A947-70E740481C1C}">
                          <a14:useLocalDpi xmlns:a14="http://schemas.microsoft.com/office/drawing/2010/main" val="0"/>
                        </a:ext>
                      </a:extLst>
                    </a:blip>
                    <a:srcRect/>
                    <a:stretch>
                      <a:fillRect/>
                    </a:stretch>
                  </pic:blipFill>
                  <pic:spPr>
                    <a:xfrm>
                      <a:off x="0" y="0"/>
                      <a:ext cx="895475" cy="647790"/>
                    </a:xfrm>
                    <a:prstGeom prst="rect">
                      <a:avLst/>
                    </a:prstGeom>
                  </pic:spPr>
                </pic:pic>
              </a:graphicData>
            </a:graphic>
          </wp:inline>
        </w:drawing>
      </w:r>
    </w:p>
    <w:p w14:paraId="160711D7" w14:textId="77777777" w:rsidR="00482A3C" w:rsidRDefault="00482A3C" w:rsidP="00482A3C">
      <w:pPr>
        <w:rPr>
          <w:rFonts w:eastAsiaTheme="minorEastAsia"/>
        </w:rPr>
      </w:pPr>
      <w:r w:rsidRPr="00F64732">
        <w:rPr>
          <w:b/>
        </w:rPr>
        <w:t>Statistic Chart</w:t>
      </w:r>
      <w:r w:rsidRPr="00F64732">
        <w:t xml:space="preserve"> is to draw a chart comparing the statistics of variable. In chart, variables are displayed on the </w:t>
      </w:r>
      <w:r w:rsidRPr="00F64732">
        <w:rPr>
          <w:b/>
        </w:rPr>
        <w:t>X-axis</w:t>
      </w:r>
      <w:r w:rsidRPr="00F64732">
        <w:t xml:space="preserve"> and statistics are displayed on the </w:t>
      </w:r>
      <w:r w:rsidRPr="00F64732">
        <w:rPr>
          <w:b/>
        </w:rPr>
        <w:t>Y-axis</w:t>
      </w:r>
      <w:r w:rsidRPr="00F64732">
        <w:t>, allowing you to see changes in statistics between variables at a glance</w:t>
      </w:r>
      <w:r w:rsidRPr="00F64732">
        <w:rPr>
          <w:b/>
        </w:rPr>
        <w:t>.</w:t>
      </w:r>
    </w:p>
    <w:p w14:paraId="28441B48" w14:textId="77777777" w:rsidR="00482A3C" w:rsidRDefault="00482A3C" w:rsidP="00482A3C">
      <w:pPr>
        <w:pStyle w:val="4"/>
      </w:pPr>
      <w:r w:rsidRPr="00452275">
        <w:t>Usage</w:t>
      </w:r>
    </w:p>
    <w:p w14:paraId="57D77026" w14:textId="77777777" w:rsidR="00482A3C" w:rsidRPr="00A63859" w:rsidRDefault="00482A3C" w:rsidP="00482A3C">
      <w:r>
        <w:rPr>
          <w:rFonts w:hint="eastAsia"/>
        </w:rPr>
        <w:t xml:space="preserve">For optional settings: </w:t>
      </w:r>
      <w:r w:rsidRPr="00F64732">
        <w:t xml:space="preserve">Change </w:t>
      </w:r>
      <w:r w:rsidRPr="00F64732">
        <w:rPr>
          <w:b/>
          <w:bCs/>
        </w:rPr>
        <w:t>Chart options</w:t>
      </w:r>
      <w:r w:rsidRPr="00F64732">
        <w:t xml:space="preserve"> properties.</w:t>
      </w:r>
      <w:r>
        <w:rPr>
          <w:rFonts w:hint="eastAsia"/>
        </w:rPr>
        <w:t xml:space="preserve"> </w:t>
      </w:r>
      <w:r w:rsidRPr="00F64732">
        <w:t xml:space="preserve">Change </w:t>
      </w:r>
      <w:r w:rsidRPr="00F64732">
        <w:rPr>
          <w:b/>
          <w:bCs/>
        </w:rPr>
        <w:t>Select Statistics</w:t>
      </w:r>
      <w:r w:rsidRPr="00F64732">
        <w:t xml:space="preserve"> properties. </w:t>
      </w:r>
    </w:p>
    <w:p w14:paraId="7EF63738" w14:textId="77777777" w:rsidR="00482A3C" w:rsidRPr="00A63859" w:rsidRDefault="00482A3C" w:rsidP="00482A3C">
      <w:r w:rsidRPr="00F64732">
        <w:rPr>
          <w:b/>
          <w:bCs/>
          <w:noProof/>
        </w:rPr>
        <w:lastRenderedPageBreak/>
        <w:drawing>
          <wp:inline distT="0" distB="0" distL="0" distR="0" wp14:anchorId="2B628F76" wp14:editId="7F266453">
            <wp:extent cx="2523596" cy="2820838"/>
            <wp:effectExtent l="0" t="0" r="0" b="0"/>
            <wp:docPr id="36" name="그림 35" descr="텍스트, 스크린샷, 폰트, 번호이(가) 표시된 사진&#10;&#10;AI가 생성한 콘텐츠는 부정확할 수 있습니다.">
              <a:extLst xmlns:a="http://schemas.openxmlformats.org/drawingml/2006/main">
                <a:ext uri="{FF2B5EF4-FFF2-40B4-BE49-F238E27FC236}">
                  <a16:creationId xmlns:a16="http://schemas.microsoft.com/office/drawing/2014/main" id="{3D967092-1922-4501-1F81-5B6ADCB5D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descr="텍스트, 스크린샷, 폰트, 번호이(가) 표시된 사진&#10;&#10;AI가 생성한 콘텐츠는 부정확할 수 있습니다.">
                      <a:extLst>
                        <a:ext uri="{FF2B5EF4-FFF2-40B4-BE49-F238E27FC236}">
                          <a16:creationId xmlns:a16="http://schemas.microsoft.com/office/drawing/2014/main" id="{3D967092-1922-4501-1F81-5B6ADCB5D4C0}"/>
                        </a:ext>
                      </a:extLst>
                    </pic:cNvPr>
                    <pic:cNvPicPr>
                      <a:picLocks noChangeAspect="1"/>
                    </pic:cNvPicPr>
                  </pic:nvPicPr>
                  <pic:blipFill>
                    <a:blip r:embed="rId236"/>
                    <a:stretch>
                      <a:fillRect/>
                    </a:stretch>
                  </pic:blipFill>
                  <pic:spPr>
                    <a:xfrm>
                      <a:off x="0" y="0"/>
                      <a:ext cx="2530337" cy="2828372"/>
                    </a:xfrm>
                    <a:prstGeom prst="rect">
                      <a:avLst/>
                    </a:prstGeom>
                  </pic:spPr>
                </pic:pic>
              </a:graphicData>
            </a:graphic>
          </wp:inline>
        </w:drawing>
      </w:r>
    </w:p>
    <w:p w14:paraId="46B1623E" w14:textId="77777777" w:rsidR="00482A3C" w:rsidRDefault="00482A3C" w:rsidP="00482A3C">
      <w:r w:rsidRPr="00A3310F">
        <w:t xml:space="preserve">In the </w:t>
      </w:r>
      <w:r w:rsidRPr="00A3310F">
        <w:rPr>
          <w:b/>
          <w:bCs/>
        </w:rPr>
        <w:t>Chart options</w:t>
      </w:r>
      <w:r w:rsidRPr="00A3310F">
        <w:t xml:space="preserve"> section, users must specify the </w:t>
      </w:r>
      <w:r w:rsidRPr="00A3310F">
        <w:rPr>
          <w:b/>
          <w:bCs/>
        </w:rPr>
        <w:t>Drawing Type</w:t>
      </w:r>
      <w:r w:rsidRPr="00A3310F">
        <w:t xml:space="preserve">, such as </w:t>
      </w:r>
      <w:r w:rsidRPr="00A3310F">
        <w:rPr>
          <w:i/>
          <w:iCs/>
        </w:rPr>
        <w:t>Bar</w:t>
      </w:r>
      <w:r w:rsidRPr="00A3310F">
        <w:t xml:space="preserve">, to define the visual style of the chart. Under </w:t>
      </w:r>
      <w:r w:rsidRPr="00A3310F">
        <w:rPr>
          <w:b/>
          <w:bCs/>
        </w:rPr>
        <w:t>Select Statistics</w:t>
      </w:r>
      <w:r w:rsidRPr="00A3310F">
        <w:t xml:space="preserve">, users can choose which statistical measures to include by toggling each option to “Yes” or “No.” Available options include </w:t>
      </w:r>
      <w:r w:rsidRPr="00A3310F">
        <w:rPr>
          <w:b/>
          <w:bCs/>
        </w:rPr>
        <w:t>Average</w:t>
      </w:r>
      <w:r w:rsidRPr="00A3310F">
        <w:t xml:space="preserve">, </w:t>
      </w:r>
      <w:r w:rsidRPr="00A3310F">
        <w:rPr>
          <w:b/>
          <w:bCs/>
        </w:rPr>
        <w:t>Minimum Value</w:t>
      </w:r>
      <w:r w:rsidRPr="00A3310F">
        <w:t xml:space="preserve">, </w:t>
      </w:r>
      <w:r w:rsidRPr="00A3310F">
        <w:rPr>
          <w:b/>
          <w:bCs/>
        </w:rPr>
        <w:t>Maximum Value</w:t>
      </w:r>
      <w:r w:rsidRPr="00A3310F">
        <w:t xml:space="preserve">, </w:t>
      </w:r>
      <w:r w:rsidRPr="00A3310F">
        <w:rPr>
          <w:b/>
          <w:bCs/>
        </w:rPr>
        <w:t>Range</w:t>
      </w:r>
      <w:r w:rsidRPr="00A3310F">
        <w:t xml:space="preserve">, </w:t>
      </w:r>
      <w:r w:rsidRPr="00A3310F">
        <w:rPr>
          <w:b/>
          <w:bCs/>
        </w:rPr>
        <w:t>Total</w:t>
      </w:r>
      <w:r w:rsidRPr="00A3310F">
        <w:t xml:space="preserve">, </w:t>
      </w:r>
      <w:r w:rsidRPr="00A3310F">
        <w:rPr>
          <w:b/>
          <w:bCs/>
        </w:rPr>
        <w:t>Variance</w:t>
      </w:r>
      <w:r w:rsidRPr="00A3310F">
        <w:t xml:space="preserve">, </w:t>
      </w:r>
      <w:r w:rsidRPr="00A3310F">
        <w:rPr>
          <w:b/>
          <w:bCs/>
        </w:rPr>
        <w:t>Standard Deviation</w:t>
      </w:r>
      <w:r w:rsidRPr="00A3310F">
        <w:t xml:space="preserve">, and </w:t>
      </w:r>
      <w:r w:rsidRPr="00A3310F">
        <w:rPr>
          <w:b/>
          <w:bCs/>
        </w:rPr>
        <w:t>Median</w:t>
      </w:r>
      <w:r w:rsidRPr="00A3310F">
        <w:t xml:space="preserve">. These selected metrics will be calculated for each variable and displayed in the chart. In the </w:t>
      </w:r>
      <w:r w:rsidRPr="00A3310F">
        <w:rPr>
          <w:b/>
          <w:bCs/>
        </w:rPr>
        <w:t>Select Variables</w:t>
      </w:r>
      <w:r w:rsidRPr="00A3310F">
        <w:t xml:space="preserve"> section, users must select one or more continuous variables to be analyzed. Each selected variable will contribute its statistics to the chart according to the enabled metrics. This node is particularly useful for comparing the basic characteristics of multiple variables at a glance. Selecting at least one statistic and one variable is required for the chart to be generated. </w:t>
      </w:r>
      <w:r w:rsidRPr="00756BAD">
        <w:t xml:space="preserve">For more detailed explanation of each property, please refer to the </w:t>
      </w:r>
      <w:r w:rsidRPr="00756BAD">
        <w:rPr>
          <w:i/>
          <w:iCs/>
        </w:rPr>
        <w:t>Node Properties</w:t>
      </w:r>
      <w:r w:rsidRPr="00756BAD">
        <w:t xml:space="preserve"> manual below.</w:t>
      </w:r>
    </w:p>
    <w:p w14:paraId="1E12CAF4" w14:textId="77777777" w:rsidR="00482A3C" w:rsidRPr="00A3310F" w:rsidRDefault="00482A3C" w:rsidP="00482A3C"/>
    <w:p w14:paraId="5200B1BB"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1054"/>
        <w:gridCol w:w="1147"/>
        <w:gridCol w:w="4669"/>
        <w:gridCol w:w="1022"/>
        <w:gridCol w:w="884"/>
      </w:tblGrid>
      <w:tr w:rsidR="00482A3C" w:rsidRPr="00F64732" w14:paraId="5E486328" w14:textId="77777777" w:rsidTr="00D04EEB">
        <w:trPr>
          <w:cnfStyle w:val="100000000000" w:firstRow="1" w:lastRow="0" w:firstColumn="0" w:lastColumn="0" w:oddVBand="0" w:evenVBand="0" w:oddHBand="0"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550" w:type="pct"/>
          </w:tcPr>
          <w:p w14:paraId="7FAF2A85" w14:textId="77777777" w:rsidR="00482A3C" w:rsidRPr="00F64732" w:rsidRDefault="00482A3C" w:rsidP="00D04EEB">
            <w:pPr>
              <w:jc w:val="center"/>
              <w:rPr>
                <w:rFonts w:eastAsia="맑은 고딕"/>
                <w:b w:val="0"/>
              </w:rPr>
            </w:pPr>
            <w:r w:rsidRPr="00F64732">
              <w:rPr>
                <w:rFonts w:eastAsia="맑은 고딕"/>
              </w:rPr>
              <w:t>Property group</w:t>
            </w:r>
          </w:p>
        </w:tc>
        <w:tc>
          <w:tcPr>
            <w:tcW w:w="700" w:type="pct"/>
          </w:tcPr>
          <w:p w14:paraId="7DFF3D7A"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706" w:type="pct"/>
          </w:tcPr>
          <w:p w14:paraId="43E6799D"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494" w:type="pct"/>
          </w:tcPr>
          <w:p w14:paraId="7BD46575"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50" w:type="pct"/>
          </w:tcPr>
          <w:p w14:paraId="1E452926"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338DFCB5" w14:textId="77777777" w:rsidTr="00D04EEB">
        <w:trPr>
          <w:trHeight w:val="112"/>
        </w:trPr>
        <w:tc>
          <w:tcPr>
            <w:cnfStyle w:val="001000000000" w:firstRow="0" w:lastRow="0" w:firstColumn="1" w:lastColumn="0" w:oddVBand="0" w:evenVBand="0" w:oddHBand="0" w:evenHBand="0" w:firstRowFirstColumn="0" w:firstRowLastColumn="0" w:lastRowFirstColumn="0" w:lastRowLastColumn="0"/>
            <w:tcW w:w="550" w:type="pct"/>
          </w:tcPr>
          <w:p w14:paraId="1A10D2E5" w14:textId="77777777" w:rsidR="00482A3C" w:rsidRPr="00F64732" w:rsidRDefault="00482A3C" w:rsidP="00D04EEB">
            <w:pPr>
              <w:jc w:val="center"/>
              <w:rPr>
                <w:rFonts w:eastAsia="맑은 고딕"/>
                <w:b w:val="0"/>
              </w:rPr>
            </w:pPr>
            <w:r w:rsidRPr="00F64732">
              <w:rPr>
                <w:rFonts w:eastAsia="맑은 고딕"/>
              </w:rPr>
              <w:t>Chart options</w:t>
            </w:r>
          </w:p>
        </w:tc>
        <w:tc>
          <w:tcPr>
            <w:tcW w:w="700" w:type="pct"/>
          </w:tcPr>
          <w:p w14:paraId="12775B1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Drawing Type</w:t>
            </w:r>
          </w:p>
        </w:tc>
        <w:tc>
          <w:tcPr>
            <w:tcW w:w="2706" w:type="pct"/>
          </w:tcPr>
          <w:p w14:paraId="07EEF25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Determine the chart output format (Line, Point, Bar).</w:t>
            </w:r>
          </w:p>
        </w:tc>
        <w:tc>
          <w:tcPr>
            <w:tcW w:w="494" w:type="pct"/>
          </w:tcPr>
          <w:p w14:paraId="74D339F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66645E9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r w:rsidR="00482A3C" w:rsidRPr="00F64732" w14:paraId="033C174E" w14:textId="77777777" w:rsidTr="00D04EEB">
        <w:trPr>
          <w:trHeight w:val="374"/>
        </w:trPr>
        <w:tc>
          <w:tcPr>
            <w:cnfStyle w:val="001000000000" w:firstRow="0" w:lastRow="0" w:firstColumn="1" w:lastColumn="0" w:oddVBand="0" w:evenVBand="0" w:oddHBand="0" w:evenHBand="0" w:firstRowFirstColumn="0" w:firstRowLastColumn="0" w:lastRowFirstColumn="0" w:lastRowLastColumn="0"/>
            <w:tcW w:w="550" w:type="pct"/>
          </w:tcPr>
          <w:p w14:paraId="69247F86" w14:textId="77777777" w:rsidR="00482A3C" w:rsidRPr="00F64732" w:rsidRDefault="00482A3C" w:rsidP="00D04EEB">
            <w:pPr>
              <w:jc w:val="center"/>
              <w:rPr>
                <w:rFonts w:eastAsia="맑은 고딕"/>
                <w:b w:val="0"/>
              </w:rPr>
            </w:pPr>
            <w:r w:rsidRPr="00F64732">
              <w:rPr>
                <w:rFonts w:eastAsia="맑은 고딕"/>
              </w:rPr>
              <w:t>Select Statistics</w:t>
            </w:r>
          </w:p>
        </w:tc>
        <w:tc>
          <w:tcPr>
            <w:tcW w:w="700" w:type="pct"/>
          </w:tcPr>
          <w:p w14:paraId="383D145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List of statistics</w:t>
            </w:r>
          </w:p>
        </w:tc>
        <w:tc>
          <w:tcPr>
            <w:tcW w:w="2706" w:type="pct"/>
          </w:tcPr>
          <w:p w14:paraId="1A43281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statistic you want to chart (Average, Minimum Value, Maximum Value, Range, Total, Variance, Standard Deviation, Median).</w:t>
            </w:r>
          </w:p>
        </w:tc>
        <w:tc>
          <w:tcPr>
            <w:tcW w:w="494" w:type="pct"/>
          </w:tcPr>
          <w:p w14:paraId="1D65372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4F0162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56C34E0" w14:textId="77777777" w:rsidTr="00D04EEB">
        <w:trPr>
          <w:trHeight w:val="556"/>
        </w:trPr>
        <w:tc>
          <w:tcPr>
            <w:cnfStyle w:val="001000000000" w:firstRow="0" w:lastRow="0" w:firstColumn="1" w:lastColumn="0" w:oddVBand="0" w:evenVBand="0" w:oddHBand="0" w:evenHBand="0" w:firstRowFirstColumn="0" w:firstRowLastColumn="0" w:lastRowFirstColumn="0" w:lastRowLastColumn="0"/>
            <w:tcW w:w="550" w:type="pct"/>
          </w:tcPr>
          <w:p w14:paraId="3356C794" w14:textId="77777777" w:rsidR="00482A3C" w:rsidRPr="00F64732" w:rsidRDefault="00482A3C" w:rsidP="00D04EEB">
            <w:pPr>
              <w:jc w:val="center"/>
              <w:rPr>
                <w:rFonts w:eastAsia="맑은 고딕"/>
                <w:b w:val="0"/>
              </w:rPr>
            </w:pPr>
            <w:r w:rsidRPr="00F64732">
              <w:rPr>
                <w:rFonts w:eastAsia="맑은 고딕"/>
              </w:rPr>
              <w:t xml:space="preserve">Select </w:t>
            </w:r>
            <w:r w:rsidRPr="00F64732">
              <w:rPr>
                <w:rFonts w:eastAsia="맑은 고딕"/>
              </w:rPr>
              <w:lastRenderedPageBreak/>
              <w:t>Variables</w:t>
            </w:r>
          </w:p>
        </w:tc>
        <w:tc>
          <w:tcPr>
            <w:tcW w:w="700" w:type="pct"/>
          </w:tcPr>
          <w:p w14:paraId="2333541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 xml:space="preserve">Variable </w:t>
            </w:r>
            <w:r w:rsidRPr="00F64732">
              <w:rPr>
                <w:rFonts w:eastAsia="맑은 고딕"/>
              </w:rPr>
              <w:lastRenderedPageBreak/>
              <w:t>List</w:t>
            </w:r>
          </w:p>
        </w:tc>
        <w:tc>
          <w:tcPr>
            <w:tcW w:w="2706" w:type="pct"/>
          </w:tcPr>
          <w:p w14:paraId="032E6A6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Specify the variables to be plotted.</w:t>
            </w:r>
          </w:p>
        </w:tc>
        <w:tc>
          <w:tcPr>
            <w:tcW w:w="494" w:type="pct"/>
          </w:tcPr>
          <w:p w14:paraId="26B495A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50" w:type="pct"/>
          </w:tcPr>
          <w:p w14:paraId="78DF311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w:t>
            </w:r>
          </w:p>
        </w:tc>
      </w:tr>
    </w:tbl>
    <w:p w14:paraId="43353B49" w14:textId="77777777" w:rsidR="00482A3C" w:rsidRDefault="00482A3C" w:rsidP="00482A3C">
      <w:pPr>
        <w:jc w:val="both"/>
      </w:pPr>
    </w:p>
    <w:p w14:paraId="6C30250D" w14:textId="77777777" w:rsidR="00482A3C" w:rsidRDefault="00482A3C" w:rsidP="00482A3C">
      <w:pPr>
        <w:jc w:val="both"/>
        <w:rPr>
          <w:rFonts w:ascii="Arial" w:eastAsiaTheme="minorEastAsia" w:hAnsi="Arial" w:cs="Arial"/>
        </w:rPr>
      </w:pPr>
      <w:r>
        <w:rPr>
          <w:rFonts w:ascii="Arial" w:hAnsi="Arial" w:cs="Arial"/>
        </w:rPr>
        <w:pict w14:anchorId="51C4BB1E">
          <v:rect id="_x0000_i1730" style="width:439.3pt;height:1.5pt" o:hrstd="t" o:hr="t" fillcolor="#9d9da1" stroked="f"/>
        </w:pict>
      </w:r>
    </w:p>
    <w:p w14:paraId="0E0A5325" w14:textId="77777777" w:rsidR="00482A3C" w:rsidRPr="003854EE" w:rsidRDefault="00482A3C" w:rsidP="00482A3C">
      <w:pPr>
        <w:pStyle w:val="3"/>
        <w:rPr>
          <w:rFonts w:eastAsiaTheme="minorEastAsia"/>
          <w:lang w:eastAsia="ko-KR"/>
        </w:rPr>
      </w:pPr>
      <w:bookmarkStart w:id="639" w:name="_3.3.18_Scatter_plot"/>
      <w:bookmarkEnd w:id="639"/>
      <w:r w:rsidRPr="00F64732">
        <w:t>3.3.1</w:t>
      </w:r>
      <w:r>
        <w:rPr>
          <w:rFonts w:eastAsiaTheme="minorEastAsia" w:hint="eastAsia"/>
          <w:lang w:eastAsia="ko-KR"/>
        </w:rPr>
        <w:t>8</w:t>
      </w:r>
      <w:r w:rsidRPr="00F64732">
        <w:t xml:space="preserve"> </w:t>
      </w:r>
      <w:r>
        <w:rPr>
          <w:rFonts w:eastAsiaTheme="minorEastAsia" w:hint="eastAsia"/>
          <w:lang w:eastAsia="ko-KR"/>
        </w:rPr>
        <w:t>Scatter plot</w:t>
      </w:r>
    </w:p>
    <w:p w14:paraId="3D2469D0" w14:textId="77777777" w:rsidR="00482A3C" w:rsidRPr="00E61DFC" w:rsidRDefault="00482A3C" w:rsidP="00482A3C">
      <w:pPr>
        <w:rPr>
          <w:rFonts w:eastAsiaTheme="minorEastAsia"/>
          <w:lang w:val="x-none"/>
        </w:rPr>
      </w:pPr>
      <w:r>
        <w:rPr>
          <w:rFonts w:ascii="Arial" w:hAnsi="Arial" w:cs="Arial"/>
        </w:rPr>
        <w:pict w14:anchorId="034B3F46">
          <v:rect id="_x0000_i1731" style="width:439.3pt;height:1.5pt" o:hrstd="t" o:hr="t" fillcolor="#9d9da1" stroked="f"/>
        </w:pict>
      </w:r>
    </w:p>
    <w:p w14:paraId="38FC3352" w14:textId="77777777" w:rsidR="00482A3C" w:rsidRDefault="00482A3C" w:rsidP="00482A3C">
      <w:pPr>
        <w:rPr>
          <w:rFonts w:eastAsiaTheme="minorEastAsia"/>
          <w:b/>
        </w:rPr>
      </w:pPr>
      <w:r w:rsidRPr="00CD4733">
        <w:rPr>
          <w:rFonts w:ascii="굴림" w:eastAsia="굴림" w:hAnsi="굴림"/>
          <w:b/>
          <w:bCs/>
          <w:noProof/>
          <w:color w:val="FF0000"/>
          <w:sz w:val="32"/>
          <w:szCs w:val="32"/>
        </w:rPr>
        <w:drawing>
          <wp:inline distT="0" distB="0" distL="0" distR="0" wp14:anchorId="7EE3C8C6" wp14:editId="039A4141">
            <wp:extent cx="695422" cy="619211"/>
            <wp:effectExtent l="0" t="0" r="9525" b="9525"/>
            <wp:docPr id="114620445" name="그림 1" descr="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445" name="그림 1" descr="스크린샷이(가) 표시된 사진&#10;&#10;AI가 생성한 콘텐츠는 부정확할 수 있습니다."/>
                    <pic:cNvPicPr/>
                  </pic:nvPicPr>
                  <pic:blipFill>
                    <a:blip r:embed="rId237"/>
                    <a:stretch>
                      <a:fillRect/>
                    </a:stretch>
                  </pic:blipFill>
                  <pic:spPr>
                    <a:xfrm>
                      <a:off x="0" y="0"/>
                      <a:ext cx="695422" cy="619211"/>
                    </a:xfrm>
                    <a:prstGeom prst="rect">
                      <a:avLst/>
                    </a:prstGeom>
                  </pic:spPr>
                </pic:pic>
              </a:graphicData>
            </a:graphic>
          </wp:inline>
        </w:drawing>
      </w:r>
    </w:p>
    <w:p w14:paraId="3E4993B3" w14:textId="77777777" w:rsidR="00482A3C" w:rsidRDefault="00482A3C" w:rsidP="00482A3C">
      <w:pPr>
        <w:rPr>
          <w:rFonts w:eastAsiaTheme="minorEastAsia"/>
        </w:rPr>
      </w:pPr>
      <w:r>
        <w:rPr>
          <w:rFonts w:eastAsiaTheme="minorEastAsia" w:hint="eastAsia"/>
          <w:b/>
        </w:rPr>
        <w:t xml:space="preserve">Scatter plot </w:t>
      </w:r>
      <w:r w:rsidRPr="003854EE">
        <w:t>visualizes the relationship between two variables using data, allowing for correlation analysis and pattern identification.</w:t>
      </w:r>
    </w:p>
    <w:p w14:paraId="27B41BBC" w14:textId="77777777" w:rsidR="00482A3C" w:rsidRDefault="00482A3C" w:rsidP="00482A3C">
      <w:pPr>
        <w:pStyle w:val="4"/>
      </w:pPr>
      <w:r w:rsidRPr="00452275">
        <w:t>Usage</w:t>
      </w:r>
    </w:p>
    <w:p w14:paraId="4398CFBE" w14:textId="77777777" w:rsidR="00482A3C" w:rsidRDefault="00482A3C" w:rsidP="00482A3C">
      <w:r w:rsidRPr="00F1425A">
        <w:t xml:space="preserve">In the </w:t>
      </w:r>
      <w:r w:rsidRPr="00F1425A">
        <w:rPr>
          <w:b/>
          <w:bCs/>
        </w:rPr>
        <w:t>Chart options</w:t>
      </w:r>
      <w:r w:rsidRPr="00F1425A">
        <w:t xml:space="preserve"> section, users must select an </w:t>
      </w:r>
      <w:r w:rsidRPr="00F1425A">
        <w:rPr>
          <w:b/>
          <w:bCs/>
        </w:rPr>
        <w:t>X-variable</w:t>
      </w:r>
      <w:r w:rsidRPr="00F1425A">
        <w:t xml:space="preserve"> that will serve as the horizontal axis. The </w:t>
      </w:r>
      <w:r w:rsidRPr="00F1425A">
        <w:rPr>
          <w:b/>
          <w:bCs/>
        </w:rPr>
        <w:t>Create Axis for Each Variable</w:t>
      </w:r>
      <w:r w:rsidRPr="00F1425A">
        <w:t xml:space="preserve"> option can be enabled to assign individual Y-axes to each selected Y-variable, which is useful when variables differ significantly in scale. Under </w:t>
      </w:r>
      <w:r w:rsidRPr="00F1425A">
        <w:rPr>
          <w:b/>
          <w:bCs/>
        </w:rPr>
        <w:t>Group Variable Options</w:t>
      </w:r>
      <w:r w:rsidRPr="00F1425A">
        <w:t xml:space="preserve">, users may optionally define up to five </w:t>
      </w:r>
      <w:r w:rsidRPr="00F1425A">
        <w:rPr>
          <w:b/>
          <w:bCs/>
        </w:rPr>
        <w:t>Group Variables</w:t>
      </w:r>
      <w:r w:rsidRPr="00F1425A">
        <w:t xml:space="preserve"> to segment data visually using different colors or symbols; otherwise, the default setting </w:t>
      </w:r>
      <w:r w:rsidRPr="00F1425A">
        <w:rPr>
          <w:i/>
          <w:iCs/>
        </w:rPr>
        <w:t>Do not use groups</w:t>
      </w:r>
      <w:r w:rsidRPr="00F1425A">
        <w:t xml:space="preserve"> will plot all points as a single series. The </w:t>
      </w:r>
      <w:r w:rsidRPr="00F1425A">
        <w:rPr>
          <w:b/>
          <w:bCs/>
        </w:rPr>
        <w:t>User-defined maximum/minimum</w:t>
      </w:r>
      <w:r w:rsidRPr="00F1425A">
        <w:t xml:space="preserve"> section allows users to manually specify Y-axis bounds by enabling the </w:t>
      </w:r>
      <w:r w:rsidRPr="00F1425A">
        <w:rPr>
          <w:b/>
          <w:bCs/>
        </w:rPr>
        <w:t>Y-axis</w:t>
      </w:r>
      <w:r w:rsidRPr="00F1425A">
        <w:t xml:space="preserve"> setting and entering values for </w:t>
      </w:r>
      <w:r w:rsidRPr="00F1425A">
        <w:rPr>
          <w:b/>
          <w:bCs/>
        </w:rPr>
        <w:t>Y-axis minimum</w:t>
      </w:r>
      <w:r w:rsidRPr="00F1425A">
        <w:t xml:space="preserve"> and </w:t>
      </w:r>
      <w:r w:rsidRPr="00F1425A">
        <w:rPr>
          <w:b/>
          <w:bCs/>
        </w:rPr>
        <w:t>Y-axis maximum</w:t>
      </w:r>
      <w:r w:rsidRPr="00F1425A">
        <w:t xml:space="preserve">, which is helpful for maintaining consistent scaling across charts. In the </w:t>
      </w:r>
      <w:r w:rsidRPr="00F1425A">
        <w:rPr>
          <w:b/>
          <w:bCs/>
        </w:rPr>
        <w:t>Select Y Variable</w:t>
      </w:r>
      <w:r w:rsidRPr="00F1425A">
        <w:t xml:space="preserve"> section, users must select at least one variable to be plotted along the Y-axis. A valid scatter plot requires one X-variable and one or more Y-variables to be specified. This node is ideal for examining correlations, patterns, and trends between continuous variables.</w:t>
      </w:r>
      <w:r w:rsidRPr="00804A42">
        <w:t xml:space="preserve"> </w:t>
      </w:r>
      <w:r w:rsidRPr="00756BAD">
        <w:t xml:space="preserve">For more detailed explanation of each property, please refer to the </w:t>
      </w:r>
      <w:r w:rsidRPr="00756BAD">
        <w:rPr>
          <w:i/>
          <w:iCs/>
        </w:rPr>
        <w:t>Node Properties</w:t>
      </w:r>
      <w:r w:rsidRPr="00756BAD">
        <w:t xml:space="preserve"> manual below.</w:t>
      </w:r>
    </w:p>
    <w:p w14:paraId="58667AB2" w14:textId="77777777" w:rsidR="00482A3C" w:rsidRPr="00A63859" w:rsidRDefault="00482A3C" w:rsidP="00482A3C">
      <w:r w:rsidRPr="00C53075">
        <w:rPr>
          <w:rFonts w:ascii="굴림" w:eastAsia="굴림" w:hAnsi="굴림"/>
          <w:b/>
          <w:bCs/>
          <w:noProof/>
          <w:color w:val="FF0000"/>
          <w:sz w:val="32"/>
          <w:szCs w:val="32"/>
        </w:rPr>
        <w:lastRenderedPageBreak/>
        <w:drawing>
          <wp:inline distT="0" distB="0" distL="0" distR="0" wp14:anchorId="4FC60EB0" wp14:editId="7C2E58FD">
            <wp:extent cx="2488019" cy="3217266"/>
            <wp:effectExtent l="0" t="0" r="7620" b="2540"/>
            <wp:docPr id="1541530318" name="그림 18" descr="텍스트, 스크린샷, 소프트웨어, 디스플레이이(가) 표시된 사진&#10;&#10;AI가 생성한 콘텐츠는 부정확할 수 있습니다.">
              <a:extLst xmlns:a="http://schemas.openxmlformats.org/drawingml/2006/main">
                <a:ext uri="{FF2B5EF4-FFF2-40B4-BE49-F238E27FC236}">
                  <a16:creationId xmlns:a16="http://schemas.microsoft.com/office/drawing/2014/main" id="{84CEFCC0-62CE-7548-59BC-A43FA7EB9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30318" name="그림 18" descr="텍스트, 스크린샷, 소프트웨어, 디스플레이이(가) 표시된 사진&#10;&#10;AI가 생성한 콘텐츠는 부정확할 수 있습니다.">
                      <a:extLst>
                        <a:ext uri="{FF2B5EF4-FFF2-40B4-BE49-F238E27FC236}">
                          <a16:creationId xmlns:a16="http://schemas.microsoft.com/office/drawing/2014/main" id="{84CEFCC0-62CE-7548-59BC-A43FA7EB9902}"/>
                        </a:ext>
                      </a:extLst>
                    </pic:cNvPr>
                    <pic:cNvPicPr>
                      <a:picLocks noChangeAspect="1"/>
                    </pic:cNvPicPr>
                  </pic:nvPicPr>
                  <pic:blipFill>
                    <a:blip r:embed="rId238"/>
                    <a:stretch>
                      <a:fillRect/>
                    </a:stretch>
                  </pic:blipFill>
                  <pic:spPr>
                    <a:xfrm>
                      <a:off x="0" y="0"/>
                      <a:ext cx="2495100" cy="3226422"/>
                    </a:xfrm>
                    <a:prstGeom prst="rect">
                      <a:avLst/>
                    </a:prstGeom>
                  </pic:spPr>
                </pic:pic>
              </a:graphicData>
            </a:graphic>
          </wp:inline>
        </w:drawing>
      </w:r>
    </w:p>
    <w:p w14:paraId="6E7DF439" w14:textId="77777777" w:rsidR="00482A3C" w:rsidRPr="00F64732" w:rsidRDefault="00482A3C" w:rsidP="00482A3C">
      <w:pPr>
        <w:jc w:val="both"/>
      </w:pPr>
    </w:p>
    <w:p w14:paraId="710F2EAF"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482A3C" w:rsidRPr="00F64732" w14:paraId="302D93DA"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6E7ED2B4" w14:textId="77777777" w:rsidR="00482A3C" w:rsidRPr="00F64732" w:rsidRDefault="00482A3C" w:rsidP="00D04EEB">
            <w:pPr>
              <w:jc w:val="center"/>
              <w:rPr>
                <w:rFonts w:eastAsia="맑은 고딕"/>
                <w:b w:val="0"/>
              </w:rPr>
            </w:pPr>
            <w:r w:rsidRPr="00F64732">
              <w:rPr>
                <w:rFonts w:eastAsia="맑은 고딕"/>
              </w:rPr>
              <w:t>Property group</w:t>
            </w:r>
          </w:p>
        </w:tc>
        <w:tc>
          <w:tcPr>
            <w:tcW w:w="631" w:type="pct"/>
          </w:tcPr>
          <w:p w14:paraId="1266293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Property Name</w:t>
            </w:r>
          </w:p>
        </w:tc>
        <w:tc>
          <w:tcPr>
            <w:tcW w:w="2000" w:type="pct"/>
          </w:tcPr>
          <w:p w14:paraId="74481D7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Description</w:t>
            </w:r>
          </w:p>
        </w:tc>
        <w:tc>
          <w:tcPr>
            <w:tcW w:w="582" w:type="pct"/>
          </w:tcPr>
          <w:p w14:paraId="0DA01D94"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529B703C"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185F1058" w14:textId="77777777" w:rsidTr="00D04EEB">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5F8DD4CE" w14:textId="77777777" w:rsidR="00482A3C" w:rsidRPr="00F64732" w:rsidRDefault="00482A3C" w:rsidP="00D04EEB">
            <w:pPr>
              <w:jc w:val="center"/>
              <w:rPr>
                <w:rFonts w:eastAsia="맑은 고딕"/>
                <w:b w:val="0"/>
              </w:rPr>
            </w:pPr>
            <w:r w:rsidRPr="00F64732">
              <w:rPr>
                <w:rFonts w:eastAsia="맑은 고딕"/>
              </w:rPr>
              <w:t>Chart options</w:t>
            </w:r>
          </w:p>
        </w:tc>
        <w:tc>
          <w:tcPr>
            <w:tcW w:w="631" w:type="pct"/>
          </w:tcPr>
          <w:p w14:paraId="5F29CF0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Create Axis for Each Variable</w:t>
            </w:r>
          </w:p>
        </w:tc>
        <w:tc>
          <w:tcPr>
            <w:tcW w:w="2000" w:type="pct"/>
          </w:tcPr>
          <w:p w14:paraId="61F84AD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Specify whether to display the Y variable in separate charts for each variable or in a single combined chart.</w:t>
            </w:r>
          </w:p>
        </w:tc>
        <w:tc>
          <w:tcPr>
            <w:tcW w:w="582" w:type="pct"/>
          </w:tcPr>
          <w:p w14:paraId="0D5BC0E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Required</w:t>
            </w:r>
          </w:p>
        </w:tc>
        <w:tc>
          <w:tcPr>
            <w:tcW w:w="585" w:type="pct"/>
          </w:tcPr>
          <w:p w14:paraId="1404D4A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Yes, No</w:t>
            </w:r>
          </w:p>
        </w:tc>
      </w:tr>
      <w:tr w:rsidR="00482A3C" w:rsidRPr="00F64732" w14:paraId="38B6134D" w14:textId="77777777" w:rsidTr="00D04EEB">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1202B53F" w14:textId="77777777" w:rsidR="00482A3C" w:rsidRPr="00F64732" w:rsidRDefault="00482A3C" w:rsidP="00D04EEB">
            <w:pPr>
              <w:jc w:val="center"/>
              <w:rPr>
                <w:rFonts w:eastAsia="맑은 고딕"/>
              </w:rPr>
            </w:pPr>
          </w:p>
        </w:tc>
        <w:tc>
          <w:tcPr>
            <w:tcW w:w="631" w:type="pct"/>
          </w:tcPr>
          <w:p w14:paraId="0CEFEAF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D6066B">
              <w:rPr>
                <w:rFonts w:eastAsiaTheme="minorEastAsia"/>
              </w:rPr>
              <w:t>X-variable</w:t>
            </w:r>
          </w:p>
        </w:tc>
        <w:tc>
          <w:tcPr>
            <w:tcW w:w="2000" w:type="pct"/>
          </w:tcPr>
          <w:p w14:paraId="6B1688C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Pr>
                <w:rFonts w:eastAsiaTheme="minorEastAsia" w:hint="eastAsia"/>
              </w:rPr>
              <w:t>S</w:t>
            </w:r>
            <w:r w:rsidRPr="00D6066B">
              <w:rPr>
                <w:rFonts w:eastAsiaTheme="minorEastAsia"/>
              </w:rPr>
              <w:t>pecify the variable for X-axis.</w:t>
            </w:r>
          </w:p>
        </w:tc>
        <w:tc>
          <w:tcPr>
            <w:tcW w:w="582" w:type="pct"/>
          </w:tcPr>
          <w:p w14:paraId="5A8951B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610FDD9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802CF73" w14:textId="77777777" w:rsidTr="00D04EEB">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3C0F3216" w14:textId="77777777" w:rsidR="00482A3C" w:rsidRPr="00F64732" w:rsidRDefault="00482A3C" w:rsidP="00D04EEB">
            <w:pPr>
              <w:jc w:val="center"/>
              <w:rPr>
                <w:rFonts w:eastAsia="맑은 고딕"/>
                <w:b w:val="0"/>
              </w:rPr>
            </w:pPr>
            <w:r w:rsidRPr="00F64732">
              <w:rPr>
                <w:rFonts w:eastAsia="맑은 고딕"/>
              </w:rPr>
              <w:t>Group Variable Options</w:t>
            </w:r>
          </w:p>
        </w:tc>
        <w:tc>
          <w:tcPr>
            <w:tcW w:w="631" w:type="pct"/>
          </w:tcPr>
          <w:p w14:paraId="2E0149E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027D5A4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1DFCCEC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069472B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w:t>
            </w:r>
          </w:p>
        </w:tc>
      </w:tr>
      <w:tr w:rsidR="00482A3C" w:rsidRPr="00F64732" w14:paraId="27C2806A"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6EDD1BE2" w14:textId="77777777" w:rsidR="00482A3C" w:rsidRPr="00F64732" w:rsidRDefault="00482A3C" w:rsidP="00D04EEB">
            <w:pPr>
              <w:jc w:val="center"/>
              <w:rPr>
                <w:rFonts w:eastAsia="맑은 고딕"/>
                <w:b w:val="0"/>
              </w:rPr>
            </w:pPr>
          </w:p>
        </w:tc>
        <w:tc>
          <w:tcPr>
            <w:tcW w:w="631" w:type="pct"/>
          </w:tcPr>
          <w:p w14:paraId="3383944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000" w:type="pct"/>
          </w:tcPr>
          <w:p w14:paraId="59DC4647"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7280ED8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724544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0B5269D" w14:textId="77777777" w:rsidTr="00D04EEB">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6BC51AB4" w14:textId="77777777" w:rsidR="00482A3C" w:rsidRPr="00F64732" w:rsidRDefault="00482A3C" w:rsidP="00D04EEB">
            <w:pPr>
              <w:jc w:val="center"/>
              <w:rPr>
                <w:rFonts w:eastAsia="맑은 고딕"/>
                <w:b w:val="0"/>
              </w:rPr>
            </w:pPr>
          </w:p>
        </w:tc>
        <w:tc>
          <w:tcPr>
            <w:tcW w:w="631" w:type="pct"/>
          </w:tcPr>
          <w:p w14:paraId="039E4E1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6B25EAEB"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28B2262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56F0F9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11D38450" w14:textId="77777777" w:rsidTr="00D04EEB">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60970EF4" w14:textId="77777777" w:rsidR="00482A3C" w:rsidRPr="00F64732" w:rsidRDefault="00482A3C" w:rsidP="00D04EEB">
            <w:pPr>
              <w:jc w:val="center"/>
              <w:rPr>
                <w:rFonts w:eastAsia="맑은 고딕"/>
                <w:b w:val="0"/>
              </w:rPr>
            </w:pPr>
          </w:p>
        </w:tc>
        <w:tc>
          <w:tcPr>
            <w:tcW w:w="631" w:type="pct"/>
          </w:tcPr>
          <w:p w14:paraId="1E25902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2217855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7B62AF9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3F7506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84E78EF" w14:textId="77777777" w:rsidTr="00D04EEB">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7A87BA30" w14:textId="77777777" w:rsidR="00482A3C" w:rsidRPr="00F64732" w:rsidRDefault="00482A3C" w:rsidP="00D04EEB">
            <w:pPr>
              <w:jc w:val="center"/>
              <w:rPr>
                <w:rFonts w:eastAsia="맑은 고딕"/>
                <w:b w:val="0"/>
              </w:rPr>
            </w:pPr>
          </w:p>
        </w:tc>
        <w:tc>
          <w:tcPr>
            <w:tcW w:w="631" w:type="pct"/>
          </w:tcPr>
          <w:p w14:paraId="43FECE6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#4</w:t>
            </w:r>
          </w:p>
        </w:tc>
        <w:tc>
          <w:tcPr>
            <w:tcW w:w="2000" w:type="pct"/>
          </w:tcPr>
          <w:p w14:paraId="214229B4"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fourth group variable.</w:t>
            </w:r>
          </w:p>
        </w:tc>
        <w:tc>
          <w:tcPr>
            <w:tcW w:w="582" w:type="pct"/>
          </w:tcPr>
          <w:p w14:paraId="0246ACC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6C5EB4E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4FCA8A6" w14:textId="77777777" w:rsidTr="00D04EEB">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458214CF" w14:textId="77777777" w:rsidR="00482A3C" w:rsidRPr="00F64732" w:rsidRDefault="00482A3C" w:rsidP="00D04EEB">
            <w:pPr>
              <w:jc w:val="center"/>
              <w:rPr>
                <w:rFonts w:eastAsia="맑은 고딕"/>
                <w:b w:val="0"/>
              </w:rPr>
            </w:pPr>
          </w:p>
        </w:tc>
        <w:tc>
          <w:tcPr>
            <w:tcW w:w="631" w:type="pct"/>
          </w:tcPr>
          <w:p w14:paraId="2A65149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02D34145"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7D7B9CD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A3C43A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07D7D2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2BDEC49E" w14:textId="77777777" w:rsidR="00482A3C" w:rsidRPr="00F64732" w:rsidRDefault="00482A3C" w:rsidP="00D04EEB">
            <w:pPr>
              <w:jc w:val="center"/>
              <w:rPr>
                <w:rFonts w:eastAsia="맑은 고딕"/>
                <w:b w:val="0"/>
              </w:rPr>
            </w:pPr>
            <w:r w:rsidRPr="00F64732">
              <w:rPr>
                <w:rFonts w:eastAsia="맑은 고딕"/>
              </w:rPr>
              <w:t>User-defined maximum/minimum</w:t>
            </w:r>
          </w:p>
        </w:tc>
        <w:tc>
          <w:tcPr>
            <w:tcW w:w="631" w:type="pct"/>
          </w:tcPr>
          <w:p w14:paraId="1C29B2D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06BEF352"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6689450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3B29751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73D0D2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2937D2F5" w14:textId="77777777" w:rsidR="00482A3C" w:rsidRPr="00F64732" w:rsidRDefault="00482A3C" w:rsidP="00D04EEB">
            <w:pPr>
              <w:jc w:val="center"/>
              <w:rPr>
                <w:rFonts w:eastAsia="맑은 고딕"/>
              </w:rPr>
            </w:pPr>
          </w:p>
        </w:tc>
        <w:tc>
          <w:tcPr>
            <w:tcW w:w="631" w:type="pct"/>
          </w:tcPr>
          <w:p w14:paraId="5DA4CFE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16C8B506"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2CD5746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3E084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413FA2B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6C2F06A1" w14:textId="77777777" w:rsidR="00482A3C" w:rsidRPr="00F64732" w:rsidRDefault="00482A3C" w:rsidP="00D04EEB">
            <w:pPr>
              <w:jc w:val="center"/>
              <w:rPr>
                <w:rFonts w:eastAsia="맑은 고딕"/>
              </w:rPr>
            </w:pPr>
          </w:p>
        </w:tc>
        <w:tc>
          <w:tcPr>
            <w:tcW w:w="631" w:type="pct"/>
          </w:tcPr>
          <w:p w14:paraId="631E50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1D0E2A6E"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437E77A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65C13CA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76551D14" w14:textId="77777777" w:rsidTr="00D04EEB">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4152F39E"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631" w:type="pct"/>
          </w:tcPr>
          <w:p w14:paraId="2658CEC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3800EAED" w14:textId="77777777" w:rsidR="00482A3C" w:rsidRPr="00F64732" w:rsidRDefault="00482A3C" w:rsidP="00D04EEB">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1641690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6661C3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3A4983D3" w14:textId="77777777" w:rsidR="00482A3C" w:rsidRPr="00F64732" w:rsidRDefault="00482A3C" w:rsidP="00482A3C">
      <w:pPr>
        <w:jc w:val="both"/>
      </w:pPr>
    </w:p>
    <w:p w14:paraId="3152FD5C" w14:textId="77777777" w:rsidR="00482A3C" w:rsidRPr="00326987" w:rsidRDefault="00482A3C" w:rsidP="00482A3C">
      <w:pPr>
        <w:pStyle w:val="4"/>
        <w:rPr>
          <w:rFonts w:eastAsiaTheme="minorEastAsia"/>
        </w:rPr>
      </w:pPr>
      <w:r w:rsidRPr="00F64732">
        <w:t>Output plots</w:t>
      </w:r>
    </w:p>
    <w:p w14:paraId="57CE85BE" w14:textId="77777777" w:rsidR="00482A3C" w:rsidRPr="006D1D03" w:rsidRDefault="00482A3C" w:rsidP="00482A3C">
      <w:r w:rsidRPr="00D6066B">
        <w:t>Scatter plot of X and Y</w:t>
      </w:r>
    </w:p>
    <w:p w14:paraId="28EDA344" w14:textId="77777777" w:rsidR="00482A3C" w:rsidRPr="00F64732" w:rsidRDefault="00482A3C" w:rsidP="00482A3C">
      <w:pPr>
        <w:pStyle w:val="a0"/>
        <w:numPr>
          <w:ilvl w:val="0"/>
          <w:numId w:val="0"/>
        </w:numPr>
        <w:ind w:left="440"/>
      </w:pPr>
      <w:r w:rsidRPr="00D6066B">
        <w:rPr>
          <w:noProof/>
        </w:rPr>
        <w:drawing>
          <wp:inline distT="0" distB="0" distL="0" distR="0" wp14:anchorId="1918E70F" wp14:editId="6B64FBBE">
            <wp:extent cx="2590526" cy="1365194"/>
            <wp:effectExtent l="0" t="0" r="0" b="0"/>
            <wp:docPr id="1067" name="shape1067"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hape1067" descr="텍스트, 스크린샷, 소프트웨어, 멀티미디어 소프트웨어이(가) 표시된 사진&#10;&#10;AI가 생성한 콘텐츠는 부정확할 수 있습니다."/>
                    <pic:cNvPicPr>
                      <a:picLocks noChangeAspect="1"/>
                    </pic:cNvPicPr>
                  </pic:nvPicPr>
                  <pic:blipFill>
                    <a:blip r:embed="rId239">
                      <a:extLst>
                        <a:ext uri="{28A0092B-C50C-407E-A947-70E740481C1C}">
                          <a14:useLocalDpi xmlns:a14="http://schemas.microsoft.com/office/drawing/2010/main" val="0"/>
                        </a:ext>
                      </a:extLst>
                    </a:blip>
                    <a:srcRect l="8085" t="27916" r="7553" b="4726"/>
                    <a:stretch>
                      <a:fillRect/>
                    </a:stretch>
                  </pic:blipFill>
                  <pic:spPr>
                    <a:xfrm>
                      <a:off x="0" y="0"/>
                      <a:ext cx="2590526" cy="1365194"/>
                    </a:xfrm>
                    <a:prstGeom prst="rect">
                      <a:avLst/>
                    </a:prstGeom>
                    <a:noFill/>
                    <a:ln w="3175">
                      <a:solidFill>
                        <a:schemeClr val="dk1"/>
                      </a:solidFill>
                    </a:ln>
                  </pic:spPr>
                </pic:pic>
              </a:graphicData>
            </a:graphic>
          </wp:inline>
        </w:drawing>
      </w:r>
    </w:p>
    <w:p w14:paraId="3F9D27FE" w14:textId="77777777" w:rsidR="00482A3C" w:rsidRPr="003854EE" w:rsidRDefault="00482A3C" w:rsidP="00482A3C">
      <w:pPr>
        <w:jc w:val="both"/>
        <w:rPr>
          <w:rFonts w:eastAsiaTheme="minorEastAsia"/>
        </w:rPr>
      </w:pPr>
      <w:r>
        <w:rPr>
          <w:rFonts w:ascii="Arial" w:hAnsi="Arial" w:cs="Arial"/>
        </w:rPr>
        <w:pict w14:anchorId="78C71DF1">
          <v:rect id="_x0000_i1732" style="width:439.3pt;height:1.5pt" o:hrstd="t" o:hr="t" fillcolor="#9d9da1" stroked="f"/>
        </w:pict>
      </w:r>
    </w:p>
    <w:p w14:paraId="0B140F46" w14:textId="77777777" w:rsidR="00482A3C" w:rsidRDefault="00482A3C" w:rsidP="00482A3C">
      <w:pPr>
        <w:pStyle w:val="3"/>
        <w:rPr>
          <w:rFonts w:eastAsiaTheme="minorEastAsia"/>
          <w:lang w:eastAsia="ko-KR"/>
        </w:rPr>
      </w:pPr>
      <w:bookmarkStart w:id="640" w:name="_3.3.18_Trend_Chart"/>
      <w:bookmarkEnd w:id="640"/>
      <w:r w:rsidRPr="00F64732">
        <w:t>3.3.1</w:t>
      </w:r>
      <w:r>
        <w:rPr>
          <w:rFonts w:eastAsiaTheme="minorEastAsia" w:hint="eastAsia"/>
          <w:lang w:eastAsia="ko-KR"/>
        </w:rPr>
        <w:t>9</w:t>
      </w:r>
      <w:r w:rsidRPr="00F64732">
        <w:t xml:space="preserve"> </w:t>
      </w:r>
      <w:bookmarkEnd w:id="625"/>
      <w:bookmarkEnd w:id="626"/>
      <w:bookmarkEnd w:id="627"/>
      <w:r w:rsidRPr="00F64732">
        <w:t>Trend Chart</w:t>
      </w:r>
      <w:bookmarkEnd w:id="628"/>
      <w:bookmarkEnd w:id="629"/>
      <w:bookmarkEnd w:id="630"/>
      <w:bookmarkEnd w:id="631"/>
      <w:bookmarkEnd w:id="632"/>
      <w:bookmarkEnd w:id="633"/>
      <w:bookmarkEnd w:id="634"/>
      <w:bookmarkEnd w:id="635"/>
      <w:bookmarkEnd w:id="636"/>
      <w:bookmarkEnd w:id="637"/>
      <w:bookmarkEnd w:id="638"/>
    </w:p>
    <w:p w14:paraId="1B9A954C" w14:textId="77777777" w:rsidR="00482A3C" w:rsidRPr="00E61DFC" w:rsidRDefault="00482A3C" w:rsidP="00482A3C">
      <w:pPr>
        <w:rPr>
          <w:rFonts w:eastAsiaTheme="minorEastAsia"/>
          <w:lang w:val="x-none"/>
        </w:rPr>
      </w:pPr>
      <w:r>
        <w:rPr>
          <w:rFonts w:ascii="Arial" w:hAnsi="Arial" w:cs="Arial"/>
        </w:rPr>
        <w:pict w14:anchorId="09D4ABA1">
          <v:rect id="_x0000_i1733" style="width:439.3pt;height:1.5pt" o:hrstd="t" o:hr="t" fillcolor="#9d9da1" stroked="f"/>
        </w:pict>
      </w:r>
    </w:p>
    <w:p w14:paraId="145E462D" w14:textId="77777777" w:rsidR="00482A3C" w:rsidRDefault="00482A3C" w:rsidP="00482A3C">
      <w:pPr>
        <w:rPr>
          <w:b/>
        </w:rPr>
      </w:pPr>
      <w:r w:rsidRPr="00F64732">
        <w:rPr>
          <w:noProof/>
        </w:rPr>
        <w:drawing>
          <wp:inline distT="0" distB="0" distL="0" distR="0" wp14:anchorId="1C1AAB4D" wp14:editId="462A6571">
            <wp:extent cx="724001" cy="600159"/>
            <wp:effectExtent l="0" t="0" r="0" b="0"/>
            <wp:docPr id="1061" name="shape1061" descr="스크린샷, 가전용품,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hape1061" descr="스크린샷, 가전용품, 디자인이(가) 표시된 사진&#10;&#10;AI가 생성한 콘텐츠는 부정확할 수 있습니다."/>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a:xfrm>
                      <a:off x="0" y="0"/>
                      <a:ext cx="724001" cy="600159"/>
                    </a:xfrm>
                    <a:prstGeom prst="rect">
                      <a:avLst/>
                    </a:prstGeom>
                  </pic:spPr>
                </pic:pic>
              </a:graphicData>
            </a:graphic>
          </wp:inline>
        </w:drawing>
      </w:r>
    </w:p>
    <w:p w14:paraId="7FB6DD59" w14:textId="77777777" w:rsidR="00482A3C" w:rsidRDefault="00482A3C" w:rsidP="00482A3C">
      <w:pPr>
        <w:rPr>
          <w:rFonts w:eastAsiaTheme="minorEastAsia"/>
        </w:rPr>
      </w:pPr>
      <w:r w:rsidRPr="00F64732">
        <w:rPr>
          <w:b/>
        </w:rPr>
        <w:lastRenderedPageBreak/>
        <w:t xml:space="preserve">Trend Chart </w:t>
      </w:r>
      <w:r w:rsidRPr="00F64732">
        <w:t>is two-dimensional scatter plots or time series charts.</w:t>
      </w:r>
    </w:p>
    <w:p w14:paraId="25569798" w14:textId="77777777" w:rsidR="00482A3C" w:rsidRDefault="00482A3C" w:rsidP="00482A3C">
      <w:pPr>
        <w:pStyle w:val="4"/>
      </w:pPr>
      <w:r w:rsidRPr="00452275">
        <w:t>Usage</w:t>
      </w:r>
    </w:p>
    <w:p w14:paraId="06026A3B" w14:textId="77777777" w:rsidR="00482A3C" w:rsidRPr="00A63859" w:rsidRDefault="00482A3C" w:rsidP="00482A3C">
      <w:r w:rsidRPr="00CD4733">
        <w:rPr>
          <w:rFonts w:ascii="굴림" w:eastAsia="굴림" w:hAnsi="굴림"/>
          <w:b/>
          <w:bCs/>
          <w:noProof/>
          <w:color w:val="FF0000"/>
          <w:sz w:val="32"/>
          <w:szCs w:val="32"/>
        </w:rPr>
        <w:drawing>
          <wp:inline distT="0" distB="0" distL="0" distR="0" wp14:anchorId="638269EE" wp14:editId="1D26AD0C">
            <wp:extent cx="2606040" cy="3114675"/>
            <wp:effectExtent l="0" t="0" r="3810" b="9525"/>
            <wp:docPr id="1790933561" name="그림 11" descr="텍스트, 스크린샷, 소프트웨어, 컴퓨터 아이콘이(가) 표시된 사진&#10;&#10;AI가 생성한 콘텐츠는 부정확할 수 있습니다.">
              <a:extLst xmlns:a="http://schemas.openxmlformats.org/drawingml/2006/main">
                <a:ext uri="{FF2B5EF4-FFF2-40B4-BE49-F238E27FC236}">
                  <a16:creationId xmlns:a16="http://schemas.microsoft.com/office/drawing/2014/main" id="{EE423B70-8373-FA6C-BE55-ED3B02B16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3561" name="그림 11" descr="텍스트, 스크린샷, 소프트웨어, 컴퓨터 아이콘이(가) 표시된 사진&#10;&#10;AI가 생성한 콘텐츠는 부정확할 수 있습니다.">
                      <a:extLst>
                        <a:ext uri="{FF2B5EF4-FFF2-40B4-BE49-F238E27FC236}">
                          <a16:creationId xmlns:a16="http://schemas.microsoft.com/office/drawing/2014/main" id="{EE423B70-8373-FA6C-BE55-ED3B02B16E50}"/>
                        </a:ext>
                      </a:extLst>
                    </pic:cNvPr>
                    <pic:cNvPicPr>
                      <a:picLocks noChangeAspect="1"/>
                    </pic:cNvPicPr>
                  </pic:nvPicPr>
                  <pic:blipFill rotWithShape="1">
                    <a:blip r:embed="rId241"/>
                    <a:srcRect t="5040" b="8202"/>
                    <a:stretch/>
                  </pic:blipFill>
                  <pic:spPr bwMode="auto">
                    <a:xfrm>
                      <a:off x="0" y="0"/>
                      <a:ext cx="2609789" cy="3119156"/>
                    </a:xfrm>
                    <a:prstGeom prst="rect">
                      <a:avLst/>
                    </a:prstGeom>
                    <a:ln>
                      <a:noFill/>
                    </a:ln>
                    <a:extLst>
                      <a:ext uri="{53640926-AAD7-44D8-BBD7-CCE9431645EC}">
                        <a14:shadowObscured xmlns:a14="http://schemas.microsoft.com/office/drawing/2010/main"/>
                      </a:ext>
                    </a:extLst>
                  </pic:spPr>
                </pic:pic>
              </a:graphicData>
            </a:graphic>
          </wp:inline>
        </w:drawing>
      </w:r>
    </w:p>
    <w:p w14:paraId="25B1FBE7" w14:textId="77777777" w:rsidR="00482A3C" w:rsidRPr="00005A6E" w:rsidRDefault="00482A3C" w:rsidP="00482A3C">
      <w:r w:rsidRPr="00005A6E">
        <w:t xml:space="preserve">In the </w:t>
      </w:r>
      <w:r w:rsidRPr="00005A6E">
        <w:rPr>
          <w:b/>
          <w:bCs/>
        </w:rPr>
        <w:t>Chart options</w:t>
      </w:r>
      <w:r w:rsidRPr="00005A6E">
        <w:t xml:space="preserve"> section, users must choose a </w:t>
      </w:r>
      <w:r w:rsidRPr="00005A6E">
        <w:rPr>
          <w:b/>
          <w:bCs/>
        </w:rPr>
        <w:t>Display method</w:t>
      </w:r>
      <w:r>
        <w:rPr>
          <w:rFonts w:hint="eastAsia"/>
        </w:rPr>
        <w:t xml:space="preserve"> </w:t>
      </w:r>
      <w:r w:rsidRPr="00005A6E">
        <w:t xml:space="preserve">to determine how data points are rendered. The </w:t>
      </w:r>
      <w:r w:rsidRPr="00005A6E">
        <w:rPr>
          <w:b/>
          <w:bCs/>
        </w:rPr>
        <w:t>Time Scale Variable</w:t>
      </w:r>
      <w:r w:rsidRPr="00005A6E">
        <w:t xml:space="preserve"> </w:t>
      </w:r>
      <w:r>
        <w:rPr>
          <w:rFonts w:hint="eastAsia"/>
        </w:rPr>
        <w:t xml:space="preserve">is set as </w:t>
      </w:r>
      <w:r>
        <w:rPr>
          <w:rFonts w:hint="eastAsia"/>
          <w:i/>
          <w:iCs/>
        </w:rPr>
        <w:t xml:space="preserve">Data Index </w:t>
      </w:r>
      <w:r>
        <w:rPr>
          <w:rFonts w:hint="eastAsia"/>
        </w:rPr>
        <w:t>as default but can be specified if the dataset contains date type variable</w:t>
      </w:r>
      <w:r w:rsidRPr="00005A6E">
        <w:t xml:space="preserve">. Users can also choose to enable </w:t>
      </w:r>
      <w:r w:rsidRPr="00005A6E">
        <w:rPr>
          <w:b/>
          <w:bCs/>
        </w:rPr>
        <w:t>Create Axis for Each Variable</w:t>
      </w:r>
      <w:r w:rsidRPr="00005A6E">
        <w:t xml:space="preserve"> or </w:t>
      </w:r>
      <w:r w:rsidRPr="00005A6E">
        <w:rPr>
          <w:b/>
          <w:bCs/>
        </w:rPr>
        <w:t>Separate Y-Axis for Each Variable</w:t>
      </w:r>
      <w:r w:rsidRPr="00005A6E">
        <w:t xml:space="preserve"> depending on whether the variables should share a single axis or have individual scales, which is helpful when comparing variables with different ranges. Under </w:t>
      </w:r>
      <w:r w:rsidRPr="00005A6E">
        <w:rPr>
          <w:b/>
          <w:bCs/>
        </w:rPr>
        <w:t>Group Variable Options</w:t>
      </w:r>
      <w:r w:rsidRPr="00005A6E">
        <w:t xml:space="preserve">, up to five </w:t>
      </w:r>
      <w:r w:rsidRPr="00005A6E">
        <w:rPr>
          <w:b/>
          <w:bCs/>
        </w:rPr>
        <w:t>Group Variables</w:t>
      </w:r>
      <w:r w:rsidRPr="00005A6E">
        <w:t xml:space="preserve"> can be assigned to display separate series or lines by group, or users may leave </w:t>
      </w:r>
      <w:r w:rsidRPr="00005A6E">
        <w:rPr>
          <w:b/>
          <w:bCs/>
        </w:rPr>
        <w:t>Group Display</w:t>
      </w:r>
      <w:r w:rsidRPr="00005A6E">
        <w:t xml:space="preserve"> set to </w:t>
      </w:r>
      <w:r w:rsidRPr="00005A6E">
        <w:rPr>
          <w:i/>
          <w:iCs/>
        </w:rPr>
        <w:t>Do not use groups</w:t>
      </w:r>
      <w:r w:rsidRPr="00005A6E">
        <w:t xml:space="preserve"> for unified plotting. The </w:t>
      </w:r>
      <w:r w:rsidRPr="00005A6E">
        <w:rPr>
          <w:b/>
          <w:bCs/>
        </w:rPr>
        <w:t>User-defined maximum/minimum</w:t>
      </w:r>
      <w:r w:rsidRPr="00005A6E">
        <w:t xml:space="preserve"> section allows manual control of the Y-axis range by toggling the </w:t>
      </w:r>
      <w:r w:rsidRPr="00005A6E">
        <w:rPr>
          <w:b/>
          <w:bCs/>
        </w:rPr>
        <w:t>Y-axis</w:t>
      </w:r>
      <w:r w:rsidRPr="00005A6E">
        <w:t xml:space="preserve"> setting to "Yes" and specifying minimum and maximum values. In the </w:t>
      </w:r>
      <w:r w:rsidRPr="00005A6E">
        <w:rPr>
          <w:b/>
          <w:bCs/>
        </w:rPr>
        <w:t>Select Y Variable</w:t>
      </w:r>
      <w:r w:rsidRPr="00005A6E">
        <w:t xml:space="preserve"> section, users must select one or more continuous variables to be plotted along the Y-axis. To generate the chart, a time or index variable and at least one Y-variable must be selected. This node is ideal for monitoring trends, patterns, and fluctuations across time or process stages. </w:t>
      </w:r>
      <w:r w:rsidRPr="00756BAD">
        <w:t xml:space="preserve">For more detailed explanation of each property, please refer to the </w:t>
      </w:r>
      <w:r w:rsidRPr="00756BAD">
        <w:rPr>
          <w:i/>
          <w:iCs/>
        </w:rPr>
        <w:t>Node Properties</w:t>
      </w:r>
      <w:r w:rsidRPr="00756BAD">
        <w:t xml:space="preserve"> manual below.</w:t>
      </w:r>
    </w:p>
    <w:p w14:paraId="381995AD" w14:textId="77777777" w:rsidR="00482A3C" w:rsidRPr="00F64732" w:rsidRDefault="00482A3C" w:rsidP="00482A3C">
      <w:pPr>
        <w:pStyle w:val="4"/>
      </w:pPr>
      <w:r w:rsidRPr="00452275">
        <w:t>Node Properties</w:t>
      </w:r>
    </w:p>
    <w:tbl>
      <w:tblPr>
        <w:tblStyle w:val="ecminer"/>
        <w:tblW w:w="5000" w:type="pct"/>
        <w:tblLook w:val="00A0" w:firstRow="1" w:lastRow="0" w:firstColumn="1" w:lastColumn="0" w:noHBand="0" w:noVBand="0"/>
      </w:tblPr>
      <w:tblGrid>
        <w:gridCol w:w="2109"/>
        <w:gridCol w:w="1108"/>
        <w:gridCol w:w="3510"/>
        <w:gridCol w:w="1022"/>
        <w:gridCol w:w="1027"/>
      </w:tblGrid>
      <w:tr w:rsidR="00482A3C" w:rsidRPr="00F64732" w14:paraId="1A20CDFA" w14:textId="77777777" w:rsidTr="00D04EEB">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202" w:type="pct"/>
          </w:tcPr>
          <w:p w14:paraId="488FCFA2" w14:textId="77777777" w:rsidR="00482A3C" w:rsidRPr="00F64732" w:rsidRDefault="00482A3C" w:rsidP="00D04EEB">
            <w:pPr>
              <w:jc w:val="center"/>
              <w:rPr>
                <w:rFonts w:eastAsia="맑은 고딕"/>
                <w:b w:val="0"/>
              </w:rPr>
            </w:pPr>
            <w:r w:rsidRPr="00F64732">
              <w:rPr>
                <w:rFonts w:eastAsia="맑은 고딕"/>
              </w:rPr>
              <w:t>Property group</w:t>
            </w:r>
          </w:p>
        </w:tc>
        <w:tc>
          <w:tcPr>
            <w:tcW w:w="631" w:type="pct"/>
          </w:tcPr>
          <w:p w14:paraId="501D661F"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 xml:space="preserve">Property </w:t>
            </w:r>
            <w:r w:rsidRPr="00F64732">
              <w:rPr>
                <w:rFonts w:eastAsia="맑은 고딕"/>
              </w:rPr>
              <w:lastRenderedPageBreak/>
              <w:t>Name</w:t>
            </w:r>
          </w:p>
        </w:tc>
        <w:tc>
          <w:tcPr>
            <w:tcW w:w="2000" w:type="pct"/>
          </w:tcPr>
          <w:p w14:paraId="12E39F2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lastRenderedPageBreak/>
              <w:t>Description</w:t>
            </w:r>
          </w:p>
        </w:tc>
        <w:tc>
          <w:tcPr>
            <w:tcW w:w="582" w:type="pct"/>
          </w:tcPr>
          <w:p w14:paraId="415DB0F3"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Misc.</w:t>
            </w:r>
          </w:p>
        </w:tc>
        <w:tc>
          <w:tcPr>
            <w:tcW w:w="585" w:type="pct"/>
          </w:tcPr>
          <w:p w14:paraId="425A37F0"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rPr>
            </w:pPr>
            <w:r w:rsidRPr="00F64732">
              <w:rPr>
                <w:rFonts w:eastAsia="맑은 고딕"/>
              </w:rPr>
              <w:t>Note</w:t>
            </w:r>
          </w:p>
        </w:tc>
      </w:tr>
      <w:tr w:rsidR="00482A3C" w:rsidRPr="00F64732" w14:paraId="005C005F" w14:textId="77777777" w:rsidTr="00D04EEB">
        <w:trPr>
          <w:trHeight w:val="472"/>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778AB6D9" w14:textId="77777777" w:rsidR="00482A3C" w:rsidRPr="00F64732" w:rsidRDefault="00482A3C" w:rsidP="00D04EEB">
            <w:pPr>
              <w:jc w:val="center"/>
              <w:rPr>
                <w:rFonts w:eastAsia="맑은 고딕"/>
                <w:b w:val="0"/>
              </w:rPr>
            </w:pPr>
            <w:r w:rsidRPr="00F64732">
              <w:rPr>
                <w:rFonts w:eastAsia="맑은 고딕"/>
              </w:rPr>
              <w:t>Chart options</w:t>
            </w:r>
          </w:p>
        </w:tc>
        <w:tc>
          <w:tcPr>
            <w:tcW w:w="631" w:type="pct"/>
          </w:tcPr>
          <w:p w14:paraId="1F95AA8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Display method</w:t>
            </w:r>
          </w:p>
        </w:tc>
        <w:tc>
          <w:tcPr>
            <w:tcW w:w="2000" w:type="pct"/>
          </w:tcPr>
          <w:p w14:paraId="4BBBD51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w:t>
            </w:r>
            <w:r w:rsidRPr="00F64732">
              <w:rPr>
                <w:rFonts w:eastAsia="맑은 고딕"/>
              </w:rPr>
              <w:t>: Plot the data at each observation time as dots.</w:t>
            </w:r>
          </w:p>
          <w:p w14:paraId="7FEA70E0"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Line:</w:t>
            </w:r>
            <w:r w:rsidRPr="00F64732">
              <w:rPr>
                <w:rFonts w:eastAsia="맑은 고딕"/>
              </w:rPr>
              <w:t xml:space="preserve"> Draw a line connecting the values from before and after.</w:t>
            </w:r>
          </w:p>
          <w:p w14:paraId="5FF930F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b/>
                <w:bCs/>
              </w:rPr>
              <w:t>Points with line</w:t>
            </w:r>
            <w:r w:rsidRPr="00F64732">
              <w:rPr>
                <w:rFonts w:eastAsia="맑은 고딕"/>
              </w:rPr>
              <w:t>: Plot the data as points at each observation time and connect them with lines.</w:t>
            </w:r>
          </w:p>
        </w:tc>
        <w:tc>
          <w:tcPr>
            <w:tcW w:w="582" w:type="pct"/>
          </w:tcPr>
          <w:p w14:paraId="75D779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66525A3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Points, Line, Points with line</w:t>
            </w:r>
          </w:p>
        </w:tc>
      </w:tr>
      <w:tr w:rsidR="00482A3C" w:rsidRPr="00F64732" w14:paraId="771CF520" w14:textId="77777777" w:rsidTr="00D04EEB">
        <w:trPr>
          <w:trHeight w:val="383"/>
        </w:trPr>
        <w:tc>
          <w:tcPr>
            <w:cnfStyle w:val="001000000000" w:firstRow="0" w:lastRow="0" w:firstColumn="1" w:lastColumn="0" w:oddVBand="0" w:evenVBand="0" w:oddHBand="0" w:evenHBand="0" w:firstRowFirstColumn="0" w:firstRowLastColumn="0" w:lastRowFirstColumn="0" w:lastRowLastColumn="0"/>
            <w:tcW w:w="1202" w:type="pct"/>
            <w:vMerge/>
          </w:tcPr>
          <w:p w14:paraId="6486F0CF" w14:textId="77777777" w:rsidR="00482A3C" w:rsidRPr="00F64732" w:rsidRDefault="00482A3C" w:rsidP="00D04EEB">
            <w:pPr>
              <w:jc w:val="center"/>
              <w:rPr>
                <w:rFonts w:eastAsia="맑은 고딕"/>
              </w:rPr>
            </w:pPr>
          </w:p>
        </w:tc>
        <w:tc>
          <w:tcPr>
            <w:tcW w:w="631" w:type="pct"/>
          </w:tcPr>
          <w:p w14:paraId="27D12D2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Create Axis for Each Variable</w:t>
            </w:r>
          </w:p>
        </w:tc>
        <w:tc>
          <w:tcPr>
            <w:tcW w:w="2000" w:type="pct"/>
          </w:tcPr>
          <w:p w14:paraId="1EBE5EB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whether to display the Y variable in separate charts for each variable or in a single combined chart.</w:t>
            </w:r>
          </w:p>
        </w:tc>
        <w:tc>
          <w:tcPr>
            <w:tcW w:w="582" w:type="pct"/>
          </w:tcPr>
          <w:p w14:paraId="0843ECF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30E5B35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2A16F38F" w14:textId="77777777" w:rsidTr="00D04EEB">
        <w:trPr>
          <w:trHeight w:val="437"/>
        </w:trPr>
        <w:tc>
          <w:tcPr>
            <w:cnfStyle w:val="001000000000" w:firstRow="0" w:lastRow="0" w:firstColumn="1" w:lastColumn="0" w:oddVBand="0" w:evenVBand="0" w:oddHBand="0" w:evenHBand="0" w:firstRowFirstColumn="0" w:firstRowLastColumn="0" w:lastRowFirstColumn="0" w:lastRowLastColumn="0"/>
            <w:tcW w:w="1202" w:type="pct"/>
            <w:vMerge/>
          </w:tcPr>
          <w:p w14:paraId="2CF4D080" w14:textId="77777777" w:rsidR="00482A3C" w:rsidRPr="00F64732" w:rsidRDefault="00482A3C" w:rsidP="00D04EEB">
            <w:pPr>
              <w:jc w:val="center"/>
              <w:rPr>
                <w:rFonts w:eastAsia="맑은 고딕"/>
              </w:rPr>
            </w:pPr>
          </w:p>
        </w:tc>
        <w:tc>
          <w:tcPr>
            <w:tcW w:w="631" w:type="pct"/>
          </w:tcPr>
          <w:p w14:paraId="46EF8C5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Y-Axis for Each Variable</w:t>
            </w:r>
          </w:p>
        </w:tc>
        <w:tc>
          <w:tcPr>
            <w:tcW w:w="2000" w:type="pct"/>
          </w:tcPr>
          <w:p w14:paraId="6EE827F8"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When </w:t>
            </w:r>
            <w:r w:rsidRPr="00F64732">
              <w:rPr>
                <w:rFonts w:eastAsia="맑은 고딕"/>
                <w:b/>
                <w:bCs/>
              </w:rPr>
              <w:t>Separate Y-Axis for Each Variable</w:t>
            </w:r>
            <w:r w:rsidRPr="00F64732">
              <w:rPr>
                <w:rFonts w:eastAsia="맑은 고딕"/>
              </w:rPr>
              <w:t xml:space="preserve"> is set to </w:t>
            </w:r>
            <w:r w:rsidRPr="00F64732">
              <w:rPr>
                <w:rFonts w:eastAsia="맑은 고딕"/>
                <w:b/>
                <w:bCs/>
              </w:rPr>
              <w:t>No, s</w:t>
            </w:r>
            <w:r w:rsidRPr="00F64732">
              <w:rPr>
                <w:rFonts w:eastAsia="맑은 고딕"/>
              </w:rPr>
              <w:t xml:space="preserve">pecify whether to use a separate Y axis or a single axis </w:t>
            </w:r>
          </w:p>
        </w:tc>
        <w:tc>
          <w:tcPr>
            <w:tcW w:w="582" w:type="pct"/>
          </w:tcPr>
          <w:p w14:paraId="5B5235A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BE20CE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52236776" w14:textId="77777777" w:rsidTr="00D04EEB">
        <w:trPr>
          <w:trHeight w:val="890"/>
        </w:trPr>
        <w:tc>
          <w:tcPr>
            <w:cnfStyle w:val="001000000000" w:firstRow="0" w:lastRow="0" w:firstColumn="1" w:lastColumn="0" w:oddVBand="0" w:evenVBand="0" w:oddHBand="0" w:evenHBand="0" w:firstRowFirstColumn="0" w:firstRowLastColumn="0" w:lastRowFirstColumn="0" w:lastRowLastColumn="0"/>
            <w:tcW w:w="1202" w:type="pct"/>
            <w:vMerge/>
          </w:tcPr>
          <w:p w14:paraId="4D8A7A68" w14:textId="77777777" w:rsidR="00482A3C" w:rsidRPr="00F64732" w:rsidRDefault="00482A3C" w:rsidP="00D04EEB">
            <w:pPr>
              <w:jc w:val="center"/>
              <w:rPr>
                <w:rFonts w:eastAsia="맑은 고딕"/>
              </w:rPr>
            </w:pPr>
          </w:p>
        </w:tc>
        <w:tc>
          <w:tcPr>
            <w:tcW w:w="631" w:type="pct"/>
          </w:tcPr>
          <w:p w14:paraId="5486D03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Time Scale Variable</w:t>
            </w:r>
          </w:p>
        </w:tc>
        <w:tc>
          <w:tcPr>
            <w:tcW w:w="2000" w:type="pct"/>
          </w:tcPr>
          <w:p w14:paraId="52EF4937"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For </w:t>
            </w:r>
            <w:r w:rsidRPr="00F64732">
              <w:rPr>
                <w:rFonts w:eastAsia="맑은 고딕"/>
                <w:b/>
                <w:bCs/>
              </w:rPr>
              <w:t>Time Series</w:t>
            </w:r>
            <w:r w:rsidRPr="00F64732">
              <w:rPr>
                <w:rFonts w:eastAsia="맑은 고딕"/>
              </w:rPr>
              <w:t xml:space="preserve"> </w:t>
            </w:r>
            <w:r w:rsidRPr="00F64732">
              <w:rPr>
                <w:rFonts w:eastAsia="맑은 고딕"/>
                <w:b/>
                <w:bCs/>
              </w:rPr>
              <w:t>Y</w:t>
            </w:r>
            <w:r w:rsidRPr="00F64732">
              <w:rPr>
                <w:rFonts w:eastAsia="맑은 고딕"/>
              </w:rPr>
              <w:t>, specify the time scale variable to use for the X-axis. Use the Data Index if a time scale variable does not exist.</w:t>
            </w:r>
          </w:p>
        </w:tc>
        <w:tc>
          <w:tcPr>
            <w:tcW w:w="582" w:type="pct"/>
          </w:tcPr>
          <w:p w14:paraId="40D89E65"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5141533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5B7DD823" w14:textId="77777777" w:rsidTr="00D04EEB">
        <w:trPr>
          <w:trHeight w:val="1777"/>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3344EFF6" w14:textId="77777777" w:rsidR="00482A3C" w:rsidRPr="00F64732" w:rsidRDefault="00482A3C" w:rsidP="00D04EEB">
            <w:pPr>
              <w:jc w:val="center"/>
              <w:rPr>
                <w:rFonts w:eastAsia="맑은 고딕"/>
                <w:b w:val="0"/>
              </w:rPr>
            </w:pPr>
            <w:r w:rsidRPr="00F64732">
              <w:rPr>
                <w:rFonts w:eastAsia="맑은 고딕"/>
              </w:rPr>
              <w:t>Group Variable Options</w:t>
            </w:r>
          </w:p>
        </w:tc>
        <w:tc>
          <w:tcPr>
            <w:tcW w:w="631" w:type="pct"/>
          </w:tcPr>
          <w:p w14:paraId="76B67EE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Display</w:t>
            </w:r>
          </w:p>
        </w:tc>
        <w:tc>
          <w:tcPr>
            <w:tcW w:w="2000" w:type="pct"/>
          </w:tcPr>
          <w:p w14:paraId="522ED874"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Specify how to display data groups. </w:t>
            </w:r>
          </w:p>
        </w:tc>
        <w:tc>
          <w:tcPr>
            <w:tcW w:w="582" w:type="pct"/>
          </w:tcPr>
          <w:p w14:paraId="6A32BC1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Optional</w:t>
            </w:r>
          </w:p>
        </w:tc>
        <w:tc>
          <w:tcPr>
            <w:tcW w:w="585" w:type="pct"/>
          </w:tcPr>
          <w:p w14:paraId="3765E7E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Separate by Series, Color by category, Display as Label</w:t>
            </w:r>
          </w:p>
        </w:tc>
      </w:tr>
      <w:tr w:rsidR="00482A3C" w:rsidRPr="00F64732" w14:paraId="3E3DAF72" w14:textId="77777777" w:rsidTr="00D04EEB">
        <w:trPr>
          <w:trHeight w:val="106"/>
        </w:trPr>
        <w:tc>
          <w:tcPr>
            <w:cnfStyle w:val="001000000000" w:firstRow="0" w:lastRow="0" w:firstColumn="1" w:lastColumn="0" w:oddVBand="0" w:evenVBand="0" w:oddHBand="0" w:evenHBand="0" w:firstRowFirstColumn="0" w:firstRowLastColumn="0" w:lastRowFirstColumn="0" w:lastRowLastColumn="0"/>
            <w:tcW w:w="1202" w:type="pct"/>
            <w:vMerge/>
          </w:tcPr>
          <w:p w14:paraId="05D9AD68" w14:textId="77777777" w:rsidR="00482A3C" w:rsidRPr="00F64732" w:rsidRDefault="00482A3C" w:rsidP="00D04EEB">
            <w:pPr>
              <w:jc w:val="center"/>
              <w:rPr>
                <w:rFonts w:eastAsia="맑은 고딕"/>
                <w:b w:val="0"/>
              </w:rPr>
            </w:pPr>
          </w:p>
        </w:tc>
        <w:tc>
          <w:tcPr>
            <w:tcW w:w="631" w:type="pct"/>
          </w:tcPr>
          <w:p w14:paraId="0ADE177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#1</w:t>
            </w:r>
          </w:p>
        </w:tc>
        <w:tc>
          <w:tcPr>
            <w:tcW w:w="2000" w:type="pct"/>
          </w:tcPr>
          <w:p w14:paraId="05372246"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first group variable.</w:t>
            </w:r>
          </w:p>
        </w:tc>
        <w:tc>
          <w:tcPr>
            <w:tcW w:w="582" w:type="pct"/>
          </w:tcPr>
          <w:p w14:paraId="2F2A9C71"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0C059B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2491ED06" w14:textId="77777777" w:rsidTr="00D04EEB">
        <w:trPr>
          <w:trHeight w:val="226"/>
        </w:trPr>
        <w:tc>
          <w:tcPr>
            <w:cnfStyle w:val="001000000000" w:firstRow="0" w:lastRow="0" w:firstColumn="1" w:lastColumn="0" w:oddVBand="0" w:evenVBand="0" w:oddHBand="0" w:evenHBand="0" w:firstRowFirstColumn="0" w:firstRowLastColumn="0" w:lastRowFirstColumn="0" w:lastRowLastColumn="0"/>
            <w:tcW w:w="1202" w:type="pct"/>
            <w:vMerge/>
          </w:tcPr>
          <w:p w14:paraId="5F808194" w14:textId="77777777" w:rsidR="00482A3C" w:rsidRPr="00F64732" w:rsidRDefault="00482A3C" w:rsidP="00D04EEB">
            <w:pPr>
              <w:jc w:val="center"/>
              <w:rPr>
                <w:rFonts w:eastAsia="맑은 고딕"/>
                <w:b w:val="0"/>
              </w:rPr>
            </w:pPr>
          </w:p>
        </w:tc>
        <w:tc>
          <w:tcPr>
            <w:tcW w:w="631" w:type="pct"/>
          </w:tcPr>
          <w:p w14:paraId="5FF7EA7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#2</w:t>
            </w:r>
          </w:p>
        </w:tc>
        <w:tc>
          <w:tcPr>
            <w:tcW w:w="2000" w:type="pct"/>
          </w:tcPr>
          <w:p w14:paraId="44EA15E5"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second group variable.</w:t>
            </w:r>
          </w:p>
        </w:tc>
        <w:tc>
          <w:tcPr>
            <w:tcW w:w="582" w:type="pct"/>
          </w:tcPr>
          <w:p w14:paraId="6356BD0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19F3A7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1FC4DE5" w14:textId="77777777" w:rsidTr="00D04EEB">
        <w:trPr>
          <w:trHeight w:val="63"/>
        </w:trPr>
        <w:tc>
          <w:tcPr>
            <w:cnfStyle w:val="001000000000" w:firstRow="0" w:lastRow="0" w:firstColumn="1" w:lastColumn="0" w:oddVBand="0" w:evenVBand="0" w:oddHBand="0" w:evenHBand="0" w:firstRowFirstColumn="0" w:firstRowLastColumn="0" w:lastRowFirstColumn="0" w:lastRowLastColumn="0"/>
            <w:tcW w:w="1202" w:type="pct"/>
            <w:vMerge/>
          </w:tcPr>
          <w:p w14:paraId="0D3ECF35" w14:textId="77777777" w:rsidR="00482A3C" w:rsidRPr="00F64732" w:rsidRDefault="00482A3C" w:rsidP="00D04EEB">
            <w:pPr>
              <w:jc w:val="center"/>
              <w:rPr>
                <w:rFonts w:eastAsia="맑은 고딕"/>
                <w:b w:val="0"/>
              </w:rPr>
            </w:pPr>
          </w:p>
        </w:tc>
        <w:tc>
          <w:tcPr>
            <w:tcW w:w="631" w:type="pct"/>
          </w:tcPr>
          <w:p w14:paraId="3D9FD76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#3</w:t>
            </w:r>
          </w:p>
        </w:tc>
        <w:tc>
          <w:tcPr>
            <w:tcW w:w="2000" w:type="pct"/>
          </w:tcPr>
          <w:p w14:paraId="38187320"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third group variable.</w:t>
            </w:r>
          </w:p>
        </w:tc>
        <w:tc>
          <w:tcPr>
            <w:tcW w:w="582" w:type="pct"/>
          </w:tcPr>
          <w:p w14:paraId="1D05562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70C6497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411E54AB" w14:textId="77777777" w:rsidTr="00D04EEB">
        <w:trPr>
          <w:trHeight w:val="197"/>
        </w:trPr>
        <w:tc>
          <w:tcPr>
            <w:cnfStyle w:val="001000000000" w:firstRow="0" w:lastRow="0" w:firstColumn="1" w:lastColumn="0" w:oddVBand="0" w:evenVBand="0" w:oddHBand="0" w:evenHBand="0" w:firstRowFirstColumn="0" w:firstRowLastColumn="0" w:lastRowFirstColumn="0" w:lastRowLastColumn="0"/>
            <w:tcW w:w="1202" w:type="pct"/>
            <w:vMerge/>
          </w:tcPr>
          <w:p w14:paraId="4744F593" w14:textId="77777777" w:rsidR="00482A3C" w:rsidRPr="00F64732" w:rsidRDefault="00482A3C" w:rsidP="00D04EEB">
            <w:pPr>
              <w:jc w:val="center"/>
              <w:rPr>
                <w:rFonts w:eastAsia="맑은 고딕"/>
                <w:b w:val="0"/>
              </w:rPr>
            </w:pPr>
          </w:p>
        </w:tc>
        <w:tc>
          <w:tcPr>
            <w:tcW w:w="631" w:type="pct"/>
          </w:tcPr>
          <w:p w14:paraId="3B8DE8C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 xml:space="preserve">Group </w:t>
            </w:r>
            <w:r w:rsidRPr="00F64732">
              <w:rPr>
                <w:rFonts w:eastAsia="맑은 고딕"/>
              </w:rPr>
              <w:lastRenderedPageBreak/>
              <w:t>Variable #4</w:t>
            </w:r>
          </w:p>
        </w:tc>
        <w:tc>
          <w:tcPr>
            <w:tcW w:w="2000" w:type="pct"/>
          </w:tcPr>
          <w:p w14:paraId="4E2761F2"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lastRenderedPageBreak/>
              <w:t>Select the fourth group variable.</w:t>
            </w:r>
          </w:p>
        </w:tc>
        <w:tc>
          <w:tcPr>
            <w:tcW w:w="582" w:type="pct"/>
          </w:tcPr>
          <w:p w14:paraId="57E56A56"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72D54E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716F65C0" w14:textId="77777777" w:rsidTr="00D04EEB">
        <w:trPr>
          <w:trHeight w:val="188"/>
        </w:trPr>
        <w:tc>
          <w:tcPr>
            <w:cnfStyle w:val="001000000000" w:firstRow="0" w:lastRow="0" w:firstColumn="1" w:lastColumn="0" w:oddVBand="0" w:evenVBand="0" w:oddHBand="0" w:evenHBand="0" w:firstRowFirstColumn="0" w:firstRowLastColumn="0" w:lastRowFirstColumn="0" w:lastRowLastColumn="0"/>
            <w:tcW w:w="1202" w:type="pct"/>
            <w:vMerge/>
          </w:tcPr>
          <w:p w14:paraId="43A2F38C" w14:textId="77777777" w:rsidR="00482A3C" w:rsidRPr="00F64732" w:rsidRDefault="00482A3C" w:rsidP="00D04EEB">
            <w:pPr>
              <w:jc w:val="center"/>
              <w:rPr>
                <w:rFonts w:eastAsia="맑은 고딕"/>
                <w:b w:val="0"/>
              </w:rPr>
            </w:pPr>
          </w:p>
        </w:tc>
        <w:tc>
          <w:tcPr>
            <w:tcW w:w="631" w:type="pct"/>
          </w:tcPr>
          <w:p w14:paraId="5D660A0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Group Variable #5</w:t>
            </w:r>
          </w:p>
        </w:tc>
        <w:tc>
          <w:tcPr>
            <w:tcW w:w="2000" w:type="pct"/>
          </w:tcPr>
          <w:p w14:paraId="2E9B1239" w14:textId="77777777" w:rsidR="00482A3C" w:rsidRPr="00F64732"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fifth group variable.</w:t>
            </w:r>
          </w:p>
        </w:tc>
        <w:tc>
          <w:tcPr>
            <w:tcW w:w="582" w:type="pct"/>
          </w:tcPr>
          <w:p w14:paraId="0E16D53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1CFEAE3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6903318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val="restart"/>
          </w:tcPr>
          <w:p w14:paraId="599F5FCC" w14:textId="77777777" w:rsidR="00482A3C" w:rsidRPr="00F64732" w:rsidRDefault="00482A3C" w:rsidP="00D04EEB">
            <w:pPr>
              <w:jc w:val="center"/>
              <w:rPr>
                <w:rFonts w:eastAsia="맑은 고딕"/>
                <w:b w:val="0"/>
              </w:rPr>
            </w:pPr>
            <w:r w:rsidRPr="00F64732">
              <w:rPr>
                <w:rFonts w:eastAsia="맑은 고딕"/>
              </w:rPr>
              <w:t>User-defined maximum/minimum</w:t>
            </w:r>
          </w:p>
        </w:tc>
        <w:tc>
          <w:tcPr>
            <w:tcW w:w="631" w:type="pct"/>
          </w:tcPr>
          <w:p w14:paraId="522B086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w:t>
            </w:r>
          </w:p>
        </w:tc>
        <w:tc>
          <w:tcPr>
            <w:tcW w:w="2000" w:type="pct"/>
          </w:tcPr>
          <w:p w14:paraId="57EF05FA"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Decide whether to use manually specified Y-axis values.</w:t>
            </w:r>
          </w:p>
        </w:tc>
        <w:tc>
          <w:tcPr>
            <w:tcW w:w="582" w:type="pct"/>
          </w:tcPr>
          <w:p w14:paraId="07C5337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3355434A"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Yes, No</w:t>
            </w:r>
          </w:p>
        </w:tc>
      </w:tr>
      <w:tr w:rsidR="00482A3C" w:rsidRPr="00F64732" w14:paraId="768D0B7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3A907C29" w14:textId="77777777" w:rsidR="00482A3C" w:rsidRPr="00F64732" w:rsidRDefault="00482A3C" w:rsidP="00D04EEB">
            <w:pPr>
              <w:jc w:val="center"/>
              <w:rPr>
                <w:rFonts w:eastAsia="맑은 고딕"/>
              </w:rPr>
            </w:pPr>
          </w:p>
        </w:tc>
        <w:tc>
          <w:tcPr>
            <w:tcW w:w="631" w:type="pct"/>
          </w:tcPr>
          <w:p w14:paraId="53F8027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minimum</w:t>
            </w:r>
          </w:p>
        </w:tc>
        <w:tc>
          <w:tcPr>
            <w:tcW w:w="2000" w:type="pct"/>
          </w:tcPr>
          <w:p w14:paraId="6C846E3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Minimum value of Y-axis</w:t>
            </w:r>
          </w:p>
        </w:tc>
        <w:tc>
          <w:tcPr>
            <w:tcW w:w="582" w:type="pct"/>
          </w:tcPr>
          <w:p w14:paraId="2F844683"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0091DB0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561ECE2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1202" w:type="pct"/>
            <w:vMerge/>
          </w:tcPr>
          <w:p w14:paraId="1BFD9F3D" w14:textId="77777777" w:rsidR="00482A3C" w:rsidRPr="00F64732" w:rsidRDefault="00482A3C" w:rsidP="00D04EEB">
            <w:pPr>
              <w:jc w:val="center"/>
              <w:rPr>
                <w:rFonts w:eastAsia="맑은 고딕"/>
              </w:rPr>
            </w:pPr>
          </w:p>
        </w:tc>
        <w:tc>
          <w:tcPr>
            <w:tcW w:w="631" w:type="pct"/>
          </w:tcPr>
          <w:p w14:paraId="6BD29F6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Y-axis maximum</w:t>
            </w:r>
          </w:p>
        </w:tc>
        <w:tc>
          <w:tcPr>
            <w:tcW w:w="2000" w:type="pct"/>
          </w:tcPr>
          <w:p w14:paraId="0A3B289D"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Maximum value of Y-axis</w:t>
            </w:r>
          </w:p>
        </w:tc>
        <w:tc>
          <w:tcPr>
            <w:tcW w:w="582" w:type="pct"/>
          </w:tcPr>
          <w:p w14:paraId="1A91C702"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c>
          <w:tcPr>
            <w:tcW w:w="585" w:type="pct"/>
          </w:tcPr>
          <w:p w14:paraId="658C658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Real Number</w:t>
            </w:r>
          </w:p>
        </w:tc>
      </w:tr>
      <w:tr w:rsidR="00482A3C" w:rsidRPr="00F64732" w14:paraId="55778CB3" w14:textId="77777777" w:rsidTr="00D04EEB">
        <w:trPr>
          <w:trHeight w:val="765"/>
        </w:trPr>
        <w:tc>
          <w:tcPr>
            <w:cnfStyle w:val="001000000000" w:firstRow="0" w:lastRow="0" w:firstColumn="1" w:lastColumn="0" w:oddVBand="0" w:evenVBand="0" w:oddHBand="0" w:evenHBand="0" w:firstRowFirstColumn="0" w:firstRowLastColumn="0" w:lastRowFirstColumn="0" w:lastRowLastColumn="0"/>
            <w:tcW w:w="1202" w:type="pct"/>
          </w:tcPr>
          <w:p w14:paraId="76D82C52" w14:textId="77777777" w:rsidR="00482A3C" w:rsidRPr="00F64732" w:rsidRDefault="00482A3C" w:rsidP="00D04EEB">
            <w:pPr>
              <w:jc w:val="center"/>
              <w:rPr>
                <w:rFonts w:eastAsia="맑은 고딕"/>
                <w:b w:val="0"/>
                <w:bCs w:val="0"/>
              </w:rPr>
            </w:pPr>
            <w:r w:rsidRPr="00F64732">
              <w:rPr>
                <w:rFonts w:eastAsia="맑은 고딕"/>
              </w:rPr>
              <w:t>Select Variables</w:t>
            </w:r>
          </w:p>
        </w:tc>
        <w:tc>
          <w:tcPr>
            <w:tcW w:w="631" w:type="pct"/>
          </w:tcPr>
          <w:p w14:paraId="5E294AC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Variable list</w:t>
            </w:r>
          </w:p>
        </w:tc>
        <w:tc>
          <w:tcPr>
            <w:tcW w:w="2000" w:type="pct"/>
          </w:tcPr>
          <w:p w14:paraId="7126EABE" w14:textId="77777777" w:rsidR="00482A3C" w:rsidRPr="00F64732" w:rsidRDefault="00482A3C" w:rsidP="00D04EEB">
            <w:pPr>
              <w:spacing w:line="480" w:lineRule="auto"/>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Specify the variables to be plotted.</w:t>
            </w:r>
          </w:p>
        </w:tc>
        <w:tc>
          <w:tcPr>
            <w:tcW w:w="582" w:type="pct"/>
          </w:tcPr>
          <w:p w14:paraId="7D08602C"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585" w:type="pct"/>
          </w:tcPr>
          <w:p w14:paraId="455E8094"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665D8E2F" w14:textId="77777777" w:rsidR="00482A3C" w:rsidRPr="00F64732" w:rsidRDefault="00482A3C" w:rsidP="00482A3C">
      <w:pPr>
        <w:jc w:val="both"/>
      </w:pPr>
    </w:p>
    <w:p w14:paraId="2E249524" w14:textId="77777777" w:rsidR="00482A3C" w:rsidRPr="00326987" w:rsidRDefault="00482A3C" w:rsidP="00482A3C">
      <w:pPr>
        <w:pStyle w:val="4"/>
        <w:rPr>
          <w:rFonts w:eastAsiaTheme="minorEastAsia"/>
        </w:rPr>
      </w:pPr>
      <w:r w:rsidRPr="00F64732">
        <w:t>Output plots</w:t>
      </w:r>
    </w:p>
    <w:p w14:paraId="4C7A476A" w14:textId="77777777" w:rsidR="00482A3C" w:rsidRPr="006D1D03" w:rsidRDefault="00482A3C" w:rsidP="00482A3C">
      <w:r w:rsidRPr="00F64732">
        <w:t xml:space="preserve">Time series chart for Y data in time scale. </w:t>
      </w:r>
    </w:p>
    <w:p w14:paraId="0A129656" w14:textId="77777777" w:rsidR="00482A3C" w:rsidRPr="00F64732" w:rsidRDefault="00482A3C" w:rsidP="00482A3C">
      <w:pPr>
        <w:pStyle w:val="a0"/>
        <w:numPr>
          <w:ilvl w:val="0"/>
          <w:numId w:val="0"/>
        </w:numPr>
        <w:ind w:left="440"/>
      </w:pPr>
      <w:r w:rsidRPr="00F64732">
        <w:rPr>
          <w:noProof/>
        </w:rPr>
        <w:drawing>
          <wp:inline distT="0" distB="0" distL="0" distR="0" wp14:anchorId="6FC97A2D" wp14:editId="1F6101DE">
            <wp:extent cx="2589481" cy="1376119"/>
            <wp:effectExtent l="0" t="0" r="0" b="0"/>
            <wp:docPr id="1068" name="shape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2">
                      <a:extLst>
                        <a:ext uri="{28A0092B-C50C-407E-A947-70E740481C1C}">
                          <a14:useLocalDpi xmlns:a14="http://schemas.microsoft.com/office/drawing/2010/main" val="0"/>
                        </a:ext>
                      </a:extLst>
                    </a:blip>
                    <a:srcRect l="8460" t="27518" r="8095" b="4706"/>
                    <a:stretch>
                      <a:fillRect/>
                    </a:stretch>
                  </pic:blipFill>
                  <pic:spPr>
                    <a:xfrm>
                      <a:off x="0" y="0"/>
                      <a:ext cx="2589481" cy="1376119"/>
                    </a:xfrm>
                    <a:prstGeom prst="rect">
                      <a:avLst/>
                    </a:prstGeom>
                    <a:noFill/>
                    <a:ln w="3175">
                      <a:solidFill>
                        <a:sysClr val="windowText" lastClr="000000"/>
                      </a:solidFill>
                    </a:ln>
                  </pic:spPr>
                </pic:pic>
              </a:graphicData>
            </a:graphic>
          </wp:inline>
        </w:drawing>
      </w:r>
    </w:p>
    <w:p w14:paraId="061E1924" w14:textId="77777777" w:rsidR="00482A3C" w:rsidRDefault="00482A3C" w:rsidP="00482A3C">
      <w:pPr>
        <w:rPr>
          <w:noProof/>
        </w:rPr>
      </w:pPr>
    </w:p>
    <w:p w14:paraId="4BB740E3" w14:textId="77777777" w:rsidR="00482A3C" w:rsidRPr="00F64732" w:rsidRDefault="00482A3C" w:rsidP="00482A3C">
      <w:pPr>
        <w:rPr>
          <w:noProof/>
        </w:rPr>
      </w:pPr>
      <w:r>
        <w:rPr>
          <w:rFonts w:ascii="Arial" w:hAnsi="Arial" w:cs="Arial"/>
        </w:rPr>
        <w:pict w14:anchorId="3EC8FA75">
          <v:rect id="_x0000_i1734" style="width:439.3pt;height:1.5pt" o:hrstd="t" o:hr="t" fillcolor="#9d9da1" stroked="f"/>
        </w:pict>
      </w:r>
    </w:p>
    <w:p w14:paraId="504110E4" w14:textId="77777777" w:rsidR="00482A3C" w:rsidRDefault="00482A3C" w:rsidP="00482A3C">
      <w:pPr>
        <w:pStyle w:val="3"/>
        <w:rPr>
          <w:rFonts w:eastAsiaTheme="minorEastAsia"/>
          <w:lang w:eastAsia="ko-KR"/>
        </w:rPr>
      </w:pPr>
      <w:bookmarkStart w:id="641" w:name="_3.3.19_Word_Cloud"/>
      <w:bookmarkStart w:id="642" w:name="_Toc206929769"/>
      <w:bookmarkStart w:id="643" w:name="_Toc206929937"/>
      <w:bookmarkStart w:id="644" w:name="_Toc206930104"/>
      <w:bookmarkStart w:id="645" w:name="_Toc207077250"/>
      <w:bookmarkStart w:id="646" w:name="_Toc207077413"/>
      <w:bookmarkStart w:id="647" w:name="_Toc207077575"/>
      <w:bookmarkStart w:id="648" w:name="_Toc207079547"/>
      <w:bookmarkStart w:id="649" w:name="_Toc207079710"/>
      <w:bookmarkStart w:id="650" w:name="_Toc283655315"/>
      <w:bookmarkStart w:id="651" w:name="_Toc93916112"/>
      <w:bookmarkStart w:id="652" w:name="_Toc94670648"/>
      <w:bookmarkStart w:id="653" w:name="_Toc94688401"/>
      <w:bookmarkEnd w:id="641"/>
      <w:r w:rsidRPr="00F64732">
        <w:t>3.3.</w:t>
      </w:r>
      <w:r>
        <w:rPr>
          <w:rFonts w:eastAsiaTheme="minorEastAsia" w:hint="eastAsia"/>
          <w:lang w:eastAsia="ko-KR"/>
        </w:rPr>
        <w:t>20</w:t>
      </w:r>
      <w:r w:rsidRPr="00F64732">
        <w:t xml:space="preserve"> Word Cloud</w:t>
      </w:r>
    </w:p>
    <w:p w14:paraId="6B31DF28" w14:textId="77777777" w:rsidR="00482A3C" w:rsidRPr="00E61DFC" w:rsidRDefault="00482A3C" w:rsidP="00482A3C">
      <w:pPr>
        <w:rPr>
          <w:rFonts w:eastAsiaTheme="minorEastAsia"/>
          <w:lang w:val="x-none"/>
        </w:rPr>
      </w:pPr>
      <w:r>
        <w:rPr>
          <w:rFonts w:ascii="Arial" w:hAnsi="Arial" w:cs="Arial"/>
        </w:rPr>
        <w:pict w14:anchorId="3F3D3278">
          <v:rect id="_x0000_i1735" style="width:439.3pt;height:1.5pt" o:hrstd="t" o:hr="t" fillcolor="#9d9da1" stroked="f"/>
        </w:pict>
      </w:r>
    </w:p>
    <w:p w14:paraId="734AE3AF" w14:textId="77777777" w:rsidR="00482A3C" w:rsidRDefault="00482A3C" w:rsidP="00482A3C">
      <w:pPr>
        <w:rPr>
          <w:b/>
          <w:bCs/>
        </w:rPr>
      </w:pPr>
      <w:r w:rsidRPr="00F64732">
        <w:rPr>
          <w:noProof/>
        </w:rPr>
        <w:drawing>
          <wp:inline distT="0" distB="0" distL="0" distR="0" wp14:anchorId="67915C51" wp14:editId="4E8F71E2">
            <wp:extent cx="768973" cy="589545"/>
            <wp:effectExtent l="0" t="0" r="0" b="0"/>
            <wp:docPr id="1117" name="shape1117"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shape1117" descr="텍스트이(가) 표시된 사진&#10;&#10;AI가 생성한 콘텐츠는 부정확할 수 있습니다."/>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a:xfrm>
                      <a:off x="0" y="0"/>
                      <a:ext cx="768973" cy="589545"/>
                    </a:xfrm>
                    <a:prstGeom prst="rect">
                      <a:avLst/>
                    </a:prstGeom>
                  </pic:spPr>
                </pic:pic>
              </a:graphicData>
            </a:graphic>
          </wp:inline>
        </w:drawing>
      </w:r>
    </w:p>
    <w:p w14:paraId="1B0DAEFB" w14:textId="77777777" w:rsidR="00482A3C" w:rsidRDefault="00482A3C" w:rsidP="00482A3C">
      <w:pPr>
        <w:rPr>
          <w:rFonts w:eastAsiaTheme="minorEastAsia"/>
        </w:rPr>
      </w:pPr>
      <w:r w:rsidRPr="00F64732">
        <w:rPr>
          <w:b/>
          <w:bCs/>
        </w:rPr>
        <w:lastRenderedPageBreak/>
        <w:t>Word Cloud</w:t>
      </w:r>
      <w:r w:rsidRPr="00F64732">
        <w:t xml:space="preserve"> is a tool that visually represents the frequency of words in text data.</w:t>
      </w:r>
      <w:r w:rsidRPr="00F64732">
        <w:rPr>
          <w:rFonts w:eastAsia="굴림"/>
        </w:rPr>
        <w:t xml:space="preserve"> </w:t>
      </w:r>
      <w:r w:rsidRPr="00F64732">
        <w:t>The size of each word is proportional to its frequency.</w:t>
      </w:r>
    </w:p>
    <w:p w14:paraId="76FE9724" w14:textId="77777777" w:rsidR="00482A3C" w:rsidRDefault="00482A3C" w:rsidP="00482A3C">
      <w:pPr>
        <w:pStyle w:val="4"/>
      </w:pPr>
      <w:r w:rsidRPr="00452275">
        <w:t>Usage</w:t>
      </w:r>
    </w:p>
    <w:p w14:paraId="1FF9369E" w14:textId="77777777" w:rsidR="00482A3C" w:rsidRDefault="00482A3C" w:rsidP="00482A3C">
      <w:r w:rsidRPr="00F64732">
        <w:t>To visualize word frequency, it is necessary to create two variables: one for the list of words and another for their respective counts.</w:t>
      </w:r>
      <w:r w:rsidRPr="00F64732">
        <w:rPr>
          <w:rFonts w:eastAsia="굴림"/>
          <w:b/>
          <w:bCs/>
        </w:rPr>
        <w:t xml:space="preserve"> </w:t>
      </w:r>
      <w:r w:rsidRPr="00F64732">
        <w:t xml:space="preserve">Therefore, use the </w:t>
      </w:r>
      <w:r w:rsidRPr="00F64732">
        <w:rPr>
          <w:b/>
          <w:bCs/>
        </w:rPr>
        <w:t>Tagging Node</w:t>
      </w:r>
      <w:r w:rsidRPr="00F64732">
        <w:t xml:space="preserve"> to generate the variable for words, and apply the </w:t>
      </w:r>
      <w:r w:rsidRPr="00F64732">
        <w:rPr>
          <w:b/>
          <w:bCs/>
        </w:rPr>
        <w:t>Group By Node</w:t>
      </w:r>
      <w:r w:rsidRPr="00F64732">
        <w:t xml:space="preserve"> to create a variable for the counts of these words.</w:t>
      </w:r>
      <w:r>
        <w:rPr>
          <w:rFonts w:hint="eastAsia"/>
        </w:rPr>
        <w:t xml:space="preserve"> </w:t>
      </w:r>
      <w:r w:rsidRPr="00F64732">
        <w:t>Specify the Word List Variable. The variable should be of character.</w:t>
      </w:r>
      <w:r>
        <w:rPr>
          <w:rFonts w:hint="eastAsia"/>
        </w:rPr>
        <w:t xml:space="preserve"> </w:t>
      </w:r>
      <w:r w:rsidRPr="00F64732">
        <w:t>Specify the Word Count List Variable. The variable should be of numeric.</w:t>
      </w:r>
      <w:r>
        <w:rPr>
          <w:rFonts w:hint="eastAsia"/>
        </w:rPr>
        <w:t xml:space="preserve"> For o</w:t>
      </w:r>
      <w:r>
        <w:rPr>
          <w:rFonts w:eastAsiaTheme="minorEastAsia" w:hint="eastAsia"/>
        </w:rPr>
        <w:t xml:space="preserve">ptional settings: </w:t>
      </w:r>
      <w:r w:rsidRPr="00F64732">
        <w:t>Chart form: Spiral or Typewr</w:t>
      </w:r>
      <w:r>
        <w:rPr>
          <w:rFonts w:hint="eastAsia"/>
        </w:rPr>
        <w:t>i</w:t>
      </w:r>
      <w:r w:rsidRPr="00F64732">
        <w:t>ter.</w:t>
      </w:r>
      <w:r w:rsidRPr="000C5ED2">
        <w:t xml:space="preserve"> </w:t>
      </w:r>
      <w:r w:rsidRPr="00756BAD">
        <w:t xml:space="preserve">For more detailed explanation of each property, please refer to the </w:t>
      </w:r>
      <w:r w:rsidRPr="00756BAD">
        <w:rPr>
          <w:i/>
          <w:iCs/>
        </w:rPr>
        <w:t>Node Properties</w:t>
      </w:r>
      <w:r w:rsidRPr="00756BAD">
        <w:t xml:space="preserve"> manual below.</w:t>
      </w:r>
    </w:p>
    <w:p w14:paraId="36B10CA9" w14:textId="77777777" w:rsidR="00482A3C" w:rsidRDefault="00482A3C" w:rsidP="00482A3C">
      <w:r w:rsidRPr="00F64732">
        <w:rPr>
          <w:noProof/>
        </w:rPr>
        <w:drawing>
          <wp:inline distT="0" distB="0" distL="0" distR="0" wp14:anchorId="7010B880" wp14:editId="4C82F8B1">
            <wp:extent cx="3194369" cy="685143"/>
            <wp:effectExtent l="0" t="0" r="0" b="0"/>
            <wp:docPr id="1118" name="shape1118" descr="텍스트, 스크린샷,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shape1118" descr="텍스트, 스크린샷, 만화 영화이(가) 표시된 사진&#10;&#10;AI가 생성한 콘텐츠는 부정확할 수 있습니다."/>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a:xfrm>
                      <a:off x="0" y="0"/>
                      <a:ext cx="3194369" cy="685143"/>
                    </a:xfrm>
                    <a:prstGeom prst="rect">
                      <a:avLst/>
                    </a:prstGeom>
                  </pic:spPr>
                </pic:pic>
              </a:graphicData>
            </a:graphic>
          </wp:inline>
        </w:drawing>
      </w:r>
    </w:p>
    <w:p w14:paraId="413F9140" w14:textId="77777777" w:rsidR="00482A3C" w:rsidRDefault="00482A3C" w:rsidP="00482A3C">
      <w:r w:rsidRPr="00F64732">
        <w:rPr>
          <w:noProof/>
        </w:rPr>
        <w:drawing>
          <wp:inline distT="0" distB="0" distL="0" distR="0" wp14:anchorId="578B713F" wp14:editId="1B845AA7">
            <wp:extent cx="2363472" cy="1175349"/>
            <wp:effectExtent l="0" t="0" r="0" b="0"/>
            <wp:docPr id="1119" name="shape1119"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shape1119" descr="텍스트, 스크린샷, 폰트, 번호이(가) 표시된 사진&#10;&#10;AI가 생성한 콘텐츠는 부정확할 수 있습니다."/>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a:xfrm>
                      <a:off x="0" y="0"/>
                      <a:ext cx="2363472" cy="1175349"/>
                    </a:xfrm>
                    <a:prstGeom prst="rect">
                      <a:avLst/>
                    </a:prstGeom>
                  </pic:spPr>
                </pic:pic>
              </a:graphicData>
            </a:graphic>
          </wp:inline>
        </w:drawing>
      </w:r>
    </w:p>
    <w:p w14:paraId="3EB426A2" w14:textId="77777777" w:rsidR="00482A3C" w:rsidRPr="00F64732" w:rsidRDefault="00482A3C" w:rsidP="00482A3C">
      <w:pPr>
        <w:pStyle w:val="4"/>
      </w:pPr>
      <w:r w:rsidRPr="00452275">
        <w:t>Node Properties</w:t>
      </w:r>
    </w:p>
    <w:tbl>
      <w:tblPr>
        <w:tblStyle w:val="ecminer"/>
        <w:tblW w:w="5000" w:type="pct"/>
        <w:tblLook w:val="04A0" w:firstRow="1" w:lastRow="0" w:firstColumn="1" w:lastColumn="0" w:noHBand="0" w:noVBand="1"/>
      </w:tblPr>
      <w:tblGrid>
        <w:gridCol w:w="1015"/>
        <w:gridCol w:w="1213"/>
        <w:gridCol w:w="4638"/>
        <w:gridCol w:w="1246"/>
        <w:gridCol w:w="664"/>
      </w:tblGrid>
      <w:tr w:rsidR="00482A3C" w:rsidRPr="00F64732" w14:paraId="690D3A19" w14:textId="77777777" w:rsidTr="00D04EEB">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50" w:type="pct"/>
            <w:hideMark/>
          </w:tcPr>
          <w:p w14:paraId="203ADB49" w14:textId="77777777" w:rsidR="00482A3C" w:rsidRPr="00F64732" w:rsidRDefault="00482A3C" w:rsidP="00D04EEB">
            <w:pPr>
              <w:jc w:val="center"/>
              <w:rPr>
                <w:rFonts w:eastAsia="맑은 고딕"/>
                <w:b w:val="0"/>
                <w:bCs w:val="0"/>
              </w:rPr>
            </w:pPr>
            <w:r w:rsidRPr="00F64732">
              <w:rPr>
                <w:rFonts w:eastAsia="맑은 고딕"/>
              </w:rPr>
              <w:t>Property group</w:t>
            </w:r>
          </w:p>
        </w:tc>
        <w:tc>
          <w:tcPr>
            <w:tcW w:w="700" w:type="pct"/>
            <w:hideMark/>
          </w:tcPr>
          <w:p w14:paraId="0CFB4F79"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Property Name</w:t>
            </w:r>
          </w:p>
        </w:tc>
        <w:tc>
          <w:tcPr>
            <w:tcW w:w="2651" w:type="pct"/>
            <w:hideMark/>
          </w:tcPr>
          <w:p w14:paraId="2024812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Description</w:t>
            </w:r>
          </w:p>
        </w:tc>
        <w:tc>
          <w:tcPr>
            <w:tcW w:w="718" w:type="pct"/>
            <w:hideMark/>
          </w:tcPr>
          <w:p w14:paraId="337C088B"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Misc.</w:t>
            </w:r>
          </w:p>
        </w:tc>
        <w:tc>
          <w:tcPr>
            <w:tcW w:w="381" w:type="pct"/>
            <w:hideMark/>
          </w:tcPr>
          <w:p w14:paraId="38607FA2" w14:textId="77777777" w:rsidR="00482A3C" w:rsidRPr="00F6473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 w:val="0"/>
                <w:bCs/>
              </w:rPr>
            </w:pPr>
            <w:r w:rsidRPr="00F64732">
              <w:rPr>
                <w:rFonts w:eastAsia="맑은 고딕"/>
                <w:bCs/>
              </w:rPr>
              <w:t>Note</w:t>
            </w:r>
          </w:p>
        </w:tc>
      </w:tr>
      <w:tr w:rsidR="00482A3C" w:rsidRPr="00F64732" w14:paraId="61B360C2" w14:textId="77777777" w:rsidTr="00D04EEB">
        <w:trPr>
          <w:trHeight w:val="728"/>
        </w:trPr>
        <w:tc>
          <w:tcPr>
            <w:cnfStyle w:val="001000000000" w:firstRow="0" w:lastRow="0" w:firstColumn="1" w:lastColumn="0" w:oddVBand="0" w:evenVBand="0" w:oddHBand="0" w:evenHBand="0" w:firstRowFirstColumn="0" w:firstRowLastColumn="0" w:lastRowFirstColumn="0" w:lastRowLastColumn="0"/>
            <w:tcW w:w="550" w:type="pct"/>
            <w:vMerge w:val="restart"/>
            <w:hideMark/>
          </w:tcPr>
          <w:p w14:paraId="3B7ABF87" w14:textId="77777777" w:rsidR="00482A3C" w:rsidRPr="00F64732" w:rsidRDefault="00482A3C" w:rsidP="00D04EEB">
            <w:pPr>
              <w:jc w:val="center"/>
              <w:rPr>
                <w:rFonts w:eastAsia="맑은 고딕"/>
                <w:b w:val="0"/>
                <w:bCs w:val="0"/>
              </w:rPr>
            </w:pPr>
            <w:r w:rsidRPr="00F64732">
              <w:rPr>
                <w:rFonts w:eastAsia="맑은 고딕"/>
              </w:rPr>
              <w:t>Default Chart options</w:t>
            </w:r>
          </w:p>
        </w:tc>
        <w:tc>
          <w:tcPr>
            <w:tcW w:w="700" w:type="pct"/>
            <w:hideMark/>
          </w:tcPr>
          <w:p w14:paraId="6F126DD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List Variable</w:t>
            </w:r>
          </w:p>
        </w:tc>
        <w:tc>
          <w:tcPr>
            <w:tcW w:w="2651" w:type="pct"/>
            <w:hideMark/>
          </w:tcPr>
          <w:p w14:paraId="310CBC1B"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the variables you want to use in Word Cloud.</w:t>
            </w:r>
          </w:p>
        </w:tc>
        <w:tc>
          <w:tcPr>
            <w:tcW w:w="718" w:type="pct"/>
          </w:tcPr>
          <w:p w14:paraId="509919F8"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character type</w:t>
            </w:r>
          </w:p>
        </w:tc>
        <w:tc>
          <w:tcPr>
            <w:tcW w:w="381" w:type="pct"/>
          </w:tcPr>
          <w:p w14:paraId="1C8627D9"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06DE507F" w14:textId="77777777" w:rsidTr="00D04EEB">
        <w:trPr>
          <w:trHeight w:val="630"/>
        </w:trPr>
        <w:tc>
          <w:tcPr>
            <w:cnfStyle w:val="001000000000" w:firstRow="0" w:lastRow="0" w:firstColumn="1" w:lastColumn="0" w:oddVBand="0" w:evenVBand="0" w:oddHBand="0" w:evenHBand="0" w:firstRowFirstColumn="0" w:firstRowLastColumn="0" w:lastRowFirstColumn="0" w:lastRowLastColumn="0"/>
            <w:tcW w:w="550" w:type="pct"/>
            <w:vMerge/>
            <w:hideMark/>
          </w:tcPr>
          <w:p w14:paraId="3993E3C5" w14:textId="77777777" w:rsidR="00482A3C" w:rsidRPr="00F64732" w:rsidRDefault="00482A3C" w:rsidP="00D04EEB">
            <w:pPr>
              <w:rPr>
                <w:rFonts w:eastAsia="맑은 고딕"/>
                <w:b w:val="0"/>
                <w:bCs w:val="0"/>
              </w:rPr>
            </w:pPr>
          </w:p>
        </w:tc>
        <w:tc>
          <w:tcPr>
            <w:tcW w:w="700" w:type="pct"/>
            <w:hideMark/>
          </w:tcPr>
          <w:p w14:paraId="7995C89E"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Word Count List Variable</w:t>
            </w:r>
          </w:p>
        </w:tc>
        <w:tc>
          <w:tcPr>
            <w:tcW w:w="2651" w:type="pct"/>
            <w:hideMark/>
          </w:tcPr>
          <w:p w14:paraId="023E3D41"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Select a variable with the number of variables used in the word list variable.</w:t>
            </w:r>
          </w:p>
        </w:tc>
        <w:tc>
          <w:tcPr>
            <w:tcW w:w="718" w:type="pct"/>
            <w:hideMark/>
          </w:tcPr>
          <w:p w14:paraId="28C090CD"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Required</w:t>
            </w:r>
          </w:p>
        </w:tc>
        <w:tc>
          <w:tcPr>
            <w:tcW w:w="381" w:type="pct"/>
          </w:tcPr>
          <w:p w14:paraId="7E7FC610"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r w:rsidR="00482A3C" w:rsidRPr="00F64732" w14:paraId="39113561" w14:textId="77777777" w:rsidTr="00D04EEB">
        <w:trPr>
          <w:trHeight w:val="630"/>
        </w:trPr>
        <w:tc>
          <w:tcPr>
            <w:cnfStyle w:val="001000000000" w:firstRow="0" w:lastRow="0" w:firstColumn="1" w:lastColumn="0" w:oddVBand="0" w:evenVBand="0" w:oddHBand="0" w:evenHBand="0" w:firstRowFirstColumn="0" w:firstRowLastColumn="0" w:lastRowFirstColumn="0" w:lastRowLastColumn="0"/>
            <w:tcW w:w="550" w:type="pct"/>
            <w:vMerge/>
          </w:tcPr>
          <w:p w14:paraId="19C2D535" w14:textId="77777777" w:rsidR="00482A3C" w:rsidRPr="00F64732" w:rsidRDefault="00482A3C" w:rsidP="00D04EEB">
            <w:pPr>
              <w:rPr>
                <w:rFonts w:eastAsia="맑은 고딕"/>
                <w:b w:val="0"/>
                <w:bCs w:val="0"/>
              </w:rPr>
            </w:pPr>
          </w:p>
        </w:tc>
        <w:tc>
          <w:tcPr>
            <w:tcW w:w="700" w:type="pct"/>
          </w:tcPr>
          <w:p w14:paraId="627A0727"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Chart form</w:t>
            </w:r>
          </w:p>
        </w:tc>
        <w:tc>
          <w:tcPr>
            <w:tcW w:w="2651" w:type="pct"/>
          </w:tcPr>
          <w:p w14:paraId="7E714625" w14:textId="77777777" w:rsidR="00482A3C" w:rsidRPr="00F64732" w:rsidRDefault="00482A3C" w:rsidP="00D04EEB">
            <w:pPr>
              <w:jc w:val="both"/>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Choose either Spiral or Typewriter.</w:t>
            </w:r>
          </w:p>
        </w:tc>
        <w:tc>
          <w:tcPr>
            <w:tcW w:w="718" w:type="pct"/>
          </w:tcPr>
          <w:p w14:paraId="5A9CF79F"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r w:rsidRPr="00F64732">
              <w:rPr>
                <w:rFonts w:eastAsia="맑은 고딕"/>
              </w:rPr>
              <w:t>Spiral, Typewriter</w:t>
            </w:r>
          </w:p>
        </w:tc>
        <w:tc>
          <w:tcPr>
            <w:tcW w:w="381" w:type="pct"/>
          </w:tcPr>
          <w:p w14:paraId="52D4641B" w14:textId="77777777" w:rsidR="00482A3C" w:rsidRPr="00F6473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rPr>
            </w:pPr>
          </w:p>
        </w:tc>
      </w:tr>
    </w:tbl>
    <w:p w14:paraId="64398E59" w14:textId="77777777" w:rsidR="00482A3C" w:rsidRDefault="00482A3C" w:rsidP="00482A3C"/>
    <w:p w14:paraId="0F16CA72" w14:textId="77777777" w:rsidR="00482A3C" w:rsidRPr="00F64732" w:rsidRDefault="00482A3C" w:rsidP="00482A3C">
      <w:pPr>
        <w:pStyle w:val="4"/>
      </w:pPr>
      <w:r w:rsidRPr="00B645AE">
        <w:lastRenderedPageBreak/>
        <w:t>Results</w:t>
      </w:r>
    </w:p>
    <w:p w14:paraId="78613048" w14:textId="77777777" w:rsidR="00482A3C" w:rsidRPr="00F64732" w:rsidRDefault="00482A3C" w:rsidP="00482A3C">
      <w:r w:rsidRPr="007634AA">
        <w:rPr>
          <w:b/>
          <w:bCs/>
        </w:rPr>
        <w:t>Spiral</w:t>
      </w:r>
      <w:r>
        <w:rPr>
          <w:rFonts w:hint="eastAsia"/>
          <w:b/>
          <w:bCs/>
        </w:rPr>
        <w:t xml:space="preserve">: </w:t>
      </w:r>
      <w:r w:rsidRPr="00F64732">
        <w:t>Words are positioned at the center of the chart in descending order of frequency, and the size of the words decreases as they move away from the center.</w:t>
      </w:r>
      <w:r w:rsidRPr="00F64732">
        <w:br/>
      </w:r>
      <w:r w:rsidRPr="006D1D03">
        <w:rPr>
          <w:noProof/>
        </w:rPr>
        <w:drawing>
          <wp:inline distT="0" distB="0" distL="0" distR="0" wp14:anchorId="3F966733" wp14:editId="2BF18209">
            <wp:extent cx="5132222" cy="2890891"/>
            <wp:effectExtent l="0" t="0" r="0" b="0"/>
            <wp:docPr id="1120" name="shape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132222" cy="2890891"/>
                    </a:xfrm>
                    <a:prstGeom prst="rect">
                      <a:avLst/>
                    </a:prstGeom>
                  </pic:spPr>
                </pic:pic>
              </a:graphicData>
            </a:graphic>
          </wp:inline>
        </w:drawing>
      </w:r>
    </w:p>
    <w:p w14:paraId="43863530" w14:textId="77777777" w:rsidR="00482A3C" w:rsidRPr="00F64732" w:rsidRDefault="00482A3C" w:rsidP="00482A3C">
      <w:r w:rsidRPr="00F64732">
        <w:rPr>
          <w:b/>
          <w:bCs/>
        </w:rPr>
        <w:t>Typewriter</w:t>
      </w:r>
      <w:r>
        <w:rPr>
          <w:rFonts w:hint="eastAsia"/>
          <w:b/>
          <w:bCs/>
        </w:rPr>
        <w:t xml:space="preserve">: </w:t>
      </w:r>
      <w:r w:rsidRPr="00F64732">
        <w:t>Words are listed in order from the most frequent to the least, with their sizes progressively decreasing.</w:t>
      </w:r>
    </w:p>
    <w:p w14:paraId="0EB3562C" w14:textId="77777777" w:rsidR="00482A3C" w:rsidRDefault="00482A3C" w:rsidP="00482A3C">
      <w:r w:rsidRPr="00F64732">
        <w:rPr>
          <w:noProof/>
        </w:rPr>
        <w:drawing>
          <wp:inline distT="0" distB="0" distL="0" distR="0" wp14:anchorId="4B3A7A24" wp14:editId="2C3C9A20">
            <wp:extent cx="5157490" cy="2905125"/>
            <wp:effectExtent l="0" t="0" r="5080" b="0"/>
            <wp:docPr id="1121" name="shape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161246" cy="2907241"/>
                    </a:xfrm>
                    <a:prstGeom prst="rect">
                      <a:avLst/>
                    </a:prstGeom>
                  </pic:spPr>
                </pic:pic>
              </a:graphicData>
            </a:graphic>
          </wp:inline>
        </w:drawing>
      </w:r>
      <w:bookmarkEnd w:id="642"/>
      <w:bookmarkEnd w:id="643"/>
      <w:bookmarkEnd w:id="644"/>
      <w:bookmarkEnd w:id="645"/>
      <w:bookmarkEnd w:id="646"/>
      <w:bookmarkEnd w:id="647"/>
      <w:bookmarkEnd w:id="648"/>
      <w:bookmarkEnd w:id="649"/>
      <w:bookmarkEnd w:id="650"/>
      <w:bookmarkEnd w:id="651"/>
      <w:bookmarkEnd w:id="652"/>
      <w:bookmarkEnd w:id="653"/>
    </w:p>
    <w:p w14:paraId="10FD8066" w14:textId="77777777" w:rsidR="00482A3C" w:rsidRDefault="00482A3C" w:rsidP="00482A3C">
      <w:pPr>
        <w:pStyle w:val="28"/>
        <w:ind w:leftChars="0" w:left="0"/>
        <w:rPr>
          <w:rFonts w:eastAsiaTheme="minorEastAsia"/>
        </w:rPr>
      </w:pPr>
    </w:p>
    <w:p w14:paraId="6833752F" w14:textId="77777777" w:rsidR="00482A3C" w:rsidRPr="00A95D9C" w:rsidRDefault="00482A3C" w:rsidP="00482A3C">
      <w:pPr>
        <w:pStyle w:val="28"/>
        <w:ind w:leftChars="0" w:left="0"/>
        <w:rPr>
          <w:rFonts w:eastAsiaTheme="minorEastAsia"/>
        </w:rPr>
      </w:pPr>
      <w:r>
        <w:rPr>
          <w:rFonts w:ascii="Arial" w:hAnsi="Arial" w:cs="Arial"/>
        </w:rPr>
        <w:pict w14:anchorId="29C608E0">
          <v:rect id="_x0000_i1736" style="width:439.3pt;height:1.5pt" o:hrstd="t" o:hr="t" fillcolor="#9d9da1" stroked="f"/>
        </w:pict>
      </w:r>
    </w:p>
    <w:p w14:paraId="19238BC1" w14:textId="77777777" w:rsidR="00482A3C" w:rsidRDefault="00482A3C" w:rsidP="00482A3C">
      <w:pPr>
        <w:pStyle w:val="20"/>
      </w:pPr>
      <w:bookmarkStart w:id="654" w:name="_Hlk166577589"/>
      <w:bookmarkStart w:id="655" w:name="_3.4_Modeling_Node"/>
      <w:bookmarkStart w:id="656" w:name="_Toc164670251"/>
      <w:bookmarkStart w:id="657" w:name="속성"/>
      <w:bookmarkStart w:id="658" w:name="ModelingNode"/>
      <w:bookmarkEnd w:id="654"/>
      <w:bookmarkEnd w:id="655"/>
      <w:r w:rsidRPr="00EF03C3">
        <w:lastRenderedPageBreak/>
        <w:t>3.4 Modeling Nod</w:t>
      </w:r>
      <w:bookmarkEnd w:id="656"/>
      <w:bookmarkEnd w:id="657"/>
      <w:bookmarkEnd w:id="658"/>
      <w:r>
        <w:rPr>
          <w:rFonts w:hint="eastAsia"/>
        </w:rPr>
        <w:t>e</w:t>
      </w:r>
    </w:p>
    <w:p w14:paraId="03B53260" w14:textId="77777777" w:rsidR="00482A3C" w:rsidRPr="00A95D9C" w:rsidRDefault="00482A3C" w:rsidP="00482A3C">
      <w:pPr>
        <w:rPr>
          <w:rFonts w:eastAsiaTheme="minorEastAsia"/>
        </w:rPr>
      </w:pPr>
      <w:r>
        <w:rPr>
          <w:rFonts w:ascii="Arial" w:hAnsi="Arial" w:cs="Arial"/>
        </w:rPr>
        <w:pict w14:anchorId="2D4F46B4">
          <v:rect id="_x0000_i1737" style="width:439.3pt;height:1.5pt" o:hrstd="t" o:hr="t" fillcolor="#9d9da1" stroked="f"/>
        </w:pict>
      </w:r>
    </w:p>
    <w:p w14:paraId="595A3662" w14:textId="77777777" w:rsidR="00482A3C" w:rsidRPr="00EF03C3" w:rsidRDefault="00482A3C" w:rsidP="00482A3C">
      <w:pPr>
        <w:rPr>
          <w:rFonts w:eastAsiaTheme="minorEastAsia"/>
        </w:rPr>
      </w:pPr>
      <w:r w:rsidRPr="00EF03C3">
        <w:t>Modeling Nodes supported by ECMiner™ are the following.</w:t>
      </w:r>
    </w:p>
    <w:p w14:paraId="74E53F91" w14:textId="77777777" w:rsidR="00482A3C" w:rsidRPr="00990B17" w:rsidRDefault="00482A3C" w:rsidP="00482A3C">
      <w:pPr>
        <w:pStyle w:val="a1"/>
        <w:rPr>
          <w:b w:val="0"/>
          <w:bCs w:val="0"/>
        </w:rPr>
      </w:pPr>
      <w:hyperlink w:anchor="_3.4.1_Adaptive_NN" w:history="1">
        <w:r w:rsidRPr="00EF03C3">
          <w:rPr>
            <w:color w:val="0000FF"/>
            <w:u w:val="single"/>
          </w:rPr>
          <w:t>Adaptive NN</w:t>
        </w:r>
      </w:hyperlink>
      <w:r>
        <w:rPr>
          <w:rFonts w:eastAsiaTheme="minorEastAsia"/>
        </w:rPr>
        <w:br/>
      </w:r>
      <w:r w:rsidRPr="00990B17">
        <w:rPr>
          <w:b w:val="0"/>
          <w:bCs w:val="0"/>
        </w:rPr>
        <w:t>Adjust learning processes or structures to suit input data and the learning environment.</w:t>
      </w:r>
      <w:r w:rsidRPr="00B200E9">
        <w:rPr>
          <w:b w:val="0"/>
          <w:bCs w:val="0"/>
          <w:shd w:val="clear" w:color="auto" w:fill="FFFFFF"/>
        </w:rPr>
        <w:t xml:space="preserve"> </w:t>
      </w:r>
    </w:p>
    <w:p w14:paraId="19C48215" w14:textId="77777777" w:rsidR="00482A3C" w:rsidRPr="00B200E9" w:rsidRDefault="00482A3C" w:rsidP="00482A3C">
      <w:pPr>
        <w:pStyle w:val="a1"/>
        <w:rPr>
          <w:b w:val="0"/>
          <w:bCs w:val="0"/>
        </w:rPr>
      </w:pPr>
      <w:hyperlink w:anchor="_3.4.2_Association_Rules(AR)" w:history="1">
        <w:r w:rsidRPr="00EF03C3">
          <w:rPr>
            <w:color w:val="0000FF"/>
            <w:u w:val="single"/>
          </w:rPr>
          <w:t>Association Rules</w:t>
        </w:r>
        <w:r>
          <w:rPr>
            <w:rFonts w:hint="eastAsia"/>
            <w:color w:val="0000FF"/>
            <w:u w:val="single"/>
          </w:rPr>
          <w:t xml:space="preserve"> </w:t>
        </w:r>
        <w:r w:rsidRPr="00EF03C3">
          <w:rPr>
            <w:color w:val="0000FF"/>
            <w:u w:val="single"/>
          </w:rPr>
          <w:t>(AR)</w:t>
        </w:r>
      </w:hyperlink>
      <w:r>
        <w:rPr>
          <w:rFonts w:eastAsiaTheme="minorEastAsia"/>
        </w:rPr>
        <w:br/>
      </w:r>
      <w:r w:rsidRPr="00990B17">
        <w:rPr>
          <w:b w:val="0"/>
          <w:bCs w:val="0"/>
        </w:rPr>
        <w:t>Discover relationships between items in large datasets using the Apriori algorithm.</w:t>
      </w:r>
      <w:r w:rsidRPr="00B200E9">
        <w:rPr>
          <w:b w:val="0"/>
          <w:bCs w:val="0"/>
          <w:shd w:val="clear" w:color="auto" w:fill="FFFFFF"/>
        </w:rPr>
        <w:t xml:space="preserve"> </w:t>
      </w:r>
    </w:p>
    <w:p w14:paraId="22BF2264" w14:textId="77777777" w:rsidR="00482A3C" w:rsidRPr="00990B17" w:rsidRDefault="00482A3C" w:rsidP="00482A3C">
      <w:pPr>
        <w:pStyle w:val="a1"/>
        <w:rPr>
          <w:rFonts w:eastAsiaTheme="minorEastAsia"/>
        </w:rPr>
      </w:pPr>
      <w:hyperlink w:anchor="_3.4.3_AutoEncoder" w:history="1">
        <w:r w:rsidRPr="00990B17">
          <w:rPr>
            <w:color w:val="0000FF"/>
            <w:u w:val="single"/>
          </w:rPr>
          <w:t>AutoEncoder</w:t>
        </w:r>
      </w:hyperlink>
      <w:r w:rsidRPr="00990B17">
        <w:rPr>
          <w:rFonts w:eastAsiaTheme="minorEastAsia"/>
        </w:rPr>
        <w:br/>
      </w:r>
      <w:r w:rsidRPr="00990B17">
        <w:rPr>
          <w:b w:val="0"/>
          <w:bCs w:val="0"/>
        </w:rPr>
        <w:t>Encode and decode data to produce outputs similar to inputs for compression or anomaly detection.</w:t>
      </w:r>
    </w:p>
    <w:p w14:paraId="19972A1A" w14:textId="77777777" w:rsidR="00482A3C" w:rsidRPr="00543A7E" w:rsidRDefault="00482A3C" w:rsidP="00482A3C">
      <w:pPr>
        <w:pStyle w:val="a1"/>
        <w:rPr>
          <w:rFonts w:eastAsiaTheme="minorEastAsia"/>
        </w:rPr>
      </w:pPr>
      <w:hyperlink w:anchor="_3.4.4_CART" w:history="1">
        <w:r w:rsidRPr="00EF03C3">
          <w:rPr>
            <w:color w:val="0000FF"/>
            <w:u w:val="single"/>
          </w:rPr>
          <w:t>CART</w:t>
        </w:r>
      </w:hyperlink>
      <w:r>
        <w:rPr>
          <w:rFonts w:eastAsiaTheme="minorEastAsia"/>
        </w:rPr>
        <w:br/>
      </w:r>
      <w:r w:rsidRPr="00990B17">
        <w:rPr>
          <w:b w:val="0"/>
          <w:bCs w:val="0"/>
        </w:rPr>
        <w:t>Use decision trees for classification and regression tasks.</w:t>
      </w:r>
    </w:p>
    <w:p w14:paraId="5736DDC4" w14:textId="77777777" w:rsidR="00482A3C" w:rsidRPr="00990B17" w:rsidRDefault="00482A3C" w:rsidP="00482A3C">
      <w:pPr>
        <w:pStyle w:val="a1"/>
        <w:rPr>
          <w:rFonts w:eastAsiaTheme="minorEastAsia"/>
          <w:b w:val="0"/>
          <w:bCs w:val="0"/>
        </w:rPr>
      </w:pPr>
      <w:hyperlink w:anchor="_3.4.5_CCA(Canonical_Correlation" w:history="1">
        <w:r w:rsidRPr="00EF03C3">
          <w:rPr>
            <w:color w:val="0000FF"/>
            <w:u w:val="single"/>
          </w:rPr>
          <w:t>CCA</w:t>
        </w:r>
      </w:hyperlink>
      <w:r>
        <w:rPr>
          <w:rFonts w:eastAsiaTheme="minorEastAsia"/>
        </w:rPr>
        <w:br/>
      </w:r>
      <w:r w:rsidRPr="00990B17">
        <w:rPr>
          <w:b w:val="0"/>
          <w:bCs w:val="0"/>
        </w:rPr>
        <w:t>Analyze the relationship between two sets of multivariate variables.</w:t>
      </w:r>
    </w:p>
    <w:p w14:paraId="6EE69C7D" w14:textId="77777777" w:rsidR="00482A3C" w:rsidRPr="00543A7E" w:rsidRDefault="00482A3C" w:rsidP="00482A3C">
      <w:pPr>
        <w:pStyle w:val="a1"/>
        <w:rPr>
          <w:rFonts w:eastAsiaTheme="minorEastAsia"/>
        </w:rPr>
      </w:pPr>
      <w:hyperlink w:anchor="_3.4.6_CNN" w:history="1">
        <w:r w:rsidRPr="00EF03C3">
          <w:rPr>
            <w:color w:val="0000FF"/>
            <w:u w:val="single"/>
          </w:rPr>
          <w:t>CNN</w:t>
        </w:r>
      </w:hyperlink>
      <w:r>
        <w:rPr>
          <w:rFonts w:eastAsiaTheme="minorEastAsia"/>
        </w:rPr>
        <w:br/>
      </w:r>
      <w:r w:rsidRPr="00990B17">
        <w:rPr>
          <w:b w:val="0"/>
          <w:bCs w:val="0"/>
        </w:rPr>
        <w:t>Automatically learn features from images to perform tasks like classification and prediction.</w:t>
      </w:r>
    </w:p>
    <w:p w14:paraId="200E6405" w14:textId="77777777" w:rsidR="00482A3C" w:rsidRPr="00543A7E" w:rsidRDefault="00482A3C" w:rsidP="00482A3C">
      <w:pPr>
        <w:pStyle w:val="a1"/>
        <w:rPr>
          <w:rFonts w:eastAsiaTheme="minorEastAsia"/>
        </w:rPr>
      </w:pPr>
      <w:hyperlink w:anchor="_3.4.7_Deep_NN" w:history="1">
        <w:r w:rsidRPr="00EF03C3">
          <w:rPr>
            <w:color w:val="0000FF"/>
            <w:u w:val="single"/>
          </w:rPr>
          <w:t>DeepNN</w:t>
        </w:r>
      </w:hyperlink>
      <w:r>
        <w:rPr>
          <w:rFonts w:eastAsiaTheme="minorEastAsia"/>
        </w:rPr>
        <w:br/>
      </w:r>
      <w:r w:rsidRPr="00990B17">
        <w:rPr>
          <w:b w:val="0"/>
          <w:bCs w:val="0"/>
        </w:rPr>
        <w:t>Use multiple hidden layers in a neural network to understand complex data relationships.</w:t>
      </w:r>
    </w:p>
    <w:p w14:paraId="631FC9FD" w14:textId="77777777" w:rsidR="00482A3C" w:rsidRPr="0074614A" w:rsidRDefault="00482A3C" w:rsidP="00482A3C">
      <w:pPr>
        <w:pStyle w:val="a1"/>
      </w:pPr>
      <w:hyperlink w:anchor="_3.4.8_ElmanNet" w:history="1">
        <w:r w:rsidRPr="0074614A">
          <w:rPr>
            <w:rStyle w:val="af"/>
          </w:rPr>
          <w:t>ElmanNet</w:t>
        </w:r>
      </w:hyperlink>
      <w:r w:rsidRPr="0074614A">
        <w:br/>
      </w:r>
      <w:r w:rsidRPr="00990B17">
        <w:rPr>
          <w:b w:val="0"/>
          <w:bCs w:val="0"/>
        </w:rPr>
        <w:t>Use recurrent neural networks for predictive analysis with context layers to store past data.</w:t>
      </w:r>
    </w:p>
    <w:p w14:paraId="5594D543" w14:textId="77777777" w:rsidR="00482A3C" w:rsidRPr="00EF03C3" w:rsidRDefault="00482A3C" w:rsidP="00482A3C">
      <w:pPr>
        <w:pStyle w:val="a1"/>
      </w:pPr>
      <w:hyperlink w:anchor="_3.4.8_Factor_Analysis" w:history="1">
        <w:r w:rsidRPr="00EF03C3">
          <w:rPr>
            <w:color w:val="0000FF"/>
            <w:u w:val="single"/>
          </w:rPr>
          <w:t>Factor Analysis</w:t>
        </w:r>
      </w:hyperlink>
      <w:r>
        <w:rPr>
          <w:rFonts w:eastAsiaTheme="minorEastAsia"/>
        </w:rPr>
        <w:br/>
      </w:r>
      <w:r w:rsidRPr="00990B17">
        <w:rPr>
          <w:b w:val="0"/>
          <w:bCs w:val="0"/>
        </w:rPr>
        <w:t>Extract common factors among variables to analyze or connect multiple factors.</w:t>
      </w:r>
    </w:p>
    <w:p w14:paraId="49C649D3" w14:textId="77777777" w:rsidR="00482A3C" w:rsidRPr="0074614A" w:rsidRDefault="00482A3C" w:rsidP="00482A3C">
      <w:pPr>
        <w:pStyle w:val="a1"/>
      </w:pPr>
      <w:hyperlink w:anchor="_3.4.10_Hierarchical_Clustering" w:history="1">
        <w:r w:rsidRPr="0074614A">
          <w:rPr>
            <w:rStyle w:val="af"/>
          </w:rPr>
          <w:t>Hierarchical Clustering</w:t>
        </w:r>
      </w:hyperlink>
      <w:r w:rsidRPr="0074614A">
        <w:br/>
      </w:r>
      <w:r w:rsidRPr="00990B17">
        <w:rPr>
          <w:b w:val="0"/>
          <w:bCs w:val="0"/>
        </w:rPr>
        <w:t>Group similar data objects into clusters.</w:t>
      </w:r>
    </w:p>
    <w:p w14:paraId="570AFF5D" w14:textId="77777777" w:rsidR="00482A3C" w:rsidRPr="00EF03C3" w:rsidRDefault="00482A3C" w:rsidP="00482A3C">
      <w:pPr>
        <w:pStyle w:val="a1"/>
      </w:pPr>
      <w:hyperlink w:anchor="_3.4.10_K-MEANS" w:history="1">
        <w:r w:rsidRPr="00EF03C3">
          <w:rPr>
            <w:color w:val="0000FF"/>
            <w:u w:val="single"/>
          </w:rPr>
          <w:t>K-Means</w:t>
        </w:r>
      </w:hyperlink>
      <w:r>
        <w:rPr>
          <w:rFonts w:eastAsiaTheme="minorEastAsia"/>
        </w:rPr>
        <w:br/>
      </w:r>
      <w:r w:rsidRPr="00990B17">
        <w:rPr>
          <w:b w:val="0"/>
          <w:bCs w:val="0"/>
        </w:rPr>
        <w:t>Partition data into k clusters based on centroid positions.</w:t>
      </w:r>
    </w:p>
    <w:p w14:paraId="5BF37936" w14:textId="77777777" w:rsidR="00482A3C" w:rsidRPr="00EF03C3" w:rsidRDefault="00482A3C" w:rsidP="00482A3C">
      <w:pPr>
        <w:pStyle w:val="a1"/>
      </w:pPr>
      <w:hyperlink w:anchor="_3.4.11_K-NN" w:history="1">
        <w:r w:rsidRPr="00EF03C3">
          <w:rPr>
            <w:color w:val="0000FF"/>
            <w:u w:val="single"/>
          </w:rPr>
          <w:t>K-NN</w:t>
        </w:r>
      </w:hyperlink>
      <w:r>
        <w:rPr>
          <w:rFonts w:eastAsiaTheme="minorEastAsia"/>
        </w:rPr>
        <w:br/>
      </w:r>
      <w:r w:rsidRPr="00990B17">
        <w:rPr>
          <w:b w:val="0"/>
          <w:bCs w:val="0"/>
        </w:rPr>
        <w:t>Classify data based on the proximity of nearest neighbors.</w:t>
      </w:r>
    </w:p>
    <w:p w14:paraId="267DF212" w14:textId="77777777" w:rsidR="00482A3C" w:rsidRPr="00EF03C3" w:rsidRDefault="00482A3C" w:rsidP="00482A3C">
      <w:pPr>
        <w:pStyle w:val="a1"/>
      </w:pPr>
      <w:hyperlink w:anchor="_3.4.12_LDA(Linear_Discriminant" w:history="1">
        <w:r w:rsidRPr="00EF03C3">
          <w:rPr>
            <w:color w:val="0000FF"/>
            <w:u w:val="single"/>
          </w:rPr>
          <w:t>LDA</w:t>
        </w:r>
      </w:hyperlink>
      <w:r>
        <w:rPr>
          <w:rFonts w:eastAsiaTheme="minorEastAsia"/>
        </w:rPr>
        <w:br/>
      </w:r>
      <w:r w:rsidRPr="00990B17">
        <w:rPr>
          <w:b w:val="0"/>
          <w:bCs w:val="0"/>
        </w:rPr>
        <w:t xml:space="preserve">Perform classification by maximizing between-class separation with a linear decision </w:t>
      </w:r>
      <w:r w:rsidRPr="00990B17">
        <w:rPr>
          <w:b w:val="0"/>
          <w:bCs w:val="0"/>
        </w:rPr>
        <w:lastRenderedPageBreak/>
        <w:t>boundary.</w:t>
      </w:r>
    </w:p>
    <w:p w14:paraId="48BC7421" w14:textId="77777777" w:rsidR="00482A3C" w:rsidRPr="00EF03C3" w:rsidRDefault="00482A3C" w:rsidP="00482A3C">
      <w:pPr>
        <w:pStyle w:val="a1"/>
      </w:pPr>
      <w:hyperlink w:anchor="_3.4.13_Local_Outlier" w:history="1">
        <w:r w:rsidRPr="00EF03C3">
          <w:rPr>
            <w:color w:val="0000FF"/>
            <w:u w:val="single"/>
          </w:rPr>
          <w:t>Local Outlier Factor</w:t>
        </w:r>
        <w:r>
          <w:rPr>
            <w:rFonts w:hint="eastAsia"/>
            <w:color w:val="0000FF"/>
            <w:u w:val="single"/>
          </w:rPr>
          <w:t xml:space="preserve"> </w:t>
        </w:r>
        <w:r w:rsidRPr="00EF03C3">
          <w:rPr>
            <w:color w:val="0000FF"/>
            <w:u w:val="single"/>
          </w:rPr>
          <w:t>(LOF)</w:t>
        </w:r>
      </w:hyperlink>
      <w:r>
        <w:rPr>
          <w:rFonts w:eastAsiaTheme="minorEastAsia"/>
        </w:rPr>
        <w:br/>
      </w:r>
      <w:r w:rsidRPr="00990B17">
        <w:rPr>
          <w:b w:val="0"/>
          <w:bCs w:val="0"/>
        </w:rPr>
        <w:t>Detect outliers by evaluating local density relative to neighbors.</w:t>
      </w:r>
    </w:p>
    <w:p w14:paraId="00BFFCCB" w14:textId="77777777" w:rsidR="00482A3C" w:rsidRPr="00EF03C3" w:rsidRDefault="00482A3C" w:rsidP="00482A3C">
      <w:pPr>
        <w:pStyle w:val="a1"/>
      </w:pPr>
      <w:hyperlink w:anchor="_3.4.14_Logistic" w:history="1">
        <w:r w:rsidRPr="00EF03C3">
          <w:rPr>
            <w:color w:val="0000FF"/>
            <w:u w:val="single"/>
          </w:rPr>
          <w:t>Logistic Regression</w:t>
        </w:r>
      </w:hyperlink>
      <w:r>
        <w:rPr>
          <w:rFonts w:eastAsiaTheme="minorEastAsia"/>
        </w:rPr>
        <w:br/>
      </w:r>
      <w:r w:rsidRPr="00990B17">
        <w:rPr>
          <w:b w:val="0"/>
          <w:bCs w:val="0"/>
        </w:rPr>
        <w:t>Predict categorical outcomes based on input data.</w:t>
      </w:r>
    </w:p>
    <w:p w14:paraId="6051B350" w14:textId="77777777" w:rsidR="00482A3C" w:rsidRPr="00EF03C3" w:rsidRDefault="00482A3C" w:rsidP="00482A3C">
      <w:pPr>
        <w:pStyle w:val="a1"/>
      </w:pPr>
      <w:hyperlink w:anchor="_3.4.15_MLR" w:history="1">
        <w:r w:rsidRPr="00EF03C3">
          <w:rPr>
            <w:color w:val="0000FF"/>
            <w:u w:val="single"/>
          </w:rPr>
          <w:t>MLR</w:t>
        </w:r>
      </w:hyperlink>
      <w:r>
        <w:rPr>
          <w:rFonts w:eastAsiaTheme="minorEastAsia"/>
        </w:rPr>
        <w:br/>
      </w:r>
      <w:r w:rsidRPr="00990B17">
        <w:rPr>
          <w:b w:val="0"/>
          <w:bCs w:val="0"/>
        </w:rPr>
        <w:t>Model the linear relationship between dependent and multiple independent variables.</w:t>
      </w:r>
    </w:p>
    <w:p w14:paraId="3958ED6A" w14:textId="77777777" w:rsidR="00482A3C" w:rsidRPr="00EF03C3" w:rsidRDefault="00482A3C" w:rsidP="00482A3C">
      <w:pPr>
        <w:pStyle w:val="a1"/>
      </w:pPr>
      <w:hyperlink w:anchor="_3.4.16_Naïve_Bayes" w:history="1">
        <w:r w:rsidRPr="00EF03C3">
          <w:rPr>
            <w:color w:val="0000FF"/>
            <w:u w:val="single"/>
          </w:rPr>
          <w:t>Naive Bayes</w:t>
        </w:r>
      </w:hyperlink>
      <w:r>
        <w:rPr>
          <w:rFonts w:eastAsiaTheme="minorEastAsia"/>
        </w:rPr>
        <w:br/>
      </w:r>
      <w:r w:rsidRPr="00990B17">
        <w:rPr>
          <w:b w:val="0"/>
          <w:bCs w:val="0"/>
        </w:rPr>
        <w:t>Classify data based on the assumption that features are conditionally independent.</w:t>
      </w:r>
    </w:p>
    <w:p w14:paraId="2398C949" w14:textId="77777777" w:rsidR="00482A3C" w:rsidRPr="00EF03C3" w:rsidRDefault="00482A3C" w:rsidP="00482A3C">
      <w:pPr>
        <w:pStyle w:val="a1"/>
      </w:pPr>
      <w:hyperlink w:anchor="_3.4.17_PCA" w:history="1">
        <w:r w:rsidRPr="00EF03C3">
          <w:rPr>
            <w:color w:val="0000FF"/>
            <w:u w:val="single"/>
          </w:rPr>
          <w:t>PCA</w:t>
        </w:r>
      </w:hyperlink>
      <w:r>
        <w:rPr>
          <w:rFonts w:eastAsiaTheme="minorEastAsia"/>
        </w:rPr>
        <w:br/>
      </w:r>
      <w:r w:rsidRPr="00990B17">
        <w:rPr>
          <w:b w:val="0"/>
          <w:bCs w:val="0"/>
        </w:rPr>
        <w:t>Reduce dimensionality by transforming variables into uncorrelated principal components.</w:t>
      </w:r>
    </w:p>
    <w:p w14:paraId="376EBDD4" w14:textId="77777777" w:rsidR="00482A3C" w:rsidRPr="00EF03C3" w:rsidRDefault="00482A3C" w:rsidP="00482A3C">
      <w:pPr>
        <w:pStyle w:val="a1"/>
      </w:pPr>
      <w:hyperlink w:anchor="_3.4.18_PCR" w:history="1">
        <w:r w:rsidRPr="00EF03C3">
          <w:rPr>
            <w:color w:val="0000FF"/>
            <w:u w:val="single"/>
          </w:rPr>
          <w:t>PCR</w:t>
        </w:r>
      </w:hyperlink>
      <w:r>
        <w:rPr>
          <w:rFonts w:eastAsiaTheme="minorEastAsia"/>
        </w:rPr>
        <w:br/>
      </w:r>
      <w:r w:rsidRPr="00990B17">
        <w:rPr>
          <w:b w:val="0"/>
          <w:bCs w:val="0"/>
        </w:rPr>
        <w:t>Use PCA for dimensionality reduction and handle multicollinearity in regression models.</w:t>
      </w:r>
    </w:p>
    <w:p w14:paraId="2E752C5B" w14:textId="77777777" w:rsidR="00482A3C" w:rsidRPr="00EF03C3" w:rsidRDefault="00482A3C" w:rsidP="00482A3C">
      <w:pPr>
        <w:pStyle w:val="a1"/>
      </w:pPr>
      <w:hyperlink w:anchor="_3.4.19_PLS" w:history="1">
        <w:r w:rsidRPr="00EF03C3">
          <w:rPr>
            <w:color w:val="0000FF"/>
            <w:u w:val="single"/>
          </w:rPr>
          <w:t>PLS</w:t>
        </w:r>
      </w:hyperlink>
      <w:r>
        <w:rPr>
          <w:rFonts w:eastAsiaTheme="minorEastAsia"/>
        </w:rPr>
        <w:br/>
      </w:r>
      <w:r w:rsidRPr="00990B17">
        <w:rPr>
          <w:b w:val="0"/>
          <w:bCs w:val="0"/>
        </w:rPr>
        <w:t>Reduce predictors into latent variables for dimensionality reduction and regression analysis.</w:t>
      </w:r>
    </w:p>
    <w:p w14:paraId="60337DB1" w14:textId="77777777" w:rsidR="00482A3C" w:rsidRPr="00EF03C3" w:rsidRDefault="00482A3C" w:rsidP="00482A3C">
      <w:pPr>
        <w:pStyle w:val="a1"/>
      </w:pPr>
      <w:hyperlink w:anchor="_3.4.20_QDA" w:history="1">
        <w:r w:rsidRPr="00EF03C3">
          <w:rPr>
            <w:color w:val="0000FF"/>
            <w:u w:val="single"/>
          </w:rPr>
          <w:t>QDA</w:t>
        </w:r>
      </w:hyperlink>
      <w:r>
        <w:rPr>
          <w:rFonts w:eastAsiaTheme="minorEastAsia"/>
        </w:rPr>
        <w:br/>
      </w:r>
      <w:r w:rsidRPr="00990B17">
        <w:rPr>
          <w:b w:val="0"/>
          <w:bCs w:val="0"/>
        </w:rPr>
        <w:t>Perform classification with non-linear decision boundaries and class-specific covariance matrices.</w:t>
      </w:r>
    </w:p>
    <w:p w14:paraId="3269D8F3" w14:textId="77777777" w:rsidR="00482A3C" w:rsidRPr="00EF03C3" w:rsidRDefault="00482A3C" w:rsidP="00482A3C">
      <w:pPr>
        <w:pStyle w:val="a1"/>
      </w:pPr>
      <w:hyperlink w:anchor="_3.4.21_RandomForest" w:history="1">
        <w:r w:rsidRPr="00EF03C3">
          <w:rPr>
            <w:color w:val="0000FF"/>
            <w:u w:val="single"/>
          </w:rPr>
          <w:t>Random Forest</w:t>
        </w:r>
      </w:hyperlink>
      <w:r>
        <w:rPr>
          <w:rFonts w:eastAsiaTheme="minorEastAsia"/>
        </w:rPr>
        <w:br/>
      </w:r>
      <w:r w:rsidRPr="00990B17">
        <w:rPr>
          <w:b w:val="0"/>
          <w:bCs w:val="0"/>
        </w:rPr>
        <w:t>Improve accuracy and stability by combining the output of multiple decision trees.</w:t>
      </w:r>
    </w:p>
    <w:p w14:paraId="21B4C077" w14:textId="77777777" w:rsidR="00482A3C" w:rsidRPr="00EF03C3" w:rsidRDefault="00482A3C" w:rsidP="00482A3C">
      <w:pPr>
        <w:pStyle w:val="a1"/>
      </w:pPr>
      <w:hyperlink w:anchor="_3.4.22_RBF" w:history="1">
        <w:r w:rsidRPr="00EF03C3">
          <w:rPr>
            <w:color w:val="0000FF"/>
            <w:u w:val="single"/>
          </w:rPr>
          <w:t>RBF</w:t>
        </w:r>
      </w:hyperlink>
      <w:r>
        <w:rPr>
          <w:rFonts w:eastAsiaTheme="minorEastAsia"/>
        </w:rPr>
        <w:br/>
      </w:r>
      <w:r w:rsidRPr="00990B17">
        <w:rPr>
          <w:b w:val="0"/>
          <w:bCs w:val="0"/>
        </w:rPr>
        <w:t>Use radial basis functions in neural networks for supervised learning.</w:t>
      </w:r>
    </w:p>
    <w:p w14:paraId="2E485512" w14:textId="77777777" w:rsidR="00482A3C" w:rsidRPr="00EF03C3" w:rsidRDefault="00482A3C" w:rsidP="00482A3C">
      <w:pPr>
        <w:pStyle w:val="a1"/>
      </w:pPr>
      <w:hyperlink w:anchor="_3.4.23_RBF_DDA" w:history="1">
        <w:r w:rsidRPr="00EF03C3">
          <w:rPr>
            <w:color w:val="0000FF"/>
            <w:u w:val="single"/>
          </w:rPr>
          <w:t>RBF DDA</w:t>
        </w:r>
      </w:hyperlink>
      <w:r>
        <w:rPr>
          <w:rFonts w:eastAsiaTheme="minorEastAsia"/>
        </w:rPr>
        <w:br/>
      </w:r>
      <w:r w:rsidRPr="00990B17">
        <w:rPr>
          <w:b w:val="0"/>
          <w:bCs w:val="0"/>
        </w:rPr>
        <w:t>Automatically determine the number of RBFs and their values to optimize model performance.</w:t>
      </w:r>
    </w:p>
    <w:p w14:paraId="27F46417" w14:textId="77777777" w:rsidR="00482A3C" w:rsidRPr="00EF03C3" w:rsidRDefault="00482A3C" w:rsidP="00482A3C">
      <w:pPr>
        <w:pStyle w:val="a1"/>
      </w:pPr>
      <w:hyperlink w:anchor="_3.4.25_Regularized_Regression" w:history="1">
        <w:r w:rsidRPr="00EF03C3">
          <w:rPr>
            <w:color w:val="0000FF"/>
            <w:u w:val="single"/>
          </w:rPr>
          <w:t>Regularized Regression</w:t>
        </w:r>
      </w:hyperlink>
      <w:r>
        <w:rPr>
          <w:rFonts w:eastAsiaTheme="minorEastAsia"/>
        </w:rPr>
        <w:br/>
      </w:r>
      <w:r w:rsidRPr="00990B17">
        <w:rPr>
          <w:b w:val="0"/>
          <w:bCs w:val="0"/>
        </w:rPr>
        <w:t>Prevent overfitting by penalizing large coefficients in regression models.</w:t>
      </w:r>
    </w:p>
    <w:p w14:paraId="65B083F2" w14:textId="77777777" w:rsidR="00482A3C" w:rsidRPr="00EF03C3" w:rsidRDefault="00482A3C" w:rsidP="00482A3C">
      <w:pPr>
        <w:pStyle w:val="a1"/>
      </w:pPr>
      <w:hyperlink w:anchor="_3.4.25_RL_AC(Actor_Critic)" w:history="1">
        <w:r w:rsidRPr="00EF03C3">
          <w:rPr>
            <w:color w:val="0000FF"/>
            <w:u w:val="single"/>
          </w:rPr>
          <w:t>RL_AC</w:t>
        </w:r>
      </w:hyperlink>
    </w:p>
    <w:p w14:paraId="3FC2C098" w14:textId="77777777" w:rsidR="00482A3C" w:rsidRPr="00A709B0" w:rsidRDefault="00482A3C" w:rsidP="00482A3C">
      <w:pPr>
        <w:pStyle w:val="a1"/>
        <w:numPr>
          <w:ilvl w:val="0"/>
          <w:numId w:val="0"/>
        </w:numPr>
        <w:ind w:left="880"/>
        <w:rPr>
          <w:b w:val="0"/>
          <w:bCs w:val="0"/>
        </w:rPr>
      </w:pPr>
      <w:r w:rsidRPr="00A709B0">
        <w:rPr>
          <w:b w:val="0"/>
          <w:bCs w:val="0"/>
        </w:rPr>
        <w:t>Use actor-critic reinforcement learning to update policies and Q functions simultaneously.</w:t>
      </w:r>
    </w:p>
    <w:p w14:paraId="2D634D5A" w14:textId="77777777" w:rsidR="00482A3C" w:rsidRPr="00EF03C3" w:rsidRDefault="00482A3C" w:rsidP="00482A3C">
      <w:pPr>
        <w:pStyle w:val="a1"/>
      </w:pPr>
      <w:hyperlink w:anchor="_3.4.26_RL_DDPG(Deep_Deterministic" w:history="1">
        <w:r w:rsidRPr="00EF03C3">
          <w:rPr>
            <w:color w:val="0000FF"/>
            <w:u w:val="single"/>
          </w:rPr>
          <w:t>RL_DDPG</w:t>
        </w:r>
      </w:hyperlink>
      <w:r>
        <w:rPr>
          <w:rFonts w:eastAsiaTheme="minorEastAsia"/>
        </w:rPr>
        <w:br/>
      </w:r>
      <w:r w:rsidRPr="00A709B0">
        <w:rPr>
          <w:b w:val="0"/>
          <w:bCs w:val="0"/>
        </w:rPr>
        <w:t xml:space="preserve">Predict continuous actions with reinforcement learning and separate networks for policy </w:t>
      </w:r>
      <w:r w:rsidRPr="00A709B0">
        <w:rPr>
          <w:b w:val="0"/>
          <w:bCs w:val="0"/>
        </w:rPr>
        <w:lastRenderedPageBreak/>
        <w:t>and Q function.</w:t>
      </w:r>
    </w:p>
    <w:p w14:paraId="559B5022" w14:textId="77777777" w:rsidR="00482A3C" w:rsidRPr="00EF03C3" w:rsidRDefault="00482A3C" w:rsidP="00482A3C">
      <w:pPr>
        <w:pStyle w:val="a1"/>
      </w:pPr>
      <w:hyperlink w:anchor="_3.4.27_RL_DQN(Deep_Q" w:history="1">
        <w:r w:rsidRPr="00EF03C3">
          <w:rPr>
            <w:color w:val="0000FF"/>
            <w:u w:val="single"/>
          </w:rPr>
          <w:t>RL_DQN</w:t>
        </w:r>
      </w:hyperlink>
      <w:r>
        <w:rPr>
          <w:rFonts w:eastAsiaTheme="minorEastAsia"/>
        </w:rPr>
        <w:br/>
      </w:r>
      <w:r w:rsidRPr="00A709B0">
        <w:rPr>
          <w:b w:val="0"/>
          <w:bCs w:val="0"/>
        </w:rPr>
        <w:t>Use deep Q networks to estimate action values and perform Q-learning.</w:t>
      </w:r>
    </w:p>
    <w:p w14:paraId="425E0B68" w14:textId="77777777" w:rsidR="00482A3C" w:rsidRPr="00EF03C3" w:rsidRDefault="00482A3C" w:rsidP="00482A3C">
      <w:pPr>
        <w:pStyle w:val="a1"/>
      </w:pPr>
      <w:hyperlink w:anchor="_3.4.28_RL_PPO(Proximal_Policy" w:history="1">
        <w:r w:rsidRPr="00EF03C3">
          <w:rPr>
            <w:color w:val="0000FF"/>
            <w:u w:val="single"/>
          </w:rPr>
          <w:t>RL_PPO</w:t>
        </w:r>
      </w:hyperlink>
      <w:r>
        <w:rPr>
          <w:rFonts w:eastAsiaTheme="minorEastAsia"/>
        </w:rPr>
        <w:br/>
      </w:r>
      <w:r w:rsidRPr="00A709B0">
        <w:rPr>
          <w:b w:val="0"/>
          <w:bCs w:val="0"/>
        </w:rPr>
        <w:t>Apply stable policy updates with clipping to improve reinforcement learning.</w:t>
      </w:r>
    </w:p>
    <w:p w14:paraId="2CE87391" w14:textId="77777777" w:rsidR="00482A3C" w:rsidRPr="00EF03C3" w:rsidRDefault="00482A3C" w:rsidP="00482A3C">
      <w:pPr>
        <w:pStyle w:val="a1"/>
      </w:pPr>
      <w:hyperlink w:anchor="_3.4.29_RL_PG(Policy_Gradient)" w:history="1">
        <w:r w:rsidRPr="00EF03C3">
          <w:rPr>
            <w:color w:val="0000FF"/>
            <w:u w:val="single"/>
          </w:rPr>
          <w:t>RL_PG</w:t>
        </w:r>
      </w:hyperlink>
      <w:r>
        <w:rPr>
          <w:rFonts w:eastAsiaTheme="minorEastAsia"/>
        </w:rPr>
        <w:br/>
      </w:r>
      <w:r w:rsidRPr="00A709B0">
        <w:rPr>
          <w:b w:val="0"/>
          <w:bCs w:val="0"/>
        </w:rPr>
        <w:t>Use policy gradient methods to gradually improve decision-making in reinforcement learning.</w:t>
      </w:r>
    </w:p>
    <w:p w14:paraId="6CA652E5" w14:textId="77777777" w:rsidR="00482A3C" w:rsidRPr="00EF03C3" w:rsidRDefault="00482A3C" w:rsidP="00482A3C">
      <w:pPr>
        <w:pStyle w:val="a1"/>
      </w:pPr>
      <w:hyperlink w:anchor="_3.4.30_RL_TD3(Twin_Delayed" w:history="1">
        <w:r w:rsidRPr="00EF03C3">
          <w:rPr>
            <w:color w:val="0000FF"/>
            <w:u w:val="single"/>
          </w:rPr>
          <w:t>RL_TD3</w:t>
        </w:r>
      </w:hyperlink>
      <w:r>
        <w:rPr>
          <w:rFonts w:eastAsiaTheme="minorEastAsia"/>
        </w:rPr>
        <w:br/>
      </w:r>
      <w:r w:rsidRPr="00A709B0">
        <w:rPr>
          <w:b w:val="0"/>
          <w:bCs w:val="0"/>
        </w:rPr>
        <w:t>Use twin critic networks to improve reinforcement learning stability and avoid errors.</w:t>
      </w:r>
    </w:p>
    <w:p w14:paraId="43C7177F" w14:textId="77777777" w:rsidR="00482A3C" w:rsidRPr="00EF03C3" w:rsidRDefault="00482A3C" w:rsidP="00482A3C">
      <w:pPr>
        <w:pStyle w:val="a1"/>
      </w:pPr>
      <w:hyperlink w:anchor="_3.4.31_RL_SAC(Soft_Actor-Critic)" w:history="1">
        <w:r w:rsidRPr="00EF03C3">
          <w:rPr>
            <w:color w:val="0000FF"/>
            <w:u w:val="single"/>
          </w:rPr>
          <w:t>RL_SAC</w:t>
        </w:r>
      </w:hyperlink>
      <w:r>
        <w:rPr>
          <w:rFonts w:eastAsiaTheme="minorEastAsia"/>
        </w:rPr>
        <w:br/>
      </w:r>
      <w:r w:rsidRPr="00A709B0">
        <w:rPr>
          <w:b w:val="0"/>
          <w:bCs w:val="0"/>
        </w:rPr>
        <w:t>Promote action diversity in reinforcement learning with entropy in the value function.</w:t>
      </w:r>
    </w:p>
    <w:p w14:paraId="47DD4A2A" w14:textId="77777777" w:rsidR="00482A3C" w:rsidRPr="00EF03C3" w:rsidRDefault="00482A3C" w:rsidP="00482A3C">
      <w:pPr>
        <w:pStyle w:val="a1"/>
      </w:pPr>
      <w:hyperlink w:anchor="_3.4.32_ScoreCard" w:history="1">
        <w:r w:rsidRPr="00EF03C3">
          <w:rPr>
            <w:color w:val="0000FF"/>
            <w:u w:val="single"/>
          </w:rPr>
          <w:t>ScoreCard</w:t>
        </w:r>
      </w:hyperlink>
      <w:r>
        <w:rPr>
          <w:rFonts w:eastAsiaTheme="minorEastAsia"/>
        </w:rPr>
        <w:br/>
      </w:r>
      <w:r w:rsidRPr="00A709B0">
        <w:rPr>
          <w:b w:val="0"/>
          <w:bCs w:val="0"/>
        </w:rPr>
        <w:t>Model the impact of variables on a discrete dependent variable using logistic regression, commonly for credit scoring.</w:t>
      </w:r>
    </w:p>
    <w:p w14:paraId="0F72FDBC" w14:textId="77777777" w:rsidR="00482A3C" w:rsidRPr="00EF03C3" w:rsidRDefault="00482A3C" w:rsidP="00482A3C">
      <w:pPr>
        <w:pStyle w:val="a1"/>
      </w:pPr>
      <w:hyperlink w:anchor="_3.4.33_Sequential_AR" w:history="1">
        <w:r w:rsidRPr="00EF03C3">
          <w:rPr>
            <w:color w:val="0000FF"/>
            <w:u w:val="single"/>
          </w:rPr>
          <w:t>Sequential AR</w:t>
        </w:r>
      </w:hyperlink>
      <w:r>
        <w:rPr>
          <w:rFonts w:eastAsiaTheme="minorEastAsia"/>
        </w:rPr>
        <w:br/>
      </w:r>
      <w:r w:rsidRPr="00A709B0">
        <w:rPr>
          <w:b w:val="0"/>
          <w:bCs w:val="0"/>
        </w:rPr>
        <w:t>Discover relationships between products or services over time to find meaningful patterns.</w:t>
      </w:r>
    </w:p>
    <w:p w14:paraId="497CCBEB" w14:textId="77777777" w:rsidR="00482A3C" w:rsidRPr="00EF03C3" w:rsidRDefault="00482A3C" w:rsidP="00482A3C">
      <w:pPr>
        <w:pStyle w:val="a1"/>
      </w:pPr>
      <w:hyperlink w:anchor="_3.4.34_SimpleRNN" w:history="1">
        <w:r w:rsidRPr="00EF03C3">
          <w:rPr>
            <w:color w:val="0000FF"/>
            <w:u w:val="single"/>
          </w:rPr>
          <w:t>SimpleRNN</w:t>
        </w:r>
      </w:hyperlink>
      <w:r>
        <w:rPr>
          <w:rFonts w:eastAsiaTheme="minorEastAsia"/>
        </w:rPr>
        <w:br/>
      </w:r>
      <w:r w:rsidRPr="00A709B0">
        <w:rPr>
          <w:b w:val="0"/>
          <w:bCs w:val="0"/>
        </w:rPr>
        <w:t>Use recurrent neural networks for sequential data processing like time series.</w:t>
      </w:r>
    </w:p>
    <w:p w14:paraId="53A7E02B" w14:textId="77777777" w:rsidR="00482A3C" w:rsidRPr="00EF03C3" w:rsidRDefault="00482A3C" w:rsidP="00482A3C">
      <w:pPr>
        <w:pStyle w:val="a1"/>
      </w:pPr>
      <w:hyperlink w:anchor="_3.4.35_SOM" w:history="1">
        <w:r w:rsidRPr="00EF03C3">
          <w:rPr>
            <w:color w:val="0000FF"/>
            <w:u w:val="single"/>
          </w:rPr>
          <w:t>SOM</w:t>
        </w:r>
      </w:hyperlink>
      <w:r>
        <w:rPr>
          <w:rFonts w:eastAsiaTheme="minorEastAsia"/>
        </w:rPr>
        <w:br/>
      </w:r>
      <w:r w:rsidRPr="00A709B0">
        <w:rPr>
          <w:b w:val="0"/>
          <w:bCs w:val="0"/>
        </w:rPr>
        <w:t>Visualize and interpret high-dimensional data in lower-dimensional spaces using self-organizing maps.</w:t>
      </w:r>
    </w:p>
    <w:p w14:paraId="6A4FBDBE" w14:textId="77777777" w:rsidR="00482A3C" w:rsidRPr="00EF03C3" w:rsidRDefault="00482A3C" w:rsidP="00482A3C">
      <w:pPr>
        <w:pStyle w:val="a1"/>
      </w:pPr>
      <w:hyperlink w:anchor="_3.4.36_SVC" w:history="1">
        <w:r w:rsidRPr="00EF03C3">
          <w:rPr>
            <w:color w:val="0000FF"/>
            <w:u w:val="single"/>
          </w:rPr>
          <w:t>SVC</w:t>
        </w:r>
      </w:hyperlink>
      <w:r>
        <w:rPr>
          <w:rFonts w:eastAsiaTheme="minorEastAsia"/>
        </w:rPr>
        <w:br/>
      </w:r>
      <w:r w:rsidRPr="00A709B0">
        <w:rPr>
          <w:b w:val="0"/>
          <w:bCs w:val="0"/>
        </w:rPr>
        <w:t>Classify data into predefined categories using support vector machines.</w:t>
      </w:r>
    </w:p>
    <w:p w14:paraId="102EFFFD" w14:textId="77777777" w:rsidR="00482A3C" w:rsidRPr="00EF03C3" w:rsidRDefault="00482A3C" w:rsidP="00482A3C">
      <w:pPr>
        <w:pStyle w:val="a1"/>
      </w:pPr>
      <w:hyperlink w:anchor="_3.4.37_SVR" w:history="1">
        <w:r w:rsidRPr="00EF03C3">
          <w:rPr>
            <w:color w:val="0000FF"/>
            <w:u w:val="single"/>
          </w:rPr>
          <w:t>SVR</w:t>
        </w:r>
      </w:hyperlink>
      <w:r>
        <w:rPr>
          <w:rFonts w:eastAsiaTheme="minorEastAsia"/>
        </w:rPr>
        <w:br/>
      </w:r>
      <w:r w:rsidRPr="00A709B0">
        <w:rPr>
          <w:b w:val="0"/>
          <w:bCs w:val="0"/>
        </w:rPr>
        <w:t>Apply support vector regression for modeling relationships between variables.</w:t>
      </w:r>
    </w:p>
    <w:p w14:paraId="761F37D7" w14:textId="77777777" w:rsidR="00482A3C" w:rsidRDefault="00482A3C" w:rsidP="00482A3C">
      <w:pPr>
        <w:pStyle w:val="a1"/>
      </w:pPr>
      <w:hyperlink w:anchor="_3.4.38_t-SNE" w:history="1">
        <w:r w:rsidRPr="00EF03C3">
          <w:rPr>
            <w:color w:val="0000FF"/>
            <w:u w:val="single"/>
          </w:rPr>
          <w:t>t-SNE</w:t>
        </w:r>
      </w:hyperlink>
      <w:r>
        <w:rPr>
          <w:rFonts w:eastAsiaTheme="minorEastAsia"/>
        </w:rPr>
        <w:br/>
      </w:r>
      <w:r w:rsidRPr="00A709B0">
        <w:rPr>
          <w:b w:val="0"/>
          <w:bCs w:val="0"/>
        </w:rPr>
        <w:t>Visualize data classification and distribution in lower dimensions using non-linear dimensionality reduction.</w:t>
      </w:r>
    </w:p>
    <w:p w14:paraId="26AE3662" w14:textId="77777777" w:rsidR="00482A3C" w:rsidRDefault="00482A3C" w:rsidP="00482A3C">
      <w:pPr>
        <w:pStyle w:val="aa"/>
        <w:ind w:leftChars="0" w:left="0"/>
        <w:rPr>
          <w:rFonts w:ascii="Arial" w:hAnsi="Arial" w:cs="Arial"/>
        </w:rPr>
      </w:pPr>
    </w:p>
    <w:p w14:paraId="04690A13" w14:textId="77777777" w:rsidR="00482A3C" w:rsidRPr="00EF03C3" w:rsidRDefault="00482A3C" w:rsidP="00482A3C">
      <w:pPr>
        <w:pStyle w:val="aa"/>
        <w:ind w:leftChars="0" w:left="0"/>
      </w:pPr>
      <w:r>
        <w:rPr>
          <w:rFonts w:ascii="Arial" w:hAnsi="Arial" w:cs="Arial"/>
        </w:rPr>
        <w:pict w14:anchorId="55582C40">
          <v:rect id="_x0000_i1738" style="width:439.3pt;height:1.5pt" o:hrstd="t" o:hr="t" fillcolor="#9d9da1" stroked="f"/>
        </w:pict>
      </w:r>
    </w:p>
    <w:p w14:paraId="4CB41E6B" w14:textId="77777777" w:rsidR="00482A3C" w:rsidRDefault="00482A3C" w:rsidP="00482A3C">
      <w:pPr>
        <w:pStyle w:val="3"/>
        <w:rPr>
          <w:rFonts w:eastAsiaTheme="minorEastAsia"/>
          <w:lang w:eastAsia="ko-KR"/>
        </w:rPr>
      </w:pPr>
      <w:bookmarkStart w:id="659" w:name="_3.4.1_Adaptive_NN"/>
      <w:bookmarkEnd w:id="659"/>
      <w:r w:rsidRPr="00EF03C3">
        <w:lastRenderedPageBreak/>
        <w:t>3.4.1 Adaptive NN</w:t>
      </w:r>
    </w:p>
    <w:p w14:paraId="34FFCC75" w14:textId="77777777" w:rsidR="00482A3C" w:rsidRPr="00144999" w:rsidRDefault="00482A3C" w:rsidP="00482A3C">
      <w:pPr>
        <w:rPr>
          <w:rFonts w:eastAsiaTheme="minorEastAsia"/>
          <w:lang w:val="x-none"/>
        </w:rPr>
      </w:pPr>
      <w:r>
        <w:rPr>
          <w:rFonts w:ascii="Arial" w:hAnsi="Arial" w:cs="Arial"/>
        </w:rPr>
        <w:pict w14:anchorId="32A66A51">
          <v:rect id="_x0000_i1739" style="width:439.3pt;height:1.5pt" o:hrstd="t" o:hr="t" fillcolor="#9d9da1" stroked="f"/>
        </w:pict>
      </w:r>
    </w:p>
    <w:p w14:paraId="54537952" w14:textId="77777777" w:rsidR="00482A3C" w:rsidRDefault="00482A3C" w:rsidP="00482A3C">
      <w:pPr>
        <w:rPr>
          <w:noProof/>
        </w:rPr>
      </w:pPr>
      <w:r w:rsidRPr="002144D7">
        <w:rPr>
          <w:noProof/>
        </w:rPr>
        <w:drawing>
          <wp:inline distT="0" distB="0" distL="0" distR="0" wp14:anchorId="694DF58D" wp14:editId="6ED1FF6E">
            <wp:extent cx="678882" cy="528637"/>
            <wp:effectExtent l="0" t="0" r="6985" b="5080"/>
            <wp:docPr id="2050785600" name="그림 1" descr="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5600" name="그림 1" descr="스크린샷, 디자인이(가) 표시된 사진&#10;&#10;AI가 생성한 콘텐츠는 부정확할 수 있습니다."/>
                    <pic:cNvPicPr/>
                  </pic:nvPicPr>
                  <pic:blipFill>
                    <a:blip r:embed="rId248"/>
                    <a:stretch>
                      <a:fillRect/>
                    </a:stretch>
                  </pic:blipFill>
                  <pic:spPr>
                    <a:xfrm>
                      <a:off x="0" y="0"/>
                      <a:ext cx="694357" cy="540687"/>
                    </a:xfrm>
                    <a:prstGeom prst="rect">
                      <a:avLst/>
                    </a:prstGeom>
                  </pic:spPr>
                </pic:pic>
              </a:graphicData>
            </a:graphic>
          </wp:inline>
        </w:drawing>
      </w:r>
      <w:r w:rsidRPr="002144D7">
        <w:rPr>
          <w:noProof/>
        </w:rPr>
        <w:drawing>
          <wp:inline distT="0" distB="0" distL="0" distR="0" wp14:anchorId="09411DAB" wp14:editId="221BE298">
            <wp:extent cx="669142" cy="548005"/>
            <wp:effectExtent l="0" t="0" r="0" b="4445"/>
            <wp:docPr id="1171792256" name="그림 1" descr="스크린샷, 텍스트, 도표,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2256" name="그림 1" descr="스크린샷, 텍스트, 도표, 디자인이(가) 표시된 사진&#10;&#10;AI가 생성한 콘텐츠는 부정확할 수 있습니다."/>
                    <pic:cNvPicPr/>
                  </pic:nvPicPr>
                  <pic:blipFill>
                    <a:blip r:embed="rId249"/>
                    <a:stretch>
                      <a:fillRect/>
                    </a:stretch>
                  </pic:blipFill>
                  <pic:spPr>
                    <a:xfrm>
                      <a:off x="0" y="0"/>
                      <a:ext cx="675033" cy="552830"/>
                    </a:xfrm>
                    <a:prstGeom prst="rect">
                      <a:avLst/>
                    </a:prstGeom>
                  </pic:spPr>
                </pic:pic>
              </a:graphicData>
            </a:graphic>
          </wp:inline>
        </w:drawing>
      </w:r>
    </w:p>
    <w:p w14:paraId="2162304F" w14:textId="77777777" w:rsidR="00482A3C" w:rsidRPr="00297FCC" w:rsidRDefault="00482A3C" w:rsidP="00482A3C">
      <w:pPr>
        <w:rPr>
          <w:noProof/>
        </w:rPr>
      </w:pPr>
      <w:r w:rsidRPr="00EF03C3">
        <w:rPr>
          <w:b/>
          <w:bCs/>
        </w:rPr>
        <w:t>Neural Network (NN)</w:t>
      </w:r>
      <w:r w:rsidRPr="00EF03C3">
        <w:t xml:space="preserve"> is a machine learning model with hidden layers to uncover the complex, non-linear relationships between the data. </w:t>
      </w:r>
      <w:r w:rsidRPr="00EF03C3">
        <w:rPr>
          <w:b/>
          <w:bCs/>
        </w:rPr>
        <w:t>Adaptive Neural Networks (Adaptive NNs)</w:t>
      </w:r>
      <w:r w:rsidRPr="00EF03C3">
        <w:t xml:space="preserve"> are neural networks that adjust their learning process or structure to suit input data or the learning environment.</w:t>
      </w:r>
    </w:p>
    <w:p w14:paraId="4EE4014B" w14:textId="77777777" w:rsidR="00482A3C" w:rsidRPr="00EF03C3" w:rsidRDefault="00482A3C" w:rsidP="00482A3C">
      <w:pPr>
        <w:pStyle w:val="4"/>
      </w:pPr>
      <w:r w:rsidRPr="00EF03C3">
        <w:t>Overview</w:t>
      </w:r>
    </w:p>
    <w:p w14:paraId="1C1275BC" w14:textId="77777777" w:rsidR="00482A3C" w:rsidRPr="00EF03C3" w:rsidRDefault="00482A3C" w:rsidP="00482A3C">
      <w:r w:rsidRPr="00EF03C3">
        <w:t>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two hidden layers.</w:t>
      </w:r>
    </w:p>
    <w:p w14:paraId="0B3B7ED3" w14:textId="77777777" w:rsidR="00482A3C" w:rsidRPr="00EF03C3" w:rsidRDefault="00482A3C" w:rsidP="00482A3C">
      <w:r w:rsidRPr="00EF03C3">
        <w:rPr>
          <w:noProof/>
        </w:rPr>
        <w:drawing>
          <wp:inline distT="0" distB="0" distL="0" distR="0" wp14:anchorId="22D0A0E9" wp14:editId="38B9CD42">
            <wp:extent cx="4752975" cy="2562225"/>
            <wp:effectExtent l="0" t="0" r="9525" b="9525"/>
            <wp:docPr id="813810321" name="그림 813810321"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047D09BF" w14:textId="77777777" w:rsidR="00482A3C" w:rsidRPr="00EF03C3" w:rsidRDefault="00482A3C" w:rsidP="00482A3C">
      <w:r w:rsidRPr="00EF03C3">
        <w:t>Backpropagation is a widely used algorithm in training artificial neural networks, primarily for minimizing the error by adjusting the weights through gradient descent. consists of two stages</w:t>
      </w:r>
      <w:r>
        <w:rPr>
          <w:rFonts w:hint="eastAsia"/>
        </w:rPr>
        <w:t xml:space="preserve">; </w:t>
      </w:r>
      <w:r w:rsidRPr="003B112A">
        <w:t>Forward pass</w:t>
      </w:r>
      <w:r>
        <w:rPr>
          <w:rFonts w:hint="eastAsia"/>
        </w:rPr>
        <w:t xml:space="preserve">: </w:t>
      </w:r>
      <w:r w:rsidRPr="00EF03C3">
        <w:t xml:space="preserve">The input is passed through the network layer by layer. It passes through the input and hidden layers in the forward direction. Finally, the network produces output, which is an </w:t>
      </w:r>
      <w:r w:rsidRPr="00EF03C3">
        <w:lastRenderedPageBreak/>
        <w:t xml:space="preserve">estimate of the desired output, at the output layer. During the forward pass, the network computes its output, but the weights remain unchanged. </w:t>
      </w:r>
      <w:r w:rsidRPr="003B112A">
        <w:t>Backward pass (Backpropagation)</w:t>
      </w:r>
      <w:r>
        <w:rPr>
          <w:rFonts w:hint="eastAsia"/>
        </w:rPr>
        <w:t xml:space="preserve">: </w:t>
      </w:r>
      <w:r w:rsidRPr="00EF03C3">
        <w:t>The weights are updated in the backward direction based on the error correction rule (back propagation algorithm). The weights are adjusted so that the network's actual output moves closer to the desired output.</w:t>
      </w:r>
    </w:p>
    <w:p w14:paraId="4BEB947E" w14:textId="77777777" w:rsidR="00482A3C" w:rsidRPr="000F4443" w:rsidRDefault="00482A3C" w:rsidP="00482A3C"/>
    <w:p w14:paraId="27AC70C7" w14:textId="77777777" w:rsidR="00482A3C" w:rsidRPr="000F4443" w:rsidRDefault="00482A3C" w:rsidP="00482A3C">
      <w:pPr>
        <w:pStyle w:val="4"/>
      </w:pPr>
      <w:r w:rsidRPr="000F4443">
        <w:t>Applications</w:t>
      </w:r>
    </w:p>
    <w:p w14:paraId="1D6F5551" w14:textId="77777777" w:rsidR="00482A3C" w:rsidRDefault="00482A3C" w:rsidP="00482A3C">
      <w:r w:rsidRPr="000F4443">
        <w:t>Independent variables must be continuous.</w:t>
      </w:r>
      <w:r>
        <w:rPr>
          <w:rFonts w:hint="eastAsia"/>
        </w:rPr>
        <w:t xml:space="preserve"> </w:t>
      </w:r>
      <w:r w:rsidRPr="000F4443">
        <w:t xml:space="preserve">Dependent variable can be either continuous or discrete. </w:t>
      </w:r>
    </w:p>
    <w:p w14:paraId="5328C1CB" w14:textId="77777777" w:rsidR="00482A3C" w:rsidRPr="000F4443" w:rsidRDefault="00482A3C" w:rsidP="00482A3C">
      <w:pPr>
        <w:rPr>
          <w:rFonts w:eastAsiaTheme="minorEastAsia"/>
        </w:rPr>
      </w:pPr>
    </w:p>
    <w:p w14:paraId="5D9F5984" w14:textId="77777777" w:rsidR="00482A3C" w:rsidRPr="000F4443" w:rsidRDefault="00482A3C" w:rsidP="00482A3C">
      <w:pPr>
        <w:pStyle w:val="4"/>
      </w:pPr>
      <w:r w:rsidRPr="000F4443">
        <w:t>Usage</w:t>
      </w:r>
    </w:p>
    <w:p w14:paraId="453A15D0" w14:textId="77777777" w:rsidR="00482A3C" w:rsidRPr="00297FCC" w:rsidRDefault="00482A3C" w:rsidP="00482A3C">
      <w:pPr>
        <w:rPr>
          <w:kern w:val="0"/>
        </w:rPr>
      </w:pPr>
      <w:r w:rsidRPr="000F4443">
        <w:t>Read the data using Input Node.</w:t>
      </w:r>
      <w:r>
        <w:rPr>
          <w:rFonts w:hint="eastAsia"/>
        </w:rPr>
        <w:t xml:space="preserve"> </w:t>
      </w:r>
      <w:r w:rsidRPr="000F4443">
        <w:t>Specify the type of data using Type Change Node. (independent, or target)</w:t>
      </w:r>
      <w:r>
        <w:rPr>
          <w:rFonts w:hint="eastAsia"/>
        </w:rPr>
        <w:t xml:space="preserve"> </w:t>
      </w:r>
      <w:r w:rsidRPr="000F4443">
        <w:t>Connect Type Change Node to Adaptive NN Node and select the options.</w:t>
      </w:r>
      <w:r>
        <w:rPr>
          <w:rFonts w:hint="eastAsia"/>
        </w:rPr>
        <w:t xml:space="preserve"> </w:t>
      </w:r>
      <w:r w:rsidRPr="000F4443">
        <w:t>Connect Adaptive NN Node to Display Node.</w:t>
      </w:r>
      <w:r>
        <w:rPr>
          <w:rFonts w:hint="eastAsia"/>
        </w:rPr>
        <w:t xml:space="preserve"> </w:t>
      </w:r>
      <w:r w:rsidRPr="000F4443">
        <w:t>An example of Adaptive NN stream is as follows.</w:t>
      </w:r>
      <w:r w:rsidRPr="008D143A">
        <w:t xml:space="preserve"> </w:t>
      </w:r>
      <w:r w:rsidRPr="00756BAD">
        <w:t xml:space="preserve">For more detailed explanation of each property, please refer to the </w:t>
      </w:r>
      <w:r w:rsidRPr="00756BAD">
        <w:rPr>
          <w:i/>
          <w:iCs/>
        </w:rPr>
        <w:t>Node Properties</w:t>
      </w:r>
      <w:r w:rsidRPr="00756BAD">
        <w:t xml:space="preserve"> manual below.</w:t>
      </w:r>
    </w:p>
    <w:p w14:paraId="6063A5E0" w14:textId="77777777" w:rsidR="00482A3C" w:rsidRPr="000F4443" w:rsidRDefault="00482A3C" w:rsidP="00482A3C">
      <w:pPr>
        <w:pStyle w:val="af9"/>
        <w:rPr>
          <w:noProof/>
        </w:rPr>
      </w:pPr>
      <w:r w:rsidRPr="000F4443">
        <w:rPr>
          <w:noProof/>
        </w:rPr>
        <w:drawing>
          <wp:inline distT="0" distB="0" distL="0" distR="0" wp14:anchorId="4B0422CF" wp14:editId="78B84420">
            <wp:extent cx="4651712" cy="790575"/>
            <wp:effectExtent l="0" t="0" r="0" b="0"/>
            <wp:docPr id="230257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7968" name=""/>
                    <pic:cNvPicPr/>
                  </pic:nvPicPr>
                  <pic:blipFill>
                    <a:blip r:embed="rId251"/>
                    <a:stretch>
                      <a:fillRect/>
                    </a:stretch>
                  </pic:blipFill>
                  <pic:spPr>
                    <a:xfrm>
                      <a:off x="0" y="0"/>
                      <a:ext cx="4714004" cy="801162"/>
                    </a:xfrm>
                    <a:prstGeom prst="rect">
                      <a:avLst/>
                    </a:prstGeom>
                  </pic:spPr>
                </pic:pic>
              </a:graphicData>
            </a:graphic>
          </wp:inline>
        </w:drawing>
      </w:r>
    </w:p>
    <w:p w14:paraId="69DF6FFE" w14:textId="77777777" w:rsidR="00482A3C" w:rsidRPr="000F4443" w:rsidRDefault="00482A3C" w:rsidP="00482A3C">
      <w:pPr>
        <w:pStyle w:val="4"/>
      </w:pPr>
      <w:r w:rsidRPr="000F4443">
        <w:t>Node Properties</w:t>
      </w:r>
    </w:p>
    <w:tbl>
      <w:tblPr>
        <w:tblStyle w:val="ecminer"/>
        <w:tblW w:w="5000" w:type="pct"/>
        <w:tblLook w:val="04A0" w:firstRow="1" w:lastRow="0" w:firstColumn="1" w:lastColumn="0" w:noHBand="0" w:noVBand="1"/>
      </w:tblPr>
      <w:tblGrid>
        <w:gridCol w:w="1086"/>
        <w:gridCol w:w="1385"/>
        <w:gridCol w:w="3531"/>
        <w:gridCol w:w="1394"/>
        <w:gridCol w:w="1380"/>
      </w:tblGrid>
      <w:tr w:rsidR="00482A3C" w:rsidRPr="000F4443" w14:paraId="2788E265" w14:textId="77777777" w:rsidTr="00D04E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hideMark/>
          </w:tcPr>
          <w:p w14:paraId="3BD85983" w14:textId="77777777" w:rsidR="00482A3C" w:rsidRPr="000F4443" w:rsidRDefault="00482A3C" w:rsidP="00D04EEB">
            <w:pPr>
              <w:jc w:val="center"/>
              <w:rPr>
                <w:rFonts w:eastAsia="맑은 고딕"/>
                <w:kern w:val="0"/>
              </w:rPr>
            </w:pPr>
            <w:r w:rsidRPr="000F4443">
              <w:rPr>
                <w:rFonts w:eastAsia="맑은 고딕"/>
                <w:kern w:val="0"/>
              </w:rPr>
              <w:t>Property group</w:t>
            </w:r>
          </w:p>
        </w:tc>
        <w:tc>
          <w:tcPr>
            <w:tcW w:w="789" w:type="pct"/>
            <w:hideMark/>
          </w:tcPr>
          <w:p w14:paraId="75EEC231"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Property Name</w:t>
            </w:r>
          </w:p>
        </w:tc>
        <w:tc>
          <w:tcPr>
            <w:tcW w:w="2012" w:type="pct"/>
            <w:hideMark/>
          </w:tcPr>
          <w:p w14:paraId="639CB634"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Description</w:t>
            </w:r>
          </w:p>
        </w:tc>
        <w:tc>
          <w:tcPr>
            <w:tcW w:w="794" w:type="pct"/>
            <w:hideMark/>
          </w:tcPr>
          <w:p w14:paraId="0E06D205"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Misc.</w:t>
            </w:r>
          </w:p>
        </w:tc>
        <w:tc>
          <w:tcPr>
            <w:tcW w:w="786" w:type="pct"/>
            <w:hideMark/>
          </w:tcPr>
          <w:p w14:paraId="36B3B739"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Note</w:t>
            </w:r>
          </w:p>
        </w:tc>
      </w:tr>
      <w:tr w:rsidR="00482A3C" w:rsidRPr="000F4443" w14:paraId="36A322CA" w14:textId="77777777" w:rsidTr="00D04EEB">
        <w:tc>
          <w:tcPr>
            <w:cnfStyle w:val="001000000000" w:firstRow="0" w:lastRow="0" w:firstColumn="1" w:lastColumn="0" w:oddVBand="0" w:evenVBand="0" w:oddHBand="0" w:evenHBand="0" w:firstRowFirstColumn="0" w:firstRowLastColumn="0" w:lastRowFirstColumn="0" w:lastRowLastColumn="0"/>
            <w:tcW w:w="619" w:type="pct"/>
            <w:vMerge w:val="restart"/>
            <w:hideMark/>
          </w:tcPr>
          <w:p w14:paraId="49620A9E" w14:textId="77777777" w:rsidR="00482A3C" w:rsidRPr="000F4443" w:rsidRDefault="00482A3C" w:rsidP="00D04EEB">
            <w:pPr>
              <w:jc w:val="center"/>
              <w:rPr>
                <w:rFonts w:eastAsia="맑은 고딕"/>
                <w:kern w:val="0"/>
              </w:rPr>
            </w:pPr>
            <w:r w:rsidRPr="000F4443">
              <w:rPr>
                <w:rFonts w:eastAsia="맑은 고딕"/>
                <w:kern w:val="0"/>
              </w:rPr>
              <w:t>Model File</w:t>
            </w:r>
          </w:p>
        </w:tc>
        <w:tc>
          <w:tcPr>
            <w:tcW w:w="789" w:type="pct"/>
            <w:hideMark/>
          </w:tcPr>
          <w:p w14:paraId="513E25A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12" w:type="pct"/>
            <w:hideMark/>
          </w:tcPr>
          <w:p w14:paraId="5836E10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Decide whether to save model file.</w:t>
            </w:r>
          </w:p>
        </w:tc>
        <w:tc>
          <w:tcPr>
            <w:tcW w:w="794" w:type="pct"/>
            <w:hideMark/>
          </w:tcPr>
          <w:p w14:paraId="4C641C0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3793A80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6DDE8290"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2B7A62F8" w14:textId="77777777" w:rsidR="00482A3C" w:rsidRPr="000F4443" w:rsidRDefault="00482A3C" w:rsidP="00D04EEB">
            <w:pPr>
              <w:jc w:val="center"/>
              <w:rPr>
                <w:rFonts w:eastAsia="맑은 고딕"/>
                <w:kern w:val="0"/>
              </w:rPr>
            </w:pPr>
          </w:p>
        </w:tc>
        <w:tc>
          <w:tcPr>
            <w:tcW w:w="789" w:type="pct"/>
            <w:hideMark/>
          </w:tcPr>
          <w:p w14:paraId="113397CB"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12" w:type="pct"/>
            <w:hideMark/>
          </w:tcPr>
          <w:p w14:paraId="0352F61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rPr>
              <w:t>Set the path for the model file to be saved.</w:t>
            </w:r>
          </w:p>
        </w:tc>
        <w:tc>
          <w:tcPr>
            <w:tcW w:w="794" w:type="pct"/>
            <w:hideMark/>
          </w:tcPr>
          <w:p w14:paraId="20B8157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tcPr>
          <w:p w14:paraId="511D58A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1AB1B326" w14:textId="77777777" w:rsidTr="00D04EEB">
        <w:tc>
          <w:tcPr>
            <w:cnfStyle w:val="001000000000" w:firstRow="0" w:lastRow="0" w:firstColumn="1" w:lastColumn="0" w:oddVBand="0" w:evenVBand="0" w:oddHBand="0" w:evenHBand="0" w:firstRowFirstColumn="0" w:firstRowLastColumn="0" w:lastRowFirstColumn="0" w:lastRowLastColumn="0"/>
            <w:tcW w:w="619" w:type="pct"/>
            <w:vMerge w:val="restart"/>
            <w:hideMark/>
          </w:tcPr>
          <w:p w14:paraId="0C43B93D" w14:textId="77777777" w:rsidR="00482A3C" w:rsidRPr="000F4443" w:rsidRDefault="00482A3C" w:rsidP="00D04EEB">
            <w:pPr>
              <w:jc w:val="center"/>
              <w:rPr>
                <w:rFonts w:eastAsia="맑은 고딕"/>
                <w:kern w:val="0"/>
              </w:rPr>
            </w:pPr>
            <w:r w:rsidRPr="000F4443">
              <w:rPr>
                <w:rFonts w:eastAsia="맑은 고딕"/>
                <w:kern w:val="0"/>
              </w:rPr>
              <w:t>Selection options</w:t>
            </w:r>
          </w:p>
        </w:tc>
        <w:tc>
          <w:tcPr>
            <w:tcW w:w="789" w:type="pct"/>
            <w:hideMark/>
          </w:tcPr>
          <w:p w14:paraId="1D26146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Optimizing Method</w:t>
            </w:r>
          </w:p>
        </w:tc>
        <w:tc>
          <w:tcPr>
            <w:tcW w:w="2012" w:type="pct"/>
            <w:hideMark/>
          </w:tcPr>
          <w:p w14:paraId="58EA8D70"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method of weight updates.</w:t>
            </w:r>
          </w:p>
        </w:tc>
        <w:tc>
          <w:tcPr>
            <w:tcW w:w="794" w:type="pct"/>
            <w:hideMark/>
          </w:tcPr>
          <w:p w14:paraId="3940D47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072467E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lang w:val="fr-FR"/>
              </w:rPr>
            </w:pPr>
            <w:r w:rsidRPr="000F4443">
              <w:rPr>
                <w:rFonts w:eastAsia="맑은 고딕"/>
                <w:kern w:val="0"/>
                <w:lang w:val="fr-FR"/>
              </w:rPr>
              <w:t xml:space="preserve">Steepest Descent. Conjugate Gradient. </w:t>
            </w:r>
            <w:r w:rsidRPr="000F4443">
              <w:rPr>
                <w:rFonts w:eastAsia="맑은 고딕"/>
                <w:kern w:val="0"/>
                <w:lang w:val="fr-FR"/>
              </w:rPr>
              <w:lastRenderedPageBreak/>
              <w:t>Levenberg Marquardt.</w:t>
            </w:r>
          </w:p>
        </w:tc>
      </w:tr>
      <w:tr w:rsidR="00482A3C" w:rsidRPr="000F4443" w14:paraId="61E15B54"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2E328A2E" w14:textId="77777777" w:rsidR="00482A3C" w:rsidRPr="000F4443" w:rsidRDefault="00482A3C" w:rsidP="00D04EEB">
            <w:pPr>
              <w:rPr>
                <w:rFonts w:eastAsia="맑은 고딕"/>
                <w:kern w:val="0"/>
              </w:rPr>
            </w:pPr>
          </w:p>
        </w:tc>
        <w:tc>
          <w:tcPr>
            <w:tcW w:w="789" w:type="pct"/>
            <w:hideMark/>
          </w:tcPr>
          <w:p w14:paraId="63EBC43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Hidden Layers</w:t>
            </w:r>
          </w:p>
        </w:tc>
        <w:tc>
          <w:tcPr>
            <w:tcW w:w="2012" w:type="pct"/>
            <w:hideMark/>
          </w:tcPr>
          <w:p w14:paraId="66D3C3C7"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794" w:type="pct"/>
            <w:hideMark/>
          </w:tcPr>
          <w:p w14:paraId="650A99E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62BF59B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or 2</w:t>
            </w:r>
          </w:p>
        </w:tc>
      </w:tr>
      <w:tr w:rsidR="00482A3C" w:rsidRPr="000F4443" w14:paraId="7B6ECF58"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1D7998E8" w14:textId="77777777" w:rsidR="00482A3C" w:rsidRPr="000F4443" w:rsidRDefault="00482A3C" w:rsidP="00D04EEB">
            <w:pPr>
              <w:rPr>
                <w:rFonts w:eastAsia="맑은 고딕"/>
                <w:kern w:val="0"/>
              </w:rPr>
            </w:pPr>
          </w:p>
        </w:tc>
        <w:tc>
          <w:tcPr>
            <w:tcW w:w="789" w:type="pct"/>
            <w:hideMark/>
          </w:tcPr>
          <w:p w14:paraId="5CEBCBA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#1</w:t>
            </w:r>
          </w:p>
        </w:tc>
        <w:tc>
          <w:tcPr>
            <w:tcW w:w="2012" w:type="pct"/>
            <w:hideMark/>
          </w:tcPr>
          <w:p w14:paraId="5CEFC70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first hidden layer.</w:t>
            </w:r>
          </w:p>
        </w:tc>
        <w:tc>
          <w:tcPr>
            <w:tcW w:w="794" w:type="pct"/>
            <w:hideMark/>
          </w:tcPr>
          <w:p w14:paraId="75B3A58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07E1C5D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1ABF6037"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65155CCD" w14:textId="77777777" w:rsidR="00482A3C" w:rsidRPr="000F4443" w:rsidRDefault="00482A3C" w:rsidP="00D04EEB">
            <w:pPr>
              <w:rPr>
                <w:rFonts w:eastAsia="맑은 고딕"/>
                <w:kern w:val="0"/>
              </w:rPr>
            </w:pPr>
          </w:p>
        </w:tc>
        <w:tc>
          <w:tcPr>
            <w:tcW w:w="789" w:type="pct"/>
            <w:hideMark/>
          </w:tcPr>
          <w:p w14:paraId="7F960BC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Number of nodes in Hidden Layers #2</w:t>
            </w:r>
          </w:p>
        </w:tc>
        <w:tc>
          <w:tcPr>
            <w:tcW w:w="2012" w:type="pct"/>
            <w:hideMark/>
          </w:tcPr>
          <w:p w14:paraId="3A4F7D7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number of nodes in the second hidden layer.</w:t>
            </w:r>
          </w:p>
        </w:tc>
        <w:tc>
          <w:tcPr>
            <w:tcW w:w="794" w:type="pct"/>
            <w:hideMark/>
          </w:tcPr>
          <w:p w14:paraId="168CBE2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3067D76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5E6FBE48"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3ADAD0A2" w14:textId="77777777" w:rsidR="00482A3C" w:rsidRPr="000F4443" w:rsidRDefault="00482A3C" w:rsidP="00D04EEB">
            <w:pPr>
              <w:rPr>
                <w:rFonts w:eastAsia="맑은 고딕"/>
                <w:kern w:val="0"/>
              </w:rPr>
            </w:pPr>
          </w:p>
        </w:tc>
        <w:tc>
          <w:tcPr>
            <w:tcW w:w="789" w:type="pct"/>
            <w:hideMark/>
          </w:tcPr>
          <w:p w14:paraId="7782A89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#1</w:t>
            </w:r>
          </w:p>
        </w:tc>
        <w:tc>
          <w:tcPr>
            <w:tcW w:w="2012" w:type="pct"/>
            <w:hideMark/>
          </w:tcPr>
          <w:p w14:paraId="6A8AD5F0"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first hidden layer.</w:t>
            </w:r>
          </w:p>
        </w:tc>
        <w:tc>
          <w:tcPr>
            <w:tcW w:w="794" w:type="pct"/>
            <w:hideMark/>
          </w:tcPr>
          <w:p w14:paraId="6B3E48C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4F7BE0E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482A3C" w:rsidRPr="000F4443" w14:paraId="7F93D5F3"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7FE3AB1E" w14:textId="77777777" w:rsidR="00482A3C" w:rsidRPr="000F4443" w:rsidRDefault="00482A3C" w:rsidP="00D04EEB">
            <w:pPr>
              <w:rPr>
                <w:rFonts w:eastAsia="맑은 고딕"/>
                <w:kern w:val="0"/>
              </w:rPr>
            </w:pPr>
          </w:p>
        </w:tc>
        <w:tc>
          <w:tcPr>
            <w:tcW w:w="789" w:type="pct"/>
          </w:tcPr>
          <w:p w14:paraId="5C288B5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Activation Function of Hidden Layer #2</w:t>
            </w:r>
          </w:p>
        </w:tc>
        <w:tc>
          <w:tcPr>
            <w:tcW w:w="2012" w:type="pct"/>
          </w:tcPr>
          <w:p w14:paraId="1A777D87"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second hidden layer.</w:t>
            </w:r>
          </w:p>
        </w:tc>
        <w:tc>
          <w:tcPr>
            <w:tcW w:w="794" w:type="pct"/>
          </w:tcPr>
          <w:p w14:paraId="7517587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tcPr>
          <w:p w14:paraId="1BAAB94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482A3C" w:rsidRPr="000F4443" w14:paraId="10DC2156" w14:textId="77777777" w:rsidTr="00D04EEB">
        <w:tc>
          <w:tcPr>
            <w:cnfStyle w:val="001000000000" w:firstRow="0" w:lastRow="0" w:firstColumn="1" w:lastColumn="0" w:oddVBand="0" w:evenVBand="0" w:oddHBand="0" w:evenHBand="0" w:firstRowFirstColumn="0" w:firstRowLastColumn="0" w:lastRowFirstColumn="0" w:lastRowLastColumn="0"/>
            <w:tcW w:w="619" w:type="pct"/>
            <w:vMerge/>
          </w:tcPr>
          <w:p w14:paraId="6583CBB4" w14:textId="77777777" w:rsidR="00482A3C" w:rsidRPr="000F4443" w:rsidRDefault="00482A3C" w:rsidP="00D04EEB">
            <w:pPr>
              <w:rPr>
                <w:rFonts w:eastAsia="맑은 고딕"/>
                <w:kern w:val="0"/>
              </w:rPr>
            </w:pPr>
          </w:p>
        </w:tc>
        <w:tc>
          <w:tcPr>
            <w:tcW w:w="789" w:type="pct"/>
          </w:tcPr>
          <w:p w14:paraId="0C2A9F1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12" w:type="pct"/>
          </w:tcPr>
          <w:p w14:paraId="5A271CDC"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activation function of the output layer.</w:t>
            </w:r>
          </w:p>
        </w:tc>
        <w:tc>
          <w:tcPr>
            <w:tcW w:w="794" w:type="pct"/>
          </w:tcPr>
          <w:p w14:paraId="298B116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tcPr>
          <w:p w14:paraId="572711A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w:t>
            </w:r>
          </w:p>
        </w:tc>
      </w:tr>
      <w:tr w:rsidR="00482A3C" w:rsidRPr="000F4443" w14:paraId="1971F2F7"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67F79D88" w14:textId="77777777" w:rsidR="00482A3C" w:rsidRPr="000F4443" w:rsidRDefault="00482A3C" w:rsidP="00D04EEB">
            <w:pPr>
              <w:rPr>
                <w:rFonts w:eastAsia="맑은 고딕"/>
                <w:kern w:val="0"/>
              </w:rPr>
            </w:pPr>
          </w:p>
        </w:tc>
        <w:tc>
          <w:tcPr>
            <w:tcW w:w="789" w:type="pct"/>
            <w:hideMark/>
          </w:tcPr>
          <w:p w14:paraId="21635A9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12" w:type="pct"/>
            <w:hideMark/>
          </w:tcPr>
          <w:p w14:paraId="7B969004"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to which the weight reflects the existing direction of movement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94" w:type="pct"/>
            <w:hideMark/>
          </w:tcPr>
          <w:p w14:paraId="5A1FE8C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1531255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Default:0.90</w:t>
            </w:r>
            <w:r w:rsidRPr="000F4443">
              <w:rPr>
                <w:rFonts w:eastAsia="맑은 고딕"/>
                <w:kern w:val="0"/>
              </w:rPr>
              <w:br/>
              <w:t>0≤real number&lt;1</w:t>
            </w:r>
          </w:p>
        </w:tc>
      </w:tr>
      <w:tr w:rsidR="00482A3C" w:rsidRPr="000F4443" w14:paraId="435F5E6E"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4382B357" w14:textId="77777777" w:rsidR="00482A3C" w:rsidRPr="000F4443" w:rsidRDefault="00482A3C" w:rsidP="00D04EEB">
            <w:pPr>
              <w:rPr>
                <w:rFonts w:eastAsia="맑은 고딕"/>
                <w:kern w:val="0"/>
              </w:rPr>
            </w:pPr>
          </w:p>
        </w:tc>
        <w:tc>
          <w:tcPr>
            <w:tcW w:w="789" w:type="pct"/>
            <w:hideMark/>
          </w:tcPr>
          <w:p w14:paraId="0826E0A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12" w:type="pct"/>
            <w:hideMark/>
          </w:tcPr>
          <w:p w14:paraId="56845A07"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degree of weight updates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rPr>
              <w:t>Steepest Descent.</w:t>
            </w:r>
          </w:p>
        </w:tc>
        <w:tc>
          <w:tcPr>
            <w:tcW w:w="794" w:type="pct"/>
            <w:hideMark/>
          </w:tcPr>
          <w:p w14:paraId="2E7E9AB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4A01D54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0&lt;real number≤1</w:t>
            </w:r>
          </w:p>
        </w:tc>
      </w:tr>
      <w:tr w:rsidR="00482A3C" w:rsidRPr="000F4443" w14:paraId="0BBCAF45"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3CB67BCD" w14:textId="77777777" w:rsidR="00482A3C" w:rsidRPr="000F4443" w:rsidRDefault="00482A3C" w:rsidP="00D04EEB">
            <w:pPr>
              <w:rPr>
                <w:rFonts w:eastAsia="맑은 고딕"/>
                <w:kern w:val="0"/>
              </w:rPr>
            </w:pPr>
          </w:p>
        </w:tc>
        <w:tc>
          <w:tcPr>
            <w:tcW w:w="789" w:type="pct"/>
            <w:hideMark/>
          </w:tcPr>
          <w:p w14:paraId="3FB8392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12" w:type="pct"/>
            <w:hideMark/>
          </w:tcPr>
          <w:p w14:paraId="197519D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iterations.</w:t>
            </w:r>
          </w:p>
          <w:p w14:paraId="3C6CCE9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794" w:type="pct"/>
            <w:hideMark/>
          </w:tcPr>
          <w:p w14:paraId="353EDC1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478D1DC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Default:100, 0&lt;integer</w:t>
            </w:r>
          </w:p>
        </w:tc>
      </w:tr>
      <w:tr w:rsidR="00482A3C" w:rsidRPr="000F4443" w14:paraId="79B907FB"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609C9838" w14:textId="77777777" w:rsidR="00482A3C" w:rsidRPr="000F4443" w:rsidRDefault="00482A3C" w:rsidP="00D04EEB">
            <w:pPr>
              <w:rPr>
                <w:rFonts w:eastAsia="맑은 고딕"/>
                <w:kern w:val="0"/>
              </w:rPr>
            </w:pPr>
          </w:p>
        </w:tc>
        <w:tc>
          <w:tcPr>
            <w:tcW w:w="789" w:type="pct"/>
            <w:hideMark/>
          </w:tcPr>
          <w:p w14:paraId="7288985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12" w:type="pct"/>
            <w:hideMark/>
          </w:tcPr>
          <w:p w14:paraId="7D497FC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target error at which the algorithm stops iterating once the </w:t>
            </w:r>
            <w:r w:rsidRPr="000F4443">
              <w:rPr>
                <w:rFonts w:eastAsia="맑은 고딕"/>
                <w:kern w:val="0"/>
              </w:rPr>
              <w:lastRenderedPageBreak/>
              <w:t>error between the actual and desired responses is reached.</w:t>
            </w:r>
          </w:p>
        </w:tc>
        <w:tc>
          <w:tcPr>
            <w:tcW w:w="794" w:type="pct"/>
            <w:hideMark/>
          </w:tcPr>
          <w:p w14:paraId="07B7A91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Required</w:t>
            </w:r>
          </w:p>
        </w:tc>
        <w:tc>
          <w:tcPr>
            <w:tcW w:w="786" w:type="pct"/>
            <w:hideMark/>
          </w:tcPr>
          <w:p w14:paraId="2BDDDEC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79933BF3"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4A741A26" w14:textId="77777777" w:rsidR="00482A3C" w:rsidRPr="000F4443" w:rsidRDefault="00482A3C" w:rsidP="00D04EEB">
            <w:pPr>
              <w:rPr>
                <w:rFonts w:eastAsia="맑은 고딕"/>
                <w:kern w:val="0"/>
              </w:rPr>
            </w:pPr>
          </w:p>
        </w:tc>
        <w:tc>
          <w:tcPr>
            <w:tcW w:w="789" w:type="pct"/>
            <w:hideMark/>
          </w:tcPr>
          <w:p w14:paraId="631C084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1</w:t>
            </w:r>
          </w:p>
        </w:tc>
        <w:tc>
          <w:tcPr>
            <w:tcW w:w="2012" w:type="pct"/>
            <w:hideMark/>
          </w:tcPr>
          <w:p w14:paraId="4576A240"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1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94" w:type="pct"/>
            <w:hideMark/>
          </w:tcPr>
          <w:p w14:paraId="733B40E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4335949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404D545D"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206FCF37" w14:textId="77777777" w:rsidR="00482A3C" w:rsidRPr="000F4443" w:rsidRDefault="00482A3C" w:rsidP="00D04EEB">
            <w:pPr>
              <w:rPr>
                <w:rFonts w:eastAsia="맑은 고딕"/>
                <w:kern w:val="0"/>
              </w:rPr>
            </w:pPr>
          </w:p>
        </w:tc>
        <w:tc>
          <w:tcPr>
            <w:tcW w:w="789" w:type="pct"/>
            <w:hideMark/>
          </w:tcPr>
          <w:p w14:paraId="7C6D473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Epsilon 2</w:t>
            </w:r>
          </w:p>
        </w:tc>
        <w:tc>
          <w:tcPr>
            <w:tcW w:w="2012" w:type="pct"/>
            <w:hideMark/>
          </w:tcPr>
          <w:p w14:paraId="0752322C"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Enter Epsilon 2 if </w:t>
            </w:r>
            <w:r w:rsidRPr="000F4443">
              <w:rPr>
                <w:rFonts w:eastAsia="맑은 고딕"/>
                <w:b/>
                <w:bCs/>
                <w:kern w:val="0"/>
              </w:rPr>
              <w:t xml:space="preserve">Optimizing Method </w:t>
            </w:r>
            <w:r w:rsidRPr="000F4443">
              <w:rPr>
                <w:rFonts w:eastAsia="맑은 고딕"/>
                <w:kern w:val="0"/>
              </w:rPr>
              <w:t xml:space="preserve">is </w:t>
            </w:r>
            <w:r w:rsidRPr="000F4443">
              <w:rPr>
                <w:rFonts w:eastAsia="맑은 고딕"/>
                <w:b/>
                <w:bCs/>
                <w:kern w:val="0"/>
                <w:lang w:val="fr-FR"/>
              </w:rPr>
              <w:t>Levenberg Marquardt</w:t>
            </w:r>
            <w:r w:rsidRPr="000F4443">
              <w:rPr>
                <w:rFonts w:eastAsia="맑은 고딕"/>
                <w:b/>
                <w:bCs/>
                <w:kern w:val="0"/>
              </w:rPr>
              <w:t>.</w:t>
            </w:r>
          </w:p>
        </w:tc>
        <w:tc>
          <w:tcPr>
            <w:tcW w:w="794" w:type="pct"/>
            <w:hideMark/>
          </w:tcPr>
          <w:p w14:paraId="775B7B2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0B9077B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7EBB3CC7"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71AA460E" w14:textId="77777777" w:rsidR="00482A3C" w:rsidRPr="000F4443" w:rsidRDefault="00482A3C" w:rsidP="00D04EEB">
            <w:pPr>
              <w:rPr>
                <w:rFonts w:eastAsia="맑은 고딕"/>
                <w:kern w:val="0"/>
              </w:rPr>
            </w:pPr>
          </w:p>
        </w:tc>
        <w:tc>
          <w:tcPr>
            <w:tcW w:w="789" w:type="pct"/>
            <w:hideMark/>
          </w:tcPr>
          <w:p w14:paraId="2C4E71D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Structural Optimization</w:t>
            </w:r>
          </w:p>
        </w:tc>
        <w:tc>
          <w:tcPr>
            <w:tcW w:w="2012" w:type="pct"/>
            <w:hideMark/>
          </w:tcPr>
          <w:p w14:paraId="5872D89E"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Decide whether to optimize the structure when the </w:t>
            </w:r>
            <w:r w:rsidRPr="000F4443">
              <w:rPr>
                <w:rFonts w:eastAsia="맑은 고딕"/>
                <w:b/>
                <w:bCs/>
                <w:kern w:val="0"/>
              </w:rPr>
              <w:t>Split Node</w:t>
            </w:r>
            <w:r w:rsidRPr="000F4443">
              <w:rPr>
                <w:rFonts w:eastAsia="맑은 고딕"/>
                <w:kern w:val="0"/>
              </w:rPr>
              <w:t xml:space="preserve"> is connected.</w:t>
            </w:r>
          </w:p>
        </w:tc>
        <w:tc>
          <w:tcPr>
            <w:tcW w:w="794" w:type="pct"/>
            <w:hideMark/>
          </w:tcPr>
          <w:p w14:paraId="48ECFB1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786" w:type="pct"/>
            <w:hideMark/>
          </w:tcPr>
          <w:p w14:paraId="466A7FF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2F9F8A7B"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7017A4A3" w14:textId="77777777" w:rsidR="00482A3C" w:rsidRPr="000F4443" w:rsidRDefault="00482A3C" w:rsidP="00D04EEB">
            <w:pPr>
              <w:rPr>
                <w:rFonts w:eastAsia="맑은 고딕"/>
                <w:kern w:val="0"/>
              </w:rPr>
            </w:pPr>
          </w:p>
        </w:tc>
        <w:tc>
          <w:tcPr>
            <w:tcW w:w="789" w:type="pct"/>
            <w:hideMark/>
          </w:tcPr>
          <w:p w14:paraId="5613F54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#1</w:t>
            </w:r>
          </w:p>
        </w:tc>
        <w:tc>
          <w:tcPr>
            <w:tcW w:w="2012" w:type="pct"/>
            <w:hideMark/>
          </w:tcPr>
          <w:p w14:paraId="56B58C91"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0DDE867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2CD983B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5215EA34"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16905997" w14:textId="77777777" w:rsidR="00482A3C" w:rsidRPr="000F4443" w:rsidRDefault="00482A3C" w:rsidP="00D04EEB">
            <w:pPr>
              <w:rPr>
                <w:rFonts w:eastAsia="맑은 고딕"/>
                <w:kern w:val="0"/>
              </w:rPr>
            </w:pPr>
          </w:p>
        </w:tc>
        <w:tc>
          <w:tcPr>
            <w:tcW w:w="789" w:type="pct"/>
            <w:hideMark/>
          </w:tcPr>
          <w:p w14:paraId="3AC9C59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Increase In Nodes of Hidden Layer #1</w:t>
            </w:r>
          </w:p>
        </w:tc>
        <w:tc>
          <w:tcPr>
            <w:tcW w:w="2012" w:type="pct"/>
            <w:hideMark/>
          </w:tcPr>
          <w:p w14:paraId="69ADA2C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nodes to increase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454B326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70D90EB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6D2B8103"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2DC6AC6D" w14:textId="77777777" w:rsidR="00482A3C" w:rsidRPr="000F4443" w:rsidRDefault="00482A3C" w:rsidP="00D04EEB">
            <w:pPr>
              <w:rPr>
                <w:rFonts w:eastAsia="맑은 고딕"/>
                <w:kern w:val="0"/>
              </w:rPr>
            </w:pPr>
          </w:p>
        </w:tc>
        <w:tc>
          <w:tcPr>
            <w:tcW w:w="789" w:type="pct"/>
            <w:hideMark/>
          </w:tcPr>
          <w:p w14:paraId="39D19BC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#1</w:t>
            </w:r>
          </w:p>
        </w:tc>
        <w:tc>
          <w:tcPr>
            <w:tcW w:w="2012" w:type="pct"/>
            <w:hideMark/>
          </w:tcPr>
          <w:p w14:paraId="3951F464"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first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181964A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21379A6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7D059127"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39014C3F" w14:textId="77777777" w:rsidR="00482A3C" w:rsidRPr="000F4443" w:rsidRDefault="00482A3C" w:rsidP="00D04EEB">
            <w:pPr>
              <w:rPr>
                <w:rFonts w:eastAsia="맑은 고딕"/>
                <w:kern w:val="0"/>
              </w:rPr>
            </w:pPr>
          </w:p>
        </w:tc>
        <w:tc>
          <w:tcPr>
            <w:tcW w:w="789" w:type="pct"/>
            <w:hideMark/>
          </w:tcPr>
          <w:p w14:paraId="01D6E5FB"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Start Node Count of Hidden Layer #2</w:t>
            </w:r>
          </w:p>
        </w:tc>
        <w:tc>
          <w:tcPr>
            <w:tcW w:w="2012" w:type="pct"/>
            <w:hideMark/>
          </w:tcPr>
          <w:p w14:paraId="2C418089"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starting nodes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67ECE40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05F4023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11A917C6"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599E8691" w14:textId="77777777" w:rsidR="00482A3C" w:rsidRPr="000F4443" w:rsidRDefault="00482A3C" w:rsidP="00D04EEB">
            <w:pPr>
              <w:rPr>
                <w:rFonts w:eastAsia="맑은 고딕"/>
                <w:kern w:val="0"/>
              </w:rPr>
            </w:pPr>
          </w:p>
        </w:tc>
        <w:tc>
          <w:tcPr>
            <w:tcW w:w="789" w:type="pct"/>
            <w:hideMark/>
          </w:tcPr>
          <w:p w14:paraId="319D5D3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Increase In Nodes of Hidden Layer #2</w:t>
            </w:r>
          </w:p>
        </w:tc>
        <w:tc>
          <w:tcPr>
            <w:tcW w:w="2012" w:type="pct"/>
            <w:hideMark/>
          </w:tcPr>
          <w:p w14:paraId="7D0CE59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nodes to increase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72D07B9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4322307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2033123E" w14:textId="77777777" w:rsidTr="00D04EEB">
        <w:tc>
          <w:tcPr>
            <w:cnfStyle w:val="001000000000" w:firstRow="0" w:lastRow="0" w:firstColumn="1" w:lastColumn="0" w:oddVBand="0" w:evenVBand="0" w:oddHBand="0" w:evenHBand="0" w:firstRowFirstColumn="0" w:firstRowLastColumn="0" w:lastRowFirstColumn="0" w:lastRowLastColumn="0"/>
            <w:tcW w:w="619" w:type="pct"/>
            <w:vMerge/>
            <w:hideMark/>
          </w:tcPr>
          <w:p w14:paraId="1F01CDAA" w14:textId="77777777" w:rsidR="00482A3C" w:rsidRPr="000F4443" w:rsidRDefault="00482A3C" w:rsidP="00D04EEB">
            <w:pPr>
              <w:rPr>
                <w:rFonts w:eastAsia="맑은 고딕"/>
                <w:kern w:val="0"/>
              </w:rPr>
            </w:pPr>
          </w:p>
        </w:tc>
        <w:tc>
          <w:tcPr>
            <w:tcW w:w="789" w:type="pct"/>
            <w:hideMark/>
          </w:tcPr>
          <w:p w14:paraId="233BB83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Test Case Count of Hidden Layer #2</w:t>
            </w:r>
          </w:p>
        </w:tc>
        <w:tc>
          <w:tcPr>
            <w:tcW w:w="2012" w:type="pct"/>
            <w:hideMark/>
          </w:tcPr>
          <w:p w14:paraId="4516FE6E"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number of test cases in the second hidden layer if </w:t>
            </w:r>
            <w:r w:rsidRPr="000F4443">
              <w:rPr>
                <w:rFonts w:eastAsia="맑은 고딕"/>
                <w:b/>
                <w:bCs/>
                <w:kern w:val="0"/>
              </w:rPr>
              <w:t xml:space="preserve">Structural Optimization </w:t>
            </w:r>
            <w:r w:rsidRPr="000F4443">
              <w:rPr>
                <w:rFonts w:eastAsia="맑은 고딕"/>
                <w:kern w:val="0"/>
              </w:rPr>
              <w:t xml:space="preserve">is </w:t>
            </w:r>
            <w:r w:rsidRPr="000F4443">
              <w:rPr>
                <w:rFonts w:eastAsia="맑은 고딕"/>
                <w:b/>
                <w:bCs/>
                <w:kern w:val="0"/>
              </w:rPr>
              <w:t>Yes.</w:t>
            </w:r>
          </w:p>
        </w:tc>
        <w:tc>
          <w:tcPr>
            <w:tcW w:w="794" w:type="pct"/>
            <w:hideMark/>
          </w:tcPr>
          <w:p w14:paraId="1E2BA3B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786" w:type="pct"/>
            <w:hideMark/>
          </w:tcPr>
          <w:p w14:paraId="0B358B7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0&lt;integer</w:t>
            </w:r>
          </w:p>
        </w:tc>
      </w:tr>
      <w:tr w:rsidR="00482A3C" w:rsidRPr="000F4443" w14:paraId="3ED371DF" w14:textId="77777777" w:rsidTr="00D04EEB">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EEAF6" w:themeFill="accent1" w:themeFillTint="33"/>
          </w:tcPr>
          <w:p w14:paraId="624FA418" w14:textId="77777777" w:rsidR="00482A3C" w:rsidRPr="00A87C24" w:rsidRDefault="00482A3C" w:rsidP="00D04EEB">
            <w:pPr>
              <w:rPr>
                <w:b w:val="0"/>
                <w:bCs w:val="0"/>
                <w:i/>
                <w:iCs/>
                <w:kern w:val="0"/>
              </w:rPr>
            </w:pPr>
            <w:r w:rsidRPr="00A87C24">
              <w:rPr>
                <w:b w:val="0"/>
                <w:bCs w:val="0"/>
                <w:i/>
                <w:iCs/>
                <w:kern w:val="0"/>
              </w:rPr>
              <w:t>NOTE</w:t>
            </w:r>
          </w:p>
          <w:p w14:paraId="2457292D" w14:textId="77777777" w:rsidR="00482A3C" w:rsidRPr="00A87C24" w:rsidRDefault="00482A3C" w:rsidP="00D04EEB">
            <w:pPr>
              <w:spacing w:after="160" w:line="259" w:lineRule="auto"/>
              <w:rPr>
                <w:b w:val="0"/>
                <w:bCs w:val="0"/>
                <w:i/>
                <w:iCs/>
                <w:kern w:val="0"/>
              </w:rPr>
            </w:pPr>
            <w:r w:rsidRPr="00A87C24">
              <w:rPr>
                <w:b w:val="0"/>
                <w:bCs w:val="0"/>
                <w:kern w:val="0"/>
              </w:rPr>
              <w:t xml:space="preserve">For example, if the number of starting nodes is 1, the number of incremental nodes is 2, and the number of test cases is 4, then we will test for cases 1, 3, 5, and 7. If the number of tests in </w:t>
            </w:r>
            <w:r w:rsidRPr="00A87C24">
              <w:rPr>
                <w:b w:val="0"/>
                <w:bCs w:val="0"/>
                <w:kern w:val="0"/>
              </w:rPr>
              <w:lastRenderedPageBreak/>
              <w:t>the first hidden layer is 4 and the number of tests in the second hidden layer is 5, then we will test for a total of 20 cases.</w:t>
            </w:r>
          </w:p>
        </w:tc>
      </w:tr>
    </w:tbl>
    <w:p w14:paraId="50C45FA3" w14:textId="77777777" w:rsidR="00482A3C" w:rsidRPr="000F4443" w:rsidRDefault="00482A3C" w:rsidP="00482A3C">
      <w:pPr>
        <w:rPr>
          <w:b/>
          <w:bCs/>
          <w:color w:val="000000"/>
        </w:rPr>
      </w:pPr>
    </w:p>
    <w:p w14:paraId="1895D213" w14:textId="77777777" w:rsidR="00482A3C" w:rsidRPr="000F4443" w:rsidRDefault="00482A3C" w:rsidP="00482A3C">
      <w:pPr>
        <w:pStyle w:val="4"/>
      </w:pPr>
      <w:r w:rsidRPr="000F4443">
        <w:t>Results</w:t>
      </w:r>
    </w:p>
    <w:p w14:paraId="46A8DEEB" w14:textId="77777777" w:rsidR="00482A3C" w:rsidRPr="008D143A" w:rsidRDefault="00482A3C" w:rsidP="00482A3C">
      <w:bookmarkStart w:id="660" w:name="_Hlk198639076"/>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MLPC_YHAT</w:t>
      </w:r>
      <w:r>
        <w:rPr>
          <w:b/>
          <w:bCs/>
        </w:rPr>
        <w:t>”</w:t>
      </w:r>
      <w:r>
        <w:rPr>
          <w:rFonts w:hint="eastAsia"/>
          <w:b/>
          <w:bCs/>
        </w:rPr>
        <w:t xml:space="preserve"> </w:t>
      </w:r>
      <w:r>
        <w:rPr>
          <w:rFonts w:hint="eastAsia"/>
        </w:rPr>
        <w:t xml:space="preserve">is added to the original data table that represents the predicted value of the model. </w:t>
      </w:r>
    </w:p>
    <w:bookmarkEnd w:id="660"/>
    <w:p w14:paraId="577CCA2A" w14:textId="77777777" w:rsidR="00482A3C" w:rsidRPr="000F4443" w:rsidRDefault="00482A3C" w:rsidP="00482A3C">
      <w:pPr>
        <w:rPr>
          <w:kern w:val="0"/>
        </w:rPr>
      </w:pPr>
      <w:r w:rsidRPr="000F4443">
        <w:rPr>
          <w:rFonts w:eastAsia="굴림"/>
          <w:b/>
          <w:bCs/>
          <w:noProof/>
        </w:rPr>
        <w:drawing>
          <wp:inline distT="0" distB="0" distL="0" distR="0" wp14:anchorId="501A732A" wp14:editId="21C0EFB2">
            <wp:extent cx="3581400" cy="2373787"/>
            <wp:effectExtent l="0" t="0" r="0" b="7620"/>
            <wp:docPr id="364895163" name="그림 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5163" name="그림 1" descr="텍스트, 스크린샷, 번호, 폰트이(가) 표시된 사진&#10;&#10;AI가 생성한 콘텐츠는 부정확할 수 있습니다."/>
                    <pic:cNvPicPr/>
                  </pic:nvPicPr>
                  <pic:blipFill>
                    <a:blip r:embed="rId252"/>
                    <a:stretch>
                      <a:fillRect/>
                    </a:stretch>
                  </pic:blipFill>
                  <pic:spPr>
                    <a:xfrm>
                      <a:off x="0" y="0"/>
                      <a:ext cx="3586824" cy="2377382"/>
                    </a:xfrm>
                    <a:prstGeom prst="rect">
                      <a:avLst/>
                    </a:prstGeom>
                  </pic:spPr>
                </pic:pic>
              </a:graphicData>
            </a:graphic>
          </wp:inline>
        </w:drawing>
      </w:r>
    </w:p>
    <w:p w14:paraId="6964A391" w14:textId="77777777" w:rsidR="00482A3C" w:rsidRPr="000F4443" w:rsidRDefault="00482A3C" w:rsidP="00482A3C">
      <w:pPr>
        <w:pStyle w:val="4"/>
      </w:pPr>
      <w:r w:rsidRPr="000F4443">
        <w:t>Modeling Result</w:t>
      </w:r>
    </w:p>
    <w:p w14:paraId="54E3EA9C" w14:textId="77777777" w:rsidR="00482A3C" w:rsidRDefault="00482A3C" w:rsidP="00482A3C">
      <w:pPr>
        <w:rPr>
          <w:b/>
          <w:bCs/>
        </w:rPr>
      </w:pPr>
      <w:bookmarkStart w:id="661" w:name="_Hlk198639269"/>
      <w:bookmarkStart w:id="662" w:name="_Hlk198641261"/>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w:t>
      </w:r>
      <w:bookmarkEnd w:id="661"/>
      <w:r>
        <w:rPr>
          <w:rFonts w:hint="eastAsia"/>
          <w:b/>
          <w:bCs/>
        </w:rPr>
        <w:t>Various results can be viewed by clicking the different tabs at the bottom of the window.</w:t>
      </w:r>
    </w:p>
    <w:bookmarkEnd w:id="662"/>
    <w:p w14:paraId="46AC42F4" w14:textId="77777777" w:rsidR="00482A3C" w:rsidRPr="000F4443" w:rsidRDefault="00482A3C" w:rsidP="00482A3C">
      <w:r w:rsidRPr="00371AA1">
        <w:t>Option Information</w:t>
      </w:r>
      <w:r>
        <w:rPr>
          <w:rFonts w:hint="eastAsia"/>
        </w:rPr>
        <w:t xml:space="preserve">: </w:t>
      </w:r>
      <w:r w:rsidRPr="000F4443">
        <w:t xml:space="preserve">It shows </w:t>
      </w:r>
      <w:r w:rsidRPr="003B112A">
        <w:t>which</w:t>
      </w:r>
      <w:r w:rsidRPr="000F4443">
        <w:t xml:space="preserve"> options were used when modeling using MLP. This allows you to determine how the Results change when the options are changed.</w:t>
      </w:r>
      <w:r>
        <w:rPr>
          <w:rFonts w:hint="eastAsia"/>
        </w:rPr>
        <w:t xml:space="preserve"> </w:t>
      </w:r>
      <w:r w:rsidRPr="00371AA1">
        <w:t>Weight Information</w:t>
      </w:r>
      <w:r>
        <w:rPr>
          <w:rFonts w:hint="eastAsia"/>
        </w:rPr>
        <w:t xml:space="preserve">: </w:t>
      </w:r>
      <w:r w:rsidRPr="000F4443">
        <w:t>The weight information of the node entering Hidden Layer #1 from the input layer and the weight information of the node entering the output layer from Hidden Layer #1 are displayed.</w:t>
      </w:r>
      <w:r>
        <w:rPr>
          <w:rFonts w:hint="eastAsia"/>
        </w:rPr>
        <w:t xml:space="preserve"> </w:t>
      </w:r>
    </w:p>
    <w:p w14:paraId="59917423" w14:textId="77777777" w:rsidR="00482A3C" w:rsidRPr="00572827" w:rsidRDefault="00482A3C" w:rsidP="00482A3C">
      <w:bookmarkStart w:id="663" w:name="_Hlk198641354"/>
      <w:r w:rsidRPr="00371AA1">
        <w:t>ANOVA TABLE</w:t>
      </w:r>
      <w:r>
        <w:rPr>
          <w:rFonts w:hint="eastAsia"/>
        </w:rPr>
        <w:t xml:space="preserve">: </w:t>
      </w:r>
      <w:r w:rsidRPr="00F366BC">
        <w:rPr>
          <w:b/>
          <w:bCs/>
        </w:rPr>
        <w:t>The ANOVA (Analysis of Variance) table</w:t>
      </w:r>
      <w:r w:rsidRPr="00572827">
        <w:t xml:space="preserve"> is used in regression analysis to evaluate whether the regression model </w:t>
      </w:r>
      <w:r w:rsidRPr="00F366BC">
        <w:rPr>
          <w:b/>
          <w:bCs/>
        </w:rPr>
        <w:t>explains a significant portion of the variance in the dependent variable</w:t>
      </w:r>
      <w:r w:rsidRPr="00572827">
        <w:t xml:space="preserve">. It breaks down the total variability of the dependent variable into components attributable to the regression model (explained variance) and to residual error (unexplained variance). The </w:t>
      </w:r>
      <w:r w:rsidRPr="00F366BC">
        <w:rPr>
          <w:b/>
          <w:bCs/>
        </w:rPr>
        <w:t>F-statistic tests</w:t>
      </w:r>
      <w:r w:rsidRPr="00572827">
        <w:t xml:space="preserve"> the null hypothesis that all regression coefficients are equal to zero </w:t>
      </w:r>
      <w:r w:rsidRPr="00572827">
        <w:lastRenderedPageBreak/>
        <w:t xml:space="preserve">(i.e., the model has no explanatory power). A low </w:t>
      </w:r>
      <w:r w:rsidRPr="00F366BC">
        <w:rPr>
          <w:b/>
          <w:bCs/>
        </w:rPr>
        <w:t>p-value</w:t>
      </w:r>
      <w:r w:rsidRPr="00572827">
        <w:t xml:space="preserve"> (typically &lt; 0.05) indicates that the model as a whole is statistically significant, meaning at least one predictor variable is useful in explaining variation in the response variable. If the p-value is high, the model is not statistically significant, and interpretation of individual regression coefficients may not be meaningful.</w:t>
      </w:r>
      <w:r>
        <w:rPr>
          <w:rFonts w:hint="eastAsia"/>
        </w:rPr>
        <w:t xml:space="preserve"> The total result of the anova table is displayed in a table format under the </w:t>
      </w:r>
      <w:r>
        <w:rPr>
          <w:rFonts w:hint="eastAsia"/>
          <w:b/>
          <w:bCs/>
        </w:rPr>
        <w:t xml:space="preserve">Model Info </w:t>
      </w:r>
      <w:r w:rsidRPr="00F366BC">
        <w:rPr>
          <w:rFonts w:hint="eastAsia"/>
          <w:b/>
          <w:bCs/>
        </w:rPr>
        <w:t>tab</w:t>
      </w:r>
      <w:r>
        <w:rPr>
          <w:rFonts w:hint="eastAsia"/>
        </w:rPr>
        <w:t xml:space="preserve">. </w:t>
      </w:r>
      <w:bookmarkEnd w:id="663"/>
    </w:p>
    <w:p w14:paraId="3C215954" w14:textId="77777777" w:rsidR="00482A3C" w:rsidRPr="000F4443" w:rsidRDefault="00482A3C" w:rsidP="00482A3C">
      <w:r w:rsidRPr="000F4443">
        <w:rPr>
          <w:noProof/>
        </w:rPr>
        <w:drawing>
          <wp:inline distT="0" distB="0" distL="0" distR="0" wp14:anchorId="01B8468D" wp14:editId="15773C42">
            <wp:extent cx="4916297" cy="759883"/>
            <wp:effectExtent l="19050" t="19050" r="17780" b="21590"/>
            <wp:docPr id="813810324" name="그림 8138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6CB398" w14:textId="77777777" w:rsidR="00482A3C" w:rsidRPr="00F366BC" w:rsidRDefault="00482A3C" w:rsidP="00482A3C">
      <w:bookmarkStart w:id="664" w:name="_Hlk198641990"/>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total 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bookmarkEnd w:id="664"/>
    <w:p w14:paraId="7332C461" w14:textId="77777777" w:rsidR="00482A3C" w:rsidRPr="000F4443" w:rsidRDefault="00482A3C" w:rsidP="00482A3C">
      <w:r w:rsidRPr="000F4443">
        <w:rPr>
          <w:noProof/>
        </w:rPr>
        <w:drawing>
          <wp:inline distT="0" distB="0" distL="0" distR="0" wp14:anchorId="1A4F69D4" wp14:editId="739B96D2">
            <wp:extent cx="2895600" cy="1218811"/>
            <wp:effectExtent l="0" t="0" r="0" b="635"/>
            <wp:docPr id="813810325" name="그림 81381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10475" cy="1225072"/>
                    </a:xfrm>
                    <a:prstGeom prst="rect">
                      <a:avLst/>
                    </a:prstGeom>
                  </pic:spPr>
                </pic:pic>
              </a:graphicData>
            </a:graphic>
          </wp:inline>
        </w:drawing>
      </w:r>
    </w:p>
    <w:p w14:paraId="7DA4A83C" w14:textId="77777777" w:rsidR="00482A3C" w:rsidRPr="007634AA" w:rsidRDefault="00482A3C" w:rsidP="00482A3C">
      <w:bookmarkStart w:id="665" w:name="_Hlk198642418"/>
      <w:r w:rsidRPr="00371AA1">
        <w:t>Standard Error Information</w:t>
      </w:r>
      <w:r>
        <w:rPr>
          <w:rFonts w:hint="eastAsia"/>
        </w:rPr>
        <w:t xml:space="preserve">: </w:t>
      </w:r>
      <w:r w:rsidRPr="000F4443">
        <w:t>This applies only to regression analysis and indicates the fitting and predictive power of the model.</w:t>
      </w:r>
      <w:r>
        <w:rPr>
          <w:rFonts w:hint="eastAsia"/>
        </w:rPr>
        <w:t xml:space="preserve"> It displays four key evaluation metrics </w:t>
      </w:r>
      <w:r>
        <w:t>–</w:t>
      </w:r>
      <w:r>
        <w:rPr>
          <w:rFonts w:hint="eastAsia"/>
        </w:rPr>
        <w:t xml:space="preserve"> R-squared, Adjusted R2, RMSE, MAE, and MAPE </w:t>
      </w:r>
      <w:r>
        <w:t>–</w:t>
      </w:r>
      <w:r>
        <w:rPr>
          <w:rFonts w:hint="eastAsia"/>
        </w:rPr>
        <w:t xml:space="preserve"> </w:t>
      </w:r>
      <w:r>
        <w:t>which</w:t>
      </w:r>
      <w:r>
        <w:rPr>
          <w:rFonts w:hint="eastAsia"/>
        </w:rPr>
        <w:t xml:space="preserve"> represent the error between the original value and the predicted value of the dependent variable. </w:t>
      </w:r>
      <w:bookmarkStart w:id="666" w:name="_Hlk190879709"/>
      <w:r w:rsidRPr="00671B7A">
        <w:rPr>
          <w:b/>
          <w:bCs/>
        </w:rPr>
        <w:t>R-square</w:t>
      </w:r>
      <w:r w:rsidRPr="00671B7A">
        <w:rPr>
          <w:rFonts w:eastAsiaTheme="minorEastAsia" w:hint="eastAsia"/>
          <w:b/>
          <w:bCs/>
        </w:rPr>
        <w:t xml:space="preserve"> </w:t>
      </w:r>
      <w:r w:rsidRPr="00671B7A">
        <w:rPr>
          <w:b/>
          <w:bCs/>
        </w:rPr>
        <w:t>(coefficient of determination)</w:t>
      </w:r>
      <w:r w:rsidRPr="00671B7A">
        <w:rPr>
          <w:rFonts w:hint="eastAsia"/>
          <w:b/>
          <w:bCs/>
        </w:rPr>
        <w:t>:</w:t>
      </w:r>
      <w:r>
        <w:rPr>
          <w:rFonts w:hint="eastAsia"/>
        </w:rPr>
        <w:t xml:space="preserve"> </w:t>
      </w:r>
      <w:r w:rsidRPr="00F913BD">
        <w:t>It is a value that checks whether the derived regression equation is representative of the measured values.</w:t>
      </w:r>
      <w:r>
        <w:rPr>
          <w:rFonts w:hint="eastAsia"/>
        </w:rPr>
        <w:t xml:space="preserve"> </w:t>
      </w:r>
      <w:r w:rsidRPr="00671B7A">
        <w:rPr>
          <w:b/>
          <w:bCs/>
        </w:rPr>
        <w:t>Adjust R2</w:t>
      </w:r>
      <w:r w:rsidRPr="00671B7A">
        <w:rPr>
          <w:rFonts w:hint="eastAsia"/>
          <w:b/>
          <w:bCs/>
        </w:rPr>
        <w:t>:</w:t>
      </w:r>
      <w:r>
        <w:rPr>
          <w:rFonts w:hint="eastAsia"/>
        </w:rPr>
        <w:t xml:space="preserve"> </w:t>
      </w:r>
      <w:r w:rsidRPr="00F913BD">
        <w:t xml:space="preserve">It adjusts the r-squared value by considering the degree of freedom of the model. </w:t>
      </w:r>
      <w:r w:rsidRPr="00671B7A">
        <w:rPr>
          <w:b/>
          <w:bCs/>
        </w:rPr>
        <w:t>RMSE (Root-Mean Square Error)</w:t>
      </w:r>
      <w:r w:rsidRPr="00671B7A">
        <w:rPr>
          <w:rFonts w:hint="eastAsia"/>
          <w:b/>
          <w:bCs/>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w:r>
        <w:rPr>
          <w:rFonts w:hint="eastAsia"/>
        </w:rPr>
        <w:t xml:space="preserve"> </w:t>
      </w:r>
      <w:r w:rsidRPr="00671B7A">
        <w:rPr>
          <w:b/>
          <w:bCs/>
        </w:rPr>
        <w:t>MAE (Mean Absolute Error)</w:t>
      </w:r>
      <w:r w:rsidRPr="00671B7A">
        <w:rPr>
          <w:rFonts w:hint="eastAsia"/>
          <w:b/>
          <w:bCs/>
        </w:rPr>
        <w:t>:</w:t>
      </w:r>
      <w:r>
        <w:rPr>
          <w:rFonts w:hint="eastAsia"/>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671B7A">
        <w:rPr>
          <w:b/>
          <w:bCs/>
        </w:rPr>
        <w:t>MAPE (Mean Absolute Percentage Error)</w:t>
      </w:r>
      <w:r w:rsidRPr="00671B7A">
        <w:rPr>
          <w:rFonts w:hint="eastAsia"/>
          <w:b/>
          <w:bCs/>
        </w:rPr>
        <w:t>:</w:t>
      </w:r>
      <w:r>
        <w:rPr>
          <w:rFonts w:hint="eastAsia"/>
        </w:rPr>
        <w:t xml:space="preserve"> </w:t>
      </w:r>
      <w:r w:rsidRPr="00F913BD">
        <w:t xml:space="preserve">The average </w:t>
      </w:r>
      <w:r w:rsidRPr="00F913BD">
        <w:lastRenderedPageBreak/>
        <w:t>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p>
    <w:bookmarkEnd w:id="665"/>
    <w:bookmarkEnd w:id="666"/>
    <w:p w14:paraId="30D6EE53" w14:textId="77777777" w:rsidR="00482A3C" w:rsidRPr="00A87C24" w:rsidRDefault="00482A3C" w:rsidP="00482A3C">
      <w:r w:rsidRPr="000F4443">
        <w:rPr>
          <w:noProof/>
        </w:rPr>
        <w:drawing>
          <wp:inline distT="0" distB="0" distL="0" distR="0" wp14:anchorId="32F5E7F5" wp14:editId="1ED06A9D">
            <wp:extent cx="2163433" cy="961083"/>
            <wp:effectExtent l="19050" t="19050" r="27940" b="10795"/>
            <wp:docPr id="813810327" name="그림 813810327"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0327" name="그림 813810327" descr="텍스트, 스크린샷, 폰트, 번호이(가) 표시된 사진&#10;&#10;AI가 생성한 콘텐츠는 부정확할 수 있습니다."/>
                    <pic:cNvPicPr/>
                  </pic:nvPicPr>
                  <pic:blipFill rotWithShape="1">
                    <a:blip r:embed="rId255"/>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1A89D" w14:textId="77777777" w:rsidR="00482A3C" w:rsidRPr="000F4443" w:rsidRDefault="00482A3C" w:rsidP="00482A3C">
      <w:pPr>
        <w:pStyle w:val="4"/>
      </w:pPr>
      <w:r w:rsidRPr="000F4443">
        <w:t>Example file</w:t>
      </w:r>
    </w:p>
    <w:p w14:paraId="492E6D4B" w14:textId="77777777" w:rsidR="00482A3C" w:rsidRPr="003B112A" w:rsidRDefault="00482A3C" w:rsidP="00482A3C">
      <w:r w:rsidRPr="003B112A">
        <w:t xml:space="preserve">Run </w:t>
      </w:r>
      <w:r>
        <w:t>“</w:t>
      </w:r>
      <w:r w:rsidRPr="007634AA">
        <w:rPr>
          <w:b/>
        </w:rPr>
        <w:t>NN.ecm</w:t>
      </w:r>
      <w:r>
        <w:t>”</w:t>
      </w:r>
    </w:p>
    <w:p w14:paraId="1523C36B" w14:textId="77777777" w:rsidR="00482A3C" w:rsidRDefault="00482A3C" w:rsidP="00482A3C">
      <w:pPr>
        <w:rPr>
          <w:rFonts w:eastAsiaTheme="minorEastAsia"/>
        </w:rPr>
      </w:pPr>
    </w:p>
    <w:p w14:paraId="180CAC4D" w14:textId="77777777" w:rsidR="00482A3C" w:rsidRPr="000F4443" w:rsidRDefault="00482A3C" w:rsidP="00482A3C">
      <w:pPr>
        <w:rPr>
          <w:rFonts w:eastAsiaTheme="minorEastAsia"/>
        </w:rPr>
      </w:pPr>
      <w:r>
        <w:rPr>
          <w:rFonts w:ascii="Arial" w:hAnsi="Arial" w:cs="Arial"/>
        </w:rPr>
        <w:pict w14:anchorId="354981D0">
          <v:rect id="_x0000_i1740" style="width:439.3pt;height:1.5pt" o:hrstd="t" o:hr="t" fillcolor="#9d9da1" stroked="f"/>
        </w:pict>
      </w:r>
    </w:p>
    <w:p w14:paraId="393AC3F0" w14:textId="77777777" w:rsidR="00482A3C" w:rsidRDefault="00482A3C" w:rsidP="00482A3C">
      <w:pPr>
        <w:pStyle w:val="3"/>
        <w:rPr>
          <w:rFonts w:eastAsiaTheme="minorEastAsia"/>
          <w:lang w:eastAsia="ko-KR"/>
        </w:rPr>
      </w:pPr>
      <w:bookmarkStart w:id="667" w:name="_3.4.2_Association_Rules(AR)"/>
      <w:bookmarkEnd w:id="667"/>
      <w:r w:rsidRPr="000F4443">
        <w:t>3.4.2 Association Rules</w:t>
      </w:r>
      <w:r>
        <w:rPr>
          <w:rFonts w:eastAsiaTheme="minorEastAsia" w:hint="eastAsia"/>
          <w:lang w:eastAsia="ko-KR"/>
        </w:rPr>
        <w:t xml:space="preserve"> </w:t>
      </w:r>
      <w:r w:rsidRPr="000F4443">
        <w:t>(AR)</w:t>
      </w:r>
    </w:p>
    <w:p w14:paraId="1E7BB059" w14:textId="77777777" w:rsidR="00482A3C" w:rsidRPr="00A95D9C" w:rsidRDefault="00482A3C" w:rsidP="00482A3C">
      <w:pPr>
        <w:rPr>
          <w:rFonts w:eastAsiaTheme="minorEastAsia"/>
          <w:lang w:val="x-none"/>
        </w:rPr>
      </w:pPr>
      <w:r>
        <w:rPr>
          <w:rFonts w:ascii="Arial" w:hAnsi="Arial" w:cs="Arial"/>
        </w:rPr>
        <w:pict w14:anchorId="6005E0FA">
          <v:rect id="_x0000_i1741" style="width:439.3pt;height:1.5pt" o:hrstd="t" o:hr="t" fillcolor="#9d9da1" stroked="f"/>
        </w:pict>
      </w:r>
    </w:p>
    <w:p w14:paraId="0A28F7DD" w14:textId="77777777" w:rsidR="00482A3C" w:rsidRDefault="00482A3C" w:rsidP="00482A3C">
      <w:pPr>
        <w:rPr>
          <w:b/>
          <w:bCs/>
        </w:rPr>
      </w:pPr>
      <w:r w:rsidRPr="00E7017F">
        <w:rPr>
          <w:noProof/>
          <w:kern w:val="0"/>
        </w:rPr>
        <w:drawing>
          <wp:inline distT="0" distB="0" distL="0" distR="0" wp14:anchorId="3C96BCE3" wp14:editId="7DD91E9D">
            <wp:extent cx="557213" cy="1129145"/>
            <wp:effectExtent l="0" t="0" r="0" b="0"/>
            <wp:docPr id="1084126957" name="그림 1"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26957" name="그림 1" descr="텍스트, 디자인이(가) 표시된 사진&#10;&#10;AI가 생성한 콘텐츠는 부정확할 수 있습니다."/>
                    <pic:cNvPicPr/>
                  </pic:nvPicPr>
                  <pic:blipFill>
                    <a:blip r:embed="rId256"/>
                    <a:stretch>
                      <a:fillRect/>
                    </a:stretch>
                  </pic:blipFill>
                  <pic:spPr>
                    <a:xfrm>
                      <a:off x="0" y="0"/>
                      <a:ext cx="560547" cy="1135901"/>
                    </a:xfrm>
                    <a:prstGeom prst="rect">
                      <a:avLst/>
                    </a:prstGeom>
                  </pic:spPr>
                </pic:pic>
              </a:graphicData>
            </a:graphic>
          </wp:inline>
        </w:drawing>
      </w:r>
    </w:p>
    <w:p w14:paraId="60B98F3B" w14:textId="77777777" w:rsidR="00482A3C" w:rsidRDefault="00482A3C" w:rsidP="00482A3C">
      <w:pPr>
        <w:rPr>
          <w:rFonts w:eastAsiaTheme="minorEastAsia"/>
        </w:rPr>
      </w:pPr>
      <w:r w:rsidRPr="000F4443">
        <w:rPr>
          <w:b/>
          <w:bCs/>
        </w:rPr>
        <w:t xml:space="preserve">Association Rules (AR) </w:t>
      </w:r>
      <w:r w:rsidRPr="000F4443">
        <w:t>is a technique</w:t>
      </w:r>
      <w:r w:rsidRPr="000F4443">
        <w:rPr>
          <w:b/>
          <w:bCs/>
        </w:rPr>
        <w:t xml:space="preserve"> </w:t>
      </w:r>
      <w:r w:rsidRPr="000F4443">
        <w:t xml:space="preserve">used to discover relationships or patterns between items in large transaction datasets. </w:t>
      </w:r>
      <w:r w:rsidRPr="000F4443">
        <w:rPr>
          <w:bCs/>
        </w:rPr>
        <w:t>ECMiner™ provides the Apriori algorithm for</w:t>
      </w:r>
      <w:r w:rsidRPr="000F4443">
        <w:rPr>
          <w:b/>
        </w:rPr>
        <w:t xml:space="preserve"> Association Rules (AR).</w:t>
      </w:r>
    </w:p>
    <w:p w14:paraId="49B8C23E" w14:textId="77777777" w:rsidR="00482A3C" w:rsidRPr="000F4443" w:rsidRDefault="00482A3C" w:rsidP="00482A3C">
      <w:pPr>
        <w:pStyle w:val="4"/>
      </w:pPr>
      <w:r w:rsidRPr="000F4443">
        <w:t>Overview</w:t>
      </w:r>
    </w:p>
    <w:p w14:paraId="5000AF5F" w14:textId="77777777" w:rsidR="00482A3C" w:rsidRDefault="00482A3C" w:rsidP="00482A3C">
      <w:r w:rsidRPr="000F4443">
        <w:rPr>
          <w:b/>
          <w:bCs/>
        </w:rPr>
        <w:t>Association Rules (AR)</w:t>
      </w:r>
      <w:r w:rsidRPr="000F4443">
        <w:t xml:space="preserve"> is an exploratory data analysis method used to identify the relevance of items included in transaction or event. This technique, known as market basket analysis, is used to identify associations between items that frequently co-occur in transactions. Association Rules (AR) is that "if you buy product A, you buy product B as well." This technique can be applied for cross-selling of products, recommendation systems, and fraud detection.</w:t>
      </w:r>
      <w:r>
        <w:rPr>
          <w:rFonts w:hint="eastAsia"/>
        </w:rPr>
        <w:t xml:space="preserve"> </w:t>
      </w:r>
      <w:r w:rsidRPr="000F4443">
        <w:t>However, finding a correlation rule with too granular items can lead to meaningless interpretation, and low-transaction items are more likely to be excluded from rule discovery.</w:t>
      </w:r>
      <w:r>
        <w:rPr>
          <w:rFonts w:hint="eastAsia"/>
        </w:rPr>
        <w:t xml:space="preserve"> </w:t>
      </w:r>
      <w:r w:rsidRPr="000F4443">
        <w:t xml:space="preserve">Example: "10% of customers </w:t>
      </w:r>
      <w:r w:rsidRPr="000F4443">
        <w:lastRenderedPageBreak/>
        <w:t xml:space="preserve">who buy shoes buy socks at the same time." </w:t>
      </w:r>
    </w:p>
    <w:p w14:paraId="4554AA1A" w14:textId="77777777" w:rsidR="00482A3C" w:rsidRPr="000F4443" w:rsidRDefault="00482A3C" w:rsidP="00482A3C">
      <w:pPr>
        <w:rPr>
          <w:kern w:val="0"/>
        </w:rPr>
      </w:pPr>
    </w:p>
    <w:p w14:paraId="5C0E7213" w14:textId="77777777" w:rsidR="00482A3C" w:rsidRPr="000F4443" w:rsidRDefault="00482A3C" w:rsidP="00482A3C">
      <w:pPr>
        <w:pStyle w:val="4"/>
      </w:pPr>
      <w:r w:rsidRPr="000F4443">
        <w:t>Applications</w:t>
      </w:r>
    </w:p>
    <w:p w14:paraId="313B1972" w14:textId="77777777" w:rsidR="00482A3C" w:rsidRPr="00FC4CAF" w:rsidRDefault="00482A3C" w:rsidP="00482A3C">
      <w:r w:rsidRPr="000F4443">
        <w:t>Both continuous and discrete data type are allowed.</w:t>
      </w:r>
      <w:r>
        <w:rPr>
          <w:rFonts w:hint="eastAsia"/>
        </w:rPr>
        <w:t xml:space="preserve"> </w:t>
      </w:r>
      <w:r w:rsidRPr="000F4443">
        <w:t>The following data preprocessing steps are required.</w:t>
      </w:r>
      <w:r>
        <w:rPr>
          <w:rFonts w:hint="eastAsia"/>
        </w:rPr>
        <w:t xml:space="preserve"> </w:t>
      </w:r>
      <w:r w:rsidRPr="00A87C24">
        <w:rPr>
          <w:b/>
          <w:bCs/>
        </w:rPr>
        <w:t xml:space="preserve">Association Rules (AR) </w:t>
      </w:r>
      <w:r w:rsidRPr="000F4443">
        <w:t>can be applied only for data with</w:t>
      </w:r>
      <w:r w:rsidRPr="00A87C24">
        <w:rPr>
          <w:b/>
          <w:bCs/>
        </w:rPr>
        <w:t xml:space="preserve"> </w:t>
      </w:r>
      <w:r w:rsidRPr="000F4443">
        <w:t>transactions and items recorded at the point of sale.</w:t>
      </w:r>
      <w:r>
        <w:rPr>
          <w:rFonts w:hint="eastAsia"/>
        </w:rPr>
        <w:t xml:space="preserve"> </w:t>
      </w:r>
      <w:r w:rsidRPr="0035190D">
        <w:t>It is an unsupervised learning method since it does not have a target. The data type of the transactions can be either 0 / 1 (continuous) or by the item names (discrete). The structure of the data file should follow either of the examples below.</w:t>
      </w:r>
      <w:r>
        <w:rPr>
          <w:rFonts w:hint="eastAsia"/>
        </w:rPr>
        <w:t xml:space="preserve"> </w:t>
      </w:r>
      <w:r w:rsidRPr="0035190D">
        <w:t>Continuous</w:t>
      </w:r>
      <w:r w:rsidRPr="000F4443">
        <w:t xml:space="preserve"> data type where 1 is for transaction and 0 is for non-transaction. The options for such data file are recommended to be set as </w:t>
      </w:r>
      <w:r w:rsidRPr="000F4443">
        <w:rPr>
          <w:b/>
          <w:bCs/>
        </w:rPr>
        <w:t>Transaction (TID) Option = ‘Row is TID’, Item Option = ‘Exist by Number’</w:t>
      </w:r>
      <w:r w:rsidRPr="000F4443">
        <w:t>.</w:t>
      </w:r>
      <w:r>
        <w:rPr>
          <w:rFonts w:hint="eastAsia"/>
        </w:rPr>
        <w:t xml:space="preserve"> </w:t>
      </w:r>
      <w:r w:rsidRPr="000F4443">
        <w:t xml:space="preserve">Discrete data type where the transaction information is by the item names. The options for such data file are recommended to be set as </w:t>
      </w:r>
      <w:r w:rsidRPr="000F4443">
        <w:rPr>
          <w:b/>
          <w:bCs/>
        </w:rPr>
        <w:t>Transaction (TID) Option = ‘sorted by TID’, Item Option = ‘Exist by Item Name’</w:t>
      </w:r>
      <w:r w:rsidRPr="000F4443">
        <w:t>.</w:t>
      </w:r>
    </w:p>
    <w:p w14:paraId="434BFC63" w14:textId="77777777" w:rsidR="00482A3C" w:rsidRPr="000F4443" w:rsidRDefault="00482A3C" w:rsidP="00482A3C">
      <w:r w:rsidRPr="000F4443">
        <w:rPr>
          <w:noProof/>
        </w:rPr>
        <w:drawing>
          <wp:inline distT="0" distB="0" distL="0" distR="0" wp14:anchorId="0D785830" wp14:editId="5CDBD352">
            <wp:extent cx="4219575" cy="2211898"/>
            <wp:effectExtent l="19050" t="19050" r="9525" b="17145"/>
            <wp:docPr id="813810329" name="그림 8138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512" r="1" b="1228"/>
                    <a:stretch/>
                  </pic:blipFill>
                  <pic:spPr bwMode="auto">
                    <a:xfrm>
                      <a:off x="0" y="0"/>
                      <a:ext cx="4226027" cy="221528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1E30DD" w14:textId="77777777" w:rsidR="00482A3C" w:rsidRPr="000F4443" w:rsidRDefault="00482A3C" w:rsidP="00482A3C">
      <w:r w:rsidRPr="000F4443">
        <w:rPr>
          <w:noProof/>
        </w:rPr>
        <w:lastRenderedPageBreak/>
        <w:drawing>
          <wp:inline distT="0" distB="0" distL="0" distR="0" wp14:anchorId="7846DF3B" wp14:editId="51EED098">
            <wp:extent cx="1161842" cy="2481943"/>
            <wp:effectExtent l="0" t="0" r="635" b="0"/>
            <wp:docPr id="813810330" name="그림 21">
              <a:extLst xmlns:a="http://schemas.openxmlformats.org/drawingml/2006/main">
                <a:ext uri="{FF2B5EF4-FFF2-40B4-BE49-F238E27FC236}">
                  <a16:creationId xmlns:a16="http://schemas.microsoft.com/office/drawing/2014/main" id="{131BB1A7-D2B4-9A3C-ED46-EE7054993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131BB1A7-D2B4-9A3C-ED46-EE7054993D94}"/>
                        </a:ext>
                      </a:extLst>
                    </pic:cNvPr>
                    <pic:cNvPicPr>
                      <a:picLocks noChangeAspect="1"/>
                    </pic:cNvPicPr>
                  </pic:nvPicPr>
                  <pic:blipFill>
                    <a:blip r:embed="rId258"/>
                    <a:stretch>
                      <a:fillRect/>
                    </a:stretch>
                  </pic:blipFill>
                  <pic:spPr>
                    <a:xfrm>
                      <a:off x="0" y="0"/>
                      <a:ext cx="1164758" cy="2488172"/>
                    </a:xfrm>
                    <a:prstGeom prst="rect">
                      <a:avLst/>
                    </a:prstGeom>
                  </pic:spPr>
                </pic:pic>
              </a:graphicData>
            </a:graphic>
          </wp:inline>
        </w:drawing>
      </w:r>
    </w:p>
    <w:p w14:paraId="02457265" w14:textId="77777777" w:rsidR="00482A3C" w:rsidRPr="000F4443" w:rsidRDefault="00482A3C" w:rsidP="00482A3C">
      <w:pPr>
        <w:pStyle w:val="28"/>
        <w:ind w:left="880"/>
      </w:pPr>
    </w:p>
    <w:p w14:paraId="3D423394" w14:textId="77777777" w:rsidR="00482A3C" w:rsidRPr="000F4443" w:rsidRDefault="00482A3C" w:rsidP="00482A3C">
      <w:pPr>
        <w:pStyle w:val="4"/>
      </w:pPr>
      <w:r w:rsidRPr="000F4443">
        <w:t>Usage</w:t>
      </w:r>
    </w:p>
    <w:p w14:paraId="2FC19906" w14:textId="77777777" w:rsidR="00482A3C" w:rsidRPr="000F4443" w:rsidRDefault="00482A3C" w:rsidP="00482A3C">
      <w:r w:rsidRPr="000F4443">
        <w:t>Read the data using Input Node.</w:t>
      </w:r>
      <w:r>
        <w:rPr>
          <w:rFonts w:hint="eastAsia"/>
        </w:rPr>
        <w:t xml:space="preserve"> </w:t>
      </w:r>
      <w:r w:rsidRPr="000F4443">
        <w:t>Connect Input Node to Association Rules (AR) Node select the options.</w:t>
      </w:r>
      <w:r>
        <w:rPr>
          <w:rFonts w:hint="eastAsia"/>
        </w:rPr>
        <w:t xml:space="preserve"> </w:t>
      </w:r>
      <w:r w:rsidRPr="000F4443">
        <w:t>An example of Sequential AR stream is as follows.</w:t>
      </w:r>
    </w:p>
    <w:p w14:paraId="31184702" w14:textId="77777777" w:rsidR="00482A3C" w:rsidRPr="000F4443" w:rsidRDefault="00482A3C" w:rsidP="00482A3C">
      <w:pPr>
        <w:pStyle w:val="af9"/>
        <w:rPr>
          <w:noProof/>
        </w:rPr>
      </w:pPr>
      <w:r w:rsidRPr="000F4443">
        <w:rPr>
          <w:noProof/>
        </w:rPr>
        <w:drawing>
          <wp:inline distT="0" distB="0" distL="0" distR="0" wp14:anchorId="51C5424A" wp14:editId="178D0061">
            <wp:extent cx="3550722" cy="682059"/>
            <wp:effectExtent l="0" t="0" r="0" b="3810"/>
            <wp:docPr id="813810331" name="그림 8138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62782" cy="684376"/>
                    </a:xfrm>
                    <a:prstGeom prst="rect">
                      <a:avLst/>
                    </a:prstGeom>
                  </pic:spPr>
                </pic:pic>
              </a:graphicData>
            </a:graphic>
          </wp:inline>
        </w:drawing>
      </w:r>
    </w:p>
    <w:p w14:paraId="0B68EAAD" w14:textId="77777777" w:rsidR="00482A3C" w:rsidRPr="000F4443" w:rsidRDefault="00482A3C" w:rsidP="00482A3C">
      <w:pPr>
        <w:pStyle w:val="4"/>
      </w:pPr>
      <w:r w:rsidRPr="000F4443">
        <w:t>Node Properties</w:t>
      </w:r>
    </w:p>
    <w:tbl>
      <w:tblPr>
        <w:tblStyle w:val="ecminer"/>
        <w:tblW w:w="5000" w:type="pct"/>
        <w:tblLook w:val="04A0" w:firstRow="1" w:lastRow="0" w:firstColumn="1" w:lastColumn="0" w:noHBand="0" w:noVBand="1"/>
      </w:tblPr>
      <w:tblGrid>
        <w:gridCol w:w="1055"/>
        <w:gridCol w:w="1805"/>
        <w:gridCol w:w="3421"/>
        <w:gridCol w:w="1393"/>
        <w:gridCol w:w="1102"/>
      </w:tblGrid>
      <w:tr w:rsidR="00482A3C" w:rsidRPr="000F4443" w14:paraId="5E386132"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17" w:type="pct"/>
            <w:hideMark/>
          </w:tcPr>
          <w:p w14:paraId="52FFA53F" w14:textId="77777777" w:rsidR="00482A3C" w:rsidRPr="000F4443" w:rsidRDefault="00482A3C" w:rsidP="00D04EEB">
            <w:pPr>
              <w:jc w:val="center"/>
              <w:rPr>
                <w:rFonts w:eastAsia="맑은 고딕"/>
                <w:kern w:val="0"/>
              </w:rPr>
            </w:pPr>
            <w:r w:rsidRPr="000F4443">
              <w:rPr>
                <w:rFonts w:eastAsia="맑은 고딕"/>
                <w:kern w:val="0"/>
              </w:rPr>
              <w:t>Property group</w:t>
            </w:r>
          </w:p>
        </w:tc>
        <w:tc>
          <w:tcPr>
            <w:tcW w:w="1112" w:type="pct"/>
            <w:hideMark/>
          </w:tcPr>
          <w:p w14:paraId="347336C8"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32" w:type="pct"/>
            <w:hideMark/>
          </w:tcPr>
          <w:p w14:paraId="430968C7"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7" w:type="pct"/>
            <w:hideMark/>
          </w:tcPr>
          <w:p w14:paraId="5B057721"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642" w:type="pct"/>
            <w:hideMark/>
          </w:tcPr>
          <w:p w14:paraId="7BB808D9"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482A3C" w:rsidRPr="000F4443" w14:paraId="497AF2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33F59873" w14:textId="77777777" w:rsidR="00482A3C" w:rsidRPr="000F4443" w:rsidRDefault="00482A3C" w:rsidP="00D04EEB">
            <w:pPr>
              <w:jc w:val="center"/>
              <w:rPr>
                <w:rFonts w:eastAsia="맑은 고딕"/>
                <w:kern w:val="0"/>
              </w:rPr>
            </w:pPr>
            <w:r w:rsidRPr="000F4443">
              <w:rPr>
                <w:rFonts w:eastAsia="맑은 고딕"/>
                <w:kern w:val="0"/>
              </w:rPr>
              <w:t>Model File</w:t>
            </w:r>
          </w:p>
        </w:tc>
        <w:tc>
          <w:tcPr>
            <w:tcW w:w="1112" w:type="pct"/>
            <w:hideMark/>
          </w:tcPr>
          <w:p w14:paraId="6FE6531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32" w:type="pct"/>
            <w:hideMark/>
          </w:tcPr>
          <w:p w14:paraId="720E4EA0"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7" w:type="pct"/>
            <w:hideMark/>
          </w:tcPr>
          <w:p w14:paraId="29EB560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444FEE6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76ACCEA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0CB1A68C" w14:textId="77777777" w:rsidR="00482A3C" w:rsidRPr="000F4443" w:rsidRDefault="00482A3C" w:rsidP="00D04EEB">
            <w:pPr>
              <w:jc w:val="center"/>
              <w:rPr>
                <w:rFonts w:eastAsia="맑은 고딕"/>
                <w:kern w:val="0"/>
              </w:rPr>
            </w:pPr>
          </w:p>
        </w:tc>
        <w:tc>
          <w:tcPr>
            <w:tcW w:w="1112" w:type="pct"/>
            <w:hideMark/>
          </w:tcPr>
          <w:p w14:paraId="164EEF86"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32" w:type="pct"/>
            <w:hideMark/>
          </w:tcPr>
          <w:p w14:paraId="6D47B707"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7" w:type="pct"/>
            <w:hideMark/>
          </w:tcPr>
          <w:p w14:paraId="73456F1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642" w:type="pct"/>
          </w:tcPr>
          <w:p w14:paraId="49C3C6C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5085849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val="restart"/>
            <w:hideMark/>
          </w:tcPr>
          <w:p w14:paraId="5E7FBB45" w14:textId="77777777" w:rsidR="00482A3C" w:rsidRPr="000F4443" w:rsidRDefault="00482A3C" w:rsidP="00D04EEB">
            <w:pPr>
              <w:jc w:val="center"/>
              <w:rPr>
                <w:rFonts w:eastAsia="맑은 고딕"/>
                <w:kern w:val="0"/>
              </w:rPr>
            </w:pPr>
            <w:r w:rsidRPr="000F4443">
              <w:rPr>
                <w:rFonts w:eastAsia="맑은 고딕"/>
                <w:kern w:val="0"/>
              </w:rPr>
              <w:t>Selection options</w:t>
            </w:r>
          </w:p>
        </w:tc>
        <w:tc>
          <w:tcPr>
            <w:tcW w:w="1112" w:type="pct"/>
            <w:hideMark/>
          </w:tcPr>
          <w:p w14:paraId="65403CAD"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Support</w:t>
            </w:r>
          </w:p>
        </w:tc>
        <w:tc>
          <w:tcPr>
            <w:tcW w:w="2032" w:type="pct"/>
            <w:hideMark/>
          </w:tcPr>
          <w:p w14:paraId="6C64A74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Set the minimum support value. </w:t>
            </w:r>
          </w:p>
          <w:p w14:paraId="6C72B80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(default value is 0.5)</w:t>
            </w:r>
          </w:p>
        </w:tc>
        <w:tc>
          <w:tcPr>
            <w:tcW w:w="697" w:type="pct"/>
            <w:hideMark/>
          </w:tcPr>
          <w:p w14:paraId="080B691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38CAA0B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482A3C" w:rsidRPr="000F4443" w14:paraId="7457E34F" w14:textId="77777777" w:rsidTr="00D04EEB">
        <w:trPr>
          <w:trHeight w:val="1357"/>
        </w:trPr>
        <w:tc>
          <w:tcPr>
            <w:cnfStyle w:val="001000000000" w:firstRow="0" w:lastRow="0" w:firstColumn="1" w:lastColumn="0" w:oddVBand="0" w:evenVBand="0" w:oddHBand="0" w:evenHBand="0" w:firstRowFirstColumn="0" w:firstRowLastColumn="0" w:lastRowFirstColumn="0" w:lastRowLastColumn="0"/>
            <w:tcW w:w="517" w:type="pct"/>
            <w:vMerge/>
            <w:hideMark/>
          </w:tcPr>
          <w:p w14:paraId="2D3D9B4F" w14:textId="77777777" w:rsidR="00482A3C" w:rsidRPr="000F4443" w:rsidRDefault="00482A3C" w:rsidP="00D04EEB">
            <w:pPr>
              <w:rPr>
                <w:rFonts w:eastAsia="맑은 고딕"/>
                <w:kern w:val="0"/>
              </w:rPr>
            </w:pPr>
          </w:p>
        </w:tc>
        <w:tc>
          <w:tcPr>
            <w:tcW w:w="1112" w:type="pct"/>
            <w:hideMark/>
          </w:tcPr>
          <w:p w14:paraId="2F7BED7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Max Itemsize</w:t>
            </w:r>
          </w:p>
        </w:tc>
        <w:tc>
          <w:tcPr>
            <w:tcW w:w="2032" w:type="pct"/>
            <w:hideMark/>
          </w:tcPr>
          <w:p w14:paraId="405261F9"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lang w:val="en"/>
              </w:rPr>
              <w:t>Maximum itemset size</w:t>
            </w:r>
          </w:p>
          <w:p w14:paraId="33856294"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kern w:val="0"/>
                <w:lang w:val="en"/>
              </w:rPr>
            </w:pPr>
            <w:r w:rsidRPr="000F4443">
              <w:rPr>
                <w:rFonts w:eastAsia="맑은 고딕"/>
                <w:bCs/>
                <w:kern w:val="0"/>
              </w:rPr>
              <w:t>The algorithm will generate itemsets of all possible lengths (starting from 1 itemset up to the maximum possible length)</w:t>
            </w:r>
          </w:p>
        </w:tc>
        <w:tc>
          <w:tcPr>
            <w:tcW w:w="697" w:type="pct"/>
            <w:hideMark/>
          </w:tcPr>
          <w:p w14:paraId="1F23886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3135B46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&gt;1</w:t>
            </w:r>
          </w:p>
        </w:tc>
      </w:tr>
      <w:tr w:rsidR="00482A3C" w:rsidRPr="000F4443" w14:paraId="22E4E5A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6AB8377F" w14:textId="77777777" w:rsidR="00482A3C" w:rsidRPr="000F4443" w:rsidRDefault="00482A3C" w:rsidP="00D04EEB">
            <w:pPr>
              <w:rPr>
                <w:rFonts w:eastAsia="맑은 고딕"/>
                <w:kern w:val="0"/>
              </w:rPr>
            </w:pPr>
          </w:p>
        </w:tc>
        <w:tc>
          <w:tcPr>
            <w:tcW w:w="1112" w:type="pct"/>
            <w:hideMark/>
          </w:tcPr>
          <w:p w14:paraId="3835EF42"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Confidence</w:t>
            </w:r>
          </w:p>
        </w:tc>
        <w:tc>
          <w:tcPr>
            <w:tcW w:w="2032" w:type="pct"/>
            <w:hideMark/>
          </w:tcPr>
          <w:p w14:paraId="082894F1"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Cs/>
                <w:kern w:val="0"/>
              </w:rPr>
            </w:pPr>
            <w:r w:rsidRPr="000F4443">
              <w:rPr>
                <w:rFonts w:eastAsia="맑은 고딕"/>
                <w:bCs/>
                <w:kern w:val="0"/>
              </w:rPr>
              <w:t xml:space="preserve">Minimum confidence value </w:t>
            </w:r>
          </w:p>
          <w:p w14:paraId="17E68C7D"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b/>
                <w:kern w:val="0"/>
              </w:rPr>
            </w:pPr>
            <w:r w:rsidRPr="000F4443">
              <w:rPr>
                <w:rFonts w:eastAsia="맑은 고딕"/>
                <w:bCs/>
                <w:kern w:val="0"/>
              </w:rPr>
              <w:t>(default value is 0.5)</w:t>
            </w:r>
          </w:p>
        </w:tc>
        <w:tc>
          <w:tcPr>
            <w:tcW w:w="697" w:type="pct"/>
            <w:hideMark/>
          </w:tcPr>
          <w:p w14:paraId="02A84DF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0DC392D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0-1</w:t>
            </w:r>
          </w:p>
        </w:tc>
      </w:tr>
      <w:tr w:rsidR="00482A3C" w:rsidRPr="000F4443" w14:paraId="2BD8DC6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4249F95A" w14:textId="77777777" w:rsidR="00482A3C" w:rsidRPr="000F4443" w:rsidRDefault="00482A3C" w:rsidP="00D04EEB">
            <w:pPr>
              <w:rPr>
                <w:rFonts w:eastAsia="맑은 고딕"/>
                <w:kern w:val="0"/>
              </w:rPr>
            </w:pPr>
          </w:p>
        </w:tc>
        <w:tc>
          <w:tcPr>
            <w:tcW w:w="1112" w:type="pct"/>
            <w:hideMark/>
          </w:tcPr>
          <w:p w14:paraId="2AEFBD73"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Result Itemset</w:t>
            </w:r>
          </w:p>
        </w:tc>
        <w:tc>
          <w:tcPr>
            <w:tcW w:w="2032" w:type="pct"/>
            <w:hideMark/>
          </w:tcPr>
          <w:p w14:paraId="4A43B0C1"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Result Itemset. You can choose either a single outcome or multiple outcomes.</w:t>
            </w:r>
          </w:p>
        </w:tc>
        <w:tc>
          <w:tcPr>
            <w:tcW w:w="697" w:type="pct"/>
            <w:hideMark/>
          </w:tcPr>
          <w:p w14:paraId="21E0BCF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45BF572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Single Result,</w:t>
            </w:r>
          </w:p>
          <w:p w14:paraId="587F6F2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Multiple outcomes</w:t>
            </w:r>
          </w:p>
        </w:tc>
      </w:tr>
      <w:tr w:rsidR="00482A3C" w:rsidRPr="000F4443" w14:paraId="5A578B65" w14:textId="77777777" w:rsidTr="00D04EEB">
        <w:trPr>
          <w:trHeight w:val="1149"/>
        </w:trPr>
        <w:tc>
          <w:tcPr>
            <w:cnfStyle w:val="001000000000" w:firstRow="0" w:lastRow="0" w:firstColumn="1" w:lastColumn="0" w:oddVBand="0" w:evenVBand="0" w:oddHBand="0" w:evenHBand="0" w:firstRowFirstColumn="0" w:firstRowLastColumn="0" w:lastRowFirstColumn="0" w:lastRowLastColumn="0"/>
            <w:tcW w:w="517" w:type="pct"/>
            <w:vMerge/>
            <w:hideMark/>
          </w:tcPr>
          <w:p w14:paraId="398D1B96" w14:textId="77777777" w:rsidR="00482A3C" w:rsidRPr="000F4443" w:rsidRDefault="00482A3C" w:rsidP="00D04EEB">
            <w:pPr>
              <w:rPr>
                <w:rFonts w:eastAsia="맑은 고딕"/>
                <w:kern w:val="0"/>
              </w:rPr>
            </w:pPr>
          </w:p>
        </w:tc>
        <w:tc>
          <w:tcPr>
            <w:tcW w:w="1112" w:type="pct"/>
            <w:hideMark/>
          </w:tcPr>
          <w:p w14:paraId="75682919"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Transaction (TID) Option</w:t>
            </w:r>
          </w:p>
        </w:tc>
        <w:tc>
          <w:tcPr>
            <w:tcW w:w="2032" w:type="pct"/>
            <w:hideMark/>
          </w:tcPr>
          <w:p w14:paraId="37FD9B98"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you need to sort by Transaction ID, if it is already sorted, or if you want to view a single row by ID.</w:t>
            </w:r>
          </w:p>
        </w:tc>
        <w:tc>
          <w:tcPr>
            <w:tcW w:w="697" w:type="pct"/>
            <w:hideMark/>
          </w:tcPr>
          <w:p w14:paraId="1746E54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642" w:type="pct"/>
            <w:hideMark/>
          </w:tcPr>
          <w:p w14:paraId="15D653B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Must be sorted by TID, sorted by TID, row is TID</w:t>
            </w:r>
          </w:p>
        </w:tc>
      </w:tr>
      <w:tr w:rsidR="00482A3C" w:rsidRPr="000F4443" w14:paraId="382D46E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17" w:type="pct"/>
            <w:vMerge/>
            <w:hideMark/>
          </w:tcPr>
          <w:p w14:paraId="6B8B86B1" w14:textId="77777777" w:rsidR="00482A3C" w:rsidRPr="000F4443" w:rsidRDefault="00482A3C" w:rsidP="00D04EEB">
            <w:pPr>
              <w:rPr>
                <w:rFonts w:eastAsia="맑은 고딕"/>
                <w:kern w:val="0"/>
              </w:rPr>
            </w:pPr>
          </w:p>
        </w:tc>
        <w:tc>
          <w:tcPr>
            <w:tcW w:w="1112" w:type="pct"/>
            <w:hideMark/>
          </w:tcPr>
          <w:p w14:paraId="62BB2ECF"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Item Option</w:t>
            </w:r>
          </w:p>
        </w:tc>
        <w:tc>
          <w:tcPr>
            <w:tcW w:w="2032" w:type="pct"/>
            <w:hideMark/>
          </w:tcPr>
          <w:p w14:paraId="41FF9470"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whether the current data type is represented by the number of items or a single transaction by the item name.</w:t>
            </w:r>
          </w:p>
        </w:tc>
        <w:tc>
          <w:tcPr>
            <w:tcW w:w="697" w:type="pct"/>
            <w:hideMark/>
          </w:tcPr>
          <w:p w14:paraId="04EE735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p w14:paraId="4ACBA49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642" w:type="pct"/>
            <w:hideMark/>
          </w:tcPr>
          <w:p w14:paraId="0176732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Exists by item name, exists by number</w:t>
            </w:r>
          </w:p>
        </w:tc>
      </w:tr>
    </w:tbl>
    <w:p w14:paraId="3C063003" w14:textId="77777777" w:rsidR="00482A3C" w:rsidRDefault="00482A3C" w:rsidP="00482A3C">
      <w:pPr>
        <w:rPr>
          <w:b/>
          <w:bCs/>
          <w:color w:val="000000"/>
        </w:rPr>
      </w:pPr>
    </w:p>
    <w:p w14:paraId="546CC073" w14:textId="77777777" w:rsidR="00482A3C" w:rsidRPr="000F4443" w:rsidRDefault="00482A3C" w:rsidP="00482A3C">
      <w:pPr>
        <w:pStyle w:val="4"/>
      </w:pPr>
      <w:r w:rsidRPr="000F4443">
        <w:t>Modeling Result</w:t>
      </w:r>
    </w:p>
    <w:p w14:paraId="6B1FE20D" w14:textId="77777777" w:rsidR="00482A3C" w:rsidRPr="00FC4CAF" w:rsidRDefault="00482A3C" w:rsidP="00482A3C">
      <w:pPr>
        <w:rPr>
          <w:b/>
          <w:bCs/>
        </w:rPr>
      </w:pPr>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p>
    <w:p w14:paraId="41300A9A" w14:textId="77777777" w:rsidR="00482A3C" w:rsidRPr="000F4443" w:rsidRDefault="00482A3C" w:rsidP="00482A3C">
      <w:r w:rsidRPr="000F4443">
        <w:rPr>
          <w:noProof/>
        </w:rPr>
        <w:drawing>
          <wp:inline distT="0" distB="0" distL="0" distR="0" wp14:anchorId="17544782" wp14:editId="1747F788">
            <wp:extent cx="2777067" cy="718111"/>
            <wp:effectExtent l="0" t="0" r="4445" b="6350"/>
            <wp:docPr id="813810332" name="그림 12">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7154F5E-12A8-4D05-9EAF-19C9B27DC0AC}"/>
                        </a:ext>
                      </a:extLst>
                    </pic:cNvPr>
                    <pic:cNvPicPr>
                      <a:picLocks noChangeAspect="1"/>
                    </pic:cNvPicPr>
                  </pic:nvPicPr>
                  <pic:blipFill>
                    <a:blip r:embed="rId260"/>
                    <a:stretch>
                      <a:fillRect/>
                    </a:stretch>
                  </pic:blipFill>
                  <pic:spPr>
                    <a:xfrm>
                      <a:off x="0" y="0"/>
                      <a:ext cx="2811640" cy="727051"/>
                    </a:xfrm>
                    <a:prstGeom prst="rect">
                      <a:avLst/>
                    </a:prstGeom>
                  </pic:spPr>
                </pic:pic>
              </a:graphicData>
            </a:graphic>
          </wp:inline>
        </w:drawing>
      </w:r>
    </w:p>
    <w:p w14:paraId="6B1395C7" w14:textId="77777777" w:rsidR="00482A3C" w:rsidRPr="0035190D" w:rsidRDefault="00482A3C" w:rsidP="00482A3C">
      <w:r w:rsidRPr="0035190D">
        <w:t>Weight Information</w:t>
      </w:r>
      <w:r>
        <w:rPr>
          <w:rFonts w:hint="eastAsia"/>
        </w:rPr>
        <w:t xml:space="preserve"> is shown in </w:t>
      </w:r>
      <w:r>
        <w:t>the form</w:t>
      </w:r>
      <w:r>
        <w:rPr>
          <w:rFonts w:hint="eastAsia"/>
        </w:rPr>
        <w:t xml:space="preserve"> of a table. </w:t>
      </w:r>
      <w:r w:rsidRPr="00D33EC1">
        <w:t xml:space="preserve">This table summarizes the output of association rule mining, where each row represents a rule identifying patterns of item co-occurrence in transactional data. The </w:t>
      </w:r>
      <w:r w:rsidRPr="00D33EC1">
        <w:rPr>
          <w:b/>
          <w:bCs/>
        </w:rPr>
        <w:t>Order</w:t>
      </w:r>
      <w:r w:rsidRPr="00D33EC1">
        <w:t xml:space="preserve"> column indicates the rule's position in the sorted list based on a chosen metric. The </w:t>
      </w:r>
      <w:r w:rsidRPr="00D33EC1">
        <w:rPr>
          <w:b/>
          <w:bCs/>
        </w:rPr>
        <w:t>Association Rules</w:t>
      </w:r>
      <w:r w:rsidRPr="00D33EC1">
        <w:t xml:space="preserve"> column presents the relationship in the format "[antecedent] ---&gt; [consequent]", meaning that when the items in the antecedent appear, the consequent item is likely to follow. The </w:t>
      </w:r>
      <w:r w:rsidRPr="00D33EC1">
        <w:rPr>
          <w:b/>
          <w:bCs/>
        </w:rPr>
        <w:t>Number of Items</w:t>
      </w:r>
      <w:r w:rsidRPr="00D33EC1">
        <w:t xml:space="preserve"> column shows the total number of items involved in the rule, including both antecedent and consequent. </w:t>
      </w:r>
      <w:r w:rsidRPr="00D33EC1">
        <w:rPr>
          <w:b/>
          <w:bCs/>
        </w:rPr>
        <w:t>Confidence (%)</w:t>
      </w:r>
      <w:r w:rsidRPr="00D33EC1">
        <w:t xml:space="preserve"> reflects the probability that the consequent appears in transactions that contain the antecedent, with higher values indicating stronger reliability. </w:t>
      </w:r>
      <w:r w:rsidRPr="00D33EC1">
        <w:rPr>
          <w:b/>
          <w:bCs/>
        </w:rPr>
        <w:t>Improvement</w:t>
      </w:r>
      <w:r w:rsidRPr="00D33EC1">
        <w:t xml:space="preserve"> measures how much more confident the rule is </w:t>
      </w:r>
      <w:r w:rsidRPr="00D33EC1">
        <w:lastRenderedPageBreak/>
        <w:t xml:space="preserve">compared to the baseline expectation of the consequent's occurrence; a value above 1 suggests the rule is stronger than chance. Finally, the </w:t>
      </w:r>
      <w:r w:rsidRPr="00D33EC1">
        <w:rPr>
          <w:b/>
          <w:bCs/>
        </w:rPr>
        <w:t>Support rate (%)</w:t>
      </w:r>
      <w:r w:rsidRPr="00D33EC1">
        <w:t xml:space="preserve"> represents the proportion of transactions in the dataset where both the antecedent and consequent appear together, indicating how frequently the rule occurs in practice.</w:t>
      </w:r>
    </w:p>
    <w:p w14:paraId="6965D958" w14:textId="77777777" w:rsidR="00482A3C" w:rsidRPr="000F4443" w:rsidRDefault="00482A3C" w:rsidP="00482A3C">
      <w:r w:rsidRPr="000F4443">
        <w:rPr>
          <w:noProof/>
        </w:rPr>
        <w:drawing>
          <wp:inline distT="0" distB="0" distL="0" distR="0" wp14:anchorId="3EEFE3D0" wp14:editId="14038060">
            <wp:extent cx="5027084" cy="2336411"/>
            <wp:effectExtent l="19050" t="19050" r="21590" b="26035"/>
            <wp:docPr id="813810333" name="그림 8138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03" t="4826" r="583" b="920"/>
                    <a:stretch/>
                  </pic:blipFill>
                  <pic:spPr bwMode="auto">
                    <a:xfrm>
                      <a:off x="0" y="0"/>
                      <a:ext cx="5032655" cy="23390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4FEE19" w14:textId="77777777" w:rsidR="00482A3C" w:rsidRPr="000F4443" w:rsidRDefault="00482A3C" w:rsidP="00482A3C">
      <w:pPr>
        <w:pStyle w:val="4"/>
      </w:pPr>
      <w:r w:rsidRPr="000F4443">
        <w:t>Example file</w:t>
      </w:r>
    </w:p>
    <w:p w14:paraId="2C6DE27D" w14:textId="77777777" w:rsidR="00482A3C" w:rsidRPr="0035190D" w:rsidRDefault="00482A3C" w:rsidP="00482A3C">
      <w:r w:rsidRPr="0035190D">
        <w:t xml:space="preserve">Run the </w:t>
      </w:r>
      <w:r w:rsidRPr="0035190D">
        <w:rPr>
          <w:b/>
          <w:bCs/>
        </w:rPr>
        <w:t>“AR.ecm“</w:t>
      </w:r>
    </w:p>
    <w:p w14:paraId="0E96B21A" w14:textId="77777777" w:rsidR="00482A3C" w:rsidRDefault="00482A3C" w:rsidP="00482A3C">
      <w:pPr>
        <w:rPr>
          <w:kern w:val="0"/>
        </w:rPr>
      </w:pPr>
    </w:p>
    <w:p w14:paraId="463B4E03" w14:textId="77777777" w:rsidR="00482A3C" w:rsidRPr="000F4443" w:rsidRDefault="00482A3C" w:rsidP="00482A3C">
      <w:pPr>
        <w:rPr>
          <w:kern w:val="0"/>
        </w:rPr>
      </w:pPr>
      <w:r>
        <w:rPr>
          <w:rFonts w:ascii="Arial" w:hAnsi="Arial" w:cs="Arial"/>
        </w:rPr>
        <w:pict w14:anchorId="5C94BD8C">
          <v:rect id="_x0000_i1742" style="width:439.3pt;height:1.5pt" o:hrstd="t" o:hr="t" fillcolor="#9d9da1" stroked="f"/>
        </w:pict>
      </w:r>
    </w:p>
    <w:p w14:paraId="6C2C9643" w14:textId="77777777" w:rsidR="00482A3C" w:rsidRDefault="00482A3C" w:rsidP="00482A3C">
      <w:pPr>
        <w:pStyle w:val="3"/>
        <w:rPr>
          <w:rFonts w:eastAsiaTheme="minorEastAsia"/>
          <w:lang w:eastAsia="ko-KR"/>
        </w:rPr>
      </w:pPr>
      <w:bookmarkStart w:id="668" w:name="_3.4.3_AutoEncoder"/>
      <w:bookmarkEnd w:id="668"/>
      <w:r w:rsidRPr="000F4443">
        <w:t>3.4.3 AutoEncoder</w:t>
      </w:r>
    </w:p>
    <w:p w14:paraId="058D8BFE" w14:textId="77777777" w:rsidR="00482A3C" w:rsidRPr="00A95D9C" w:rsidRDefault="00482A3C" w:rsidP="00482A3C">
      <w:pPr>
        <w:rPr>
          <w:rFonts w:eastAsiaTheme="minorEastAsia"/>
          <w:lang w:val="x-none"/>
        </w:rPr>
      </w:pPr>
      <w:r>
        <w:rPr>
          <w:rFonts w:ascii="Arial" w:hAnsi="Arial" w:cs="Arial"/>
        </w:rPr>
        <w:pict w14:anchorId="51387ED2">
          <v:rect id="_x0000_i1743" style="width:439.3pt;height:1.5pt" o:hrstd="t" o:hr="t" fillcolor="#9d9da1" stroked="f"/>
        </w:pict>
      </w:r>
    </w:p>
    <w:p w14:paraId="2240484C" w14:textId="77777777" w:rsidR="00482A3C" w:rsidRDefault="00482A3C" w:rsidP="00482A3C">
      <w:pPr>
        <w:pStyle w:val="23"/>
        <w:rPr>
          <w:rFonts w:eastAsiaTheme="minorEastAsia"/>
        </w:rPr>
      </w:pPr>
      <w:r w:rsidRPr="003F38DC">
        <w:rPr>
          <w:iCs/>
          <w:noProof/>
        </w:rPr>
        <w:drawing>
          <wp:inline distT="0" distB="0" distL="0" distR="0" wp14:anchorId="6560A63C" wp14:editId="47D630F3">
            <wp:extent cx="633413" cy="1031258"/>
            <wp:effectExtent l="0" t="0" r="0" b="0"/>
            <wp:docPr id="691120368" name="그림 1"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0368" name="그림 1" descr="텍스트, 스크린샷, 디자인이(가) 표시된 사진&#10;&#10;AI가 생성한 콘텐츠는 부정확할 수 있습니다."/>
                    <pic:cNvPicPr/>
                  </pic:nvPicPr>
                  <pic:blipFill>
                    <a:blip r:embed="rId262"/>
                    <a:stretch>
                      <a:fillRect/>
                    </a:stretch>
                  </pic:blipFill>
                  <pic:spPr>
                    <a:xfrm>
                      <a:off x="0" y="0"/>
                      <a:ext cx="638152" cy="1038974"/>
                    </a:xfrm>
                    <a:prstGeom prst="rect">
                      <a:avLst/>
                    </a:prstGeom>
                  </pic:spPr>
                </pic:pic>
              </a:graphicData>
            </a:graphic>
          </wp:inline>
        </w:drawing>
      </w:r>
    </w:p>
    <w:p w14:paraId="172247DB" w14:textId="77777777" w:rsidR="00482A3C" w:rsidRDefault="00482A3C" w:rsidP="00482A3C">
      <w:pPr>
        <w:rPr>
          <w:rFonts w:eastAsiaTheme="minorEastAsia"/>
        </w:rPr>
      </w:pPr>
      <w:r w:rsidRPr="000F4443">
        <w:rPr>
          <w:b/>
          <w:bCs/>
        </w:rPr>
        <w:t>AutoEncoder</w:t>
      </w:r>
      <w:r w:rsidRPr="000F4443">
        <w:t xml:space="preserve"> is a type of neural network that produces an output closely resembling the input through encoding and decoding processes. The encoded </w:t>
      </w:r>
      <w:r w:rsidRPr="000F4443">
        <w:rPr>
          <w:b/>
        </w:rPr>
        <w:t>Results</w:t>
      </w:r>
      <w:r w:rsidRPr="000F4443">
        <w:t xml:space="preserve"> can be used for data compression, or you can identify anomalies by comparing the input with the output.</w:t>
      </w:r>
    </w:p>
    <w:p w14:paraId="192B5189" w14:textId="77777777" w:rsidR="00482A3C" w:rsidRPr="000F4443" w:rsidRDefault="00482A3C" w:rsidP="00482A3C">
      <w:pPr>
        <w:pStyle w:val="4"/>
      </w:pPr>
      <w:r w:rsidRPr="000F4443">
        <w:lastRenderedPageBreak/>
        <w:t>Overview</w:t>
      </w:r>
    </w:p>
    <w:p w14:paraId="2DE3B85B" w14:textId="77777777" w:rsidR="00482A3C" w:rsidRPr="00D33EC1" w:rsidRDefault="00482A3C" w:rsidP="00482A3C">
      <w:r w:rsidRPr="000F4443">
        <w:rPr>
          <w:b/>
          <w:bCs/>
        </w:rPr>
        <w:t>AutoEncoder</w:t>
      </w:r>
      <w:r w:rsidRPr="000F4443">
        <w:t xml:space="preserve"> is a type of neural network that compresses and then restores data. The neural network consists of a symmetrical hidden layer that functions as both an encoder and decoder, along with a feature hidden layer that represents the compressed data.</w:t>
      </w:r>
      <w:r>
        <w:rPr>
          <w:rFonts w:eastAsiaTheme="minorEastAsia" w:hint="eastAsia"/>
        </w:rPr>
        <w:t xml:space="preserve"> </w:t>
      </w:r>
      <w:r w:rsidRPr="000F4443">
        <w:t xml:space="preserve">You can observe the </w:t>
      </w:r>
      <w:r w:rsidRPr="00371AA1">
        <w:rPr>
          <w:bCs/>
        </w:rPr>
        <w:t>Results</w:t>
      </w:r>
      <w:r w:rsidRPr="000F4443">
        <w:t xml:space="preserve"> of data compression through </w:t>
      </w:r>
      <w:r w:rsidRPr="00371AA1">
        <w:t>the Results</w:t>
      </w:r>
      <w:r w:rsidRPr="000F4443">
        <w:t xml:space="preserve"> of the Feature layer and verify the restoration of the input data through the output layer.</w:t>
      </w:r>
    </w:p>
    <w:p w14:paraId="14244EC2" w14:textId="77777777" w:rsidR="00482A3C" w:rsidRPr="000F4443" w:rsidRDefault="00482A3C" w:rsidP="00482A3C">
      <w:pPr>
        <w:pStyle w:val="4"/>
      </w:pPr>
      <w:r w:rsidRPr="000F4443">
        <w:t>Applications</w:t>
      </w:r>
    </w:p>
    <w:p w14:paraId="4FEE17D5" w14:textId="77777777" w:rsidR="00482A3C" w:rsidRPr="00D33EC1" w:rsidRDefault="00482A3C" w:rsidP="00482A3C">
      <w:r w:rsidRPr="000F4443">
        <w:t>All input nodes must be continuous.</w:t>
      </w:r>
    </w:p>
    <w:p w14:paraId="7C15186C" w14:textId="77777777" w:rsidR="00482A3C" w:rsidRPr="000F4443" w:rsidRDefault="00482A3C" w:rsidP="00482A3C">
      <w:pPr>
        <w:pStyle w:val="4"/>
      </w:pPr>
      <w:r w:rsidRPr="000F4443">
        <w:t>Usage</w:t>
      </w:r>
    </w:p>
    <w:p w14:paraId="5056E377" w14:textId="77777777" w:rsidR="00482A3C" w:rsidRPr="000F4443" w:rsidRDefault="00482A3C" w:rsidP="00482A3C">
      <w:r w:rsidRPr="000F4443">
        <w:t>Read the data using Input Node.</w:t>
      </w:r>
      <w:r>
        <w:rPr>
          <w:rFonts w:hint="eastAsia"/>
        </w:rPr>
        <w:t xml:space="preserve"> </w:t>
      </w:r>
      <w:r w:rsidRPr="000F4443">
        <w:t>Connect Input node to AutoEncoder Node and select the options.</w:t>
      </w:r>
      <w:r>
        <w:rPr>
          <w:rFonts w:hint="eastAsia"/>
        </w:rPr>
        <w:t xml:space="preserve"> </w:t>
      </w:r>
      <w:r w:rsidRPr="000F4443">
        <w:t>Connect AutoEncoder Node to Display Node.</w:t>
      </w:r>
      <w:r>
        <w:rPr>
          <w:rFonts w:hint="eastAsia"/>
        </w:rPr>
        <w:t xml:space="preserve"> </w:t>
      </w:r>
      <w:r w:rsidRPr="000F4443">
        <w:t>An example of AutoEncoder stream is as follows.</w:t>
      </w:r>
    </w:p>
    <w:p w14:paraId="30612C5D" w14:textId="77777777" w:rsidR="00482A3C" w:rsidRPr="000F4443" w:rsidRDefault="00482A3C" w:rsidP="00482A3C">
      <w:pPr>
        <w:pStyle w:val="af9"/>
      </w:pPr>
      <w:r w:rsidRPr="000F4443">
        <w:rPr>
          <w:noProof/>
        </w:rPr>
        <w:drawing>
          <wp:inline distT="0" distB="0" distL="0" distR="0" wp14:anchorId="7F20BC5B" wp14:editId="25E6E659">
            <wp:extent cx="4115374" cy="866896"/>
            <wp:effectExtent l="0" t="0" r="0" b="9525"/>
            <wp:docPr id="1669378785" name="그림 16693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15374" cy="866896"/>
                    </a:xfrm>
                    <a:prstGeom prst="rect">
                      <a:avLst/>
                    </a:prstGeom>
                  </pic:spPr>
                </pic:pic>
              </a:graphicData>
            </a:graphic>
          </wp:inline>
        </w:drawing>
      </w:r>
    </w:p>
    <w:p w14:paraId="1AEFC75A" w14:textId="77777777" w:rsidR="00482A3C" w:rsidRPr="000F4443" w:rsidRDefault="00482A3C" w:rsidP="00482A3C">
      <w:pPr>
        <w:pStyle w:val="4"/>
      </w:pPr>
      <w:r w:rsidRPr="000F4443">
        <w:t>Node Properties</w:t>
      </w:r>
    </w:p>
    <w:tbl>
      <w:tblPr>
        <w:tblStyle w:val="ecminer"/>
        <w:tblW w:w="5000" w:type="pct"/>
        <w:tblLook w:val="04A0" w:firstRow="1" w:lastRow="0" w:firstColumn="1" w:lastColumn="0" w:noHBand="0" w:noVBand="1"/>
      </w:tblPr>
      <w:tblGrid>
        <w:gridCol w:w="1055"/>
        <w:gridCol w:w="1440"/>
        <w:gridCol w:w="3534"/>
        <w:gridCol w:w="1393"/>
        <w:gridCol w:w="1354"/>
      </w:tblGrid>
      <w:tr w:rsidR="00482A3C" w:rsidRPr="000F4443" w14:paraId="47130250"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7BBF79D2" w14:textId="77777777" w:rsidR="00482A3C" w:rsidRPr="000F4443" w:rsidRDefault="00482A3C" w:rsidP="00D04EEB">
            <w:pPr>
              <w:jc w:val="center"/>
              <w:rPr>
                <w:rFonts w:eastAsia="맑은 고딕"/>
                <w:kern w:val="0"/>
              </w:rPr>
            </w:pPr>
            <w:r w:rsidRPr="000F4443">
              <w:rPr>
                <w:rFonts w:eastAsia="맑은 고딕"/>
                <w:kern w:val="0"/>
              </w:rPr>
              <w:t>Property group</w:t>
            </w:r>
          </w:p>
        </w:tc>
        <w:tc>
          <w:tcPr>
            <w:tcW w:w="793" w:type="pct"/>
            <w:hideMark/>
          </w:tcPr>
          <w:p w14:paraId="7BB15AFB"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060" w:type="pct"/>
            <w:hideMark/>
          </w:tcPr>
          <w:p w14:paraId="5DFC4C63"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699" w:type="pct"/>
            <w:hideMark/>
          </w:tcPr>
          <w:p w14:paraId="330B5FE3"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812" w:type="pct"/>
            <w:hideMark/>
          </w:tcPr>
          <w:p w14:paraId="566A4CD9"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482A3C" w:rsidRPr="000F4443" w14:paraId="3A86A69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3F4C9CF7" w14:textId="77777777" w:rsidR="00482A3C" w:rsidRPr="000F4443" w:rsidRDefault="00482A3C" w:rsidP="00D04EEB">
            <w:pPr>
              <w:jc w:val="center"/>
              <w:rPr>
                <w:rFonts w:eastAsia="맑은 고딕"/>
                <w:kern w:val="0"/>
              </w:rPr>
            </w:pPr>
            <w:r w:rsidRPr="000F4443">
              <w:rPr>
                <w:rFonts w:eastAsia="맑은 고딕"/>
                <w:kern w:val="0"/>
              </w:rPr>
              <w:t>Model File</w:t>
            </w:r>
          </w:p>
        </w:tc>
        <w:tc>
          <w:tcPr>
            <w:tcW w:w="793" w:type="pct"/>
            <w:hideMark/>
          </w:tcPr>
          <w:p w14:paraId="792E8AC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060" w:type="pct"/>
            <w:hideMark/>
          </w:tcPr>
          <w:p w14:paraId="098E75A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699" w:type="pct"/>
            <w:hideMark/>
          </w:tcPr>
          <w:p w14:paraId="3943F8E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hideMark/>
          </w:tcPr>
          <w:p w14:paraId="7FB0BE6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3655035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5AB15827" w14:textId="77777777" w:rsidR="00482A3C" w:rsidRPr="000F4443" w:rsidRDefault="00482A3C" w:rsidP="00D04EEB">
            <w:pPr>
              <w:jc w:val="center"/>
              <w:rPr>
                <w:rFonts w:eastAsia="맑은 고딕"/>
                <w:kern w:val="0"/>
              </w:rPr>
            </w:pPr>
          </w:p>
        </w:tc>
        <w:tc>
          <w:tcPr>
            <w:tcW w:w="793" w:type="pct"/>
            <w:hideMark/>
          </w:tcPr>
          <w:p w14:paraId="608FA89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060" w:type="pct"/>
            <w:hideMark/>
          </w:tcPr>
          <w:p w14:paraId="024342DC"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path for the model file to be saved.</w:t>
            </w:r>
          </w:p>
        </w:tc>
        <w:tc>
          <w:tcPr>
            <w:tcW w:w="699" w:type="pct"/>
            <w:hideMark/>
          </w:tcPr>
          <w:p w14:paraId="6968A68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812" w:type="pct"/>
          </w:tcPr>
          <w:p w14:paraId="6EC929C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3531A34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tcPr>
          <w:p w14:paraId="766D5201" w14:textId="77777777" w:rsidR="00482A3C" w:rsidRPr="000F4443" w:rsidRDefault="00482A3C" w:rsidP="00D04EEB">
            <w:pPr>
              <w:jc w:val="center"/>
              <w:rPr>
                <w:rFonts w:eastAsia="맑은 고딕"/>
                <w:kern w:val="0"/>
              </w:rPr>
            </w:pPr>
            <w:r w:rsidRPr="000F4443">
              <w:rPr>
                <w:rFonts w:eastAsia="맑은 고딕"/>
                <w:kern w:val="0"/>
              </w:rPr>
              <w:t>Selection options</w:t>
            </w:r>
          </w:p>
        </w:tc>
        <w:tc>
          <w:tcPr>
            <w:tcW w:w="793" w:type="pct"/>
          </w:tcPr>
          <w:p w14:paraId="5AEFDBC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Optimization Technique</w:t>
            </w:r>
          </w:p>
        </w:tc>
        <w:tc>
          <w:tcPr>
            <w:tcW w:w="2060" w:type="pct"/>
          </w:tcPr>
          <w:p w14:paraId="3ED08052"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the Numerical Method to optimize the objective function.</w:t>
            </w:r>
          </w:p>
        </w:tc>
        <w:tc>
          <w:tcPr>
            <w:tcW w:w="699" w:type="pct"/>
          </w:tcPr>
          <w:p w14:paraId="5FD7A7B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F4B420B"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Gradient Descent, AdaGrad, RMSProp, ADAM</w:t>
            </w:r>
          </w:p>
        </w:tc>
      </w:tr>
      <w:tr w:rsidR="00482A3C" w:rsidRPr="000F4443" w14:paraId="32ED4D7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C5170E5" w14:textId="77777777" w:rsidR="00482A3C" w:rsidRPr="000F4443" w:rsidRDefault="00482A3C" w:rsidP="00D04EEB">
            <w:pPr>
              <w:rPr>
                <w:kern w:val="0"/>
              </w:rPr>
            </w:pPr>
          </w:p>
        </w:tc>
        <w:tc>
          <w:tcPr>
            <w:tcW w:w="793" w:type="pct"/>
          </w:tcPr>
          <w:p w14:paraId="6B64F16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Hidden Layer Count Configuration</w:t>
            </w:r>
          </w:p>
        </w:tc>
        <w:tc>
          <w:tcPr>
            <w:tcW w:w="2060" w:type="pct"/>
          </w:tcPr>
          <w:p w14:paraId="1A8F0CE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Select Number of Hidden Layers.</w:t>
            </w:r>
          </w:p>
        </w:tc>
        <w:tc>
          <w:tcPr>
            <w:tcW w:w="699" w:type="pct"/>
          </w:tcPr>
          <w:p w14:paraId="7CEF1B8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7C004F4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1, 3</w:t>
            </w:r>
          </w:p>
        </w:tc>
      </w:tr>
      <w:tr w:rsidR="00482A3C" w:rsidRPr="000F4443" w14:paraId="1365D6A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54C110B7" w14:textId="77777777" w:rsidR="00482A3C" w:rsidRPr="000F4443" w:rsidRDefault="00482A3C" w:rsidP="00D04EEB">
            <w:pPr>
              <w:rPr>
                <w:kern w:val="0"/>
              </w:rPr>
            </w:pPr>
          </w:p>
        </w:tc>
        <w:tc>
          <w:tcPr>
            <w:tcW w:w="793" w:type="pct"/>
          </w:tcPr>
          <w:p w14:paraId="0DAB117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Node Count</w:t>
            </w:r>
          </w:p>
        </w:tc>
        <w:tc>
          <w:tcPr>
            <w:tcW w:w="2060" w:type="pct"/>
          </w:tcPr>
          <w:p w14:paraId="76C941DD"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Feature hidden layer.</w:t>
            </w:r>
          </w:p>
        </w:tc>
        <w:tc>
          <w:tcPr>
            <w:tcW w:w="699" w:type="pct"/>
          </w:tcPr>
          <w:p w14:paraId="21F0BA5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B2A5E0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482A3C" w:rsidRPr="000F4443" w14:paraId="48A5BA8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4E8DA00" w14:textId="77777777" w:rsidR="00482A3C" w:rsidRPr="000F4443" w:rsidRDefault="00482A3C" w:rsidP="00D04EEB">
            <w:pPr>
              <w:rPr>
                <w:kern w:val="0"/>
              </w:rPr>
            </w:pPr>
          </w:p>
        </w:tc>
        <w:tc>
          <w:tcPr>
            <w:tcW w:w="793" w:type="pct"/>
          </w:tcPr>
          <w:p w14:paraId="34000C3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Hidden Layer Activation Function</w:t>
            </w:r>
          </w:p>
        </w:tc>
        <w:tc>
          <w:tcPr>
            <w:tcW w:w="2060" w:type="pct"/>
          </w:tcPr>
          <w:p w14:paraId="00E16823"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Feature Specifies the activation function of the hidden layer.</w:t>
            </w:r>
          </w:p>
        </w:tc>
        <w:tc>
          <w:tcPr>
            <w:tcW w:w="699" w:type="pct"/>
          </w:tcPr>
          <w:p w14:paraId="6264A52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4A1FFFD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 ReLU, Leaky ReLU, ELU</w:t>
            </w:r>
          </w:p>
        </w:tc>
      </w:tr>
      <w:tr w:rsidR="00482A3C" w:rsidRPr="000F4443" w14:paraId="47F7AF8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18F1E9CC" w14:textId="77777777" w:rsidR="00482A3C" w:rsidRPr="000F4443" w:rsidRDefault="00482A3C" w:rsidP="00D04EEB">
            <w:pPr>
              <w:rPr>
                <w:kern w:val="0"/>
              </w:rPr>
            </w:pPr>
          </w:p>
        </w:tc>
        <w:tc>
          <w:tcPr>
            <w:tcW w:w="793" w:type="pct"/>
          </w:tcPr>
          <w:p w14:paraId="13A2EA4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Symmetric Hidden Layer Node Count</w:t>
            </w:r>
          </w:p>
        </w:tc>
        <w:tc>
          <w:tcPr>
            <w:tcW w:w="2060" w:type="pct"/>
          </w:tcPr>
          <w:p w14:paraId="6C02CEAE"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number of nodes in the symmetric hidden layer.</w:t>
            </w:r>
          </w:p>
        </w:tc>
        <w:tc>
          <w:tcPr>
            <w:tcW w:w="699" w:type="pct"/>
          </w:tcPr>
          <w:p w14:paraId="42BFD31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411BFCB"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482A3C" w:rsidRPr="000F4443" w14:paraId="2EBA972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416A824" w14:textId="77777777" w:rsidR="00482A3C" w:rsidRPr="000F4443" w:rsidRDefault="00482A3C" w:rsidP="00D04EEB">
            <w:pPr>
              <w:rPr>
                <w:kern w:val="0"/>
              </w:rPr>
            </w:pPr>
          </w:p>
        </w:tc>
        <w:tc>
          <w:tcPr>
            <w:tcW w:w="793" w:type="pct"/>
          </w:tcPr>
          <w:p w14:paraId="743D207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Symmetric Hidden Layer Activation Function</w:t>
            </w:r>
          </w:p>
        </w:tc>
        <w:tc>
          <w:tcPr>
            <w:tcW w:w="2060" w:type="pct"/>
          </w:tcPr>
          <w:p w14:paraId="6813D963"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activation function of the symmetric hidden layer.</w:t>
            </w:r>
          </w:p>
        </w:tc>
        <w:tc>
          <w:tcPr>
            <w:tcW w:w="699" w:type="pct"/>
          </w:tcPr>
          <w:p w14:paraId="5C87888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68E5E0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Sigmoid, ReLU, Leaky ReLU, ELU</w:t>
            </w:r>
          </w:p>
        </w:tc>
      </w:tr>
      <w:tr w:rsidR="00482A3C" w:rsidRPr="000F4443" w14:paraId="5715FBD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7456DC3" w14:textId="77777777" w:rsidR="00482A3C" w:rsidRPr="000F4443" w:rsidRDefault="00482A3C" w:rsidP="00D04EEB">
            <w:pPr>
              <w:rPr>
                <w:kern w:val="0"/>
              </w:rPr>
            </w:pPr>
          </w:p>
        </w:tc>
        <w:tc>
          <w:tcPr>
            <w:tcW w:w="793" w:type="pct"/>
          </w:tcPr>
          <w:p w14:paraId="4D90AD5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Output Layer Activation Function</w:t>
            </w:r>
          </w:p>
        </w:tc>
        <w:tc>
          <w:tcPr>
            <w:tcW w:w="2060" w:type="pct"/>
          </w:tcPr>
          <w:p w14:paraId="4256410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activation function of the output layer.</w:t>
            </w:r>
          </w:p>
        </w:tc>
        <w:tc>
          <w:tcPr>
            <w:tcW w:w="699" w:type="pct"/>
          </w:tcPr>
          <w:p w14:paraId="0209E81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1196A7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Linear, Tanh, LogSig, ReLU, Leaky ReLU, ELU</w:t>
            </w:r>
          </w:p>
        </w:tc>
      </w:tr>
      <w:tr w:rsidR="00482A3C" w:rsidRPr="000F4443" w14:paraId="6A610AE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16C840A" w14:textId="77777777" w:rsidR="00482A3C" w:rsidRPr="000F4443" w:rsidRDefault="00482A3C" w:rsidP="00D04EEB">
            <w:pPr>
              <w:rPr>
                <w:kern w:val="0"/>
              </w:rPr>
            </w:pPr>
          </w:p>
        </w:tc>
        <w:tc>
          <w:tcPr>
            <w:tcW w:w="793" w:type="pct"/>
          </w:tcPr>
          <w:p w14:paraId="3B1227E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Run Count</w:t>
            </w:r>
          </w:p>
        </w:tc>
        <w:tc>
          <w:tcPr>
            <w:tcW w:w="2060" w:type="pct"/>
          </w:tcPr>
          <w:p w14:paraId="4292CD6C"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Enter the maximum number of training iterations.</w:t>
            </w:r>
          </w:p>
        </w:tc>
        <w:tc>
          <w:tcPr>
            <w:tcW w:w="699" w:type="pct"/>
          </w:tcPr>
          <w:p w14:paraId="14DF861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E291D9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482A3C" w:rsidRPr="000F4443" w14:paraId="4D8F139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27EB88EC" w14:textId="77777777" w:rsidR="00482A3C" w:rsidRPr="000F4443" w:rsidRDefault="00482A3C" w:rsidP="00D04EEB">
            <w:pPr>
              <w:rPr>
                <w:kern w:val="0"/>
              </w:rPr>
            </w:pPr>
          </w:p>
        </w:tc>
        <w:tc>
          <w:tcPr>
            <w:tcW w:w="793" w:type="pct"/>
          </w:tcPr>
          <w:p w14:paraId="11F0932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Final Target Error</w:t>
            </w:r>
          </w:p>
        </w:tc>
        <w:tc>
          <w:tcPr>
            <w:tcW w:w="2060" w:type="pct"/>
          </w:tcPr>
          <w:p w14:paraId="5549718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stops when the target error is reached.</w:t>
            </w:r>
          </w:p>
        </w:tc>
        <w:tc>
          <w:tcPr>
            <w:tcW w:w="699" w:type="pct"/>
          </w:tcPr>
          <w:p w14:paraId="7D95B47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73382FC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482A3C" w:rsidRPr="000F4443" w14:paraId="4759535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4F00172" w14:textId="77777777" w:rsidR="00482A3C" w:rsidRPr="000F4443" w:rsidRDefault="00482A3C" w:rsidP="00D04EEB">
            <w:pPr>
              <w:rPr>
                <w:kern w:val="0"/>
              </w:rPr>
            </w:pPr>
          </w:p>
        </w:tc>
        <w:tc>
          <w:tcPr>
            <w:tcW w:w="793" w:type="pct"/>
          </w:tcPr>
          <w:p w14:paraId="0674279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Batch Size</w:t>
            </w:r>
          </w:p>
        </w:tc>
        <w:tc>
          <w:tcPr>
            <w:tcW w:w="2060" w:type="pct"/>
          </w:tcPr>
          <w:p w14:paraId="31208A87"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batch size.</w:t>
            </w:r>
          </w:p>
        </w:tc>
        <w:tc>
          <w:tcPr>
            <w:tcW w:w="699" w:type="pct"/>
          </w:tcPr>
          <w:p w14:paraId="486F246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AD34DB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natural number</w:t>
            </w:r>
          </w:p>
        </w:tc>
      </w:tr>
      <w:tr w:rsidR="00482A3C" w:rsidRPr="000F4443" w14:paraId="5407C66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8DE7C15" w14:textId="77777777" w:rsidR="00482A3C" w:rsidRPr="000F4443" w:rsidRDefault="00482A3C" w:rsidP="00D04EEB">
            <w:pPr>
              <w:rPr>
                <w:kern w:val="0"/>
              </w:rPr>
            </w:pPr>
          </w:p>
        </w:tc>
        <w:tc>
          <w:tcPr>
            <w:tcW w:w="793" w:type="pct"/>
          </w:tcPr>
          <w:p w14:paraId="1A4AFEC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Learning Rate</w:t>
            </w:r>
          </w:p>
        </w:tc>
        <w:tc>
          <w:tcPr>
            <w:tcW w:w="2060" w:type="pct"/>
          </w:tcPr>
          <w:p w14:paraId="4A1E021F"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Set the Learning Rate when learning weights.</w:t>
            </w:r>
          </w:p>
        </w:tc>
        <w:tc>
          <w:tcPr>
            <w:tcW w:w="699" w:type="pct"/>
          </w:tcPr>
          <w:p w14:paraId="7C443E9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612142A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482A3C" w:rsidRPr="000F4443" w14:paraId="12BCE52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495267C8" w14:textId="77777777" w:rsidR="00482A3C" w:rsidRPr="000F4443" w:rsidRDefault="00482A3C" w:rsidP="00D04EEB">
            <w:pPr>
              <w:rPr>
                <w:kern w:val="0"/>
              </w:rPr>
            </w:pPr>
          </w:p>
        </w:tc>
        <w:tc>
          <w:tcPr>
            <w:tcW w:w="793" w:type="pct"/>
          </w:tcPr>
          <w:p w14:paraId="796436C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Momentum</w:t>
            </w:r>
          </w:p>
        </w:tc>
        <w:tc>
          <w:tcPr>
            <w:tcW w:w="2060" w:type="pct"/>
          </w:tcPr>
          <w:p w14:paraId="14954E73"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When calculating the weight for the opposite direction of the gradient, enter the amount of reflection of the direction from the previous step.</w:t>
            </w:r>
          </w:p>
        </w:tc>
        <w:tc>
          <w:tcPr>
            <w:tcW w:w="699" w:type="pct"/>
          </w:tcPr>
          <w:p w14:paraId="3EEF5E6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000674D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482A3C" w:rsidRPr="000F4443" w14:paraId="2F41A5B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3B0A1FF" w14:textId="77777777" w:rsidR="00482A3C" w:rsidRPr="000F4443" w:rsidRDefault="00482A3C" w:rsidP="00D04EEB">
            <w:pPr>
              <w:rPr>
                <w:kern w:val="0"/>
              </w:rPr>
            </w:pPr>
          </w:p>
        </w:tc>
        <w:tc>
          <w:tcPr>
            <w:tcW w:w="793" w:type="pct"/>
          </w:tcPr>
          <w:p w14:paraId="5A43B96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Gamma</w:t>
            </w:r>
          </w:p>
        </w:tc>
        <w:tc>
          <w:tcPr>
            <w:tcW w:w="2060" w:type="pct"/>
          </w:tcPr>
          <w:p w14:paraId="732C7F4E"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Gamma value used in the RMSProp algorithm.</w:t>
            </w:r>
          </w:p>
        </w:tc>
        <w:tc>
          <w:tcPr>
            <w:tcW w:w="699" w:type="pct"/>
          </w:tcPr>
          <w:p w14:paraId="0D1CB9D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2212332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r w:rsidR="00482A3C" w:rsidRPr="000F4443" w14:paraId="1C30194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047FB7C0" w14:textId="77777777" w:rsidR="00482A3C" w:rsidRPr="000F4443" w:rsidRDefault="00482A3C" w:rsidP="00D04EEB">
            <w:pPr>
              <w:rPr>
                <w:kern w:val="0"/>
              </w:rPr>
            </w:pPr>
          </w:p>
        </w:tc>
        <w:tc>
          <w:tcPr>
            <w:tcW w:w="793" w:type="pct"/>
          </w:tcPr>
          <w:p w14:paraId="32B8F8C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Beta1</w:t>
            </w:r>
          </w:p>
        </w:tc>
        <w:tc>
          <w:tcPr>
            <w:tcW w:w="2060" w:type="pct"/>
          </w:tcPr>
          <w:p w14:paraId="7D2D7ED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Specifies the Beta1 value used in the </w:t>
            </w:r>
            <w:r w:rsidRPr="000F4443">
              <w:rPr>
                <w:rFonts w:eastAsia="맑은 고딕"/>
                <w:kern w:val="0"/>
              </w:rPr>
              <w:lastRenderedPageBreak/>
              <w:t>ADAM algorithm.</w:t>
            </w:r>
          </w:p>
        </w:tc>
        <w:tc>
          <w:tcPr>
            <w:tcW w:w="699" w:type="pct"/>
          </w:tcPr>
          <w:p w14:paraId="55685BBE"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Required</w:t>
            </w:r>
          </w:p>
        </w:tc>
        <w:tc>
          <w:tcPr>
            <w:tcW w:w="812" w:type="pct"/>
          </w:tcPr>
          <w:p w14:paraId="1F946D4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Real </w:t>
            </w:r>
            <w:r w:rsidRPr="000F4443">
              <w:rPr>
                <w:rFonts w:eastAsia="맑은 고딕"/>
                <w:kern w:val="0"/>
              </w:rPr>
              <w:lastRenderedPageBreak/>
              <w:t>number</w:t>
            </w:r>
          </w:p>
        </w:tc>
      </w:tr>
      <w:tr w:rsidR="00482A3C" w:rsidRPr="000F4443" w14:paraId="2023D39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tcPr>
          <w:p w14:paraId="7C476BC5" w14:textId="77777777" w:rsidR="00482A3C" w:rsidRPr="000F4443" w:rsidRDefault="00482A3C" w:rsidP="00D04EEB">
            <w:pPr>
              <w:rPr>
                <w:kern w:val="0"/>
              </w:rPr>
            </w:pPr>
          </w:p>
        </w:tc>
        <w:tc>
          <w:tcPr>
            <w:tcW w:w="793" w:type="pct"/>
          </w:tcPr>
          <w:p w14:paraId="5AFE6BB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Beta2</w:t>
            </w:r>
          </w:p>
        </w:tc>
        <w:tc>
          <w:tcPr>
            <w:tcW w:w="2060" w:type="pct"/>
          </w:tcPr>
          <w:p w14:paraId="6D77FF3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Specifies the Beta2 value used in the ADAM algorithm.</w:t>
            </w:r>
          </w:p>
        </w:tc>
        <w:tc>
          <w:tcPr>
            <w:tcW w:w="699" w:type="pct"/>
          </w:tcPr>
          <w:p w14:paraId="2F869462"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812" w:type="pct"/>
          </w:tcPr>
          <w:p w14:paraId="58F73E7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Real number</w:t>
            </w:r>
          </w:p>
        </w:tc>
      </w:tr>
    </w:tbl>
    <w:p w14:paraId="19790D77" w14:textId="77777777" w:rsidR="00482A3C" w:rsidRPr="000F4443" w:rsidRDefault="00482A3C" w:rsidP="00482A3C">
      <w:pPr>
        <w:rPr>
          <w:kern w:val="0"/>
        </w:rPr>
      </w:pPr>
    </w:p>
    <w:p w14:paraId="54065E41" w14:textId="77777777" w:rsidR="00482A3C" w:rsidRPr="000F4443" w:rsidRDefault="00482A3C" w:rsidP="00482A3C">
      <w:pPr>
        <w:pStyle w:val="4"/>
      </w:pPr>
      <w:r w:rsidRPr="000F4443">
        <w:t>Results</w:t>
      </w:r>
    </w:p>
    <w:p w14:paraId="135ABD28" w14:textId="77777777" w:rsidR="00482A3C" w:rsidRPr="00C605B3"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New columns named </w:t>
      </w:r>
      <w:r w:rsidRPr="008D143A">
        <w:rPr>
          <w:b/>
          <w:bCs/>
        </w:rPr>
        <w:t>“</w:t>
      </w:r>
      <w:r>
        <w:rPr>
          <w:rFonts w:hint="eastAsia"/>
          <w:b/>
          <w:bCs/>
        </w:rPr>
        <w:t>AE_Feature#</w:t>
      </w:r>
      <w:r>
        <w:rPr>
          <w:b/>
          <w:bCs/>
        </w:rPr>
        <w:t>”</w:t>
      </w:r>
      <w:r>
        <w:rPr>
          <w:rFonts w:hint="eastAsia"/>
          <w:b/>
          <w:bCs/>
        </w:rPr>
        <w:t xml:space="preserve"> </w:t>
      </w:r>
      <w:r>
        <w:rPr>
          <w:rFonts w:hint="eastAsia"/>
        </w:rPr>
        <w:t xml:space="preserve">are added according to the number of </w:t>
      </w:r>
      <w:r>
        <w:rPr>
          <w:rFonts w:hint="eastAsia"/>
          <w:i/>
          <w:iCs/>
        </w:rPr>
        <w:t>Feature Hidden Layer Node Count</w:t>
      </w:r>
      <w:r>
        <w:rPr>
          <w:rFonts w:hint="eastAsia"/>
        </w:rPr>
        <w:t xml:space="preserve"> that represents the </w:t>
      </w:r>
      <w:r w:rsidRPr="00C605B3">
        <w:rPr>
          <w:b/>
          <w:bCs/>
        </w:rPr>
        <w:t>compressed latent features</w:t>
      </w:r>
      <w:r w:rsidRPr="00C605B3">
        <w:t xml:space="preserve"> (also known as encoded representations) produced by the encoder part of the autoencoder. They are lower-dimensional features that capture essential information from the input data.</w:t>
      </w:r>
      <w:r>
        <w:rPr>
          <w:rFonts w:hint="eastAsia"/>
        </w:rPr>
        <w:t xml:space="preserve"> </w:t>
      </w:r>
      <w:r>
        <w:rPr>
          <w:b/>
          <w:bCs/>
        </w:rPr>
        <w:t>“</w:t>
      </w:r>
      <w:r>
        <w:rPr>
          <w:rFonts w:hint="eastAsia"/>
          <w:b/>
          <w:bCs/>
        </w:rPr>
        <w:t>AE_XHAT#</w:t>
      </w:r>
      <w:r>
        <w:rPr>
          <w:b/>
          <w:bCs/>
        </w:rPr>
        <w:t>”</w:t>
      </w:r>
      <w:r>
        <w:rPr>
          <w:rFonts w:hint="eastAsia"/>
          <w:b/>
          <w:bCs/>
        </w:rPr>
        <w:t xml:space="preserve"> </w:t>
      </w:r>
      <w:r>
        <w:rPr>
          <w:rFonts w:hint="eastAsia"/>
        </w:rPr>
        <w:t xml:space="preserve">columns are also created according to the number of </w:t>
      </w:r>
      <w:r>
        <w:t>variables</w:t>
      </w:r>
      <w:r>
        <w:rPr>
          <w:rFonts w:hint="eastAsia"/>
        </w:rPr>
        <w:t xml:space="preserve"> which represents the reconstructed outputs from the decoder. </w:t>
      </w:r>
      <w:r w:rsidRPr="00BF315E">
        <w:t>They represent the model’s attempt to reconstruct the original inputs A1, A2, and A3 using the encoded features. The closer these values are to the original inputs, the better the model performance.</w:t>
      </w:r>
      <w:r>
        <w:rPr>
          <w:rFonts w:hint="eastAsia"/>
        </w:rPr>
        <w:t xml:space="preserve"> In addition, </w:t>
      </w:r>
      <w:r>
        <w:rPr>
          <w:b/>
          <w:bCs/>
        </w:rPr>
        <w:t>“</w:t>
      </w:r>
      <w:r>
        <w:rPr>
          <w:rFonts w:hint="eastAsia"/>
          <w:b/>
          <w:bCs/>
        </w:rPr>
        <w:t>AE_MSE</w:t>
      </w:r>
      <w:r>
        <w:rPr>
          <w:b/>
          <w:bCs/>
        </w:rPr>
        <w:t>”</w:t>
      </w:r>
      <w:r>
        <w:rPr>
          <w:rFonts w:hint="eastAsia"/>
          <w:b/>
          <w:bCs/>
        </w:rPr>
        <w:t xml:space="preserve"> </w:t>
      </w:r>
      <w:r>
        <w:rPr>
          <w:rFonts w:hint="eastAsia"/>
        </w:rPr>
        <w:t xml:space="preserve">column represents the mean squared error values between the original input features and the reconstructed output features. </w:t>
      </w:r>
    </w:p>
    <w:p w14:paraId="1B175D55" w14:textId="77777777" w:rsidR="00482A3C" w:rsidRPr="000F4443" w:rsidRDefault="00482A3C" w:rsidP="00482A3C">
      <w:pPr>
        <w:rPr>
          <w:kern w:val="0"/>
        </w:rPr>
      </w:pPr>
      <w:r w:rsidRPr="000F4443">
        <w:rPr>
          <w:noProof/>
          <w:kern w:val="0"/>
        </w:rPr>
        <w:drawing>
          <wp:inline distT="0" distB="0" distL="0" distR="0" wp14:anchorId="261F9E67" wp14:editId="260CA67E">
            <wp:extent cx="5579110" cy="1722120"/>
            <wp:effectExtent l="0" t="0" r="2540" b="0"/>
            <wp:docPr id="1669378786" name="그림 166937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79110" cy="1722120"/>
                    </a:xfrm>
                    <a:prstGeom prst="rect">
                      <a:avLst/>
                    </a:prstGeom>
                  </pic:spPr>
                </pic:pic>
              </a:graphicData>
            </a:graphic>
          </wp:inline>
        </w:drawing>
      </w:r>
    </w:p>
    <w:p w14:paraId="6A644963" w14:textId="77777777" w:rsidR="00482A3C" w:rsidRPr="00371AA1" w:rsidRDefault="00482A3C" w:rsidP="00482A3C">
      <w:pPr>
        <w:pStyle w:val="4"/>
      </w:pPr>
      <w:r w:rsidRPr="00371AA1">
        <w:t>Modeling Result</w:t>
      </w:r>
    </w:p>
    <w:p w14:paraId="24604E0F" w14:textId="77777777" w:rsidR="00482A3C" w:rsidRPr="00D93E67" w:rsidRDefault="00482A3C" w:rsidP="00482A3C">
      <w:pPr>
        <w:rPr>
          <w:b/>
          <w:bCs/>
        </w:rPr>
      </w:pPr>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r w:rsidRPr="000F4443">
        <w:t>Option Information</w:t>
      </w:r>
      <w:r>
        <w:rPr>
          <w:rFonts w:hint="eastAsia"/>
        </w:rPr>
        <w:t xml:space="preserve">: </w:t>
      </w:r>
      <w:r w:rsidRPr="000F4443">
        <w:t>It shows which options were used when modeling using Deep NN. This allows you to determine how the Results change when the options are changed.</w:t>
      </w:r>
      <w:r>
        <w:rPr>
          <w:rFonts w:hint="eastAsia"/>
        </w:rPr>
        <w:t xml:space="preserve"> </w:t>
      </w:r>
      <w:r w:rsidRPr="000F4443">
        <w:t>Weight Information</w:t>
      </w:r>
      <w:r>
        <w:rPr>
          <w:rFonts w:hint="eastAsia"/>
        </w:rPr>
        <w:t xml:space="preserve">: </w:t>
      </w:r>
      <w:r w:rsidRPr="000F4443">
        <w:t>The weight information of the node entering Hidden Layer #1 from the input layer and the weight information of the node entering the output layer from Hidden Layer #1 are displayed.</w:t>
      </w:r>
    </w:p>
    <w:p w14:paraId="1D9F48ED" w14:textId="77777777" w:rsidR="00482A3C" w:rsidRPr="00A87C24" w:rsidRDefault="00482A3C" w:rsidP="00482A3C">
      <w:pPr>
        <w:rPr>
          <w:rFonts w:eastAsia="굴림"/>
        </w:rPr>
      </w:pPr>
    </w:p>
    <w:p w14:paraId="02BD7DC6" w14:textId="77777777" w:rsidR="00482A3C" w:rsidRPr="000F4443" w:rsidRDefault="00482A3C" w:rsidP="00482A3C">
      <w:pPr>
        <w:rPr>
          <w:kern w:val="0"/>
        </w:rPr>
      </w:pPr>
      <w:r w:rsidRPr="000F4443">
        <w:rPr>
          <w:noProof/>
          <w:kern w:val="0"/>
        </w:rPr>
        <w:drawing>
          <wp:inline distT="0" distB="0" distL="0" distR="0" wp14:anchorId="4E5BF7C7" wp14:editId="393D7C7D">
            <wp:extent cx="2544792" cy="1351921"/>
            <wp:effectExtent l="0" t="0" r="8255" b="635"/>
            <wp:docPr id="1669378787" name="그림 16693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49896" cy="1354632"/>
                    </a:xfrm>
                    <a:prstGeom prst="rect">
                      <a:avLst/>
                    </a:prstGeom>
                  </pic:spPr>
                </pic:pic>
              </a:graphicData>
            </a:graphic>
          </wp:inline>
        </w:drawing>
      </w:r>
    </w:p>
    <w:p w14:paraId="3A8EC7F5" w14:textId="77777777" w:rsidR="00482A3C" w:rsidRPr="000F4443" w:rsidRDefault="00482A3C" w:rsidP="00482A3C">
      <w:pPr>
        <w:rPr>
          <w:kern w:val="0"/>
        </w:rPr>
      </w:pPr>
      <w:r w:rsidRPr="000F4443">
        <w:rPr>
          <w:noProof/>
          <w:kern w:val="0"/>
        </w:rPr>
        <w:drawing>
          <wp:inline distT="0" distB="0" distL="0" distR="0" wp14:anchorId="06DD902B" wp14:editId="7CF08368">
            <wp:extent cx="3345252" cy="1090359"/>
            <wp:effectExtent l="19050" t="19050" r="26670" b="14605"/>
            <wp:docPr id="1669378788" name="그림 166937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58289" cy="109460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99D03C" w14:textId="77777777" w:rsidR="00482A3C" w:rsidRDefault="00482A3C" w:rsidP="00482A3C">
      <w:pPr>
        <w:rPr>
          <w:kern w:val="0"/>
        </w:rPr>
      </w:pPr>
    </w:p>
    <w:p w14:paraId="31D64A31" w14:textId="77777777" w:rsidR="00482A3C" w:rsidRPr="000F4443" w:rsidRDefault="00482A3C" w:rsidP="00482A3C">
      <w:pPr>
        <w:rPr>
          <w:kern w:val="0"/>
        </w:rPr>
      </w:pPr>
      <w:r>
        <w:rPr>
          <w:rFonts w:ascii="Arial" w:hAnsi="Arial" w:cs="Arial"/>
        </w:rPr>
        <w:pict w14:anchorId="7F662BC1">
          <v:rect id="_x0000_i1744" style="width:439.3pt;height:1.5pt" o:hrstd="t" o:hr="t" fillcolor="#9d9da1" stroked="f"/>
        </w:pict>
      </w:r>
    </w:p>
    <w:p w14:paraId="04E8FCB7" w14:textId="77777777" w:rsidR="00482A3C" w:rsidRDefault="00482A3C" w:rsidP="00482A3C">
      <w:pPr>
        <w:pStyle w:val="3"/>
        <w:rPr>
          <w:rFonts w:eastAsiaTheme="minorEastAsia"/>
          <w:lang w:eastAsia="ko-KR"/>
        </w:rPr>
      </w:pPr>
      <w:bookmarkStart w:id="669" w:name="_3.4.4_CART"/>
      <w:bookmarkEnd w:id="669"/>
      <w:r w:rsidRPr="000F4443">
        <w:t>3.4.4 CART</w:t>
      </w:r>
    </w:p>
    <w:p w14:paraId="7933B3D2" w14:textId="77777777" w:rsidR="00482A3C" w:rsidRPr="00A95D9C" w:rsidRDefault="00482A3C" w:rsidP="00482A3C">
      <w:pPr>
        <w:rPr>
          <w:rFonts w:eastAsiaTheme="minorEastAsia"/>
          <w:lang w:val="x-none"/>
        </w:rPr>
      </w:pPr>
      <w:r>
        <w:rPr>
          <w:rFonts w:ascii="Arial" w:hAnsi="Arial" w:cs="Arial"/>
        </w:rPr>
        <w:pict w14:anchorId="0DA999C8">
          <v:rect id="_x0000_i1745" style="width:439.3pt;height:1.5pt" o:hrstd="t" o:hr="t" fillcolor="#9d9da1" stroked="f"/>
        </w:pict>
      </w:r>
    </w:p>
    <w:p w14:paraId="4F867A19" w14:textId="77777777" w:rsidR="00482A3C" w:rsidRDefault="00482A3C" w:rsidP="00482A3C">
      <w:pPr>
        <w:rPr>
          <w:b/>
          <w:bCs/>
        </w:rPr>
      </w:pPr>
      <w:r w:rsidRPr="000F4443">
        <w:rPr>
          <w:iCs/>
          <w:noProof/>
          <w:kern w:val="0"/>
        </w:rPr>
        <w:drawing>
          <wp:inline distT="0" distB="0" distL="0" distR="0" wp14:anchorId="31EE190E" wp14:editId="1643F3B2">
            <wp:extent cx="685800" cy="597717"/>
            <wp:effectExtent l="0" t="0" r="0" b="0"/>
            <wp:docPr id="1669378789" name="그림 1669378789" descr="도표,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789" name="그림 1669378789" descr="도표, 디자인이(가) 표시된 사진&#10;&#10;AI가 생성한 콘텐츠는 부정확할 수 있습니다."/>
                    <pic:cNvPicPr/>
                  </pic:nvPicPr>
                  <pic:blipFill>
                    <a:blip r:embed="rId267"/>
                    <a:stretch>
                      <a:fillRect/>
                    </a:stretch>
                  </pic:blipFill>
                  <pic:spPr>
                    <a:xfrm>
                      <a:off x="0" y="0"/>
                      <a:ext cx="699577" cy="609725"/>
                    </a:xfrm>
                    <a:prstGeom prst="rect">
                      <a:avLst/>
                    </a:prstGeom>
                  </pic:spPr>
                </pic:pic>
              </a:graphicData>
            </a:graphic>
          </wp:inline>
        </w:drawing>
      </w:r>
    </w:p>
    <w:p w14:paraId="7506DFD4" w14:textId="77777777" w:rsidR="00482A3C" w:rsidRPr="003D22E5" w:rsidRDefault="00482A3C" w:rsidP="00482A3C">
      <w:r w:rsidRPr="000F4443">
        <w:rPr>
          <w:b/>
          <w:bCs/>
        </w:rPr>
        <w:t>CART</w:t>
      </w:r>
      <w:r>
        <w:rPr>
          <w:rFonts w:hint="eastAsia"/>
          <w:b/>
          <w:bCs/>
        </w:rPr>
        <w:t xml:space="preserve"> </w:t>
      </w:r>
      <w:r w:rsidRPr="000F4443">
        <w:rPr>
          <w:b/>
          <w:bCs/>
        </w:rPr>
        <w:t xml:space="preserve">(Classification and Regression Trees) </w:t>
      </w:r>
      <w:r w:rsidRPr="000F4443">
        <w:t>is</w:t>
      </w:r>
      <w:r w:rsidRPr="000F4443">
        <w:rPr>
          <w:b/>
          <w:bCs/>
        </w:rPr>
        <w:t xml:space="preserve"> </w:t>
      </w:r>
      <w:r w:rsidRPr="000F4443">
        <w:t>a type of decision tree algorithm. CART is used for Random Forests and Gradient Boosted Trees.</w:t>
      </w:r>
    </w:p>
    <w:p w14:paraId="23C5C48C" w14:textId="77777777" w:rsidR="00482A3C" w:rsidRPr="000F4443" w:rsidRDefault="00482A3C" w:rsidP="00482A3C">
      <w:pPr>
        <w:pStyle w:val="4"/>
      </w:pPr>
      <w:r w:rsidRPr="000F4443">
        <w:t>Overview</w:t>
      </w:r>
    </w:p>
    <w:p w14:paraId="75120480" w14:textId="77777777" w:rsidR="00482A3C" w:rsidRPr="00D93E67" w:rsidRDefault="00482A3C" w:rsidP="00482A3C">
      <w:r w:rsidRPr="000F4443">
        <w:rPr>
          <w:b/>
        </w:rPr>
        <w:t xml:space="preserve">Decision Trees </w:t>
      </w:r>
      <w:r w:rsidRPr="000F4443">
        <w:t xml:space="preserve">is a classification model which is interpretable and easy to understand. Tree structure shows the decision-making process. </w:t>
      </w:r>
      <w:r w:rsidRPr="00371AA1">
        <w:rPr>
          <w:b/>
        </w:rPr>
        <w:t>Growing the Tree</w:t>
      </w:r>
      <w:r>
        <w:rPr>
          <w:rFonts w:hint="eastAsia"/>
          <w:b/>
        </w:rPr>
        <w:t>:</w:t>
      </w:r>
      <w:r w:rsidRPr="000F4443">
        <w:t xml:space="preserve"> The data is split recursively at different nodes based on the feature such as splitting criterion, and stopping rule. Gini impurity is used for classification, and LSD (Least Squared Deviation) is used for regression.</w:t>
      </w:r>
      <w:r>
        <w:rPr>
          <w:rFonts w:hint="eastAsia"/>
        </w:rPr>
        <w:t xml:space="preserve"> </w:t>
      </w:r>
      <w:r w:rsidRPr="00371AA1">
        <w:rPr>
          <w:b/>
        </w:rPr>
        <w:t>Pruning</w:t>
      </w:r>
      <w:r>
        <w:rPr>
          <w:rFonts w:hint="eastAsia"/>
          <w:b/>
        </w:rPr>
        <w:t xml:space="preserve">: </w:t>
      </w:r>
      <w:r w:rsidRPr="000F4443">
        <w:t>The decision tree is stopped from growing before it reaches its maximum complexity. This can be done by setting a limit on the depth of the tree, the minimum number of samples required to split a node, or the minimum gain in impurity reduction needed to make a split. To avoid overfit, pruning is needed.</w:t>
      </w:r>
      <w:r>
        <w:rPr>
          <w:rFonts w:hint="eastAsia"/>
        </w:rPr>
        <w:t xml:space="preserve"> </w:t>
      </w:r>
      <w:r w:rsidRPr="00371AA1">
        <w:rPr>
          <w:b/>
        </w:rPr>
        <w:t>Classification</w:t>
      </w:r>
      <w:r>
        <w:rPr>
          <w:rFonts w:hint="eastAsia"/>
          <w:b/>
        </w:rPr>
        <w:t xml:space="preserve">: </w:t>
      </w:r>
      <w:r w:rsidRPr="000F4443">
        <w:t xml:space="preserve">The algorithm creates a classification tree where each node represents a </w:t>
      </w:r>
      <w:r w:rsidRPr="000F4443">
        <w:lastRenderedPageBreak/>
        <w:t>decision rule on a feature.</w:t>
      </w:r>
    </w:p>
    <w:p w14:paraId="4F4393F1" w14:textId="77777777" w:rsidR="00482A3C" w:rsidRPr="000F4443" w:rsidRDefault="00482A3C" w:rsidP="00482A3C">
      <w:pPr>
        <w:pStyle w:val="4"/>
      </w:pPr>
      <w:r w:rsidRPr="000F4443">
        <w:t>Applications</w:t>
      </w:r>
    </w:p>
    <w:p w14:paraId="6E8F5EB0" w14:textId="77777777" w:rsidR="00482A3C" w:rsidRPr="000F4443" w:rsidRDefault="00482A3C" w:rsidP="00482A3C">
      <w:r w:rsidRPr="000F4443">
        <w:t>Decision trees can be used for both classification and regression tasks.</w:t>
      </w:r>
      <w:r>
        <w:rPr>
          <w:rFonts w:hint="eastAsia"/>
        </w:rPr>
        <w:t xml:space="preserve"> </w:t>
      </w:r>
      <w:r w:rsidRPr="000F4443">
        <w:t>The CART algorithm uses different impurity functions depending on the task: Gini, Twoing, or Entropy for classification tasks with discrete target variable, and LSD (Least Squared Deviation) for regression tasks with continuous target variable.</w:t>
      </w:r>
    </w:p>
    <w:p w14:paraId="0D30737C" w14:textId="77777777" w:rsidR="00482A3C" w:rsidRPr="000F4443" w:rsidRDefault="00482A3C" w:rsidP="00482A3C">
      <w:pPr>
        <w:pStyle w:val="4"/>
      </w:pPr>
      <w:r w:rsidRPr="000F4443">
        <w:t>Usage</w:t>
      </w:r>
    </w:p>
    <w:p w14:paraId="16CB251B" w14:textId="77777777" w:rsidR="00482A3C" w:rsidRPr="003D22E5" w:rsidRDefault="00482A3C" w:rsidP="00482A3C">
      <w:r w:rsidRPr="000F4443">
        <w:t>Read the data using Input Node.</w:t>
      </w:r>
      <w:r>
        <w:rPr>
          <w:rFonts w:hint="eastAsia"/>
        </w:rPr>
        <w:t xml:space="preserve"> </w:t>
      </w:r>
      <w:r w:rsidRPr="000F4443">
        <w:t>Specify the type of data using Type Change Node. (independent, or target)</w:t>
      </w:r>
      <w:r>
        <w:rPr>
          <w:rFonts w:hint="eastAsia"/>
        </w:rPr>
        <w:t xml:space="preserve">. </w:t>
      </w:r>
      <w:r w:rsidRPr="000F4443">
        <w:t>Connect Type Change Node to CART Node and select the options.</w:t>
      </w:r>
      <w:r>
        <w:rPr>
          <w:rFonts w:hint="eastAsia"/>
        </w:rPr>
        <w:t xml:space="preserve"> </w:t>
      </w:r>
      <w:r w:rsidRPr="000F4443">
        <w:t>Connect CART Node to Display Node.</w:t>
      </w:r>
      <w:r>
        <w:rPr>
          <w:rFonts w:hint="eastAsia"/>
        </w:rPr>
        <w:t xml:space="preserve"> </w:t>
      </w:r>
      <w:r w:rsidRPr="000F4443">
        <w:t>Additional option: Set the Misclassification Cost and Occupancy ratio.</w:t>
      </w:r>
      <w:r w:rsidRPr="003D22E5">
        <w:t xml:space="preserve"> </w:t>
      </w:r>
      <w:r w:rsidRPr="000F4443">
        <w:t xml:space="preserve">An example of CART stream is as follows. </w:t>
      </w:r>
    </w:p>
    <w:p w14:paraId="0A5B341C" w14:textId="77777777" w:rsidR="00482A3C" w:rsidRPr="000F4443" w:rsidRDefault="00482A3C" w:rsidP="00482A3C">
      <w:pPr>
        <w:pStyle w:val="31"/>
        <w:ind w:left="1320"/>
      </w:pPr>
      <w:r w:rsidRPr="000F4443">
        <w:rPr>
          <w:noProof/>
        </w:rPr>
        <w:drawing>
          <wp:inline distT="0" distB="0" distL="0" distR="0" wp14:anchorId="47E8C3B0" wp14:editId="47A8107A">
            <wp:extent cx="2361721" cy="1303867"/>
            <wp:effectExtent l="0" t="0" r="635" b="0"/>
            <wp:docPr id="1669378790" name="그림 166937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76062" cy="1311784"/>
                    </a:xfrm>
                    <a:prstGeom prst="rect">
                      <a:avLst/>
                    </a:prstGeom>
                    <a:noFill/>
                    <a:ln>
                      <a:noFill/>
                    </a:ln>
                  </pic:spPr>
                </pic:pic>
              </a:graphicData>
            </a:graphic>
          </wp:inline>
        </w:drawing>
      </w:r>
      <w:r w:rsidRPr="000F4443">
        <w:rPr>
          <w:noProof/>
        </w:rPr>
        <w:t xml:space="preserve"> </w:t>
      </w:r>
      <w:r w:rsidRPr="000F4443">
        <w:rPr>
          <w:noProof/>
        </w:rPr>
        <w:drawing>
          <wp:inline distT="0" distB="0" distL="0" distR="0" wp14:anchorId="158CF47C" wp14:editId="5B8BFC8E">
            <wp:extent cx="2009775" cy="1304925"/>
            <wp:effectExtent l="0" t="0" r="9525" b="9525"/>
            <wp:docPr id="1669378791" name="그림 166937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09775" cy="1304925"/>
                    </a:xfrm>
                    <a:prstGeom prst="rect">
                      <a:avLst/>
                    </a:prstGeom>
                    <a:noFill/>
                    <a:ln>
                      <a:noFill/>
                    </a:ln>
                  </pic:spPr>
                </pic:pic>
              </a:graphicData>
            </a:graphic>
          </wp:inline>
        </w:drawing>
      </w:r>
    </w:p>
    <w:p w14:paraId="67EACB98" w14:textId="77777777" w:rsidR="00482A3C" w:rsidRPr="000F4443" w:rsidRDefault="00482A3C" w:rsidP="00482A3C">
      <w:pPr>
        <w:pStyle w:val="af9"/>
      </w:pPr>
      <w:r w:rsidRPr="000F4443">
        <w:rPr>
          <w:noProof/>
        </w:rPr>
        <w:drawing>
          <wp:inline distT="0" distB="0" distL="0" distR="0" wp14:anchorId="2464C6AE" wp14:editId="4926B4B0">
            <wp:extent cx="4527849" cy="838200"/>
            <wp:effectExtent l="0" t="0" r="6350" b="0"/>
            <wp:docPr id="1669378792" name="그림 166937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68027" cy="845638"/>
                    </a:xfrm>
                    <a:prstGeom prst="rect">
                      <a:avLst/>
                    </a:prstGeom>
                  </pic:spPr>
                </pic:pic>
              </a:graphicData>
            </a:graphic>
          </wp:inline>
        </w:drawing>
      </w:r>
    </w:p>
    <w:p w14:paraId="3591739D" w14:textId="77777777" w:rsidR="00482A3C" w:rsidRPr="000F4443" w:rsidRDefault="00482A3C" w:rsidP="00482A3C">
      <w:pPr>
        <w:pStyle w:val="4"/>
      </w:pPr>
      <w:r w:rsidRPr="000F4443">
        <w:t>Node Properties</w:t>
      </w:r>
    </w:p>
    <w:tbl>
      <w:tblPr>
        <w:tblStyle w:val="ecminer"/>
        <w:tblW w:w="5000" w:type="pct"/>
        <w:tblLook w:val="04A0" w:firstRow="1" w:lastRow="0" w:firstColumn="1" w:lastColumn="0" w:noHBand="0" w:noVBand="1"/>
      </w:tblPr>
      <w:tblGrid>
        <w:gridCol w:w="1055"/>
        <w:gridCol w:w="1684"/>
        <w:gridCol w:w="3442"/>
        <w:gridCol w:w="1393"/>
        <w:gridCol w:w="1202"/>
      </w:tblGrid>
      <w:tr w:rsidR="00482A3C" w:rsidRPr="000F4443" w14:paraId="5D048206"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tcPr>
          <w:p w14:paraId="280D2F5E" w14:textId="77777777" w:rsidR="00482A3C" w:rsidRPr="000F4443" w:rsidRDefault="00482A3C" w:rsidP="00D04EEB">
            <w:pPr>
              <w:jc w:val="center"/>
              <w:rPr>
                <w:rFonts w:eastAsia="맑은 고딕"/>
                <w:kern w:val="0"/>
              </w:rPr>
            </w:pPr>
            <w:r w:rsidRPr="000F4443">
              <w:rPr>
                <w:rFonts w:eastAsia="맑은 고딕"/>
                <w:kern w:val="0"/>
              </w:rPr>
              <w:t>Property group</w:t>
            </w:r>
          </w:p>
        </w:tc>
        <w:tc>
          <w:tcPr>
            <w:tcW w:w="892" w:type="pct"/>
            <w:hideMark/>
          </w:tcPr>
          <w:p w14:paraId="1CDF011E"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Property Name</w:t>
            </w:r>
          </w:p>
        </w:tc>
        <w:tc>
          <w:tcPr>
            <w:tcW w:w="2191" w:type="pct"/>
            <w:hideMark/>
          </w:tcPr>
          <w:p w14:paraId="323A98D1"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Description</w:t>
            </w:r>
          </w:p>
        </w:tc>
        <w:tc>
          <w:tcPr>
            <w:tcW w:w="751" w:type="pct"/>
            <w:hideMark/>
          </w:tcPr>
          <w:p w14:paraId="0D055741"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w:t>
            </w:r>
          </w:p>
        </w:tc>
        <w:tc>
          <w:tcPr>
            <w:tcW w:w="599" w:type="pct"/>
            <w:hideMark/>
          </w:tcPr>
          <w:p w14:paraId="20F11D79" w14:textId="77777777" w:rsidR="00482A3C" w:rsidRPr="000F4443"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Note</w:t>
            </w:r>
          </w:p>
        </w:tc>
      </w:tr>
      <w:tr w:rsidR="00482A3C" w:rsidRPr="000F4443" w14:paraId="3125FA7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10FCFC92" w14:textId="77777777" w:rsidR="00482A3C" w:rsidRPr="000F4443" w:rsidRDefault="00482A3C" w:rsidP="00D04EEB">
            <w:pPr>
              <w:jc w:val="center"/>
              <w:rPr>
                <w:rFonts w:eastAsia="맑은 고딕"/>
                <w:kern w:val="0"/>
              </w:rPr>
            </w:pPr>
            <w:r w:rsidRPr="000F4443">
              <w:rPr>
                <w:rFonts w:eastAsia="맑은 고딕"/>
                <w:kern w:val="0"/>
              </w:rPr>
              <w:t>Model File</w:t>
            </w:r>
          </w:p>
        </w:tc>
        <w:tc>
          <w:tcPr>
            <w:tcW w:w="892" w:type="pct"/>
            <w:hideMark/>
          </w:tcPr>
          <w:p w14:paraId="54721F1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Save Model File</w:t>
            </w:r>
          </w:p>
        </w:tc>
        <w:tc>
          <w:tcPr>
            <w:tcW w:w="2191" w:type="pct"/>
            <w:hideMark/>
          </w:tcPr>
          <w:p w14:paraId="391F9C15"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Decide whether to save model file.</w:t>
            </w:r>
          </w:p>
        </w:tc>
        <w:tc>
          <w:tcPr>
            <w:tcW w:w="751" w:type="pct"/>
            <w:hideMark/>
          </w:tcPr>
          <w:p w14:paraId="0CB3AC9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63F10A5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15E051D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190607FD" w14:textId="77777777" w:rsidR="00482A3C" w:rsidRPr="000F4443" w:rsidRDefault="00482A3C" w:rsidP="00D04EEB">
            <w:pPr>
              <w:jc w:val="center"/>
              <w:rPr>
                <w:rFonts w:eastAsia="맑은 고딕"/>
                <w:kern w:val="0"/>
              </w:rPr>
            </w:pPr>
          </w:p>
        </w:tc>
        <w:tc>
          <w:tcPr>
            <w:tcW w:w="892" w:type="pct"/>
            <w:hideMark/>
          </w:tcPr>
          <w:p w14:paraId="176D323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Model File Path</w:t>
            </w:r>
          </w:p>
        </w:tc>
        <w:tc>
          <w:tcPr>
            <w:tcW w:w="2191" w:type="pct"/>
            <w:hideMark/>
          </w:tcPr>
          <w:p w14:paraId="532BBEB2"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path for the model file to be saved </w:t>
            </w:r>
          </w:p>
        </w:tc>
        <w:tc>
          <w:tcPr>
            <w:tcW w:w="751" w:type="pct"/>
            <w:hideMark/>
          </w:tcPr>
          <w:p w14:paraId="503F894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 Required</w:t>
            </w:r>
          </w:p>
        </w:tc>
        <w:tc>
          <w:tcPr>
            <w:tcW w:w="599" w:type="pct"/>
          </w:tcPr>
          <w:p w14:paraId="3082681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r>
      <w:tr w:rsidR="00482A3C" w:rsidRPr="000F4443" w14:paraId="0C4DE2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59B14966" w14:textId="77777777" w:rsidR="00482A3C" w:rsidRPr="000F4443" w:rsidRDefault="00482A3C" w:rsidP="00D04EEB">
            <w:pPr>
              <w:jc w:val="center"/>
              <w:rPr>
                <w:rFonts w:eastAsia="맑은 고딕"/>
                <w:kern w:val="0"/>
              </w:rPr>
            </w:pPr>
            <w:r w:rsidRPr="000F4443">
              <w:rPr>
                <w:rFonts w:eastAsia="맑은 고딕"/>
                <w:kern w:val="0"/>
              </w:rPr>
              <w:t>Selection options</w:t>
            </w:r>
          </w:p>
        </w:tc>
        <w:tc>
          <w:tcPr>
            <w:tcW w:w="892" w:type="pct"/>
          </w:tcPr>
          <w:p w14:paraId="0159BE2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Function</w:t>
            </w:r>
          </w:p>
        </w:tc>
        <w:tc>
          <w:tcPr>
            <w:tcW w:w="2191" w:type="pct"/>
          </w:tcPr>
          <w:p w14:paraId="6AE08773"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Specify the impurity function</w:t>
            </w:r>
          </w:p>
          <w:p w14:paraId="42B94A34"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is Gini)</w:t>
            </w:r>
          </w:p>
        </w:tc>
        <w:tc>
          <w:tcPr>
            <w:tcW w:w="751" w:type="pct"/>
          </w:tcPr>
          <w:p w14:paraId="596082D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66880C5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Gini, Twoing, Entropy, </w:t>
            </w:r>
            <w:r w:rsidRPr="000F4443">
              <w:rPr>
                <w:rFonts w:eastAsia="맑은 고딕"/>
                <w:kern w:val="0"/>
              </w:rPr>
              <w:lastRenderedPageBreak/>
              <w:t>LSD</w:t>
            </w:r>
          </w:p>
        </w:tc>
      </w:tr>
      <w:tr w:rsidR="00482A3C" w:rsidRPr="000F4443" w14:paraId="52E29D4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22F2AAB6" w14:textId="77777777" w:rsidR="00482A3C" w:rsidRPr="000F4443" w:rsidRDefault="00482A3C" w:rsidP="00D04EEB">
            <w:pPr>
              <w:rPr>
                <w:rFonts w:eastAsia="맑은 고딕"/>
                <w:kern w:val="0"/>
              </w:rPr>
            </w:pPr>
          </w:p>
        </w:tc>
        <w:tc>
          <w:tcPr>
            <w:tcW w:w="892" w:type="pct"/>
          </w:tcPr>
          <w:p w14:paraId="528BCB2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Misclassification Cost</w:t>
            </w:r>
          </w:p>
        </w:tc>
        <w:tc>
          <w:tcPr>
            <w:tcW w:w="2191" w:type="pct"/>
          </w:tcPr>
          <w:p w14:paraId="57FE6CFD"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sets the misclassification cost as 1 for correct classifications and 0 for misclassifications across all classes.</w:t>
            </w:r>
          </w:p>
          <w:p w14:paraId="56A81879"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To assign different costs to each class, select Custom and specify the values.</w:t>
            </w:r>
          </w:p>
        </w:tc>
        <w:tc>
          <w:tcPr>
            <w:tcW w:w="751" w:type="pct"/>
          </w:tcPr>
          <w:p w14:paraId="09BFCFBF"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1E919A8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 Custom</w:t>
            </w:r>
          </w:p>
        </w:tc>
      </w:tr>
      <w:tr w:rsidR="00482A3C" w:rsidRPr="000F4443" w14:paraId="017F2C9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5AB7FA37" w14:textId="77777777" w:rsidR="00482A3C" w:rsidRPr="000F4443" w:rsidRDefault="00482A3C" w:rsidP="00D04EEB">
            <w:pPr>
              <w:rPr>
                <w:rFonts w:eastAsia="맑은 고딕"/>
                <w:kern w:val="0"/>
              </w:rPr>
            </w:pPr>
          </w:p>
        </w:tc>
        <w:tc>
          <w:tcPr>
            <w:tcW w:w="892" w:type="pct"/>
          </w:tcPr>
          <w:p w14:paraId="5F06F8E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w:t>
            </w:r>
          </w:p>
        </w:tc>
        <w:tc>
          <w:tcPr>
            <w:tcW w:w="2191" w:type="pct"/>
          </w:tcPr>
          <w:p w14:paraId="2986B4F8"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Occupancy Input refers to the proportion of each class within the data. By default, the same percentage is applied to all classes.</w:t>
            </w:r>
          </w:p>
        </w:tc>
        <w:tc>
          <w:tcPr>
            <w:tcW w:w="751" w:type="pct"/>
          </w:tcPr>
          <w:p w14:paraId="2FD950C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3EFCD57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Default,</w:t>
            </w:r>
          </w:p>
          <w:p w14:paraId="0495CA5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Custom</w:t>
            </w:r>
          </w:p>
        </w:tc>
      </w:tr>
      <w:tr w:rsidR="00482A3C" w:rsidRPr="000F4443" w14:paraId="7D520FA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06DF5CCE" w14:textId="77777777" w:rsidR="00482A3C" w:rsidRPr="000F4443" w:rsidRDefault="00482A3C" w:rsidP="00D04EEB">
            <w:pPr>
              <w:rPr>
                <w:rFonts w:eastAsia="맑은 고딕"/>
                <w:kern w:val="0"/>
              </w:rPr>
            </w:pPr>
          </w:p>
        </w:tc>
        <w:tc>
          <w:tcPr>
            <w:tcW w:w="892" w:type="pct"/>
          </w:tcPr>
          <w:p w14:paraId="41F7EF2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Criterion</w:t>
            </w:r>
          </w:p>
        </w:tc>
        <w:tc>
          <w:tcPr>
            <w:tcW w:w="2191" w:type="pct"/>
          </w:tcPr>
          <w:p w14:paraId="5F9F7A5C"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Define whether to build the tree automatically or manually based on the selected options.</w:t>
            </w:r>
          </w:p>
        </w:tc>
        <w:tc>
          <w:tcPr>
            <w:tcW w:w="751" w:type="pct"/>
          </w:tcPr>
          <w:p w14:paraId="0425F7E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3FA3787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Automatic, Manual</w:t>
            </w:r>
          </w:p>
        </w:tc>
      </w:tr>
      <w:tr w:rsidR="00482A3C" w:rsidRPr="000F4443" w14:paraId="54DB15E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502F5501" w14:textId="77777777" w:rsidR="00482A3C" w:rsidRPr="000F4443" w:rsidRDefault="00482A3C" w:rsidP="00D04EEB">
            <w:pPr>
              <w:rPr>
                <w:rFonts w:eastAsia="맑은 고딕"/>
                <w:kern w:val="0"/>
              </w:rPr>
            </w:pPr>
          </w:p>
        </w:tc>
        <w:tc>
          <w:tcPr>
            <w:tcW w:w="892" w:type="pct"/>
          </w:tcPr>
          <w:p w14:paraId="42DCF16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Min Samples Split</w:t>
            </w:r>
          </w:p>
        </w:tc>
        <w:tc>
          <w:tcPr>
            <w:tcW w:w="2191" w:type="pct"/>
          </w:tcPr>
          <w:p w14:paraId="31253DA1"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Set the minimum number of data required to split a tree node. Activated when the Criterion option is set to ‘Automatic’. (Default is 5) </w:t>
            </w:r>
          </w:p>
        </w:tc>
        <w:tc>
          <w:tcPr>
            <w:tcW w:w="751" w:type="pct"/>
          </w:tcPr>
          <w:p w14:paraId="7CBA1B15"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0AADED6B"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4D79CDDA"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482A3C" w:rsidRPr="000F4443" w14:paraId="3EE1196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73E567AF" w14:textId="77777777" w:rsidR="00482A3C" w:rsidRPr="000F4443" w:rsidRDefault="00482A3C" w:rsidP="00D04EEB">
            <w:pPr>
              <w:rPr>
                <w:rFonts w:eastAsia="맑은 고딕"/>
                <w:kern w:val="0"/>
              </w:rPr>
            </w:pPr>
          </w:p>
        </w:tc>
        <w:tc>
          <w:tcPr>
            <w:tcW w:w="892" w:type="pct"/>
            <w:hideMark/>
          </w:tcPr>
          <w:p w14:paraId="42C79A1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Pruning</w:t>
            </w:r>
          </w:p>
        </w:tc>
        <w:tc>
          <w:tcPr>
            <w:tcW w:w="2191" w:type="pct"/>
            <w:hideMark/>
          </w:tcPr>
          <w:p w14:paraId="7E6E2A74"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Choose whether to prune the generated tree. Activated when the Criterion option is set to ‘Automatic’.</w:t>
            </w:r>
          </w:p>
        </w:tc>
        <w:tc>
          <w:tcPr>
            <w:tcW w:w="751" w:type="pct"/>
            <w:hideMark/>
          </w:tcPr>
          <w:p w14:paraId="635FB1C1"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69331EA4"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hideMark/>
          </w:tcPr>
          <w:p w14:paraId="692B5823"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Yes, No</w:t>
            </w:r>
          </w:p>
        </w:tc>
      </w:tr>
      <w:tr w:rsidR="00482A3C" w:rsidRPr="000F4443" w14:paraId="49C1FA1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5C9819FF" w14:textId="77777777" w:rsidR="00482A3C" w:rsidRPr="000F4443" w:rsidRDefault="00482A3C" w:rsidP="00D04EEB">
            <w:pPr>
              <w:rPr>
                <w:rFonts w:eastAsia="맑은 고딕"/>
                <w:kern w:val="0"/>
              </w:rPr>
            </w:pPr>
          </w:p>
        </w:tc>
        <w:tc>
          <w:tcPr>
            <w:tcW w:w="892" w:type="pct"/>
            <w:hideMark/>
          </w:tcPr>
          <w:p w14:paraId="522A317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Max Tree Depth</w:t>
            </w:r>
          </w:p>
          <w:p w14:paraId="37B8764D"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p>
        </w:tc>
        <w:tc>
          <w:tcPr>
            <w:tcW w:w="2191" w:type="pct"/>
            <w:hideMark/>
          </w:tcPr>
          <w:p w14:paraId="3A9F3A2B"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The maximum depth of the tree. Activated when the Criterion option is set to ‘Automatic’.</w:t>
            </w:r>
          </w:p>
          <w:p w14:paraId="0987676E"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b/>
                <w:bCs/>
                <w:kern w:val="0"/>
              </w:rPr>
              <w:t>Default</w:t>
            </w:r>
            <w:r w:rsidRPr="000F4443">
              <w:rPr>
                <w:rFonts w:eastAsia="맑은 고딕"/>
                <w:kern w:val="0"/>
              </w:rPr>
              <w:t>: None (nodes are expanded until all leaves are pure or contain fewer than Min Samples Split)</w:t>
            </w:r>
          </w:p>
        </w:tc>
        <w:tc>
          <w:tcPr>
            <w:tcW w:w="751" w:type="pct"/>
            <w:hideMark/>
          </w:tcPr>
          <w:p w14:paraId="2A979857"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14BC0FF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0DBDE9E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Value&gt;0</w:t>
            </w:r>
          </w:p>
        </w:tc>
      </w:tr>
      <w:tr w:rsidR="00482A3C" w:rsidRPr="000F4443" w14:paraId="354C369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31A4E5CE" w14:textId="77777777" w:rsidR="00482A3C" w:rsidRPr="000F4443" w:rsidRDefault="00482A3C" w:rsidP="00D04EEB">
            <w:pPr>
              <w:rPr>
                <w:rFonts w:eastAsia="맑은 고딕"/>
                <w:kern w:val="0"/>
              </w:rPr>
            </w:pPr>
          </w:p>
        </w:tc>
        <w:tc>
          <w:tcPr>
            <w:tcW w:w="892" w:type="pct"/>
            <w:hideMark/>
          </w:tcPr>
          <w:p w14:paraId="1E10DD5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Impurity Threshold</w:t>
            </w:r>
          </w:p>
        </w:tc>
        <w:tc>
          <w:tcPr>
            <w:tcW w:w="2191" w:type="pct"/>
            <w:hideMark/>
          </w:tcPr>
          <w:p w14:paraId="080718DD"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A node becomes a stationary node if its impurity is below the specified impurity threshold. Activated when the Criterion option is set to ‘Automatic’.</w:t>
            </w:r>
          </w:p>
        </w:tc>
        <w:tc>
          <w:tcPr>
            <w:tcW w:w="751" w:type="pct"/>
          </w:tcPr>
          <w:p w14:paraId="13517EC0"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Conditionally</w:t>
            </w:r>
          </w:p>
          <w:p w14:paraId="3878428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789CE00C"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r w:rsidR="00482A3C" w:rsidRPr="000F4443" w14:paraId="5839891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47D790BB" w14:textId="77777777" w:rsidR="00482A3C" w:rsidRPr="000F4443" w:rsidRDefault="00482A3C" w:rsidP="00D04EEB">
            <w:pPr>
              <w:rPr>
                <w:rFonts w:eastAsia="맑은 고딕"/>
                <w:kern w:val="0"/>
              </w:rPr>
            </w:pPr>
          </w:p>
        </w:tc>
        <w:tc>
          <w:tcPr>
            <w:tcW w:w="892" w:type="pct"/>
          </w:tcPr>
          <w:p w14:paraId="33D82728"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 xml:space="preserve">Impurity Change </w:t>
            </w:r>
            <w:r w:rsidRPr="000F4443">
              <w:rPr>
                <w:rFonts w:eastAsia="맑은 고딕"/>
                <w:kern w:val="0"/>
              </w:rPr>
              <w:lastRenderedPageBreak/>
              <w:t>Threshold</w:t>
            </w:r>
          </w:p>
        </w:tc>
        <w:tc>
          <w:tcPr>
            <w:tcW w:w="2191" w:type="pct"/>
          </w:tcPr>
          <w:p w14:paraId="0662FF7A" w14:textId="77777777" w:rsidR="00482A3C" w:rsidRPr="000F4443" w:rsidRDefault="00482A3C" w:rsidP="00D04EEB">
            <w:pP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 xml:space="preserve">If the impurity change for a node is below the specified threshold, the </w:t>
            </w:r>
            <w:r w:rsidRPr="000F4443">
              <w:rPr>
                <w:rFonts w:eastAsia="맑은 고딕"/>
                <w:kern w:val="0"/>
              </w:rPr>
              <w:lastRenderedPageBreak/>
              <w:t>node is considered a terminal node. Activated only when the Criterion option is set to ‘Automatic’, and Pruning option is set to ‘No’.</w:t>
            </w:r>
          </w:p>
        </w:tc>
        <w:tc>
          <w:tcPr>
            <w:tcW w:w="751" w:type="pct"/>
          </w:tcPr>
          <w:p w14:paraId="1EEFABE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lastRenderedPageBreak/>
              <w:t>Conditionally</w:t>
            </w:r>
          </w:p>
          <w:p w14:paraId="6BA2D326"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Required</w:t>
            </w:r>
          </w:p>
        </w:tc>
        <w:tc>
          <w:tcPr>
            <w:tcW w:w="599" w:type="pct"/>
          </w:tcPr>
          <w:p w14:paraId="608B39E9" w14:textId="77777777" w:rsidR="00482A3C" w:rsidRPr="000F4443"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맑은 고딕"/>
                <w:kern w:val="0"/>
              </w:rPr>
            </w:pPr>
            <w:r w:rsidRPr="000F4443">
              <w:rPr>
                <w:rFonts w:eastAsia="맑은 고딕"/>
                <w:kern w:val="0"/>
              </w:rPr>
              <w:t>0≤value≤1</w:t>
            </w:r>
          </w:p>
        </w:tc>
      </w:tr>
    </w:tbl>
    <w:p w14:paraId="324C40D2" w14:textId="77777777" w:rsidR="00482A3C" w:rsidRPr="000F4443" w:rsidRDefault="00482A3C" w:rsidP="00482A3C">
      <w:pPr>
        <w:rPr>
          <w:kern w:val="0"/>
        </w:rPr>
      </w:pPr>
    </w:p>
    <w:p w14:paraId="325F847E" w14:textId="77777777" w:rsidR="00482A3C" w:rsidRDefault="00482A3C" w:rsidP="00482A3C">
      <w:pPr>
        <w:pStyle w:val="4"/>
      </w:pPr>
      <w:r w:rsidRPr="000F4443">
        <w:t>Results</w:t>
      </w:r>
    </w:p>
    <w:p w14:paraId="156AA533" w14:textId="77777777" w:rsidR="00482A3C" w:rsidRPr="00D93E67"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CART_YHAT</w:t>
      </w:r>
      <w:r>
        <w:rPr>
          <w:b/>
          <w:bCs/>
        </w:rPr>
        <w:t>”</w:t>
      </w:r>
      <w:r>
        <w:rPr>
          <w:rFonts w:hint="eastAsia"/>
          <w:b/>
          <w:bCs/>
        </w:rPr>
        <w:t xml:space="preserve"> </w:t>
      </w:r>
      <w:r>
        <w:rPr>
          <w:rFonts w:hint="eastAsia"/>
        </w:rPr>
        <w:t xml:space="preserve">is added to the original data table that represents the predicted value of the model. In addition </w:t>
      </w:r>
      <w:r>
        <w:rPr>
          <w:b/>
          <w:bCs/>
        </w:rPr>
        <w:t>“</w:t>
      </w:r>
      <w:r>
        <w:rPr>
          <w:rFonts w:hint="eastAsia"/>
          <w:b/>
          <w:bCs/>
        </w:rPr>
        <w:t>CART_PROB_{class}</w:t>
      </w:r>
      <w:r>
        <w:rPr>
          <w:b/>
          <w:bCs/>
        </w:rPr>
        <w:t>”</w:t>
      </w:r>
      <w:r>
        <w:rPr>
          <w:rFonts w:hint="eastAsia"/>
          <w:b/>
          <w:bCs/>
        </w:rPr>
        <w:t xml:space="preserve"> </w:t>
      </w:r>
      <w:r>
        <w:rPr>
          <w:rFonts w:hint="eastAsia"/>
        </w:rPr>
        <w:t xml:space="preserve">and </w:t>
      </w:r>
      <w:r>
        <w:rPr>
          <w:b/>
          <w:bCs/>
        </w:rPr>
        <w:t>“</w:t>
      </w:r>
      <w:r>
        <w:rPr>
          <w:rFonts w:hint="eastAsia"/>
          <w:b/>
          <w:bCs/>
        </w:rPr>
        <w:t>CART_PROB_{class}</w:t>
      </w:r>
      <w:r>
        <w:rPr>
          <w:b/>
          <w:bCs/>
        </w:rPr>
        <w:t>”</w:t>
      </w:r>
      <w:r>
        <w:rPr>
          <w:rFonts w:hint="eastAsia"/>
          <w:b/>
          <w:bCs/>
        </w:rPr>
        <w:t xml:space="preserve"> </w:t>
      </w:r>
      <w:r>
        <w:rPr>
          <w:rFonts w:hint="eastAsia"/>
        </w:rPr>
        <w:t xml:space="preserve">columns are added according to the number of classification class which represents the probability of the predicted category. </w:t>
      </w:r>
    </w:p>
    <w:p w14:paraId="37505DAF" w14:textId="77777777" w:rsidR="00482A3C" w:rsidRPr="000F4443" w:rsidRDefault="00482A3C" w:rsidP="00482A3C">
      <w:pPr>
        <w:rPr>
          <w:kern w:val="0"/>
        </w:rPr>
      </w:pPr>
      <w:r w:rsidRPr="000F4443">
        <w:rPr>
          <w:noProof/>
          <w:kern w:val="0"/>
        </w:rPr>
        <w:drawing>
          <wp:inline distT="0" distB="0" distL="0" distR="0" wp14:anchorId="6CEE959B" wp14:editId="17EE5B10">
            <wp:extent cx="3747746" cy="2600325"/>
            <wp:effectExtent l="0" t="0" r="5715" b="0"/>
            <wp:docPr id="717406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6352" name=""/>
                    <pic:cNvPicPr/>
                  </pic:nvPicPr>
                  <pic:blipFill>
                    <a:blip r:embed="rId271"/>
                    <a:stretch>
                      <a:fillRect/>
                    </a:stretch>
                  </pic:blipFill>
                  <pic:spPr>
                    <a:xfrm>
                      <a:off x="0" y="0"/>
                      <a:ext cx="3749012" cy="2601204"/>
                    </a:xfrm>
                    <a:prstGeom prst="rect">
                      <a:avLst/>
                    </a:prstGeom>
                  </pic:spPr>
                </pic:pic>
              </a:graphicData>
            </a:graphic>
          </wp:inline>
        </w:drawing>
      </w:r>
    </w:p>
    <w:p w14:paraId="2126D958" w14:textId="77777777" w:rsidR="00482A3C" w:rsidRPr="000F4443" w:rsidRDefault="00482A3C" w:rsidP="00482A3C">
      <w:pPr>
        <w:rPr>
          <w:color w:val="000000"/>
          <w:kern w:val="0"/>
        </w:rPr>
      </w:pPr>
    </w:p>
    <w:p w14:paraId="6A6CC57B" w14:textId="77777777" w:rsidR="00482A3C" w:rsidRPr="00F96357" w:rsidRDefault="00482A3C" w:rsidP="00482A3C">
      <w:pPr>
        <w:pStyle w:val="23"/>
      </w:pPr>
      <w:r w:rsidRPr="00F96357">
        <w:t>Modeling Result</w:t>
      </w:r>
    </w:p>
    <w:p w14:paraId="69E0E895" w14:textId="77777777" w:rsidR="00482A3C" w:rsidRPr="00FD5833" w:rsidRDefault="00482A3C" w:rsidP="00482A3C">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r w:rsidRPr="00F96357">
        <w:t>Option Information</w:t>
      </w:r>
      <w:r>
        <w:rPr>
          <w:rFonts w:hint="eastAsia"/>
        </w:rPr>
        <w:t xml:space="preserve">: </w:t>
      </w:r>
      <w:r w:rsidRPr="000F4443">
        <w:t xml:space="preserve">It shows which options were used when modeling using CART. </w:t>
      </w:r>
      <w:r w:rsidRPr="00F96357">
        <w:t>Model Information</w:t>
      </w:r>
      <w:r>
        <w:rPr>
          <w:rFonts w:hint="eastAsia"/>
        </w:rPr>
        <w:t xml:space="preserve">. </w:t>
      </w:r>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total 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w:t>
      </w:r>
      <w:r w:rsidRPr="00F366BC">
        <w:lastRenderedPageBreak/>
        <w:t xml:space="preserve">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p w14:paraId="7447815B" w14:textId="77777777" w:rsidR="00482A3C" w:rsidRPr="000F4443" w:rsidRDefault="00482A3C" w:rsidP="00482A3C">
      <w:r w:rsidRPr="000F4443">
        <w:rPr>
          <w:noProof/>
        </w:rPr>
        <w:drawing>
          <wp:inline distT="0" distB="0" distL="0" distR="0" wp14:anchorId="2E28431D" wp14:editId="59A38241">
            <wp:extent cx="2467319" cy="657317"/>
            <wp:effectExtent l="0" t="0" r="0" b="9525"/>
            <wp:docPr id="1669378794" name="그림 166937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67319" cy="657317"/>
                    </a:xfrm>
                    <a:prstGeom prst="rect">
                      <a:avLst/>
                    </a:prstGeom>
                  </pic:spPr>
                </pic:pic>
              </a:graphicData>
            </a:graphic>
          </wp:inline>
        </w:drawing>
      </w:r>
      <w:r w:rsidRPr="000F4443">
        <w:tab/>
      </w:r>
    </w:p>
    <w:p w14:paraId="763A691B" w14:textId="77777777" w:rsidR="00482A3C" w:rsidRPr="000F4443" w:rsidRDefault="00482A3C" w:rsidP="00482A3C">
      <w:r w:rsidRPr="000F4443">
        <w:rPr>
          <w:noProof/>
        </w:rPr>
        <w:drawing>
          <wp:inline distT="0" distB="0" distL="0" distR="0" wp14:anchorId="70C8E5D5" wp14:editId="6625FDA2">
            <wp:extent cx="2086266" cy="685896"/>
            <wp:effectExtent l="0" t="0" r="0" b="0"/>
            <wp:docPr id="1669378796" name="그림 16693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86266" cy="685896"/>
                    </a:xfrm>
                    <a:prstGeom prst="rect">
                      <a:avLst/>
                    </a:prstGeom>
                  </pic:spPr>
                </pic:pic>
              </a:graphicData>
            </a:graphic>
          </wp:inline>
        </w:drawing>
      </w:r>
      <w:r w:rsidRPr="000F4443">
        <w:tab/>
      </w:r>
    </w:p>
    <w:p w14:paraId="39DF2420" w14:textId="77777777" w:rsidR="00482A3C" w:rsidRDefault="00482A3C" w:rsidP="00482A3C">
      <w:r w:rsidRPr="000F4443">
        <w:rPr>
          <w:noProof/>
        </w:rPr>
        <w:drawing>
          <wp:inline distT="0" distB="0" distL="0" distR="0" wp14:anchorId="5A80275C" wp14:editId="68019A98">
            <wp:extent cx="3283527" cy="1279093"/>
            <wp:effectExtent l="0" t="0" r="0" b="0"/>
            <wp:docPr id="1669378797" name="그림 1669378797"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797" name="그림 1669378797" descr="텍스트, 스크린샷, 폰트, 번호이(가) 표시된 사진&#10;&#10;AI 생성 콘텐츠는 정확하지 않을 수 있습니다."/>
                    <pic:cNvPicPr/>
                  </pic:nvPicPr>
                  <pic:blipFill>
                    <a:blip r:embed="rId274"/>
                    <a:stretch>
                      <a:fillRect/>
                    </a:stretch>
                  </pic:blipFill>
                  <pic:spPr>
                    <a:xfrm>
                      <a:off x="0" y="0"/>
                      <a:ext cx="3299153" cy="1285180"/>
                    </a:xfrm>
                    <a:prstGeom prst="rect">
                      <a:avLst/>
                    </a:prstGeom>
                  </pic:spPr>
                </pic:pic>
              </a:graphicData>
            </a:graphic>
          </wp:inline>
        </w:drawing>
      </w:r>
    </w:p>
    <w:p w14:paraId="4079A815" w14:textId="77777777" w:rsidR="00482A3C" w:rsidRDefault="00482A3C" w:rsidP="00482A3C"/>
    <w:p w14:paraId="1631F9E9" w14:textId="77777777" w:rsidR="00482A3C" w:rsidRPr="000F4443" w:rsidRDefault="00482A3C" w:rsidP="00482A3C">
      <w:r w:rsidRPr="00F96357">
        <w:t>Decision Tree</w:t>
      </w:r>
      <w:r>
        <w:rPr>
          <w:rFonts w:hint="eastAsia"/>
        </w:rPr>
        <w:t xml:space="preserve">: </w:t>
      </w:r>
      <w:r w:rsidRPr="000F4443">
        <w:t xml:space="preserve">There are two rules that can be obtained through the tree structure below, and the group is determined by the value of CHK_ACCT. If the variable CHK_ACCT is 0.14286, 0.25, 0.37755, 0.65285, it is divided into groups with good credit ratings and can be used as a rule. When CHK_ACCT is 0.70732, 0.84615, 0.86871, it appears as a group with a bad credit rating. In this case, it can also be used as a rule. </w:t>
      </w:r>
    </w:p>
    <w:p w14:paraId="164D0FAD" w14:textId="77777777" w:rsidR="00482A3C" w:rsidRPr="000F4443" w:rsidRDefault="00482A3C" w:rsidP="00482A3C"/>
    <w:p w14:paraId="255F23E2" w14:textId="77777777" w:rsidR="00482A3C" w:rsidRDefault="00482A3C" w:rsidP="00482A3C">
      <w:pPr>
        <w:rPr>
          <w:noProof/>
        </w:rPr>
      </w:pPr>
      <w:r w:rsidRPr="000F4443">
        <w:rPr>
          <w:noProof/>
        </w:rPr>
        <w:drawing>
          <wp:inline distT="0" distB="0" distL="0" distR="0" wp14:anchorId="307EA28D" wp14:editId="2094ABA3">
            <wp:extent cx="2846231" cy="2286000"/>
            <wp:effectExtent l="0" t="0" r="0" b="0"/>
            <wp:docPr id="1669378798" name="그림 1669378798" descr="텍스트, 도표, 평면도,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798" name="그림 1669378798" descr="텍스트, 도표, 평면도, 스크린샷이(가) 표시된 사진&#10;&#10;AI 생성 콘텐츠는 정확하지 않을 수 있습니다."/>
                    <pic:cNvPicPr/>
                  </pic:nvPicPr>
                  <pic:blipFill rotWithShape="1">
                    <a:blip r:embed="rId275"/>
                    <a:srcRect l="37756" r="32073" b="63235"/>
                    <a:stretch/>
                  </pic:blipFill>
                  <pic:spPr bwMode="auto">
                    <a:xfrm>
                      <a:off x="0" y="0"/>
                      <a:ext cx="2859939" cy="2297010"/>
                    </a:xfrm>
                    <a:prstGeom prst="rect">
                      <a:avLst/>
                    </a:prstGeom>
                    <a:ln>
                      <a:noFill/>
                    </a:ln>
                    <a:extLst>
                      <a:ext uri="{53640926-AAD7-44D8-BBD7-CCE9431645EC}">
                        <a14:shadowObscured xmlns:a14="http://schemas.microsoft.com/office/drawing/2010/main"/>
                      </a:ext>
                    </a:extLst>
                  </pic:spPr>
                </pic:pic>
              </a:graphicData>
            </a:graphic>
          </wp:inline>
        </w:drawing>
      </w:r>
    </w:p>
    <w:p w14:paraId="4DF06C3E" w14:textId="77777777" w:rsidR="00482A3C" w:rsidRPr="000F4443" w:rsidRDefault="00482A3C" w:rsidP="00482A3C">
      <w:pPr>
        <w:rPr>
          <w:noProof/>
        </w:rPr>
      </w:pPr>
    </w:p>
    <w:p w14:paraId="1B7569E2" w14:textId="77777777" w:rsidR="00482A3C" w:rsidRPr="000F4443" w:rsidRDefault="00482A3C" w:rsidP="00482A3C">
      <w:pPr>
        <w:pStyle w:val="4"/>
      </w:pPr>
      <w:r w:rsidRPr="000F4443">
        <w:lastRenderedPageBreak/>
        <w:t>Example file</w:t>
      </w:r>
    </w:p>
    <w:p w14:paraId="026BB109" w14:textId="77777777" w:rsidR="00482A3C" w:rsidRDefault="00482A3C" w:rsidP="00482A3C">
      <w:r w:rsidRPr="000F4443">
        <w:t xml:space="preserve">Run </w:t>
      </w:r>
      <w:r w:rsidRPr="00371AA1">
        <w:t>“CART.ecm“</w:t>
      </w:r>
    </w:p>
    <w:p w14:paraId="78736701" w14:textId="77777777" w:rsidR="00482A3C" w:rsidRDefault="00482A3C" w:rsidP="00482A3C">
      <w:pPr>
        <w:rPr>
          <w:b/>
          <w:bCs/>
          <w:kern w:val="0"/>
        </w:rPr>
      </w:pPr>
    </w:p>
    <w:p w14:paraId="7E438F2B" w14:textId="77777777" w:rsidR="00482A3C" w:rsidRPr="00F5748C" w:rsidRDefault="00482A3C" w:rsidP="00482A3C">
      <w:pPr>
        <w:rPr>
          <w:rFonts w:eastAsiaTheme="minorEastAsia"/>
        </w:rPr>
      </w:pPr>
      <w:r>
        <w:rPr>
          <w:rFonts w:ascii="Arial" w:hAnsi="Arial" w:cs="Arial"/>
        </w:rPr>
        <w:pict w14:anchorId="3E7D3B23">
          <v:rect id="_x0000_i1746" style="width:439.3pt;height:1.5pt" o:hrstd="t" o:hr="t" fillcolor="#9d9da1" stroked="f"/>
        </w:pict>
      </w:r>
    </w:p>
    <w:p w14:paraId="00D8547E" w14:textId="77777777" w:rsidR="00482A3C" w:rsidRPr="00AA2D8B" w:rsidRDefault="00482A3C" w:rsidP="00482A3C">
      <w:pPr>
        <w:pStyle w:val="3"/>
        <w:rPr>
          <w:rFonts w:eastAsiaTheme="minorEastAsia"/>
          <w:lang w:eastAsia="ko-KR"/>
        </w:rPr>
      </w:pPr>
      <w:bookmarkStart w:id="670" w:name="_3.4.5_CCA(Canonical_Correlation"/>
      <w:bookmarkEnd w:id="670"/>
      <w:r w:rsidRPr="00F5748C">
        <w:t>3.4.5 CCA(Canonical Correlation Analysis)</w:t>
      </w:r>
      <w:r>
        <w:rPr>
          <w:rFonts w:eastAsiaTheme="minorEastAsia" w:hint="eastAsia"/>
          <w:lang w:eastAsia="ko-KR"/>
        </w:rPr>
        <w:t xml:space="preserve"> </w:t>
      </w:r>
      <w:r>
        <w:rPr>
          <w:rFonts w:eastAsiaTheme="minorEastAsia" w:hint="eastAsia"/>
          <w:lang w:eastAsia="ko-KR"/>
        </w:rPr>
        <w:t>미배포</w:t>
      </w:r>
    </w:p>
    <w:p w14:paraId="062E2099" w14:textId="77777777" w:rsidR="00482A3C" w:rsidRPr="00A95D9C" w:rsidRDefault="00482A3C" w:rsidP="00482A3C">
      <w:pPr>
        <w:rPr>
          <w:rFonts w:eastAsiaTheme="minorEastAsia"/>
          <w:lang w:val="x-none"/>
        </w:rPr>
      </w:pPr>
      <w:r>
        <w:rPr>
          <w:rFonts w:ascii="Arial" w:hAnsi="Arial" w:cs="Arial"/>
        </w:rPr>
        <w:pict w14:anchorId="6552915E">
          <v:rect id="_x0000_i1747" style="width:439.3pt;height:1.5pt" o:hrstd="t" o:hr="t" fillcolor="#9d9da1" stroked="f"/>
        </w:pict>
      </w:r>
    </w:p>
    <w:p w14:paraId="32A53140" w14:textId="77777777" w:rsidR="00482A3C" w:rsidRDefault="00482A3C" w:rsidP="00482A3C">
      <w:pPr>
        <w:rPr>
          <w:b/>
          <w:bCs/>
        </w:rPr>
      </w:pPr>
      <w:r w:rsidRPr="00F5748C">
        <w:rPr>
          <w:noProof/>
        </w:rPr>
        <w:drawing>
          <wp:inline distT="0" distB="0" distL="0" distR="0" wp14:anchorId="6E2FA0D3" wp14:editId="3439A4F8">
            <wp:extent cx="623454" cy="519545"/>
            <wp:effectExtent l="0" t="0" r="5715" b="0"/>
            <wp:docPr id="1669378799" name="그림 3"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799" name="그림 3" descr="텍스트, 디자인이(가) 표시된 사진&#10;&#10;AI가 생성한 콘텐츠는 부정확할 수 있습니다."/>
                    <pic:cNvPicPr>
                      <a:picLocks noChangeAspect="1" noChangeArrowheads="1"/>
                    </pic:cNvPicPr>
                  </pic:nvPicPr>
                  <pic:blipFill rotWithShape="1">
                    <a:blip r:embed="rId276">
                      <a:extLst>
                        <a:ext uri="{28A0092B-C50C-407E-A947-70E740481C1C}">
                          <a14:useLocalDpi xmlns:a14="http://schemas.microsoft.com/office/drawing/2010/main" val="0"/>
                        </a:ext>
                      </a:extLst>
                    </a:blip>
                    <a:srcRect t="17118" b="14408"/>
                    <a:stretch/>
                  </pic:blipFill>
                  <pic:spPr bwMode="auto">
                    <a:xfrm>
                      <a:off x="0" y="0"/>
                      <a:ext cx="627742" cy="52311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227A85F4" wp14:editId="51719C89">
            <wp:extent cx="506427" cy="554182"/>
            <wp:effectExtent l="0" t="0" r="8255" b="0"/>
            <wp:docPr id="1669378800" name="그림 2"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0" name="그림 2" descr="텍스트, 디자인이(가) 표시된 사진&#10;&#10;AI가 생성한 콘텐츠는 부정확할 수 있습니다."/>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1086" cy="559280"/>
                    </a:xfrm>
                    <a:prstGeom prst="rect">
                      <a:avLst/>
                    </a:prstGeom>
                    <a:noFill/>
                  </pic:spPr>
                </pic:pic>
              </a:graphicData>
            </a:graphic>
          </wp:inline>
        </w:drawing>
      </w:r>
    </w:p>
    <w:p w14:paraId="065F34E9" w14:textId="77777777" w:rsidR="00482A3C" w:rsidRDefault="00482A3C" w:rsidP="00482A3C">
      <w:r w:rsidRPr="00F5748C">
        <w:rPr>
          <w:b/>
          <w:bCs/>
        </w:rPr>
        <w:t>Canonical Correlation Analysis</w:t>
      </w:r>
      <w:r>
        <w:rPr>
          <w:rFonts w:hint="eastAsia"/>
          <w:b/>
          <w:bCs/>
        </w:rPr>
        <w:t xml:space="preserve"> </w:t>
      </w:r>
      <w:r w:rsidRPr="00F5748C">
        <w:rPr>
          <w:b/>
          <w:bCs/>
        </w:rPr>
        <w:t>(CCA)</w:t>
      </w:r>
      <w:r w:rsidRPr="00F5748C">
        <w:t xml:space="preserve"> is a multivariate statistical method that finds the relationship between two sets of multivariate variables.</w:t>
      </w:r>
    </w:p>
    <w:p w14:paraId="0D7D7BDE" w14:textId="77777777" w:rsidR="00482A3C" w:rsidRPr="00F5748C" w:rsidRDefault="00482A3C" w:rsidP="00482A3C">
      <w:pPr>
        <w:pStyle w:val="4"/>
      </w:pPr>
      <w:r w:rsidRPr="00F5748C">
        <w:t>Overview</w:t>
      </w:r>
    </w:p>
    <w:p w14:paraId="2205ABBC" w14:textId="77777777" w:rsidR="00482A3C" w:rsidRPr="00F5748C" w:rsidRDefault="00482A3C" w:rsidP="00482A3C">
      <w:r w:rsidRPr="00F5748C">
        <w:rPr>
          <w:b/>
          <w:bCs/>
        </w:rPr>
        <w:t xml:space="preserve">Canonical Correlation Analysis (CCA) </w:t>
      </w:r>
      <w:r w:rsidRPr="00F5748C">
        <w:t>is used to identify the linear correlation between two sets of multivariate variables.</w:t>
      </w:r>
      <w:r w:rsidRPr="00F5748C">
        <w:rPr>
          <w:b/>
          <w:bCs/>
        </w:rPr>
        <w:t xml:space="preserve"> CCA</w:t>
      </w:r>
      <w:r w:rsidRPr="00F5748C">
        <w:t xml:space="preserve"> examines the relationships between multiple independent and dependent variables. </w:t>
      </w:r>
      <w:r w:rsidRPr="00F5748C">
        <w:rPr>
          <w:b/>
          <w:bCs/>
        </w:rPr>
        <w:t>CCA</w:t>
      </w:r>
      <w:r w:rsidRPr="00F5748C">
        <w:t xml:space="preserve"> consists of </w:t>
      </w:r>
      <m:oMath>
        <m:r>
          <w:rPr>
            <w:rFonts w:ascii="Cambria Math" w:hAnsi="Cambria Math"/>
          </w:rPr>
          <m:t>q</m:t>
        </m:r>
      </m:oMath>
      <w:r w:rsidRPr="00F5748C">
        <w:t xml:space="preserv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x</m:t>
            </m:r>
          </m:e>
          <m:sub>
            <m:r>
              <w:rPr>
                <w:rFonts w:ascii="Cambria Math" w:hAnsi="Cambria Math"/>
              </w:rPr>
              <m:t>q</m:t>
            </m:r>
          </m:sub>
        </m:sSub>
      </m:oMath>
      <w:r w:rsidRPr="00F5748C">
        <w:t xml:space="preserve"> and </w:t>
      </w:r>
      <m:oMath>
        <m:r>
          <w:rPr>
            <w:rFonts w:ascii="Cambria Math" w:hAnsi="Cambria Math"/>
          </w:rPr>
          <m:t>p</m:t>
        </m:r>
      </m:oMath>
      <w:r w:rsidRPr="00F5748C">
        <w:t xml:space="preserve"> variables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F5748C">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F5748C">
        <w:t xml:space="preserve">, …,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sidRPr="00F5748C">
        <w:t xml:space="preserve"> aiming to find the dependency relationship between the two sets of variables.</w:t>
      </w:r>
      <w:r>
        <w:rPr>
          <w:rFonts w:hint="eastAsia"/>
        </w:rPr>
        <w:t xml:space="preserve"> </w:t>
      </w:r>
      <w:r w:rsidRPr="00F5748C">
        <w:t xml:space="preserve">In CCA, the new variables </w:t>
      </w:r>
      <m:oMath>
        <m:r>
          <w:rPr>
            <w:rFonts w:ascii="Cambria Math" w:hAnsi="Cambria Math"/>
          </w:rPr>
          <m:t>U</m:t>
        </m:r>
      </m:oMath>
      <w:r w:rsidRPr="00F5748C">
        <w:t xml:space="preserve"> and </w:t>
      </w:r>
      <m:oMath>
        <m:r>
          <w:rPr>
            <w:rFonts w:ascii="Cambria Math" w:hAnsi="Cambria Math"/>
          </w:rPr>
          <m:t>V</m:t>
        </m:r>
      </m:oMath>
      <w:r w:rsidRPr="00F5748C">
        <w:t xml:space="preserve"> are canonical variables generated as linear combinations of the variables in each set, representing the direction that best explains the correlation within each set of variables.</w:t>
      </w:r>
      <w:r>
        <w:rPr>
          <w:rFonts w:hint="eastAsia"/>
        </w:rPr>
        <w:t xml:space="preserve"> </w:t>
      </w:r>
      <w:r w:rsidRPr="00F5748C">
        <w:t xml:space="preserve">The linear combination form for canonical variables </w:t>
      </w:r>
      <m:oMath>
        <m:r>
          <w:rPr>
            <w:rFonts w:ascii="Cambria Math" w:hAnsi="Cambria Math"/>
          </w:rPr>
          <m:t>U</m:t>
        </m:r>
      </m:oMath>
      <w:r w:rsidRPr="00F5748C">
        <w:t xml:space="preserve"> and </w:t>
      </w:r>
      <m:oMath>
        <m:r>
          <w:rPr>
            <w:rFonts w:ascii="Cambria Math" w:hAnsi="Cambria Math"/>
          </w:rPr>
          <m:t>V</m:t>
        </m:r>
      </m:oMath>
      <w:r w:rsidRPr="00F5748C">
        <w:t xml:space="preserve">, which summarize </w:t>
      </w:r>
      <m:oMath>
        <m:r>
          <w:rPr>
            <w:rFonts w:ascii="Cambria Math" w:hAnsi="Cambria Math"/>
          </w:rPr>
          <m:t>q</m:t>
        </m:r>
      </m:oMath>
      <w:r w:rsidRPr="00F5748C">
        <w:t xml:space="preserve"> and </w:t>
      </w:r>
      <m:oMath>
        <m:r>
          <w:rPr>
            <w:rFonts w:ascii="Cambria Math" w:hAnsi="Cambria Math"/>
          </w:rPr>
          <m:t>p</m:t>
        </m:r>
      </m:oMath>
      <w:r w:rsidRPr="00F5748C">
        <w:t xml:space="preserve"> variables, are as follows.</w:t>
      </w:r>
      <w:r>
        <w:rPr>
          <w:rFonts w:hint="eastAsia"/>
        </w:rPr>
        <w:t xml:space="preserve"> </w:t>
      </w:r>
    </w:p>
    <w:p w14:paraId="4E9A1058" w14:textId="77777777" w:rsidR="00482A3C" w:rsidRPr="00F5748C" w:rsidRDefault="00482A3C" w:rsidP="00482A3C">
      <w:pPr>
        <w:rPr>
          <w:rFonts w:eastAsiaTheme="minorEastAsia"/>
          <w:noProof/>
        </w:rPr>
      </w:pPr>
      <w:r w:rsidRPr="00F5748C">
        <w:rPr>
          <w:rFonts w:eastAsiaTheme="minorEastAsia"/>
          <w:noProof/>
        </w:rPr>
        <w:drawing>
          <wp:inline distT="0" distB="0" distL="0" distR="0" wp14:anchorId="0E8F04C5" wp14:editId="02894DB5">
            <wp:extent cx="2372008" cy="301625"/>
            <wp:effectExtent l="0" t="0" r="9525" b="3175"/>
            <wp:docPr id="1669378801" name="그림 1669378801" descr="텍스트, 폰트, 화이트, 영수증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1" name="그림 1669378801" descr="텍스트, 폰트, 화이트, 영수증이(가) 표시된 사진&#10;&#10;AI 생성 콘텐츠는 정확하지 않을 수 있습니다."/>
                    <pic:cNvPicPr/>
                  </pic:nvPicPr>
                  <pic:blipFill rotWithShape="1">
                    <a:blip r:embed="rId278"/>
                    <a:srcRect r="5147" b="77342"/>
                    <a:stretch/>
                  </pic:blipFill>
                  <pic:spPr bwMode="auto">
                    <a:xfrm>
                      <a:off x="0" y="0"/>
                      <a:ext cx="2376137" cy="302150"/>
                    </a:xfrm>
                    <a:prstGeom prst="rect">
                      <a:avLst/>
                    </a:prstGeom>
                    <a:ln>
                      <a:noFill/>
                    </a:ln>
                    <a:extLst>
                      <a:ext uri="{53640926-AAD7-44D8-BBD7-CCE9431645EC}">
                        <a14:shadowObscured xmlns:a14="http://schemas.microsoft.com/office/drawing/2010/main"/>
                      </a:ext>
                    </a:extLst>
                  </pic:spPr>
                </pic:pic>
              </a:graphicData>
            </a:graphic>
          </wp:inline>
        </w:drawing>
      </w:r>
    </w:p>
    <w:p w14:paraId="0771D547" w14:textId="77777777" w:rsidR="00482A3C" w:rsidRPr="00F5748C" w:rsidRDefault="00482A3C" w:rsidP="00482A3C">
      <w:pPr>
        <w:rPr>
          <w:rFonts w:eastAsiaTheme="minorEastAsia"/>
        </w:rPr>
      </w:pPr>
      <w:r w:rsidRPr="00F5748C">
        <w:rPr>
          <w:rFonts w:eastAsiaTheme="minorEastAsia"/>
          <w:noProof/>
        </w:rPr>
        <w:drawing>
          <wp:inline distT="0" distB="0" distL="0" distR="0" wp14:anchorId="40219943" wp14:editId="6876C2C9">
            <wp:extent cx="2258840" cy="323215"/>
            <wp:effectExtent l="0" t="0" r="8255" b="635"/>
            <wp:docPr id="1669378802" name="그림 1669378802" descr="텍스트, 폰트, 화이트, 영수증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2" name="그림 1669378802" descr="텍스트, 폰트, 화이트, 영수증이(가) 표시된 사진&#10;&#10;AI 생성 콘텐츠는 정확하지 않을 수 있습니다."/>
                    <pic:cNvPicPr/>
                  </pic:nvPicPr>
                  <pic:blipFill rotWithShape="1">
                    <a:blip r:embed="rId278"/>
                    <a:srcRect t="75727" r="9698"/>
                    <a:stretch/>
                  </pic:blipFill>
                  <pic:spPr bwMode="auto">
                    <a:xfrm>
                      <a:off x="0" y="0"/>
                      <a:ext cx="2262118" cy="323684"/>
                    </a:xfrm>
                    <a:prstGeom prst="rect">
                      <a:avLst/>
                    </a:prstGeom>
                    <a:ln>
                      <a:noFill/>
                    </a:ln>
                    <a:extLst>
                      <a:ext uri="{53640926-AAD7-44D8-BBD7-CCE9431645EC}">
                        <a14:shadowObscured xmlns:a14="http://schemas.microsoft.com/office/drawing/2010/main"/>
                      </a:ext>
                    </a:extLst>
                  </pic:spPr>
                </pic:pic>
              </a:graphicData>
            </a:graphic>
          </wp:inline>
        </w:drawing>
      </w:r>
    </w:p>
    <w:p w14:paraId="350FC3BC" w14:textId="77777777" w:rsidR="00482A3C" w:rsidRPr="00324340" w:rsidRDefault="00482A3C" w:rsidP="00482A3C">
      <w:r w:rsidRPr="005646E3">
        <w:rPr>
          <w:b/>
          <w:bCs/>
        </w:rPr>
        <w:t>Matrix Type</w:t>
      </w:r>
      <w:r w:rsidRPr="005646E3">
        <w:t xml:space="preserve"> option is used when creating canonical variables, allowing you to choose between a </w:t>
      </w:r>
      <w:r w:rsidRPr="005646E3">
        <w:rPr>
          <w:b/>
          <w:bCs/>
        </w:rPr>
        <w:t>Covariance Matrix</w:t>
      </w:r>
      <w:r w:rsidRPr="005646E3">
        <w:t xml:space="preserve"> and a </w:t>
      </w:r>
      <w:r w:rsidRPr="005646E3">
        <w:rPr>
          <w:b/>
          <w:bCs/>
        </w:rPr>
        <w:t>Correlation Matrix</w:t>
      </w:r>
      <w:r w:rsidRPr="005646E3">
        <w:t xml:space="preserve">. The </w:t>
      </w:r>
      <w:r w:rsidRPr="005646E3">
        <w:rPr>
          <w:b/>
          <w:bCs/>
        </w:rPr>
        <w:t>Covariance Matrix</w:t>
      </w:r>
      <w:r w:rsidRPr="005646E3">
        <w:t xml:space="preserve"> is used when the variables in both sets have the same units or scale, while the </w:t>
      </w:r>
      <w:r w:rsidRPr="005646E3">
        <w:rPr>
          <w:b/>
          <w:bCs/>
        </w:rPr>
        <w:t>Correlation Matrix</w:t>
      </w:r>
      <w:r w:rsidRPr="005646E3">
        <w:t xml:space="preserve"> is used </w:t>
      </w:r>
      <w:r w:rsidRPr="00F5748C">
        <w:t>when the variables have different units or scales.</w:t>
      </w:r>
      <w:r>
        <w:rPr>
          <w:rFonts w:hint="eastAsia"/>
        </w:rPr>
        <w:t xml:space="preserve"> </w:t>
      </w:r>
      <w:r w:rsidRPr="00F5748C">
        <w:t xml:space="preserve">The </w:t>
      </w:r>
      <w:r w:rsidRPr="005646E3">
        <w:rPr>
          <w:b/>
          <w:bCs/>
        </w:rPr>
        <w:t>Number of Canonical Correlations</w:t>
      </w:r>
      <w:r w:rsidRPr="00F5748C">
        <w:t xml:space="preserve"> represents the linear </w:t>
      </w:r>
      <w:r w:rsidRPr="00F5748C">
        <w:lastRenderedPageBreak/>
        <w:t>combinations that explain the correlations between two sets of variables and can range from 1 to the smaller number of variables in the two sets.</w:t>
      </w:r>
    </w:p>
    <w:p w14:paraId="38D4CCF4" w14:textId="77777777" w:rsidR="00482A3C" w:rsidRPr="00F5748C" w:rsidRDefault="00482A3C" w:rsidP="00482A3C">
      <w:pPr>
        <w:pStyle w:val="4"/>
      </w:pPr>
      <w:r w:rsidRPr="00F5748C">
        <w:t>Applications</w:t>
      </w:r>
    </w:p>
    <w:p w14:paraId="56C77552" w14:textId="77777777" w:rsidR="00482A3C" w:rsidRPr="005646E3" w:rsidRDefault="00482A3C" w:rsidP="00482A3C">
      <w:r w:rsidRPr="005646E3">
        <w:t>Independent variables must be continuous.</w:t>
      </w:r>
      <w:r>
        <w:rPr>
          <w:rFonts w:hint="eastAsia"/>
        </w:rPr>
        <w:t xml:space="preserve"> </w:t>
      </w:r>
      <w:r w:rsidRPr="005646E3">
        <w:t xml:space="preserve">Dependent variable must be continuous. </w:t>
      </w:r>
    </w:p>
    <w:p w14:paraId="3CECABF9" w14:textId="77777777" w:rsidR="00482A3C" w:rsidRPr="00F5748C" w:rsidRDefault="00482A3C" w:rsidP="00482A3C">
      <w:pPr>
        <w:pStyle w:val="4"/>
      </w:pPr>
      <w:r w:rsidRPr="00F5748C">
        <w:t>Usage</w:t>
      </w:r>
    </w:p>
    <w:p w14:paraId="5E8E397C" w14:textId="77777777" w:rsidR="00482A3C" w:rsidRPr="00AA2D8B" w:rsidRDefault="00482A3C" w:rsidP="00482A3C">
      <w:r w:rsidRPr="00AA2D8B">
        <w:t>Read the data using Input Node.</w:t>
      </w:r>
      <w:r w:rsidRPr="00AA2D8B">
        <w:rPr>
          <w:rFonts w:hint="eastAsia"/>
        </w:rPr>
        <w:t xml:space="preserve"> </w:t>
      </w:r>
      <w:r w:rsidRPr="00AA2D8B">
        <w:t>Specify the type of data using Type Change Node. (independent, or target)</w:t>
      </w:r>
      <w:r w:rsidRPr="00AA2D8B">
        <w:rPr>
          <w:rFonts w:hint="eastAsia"/>
        </w:rPr>
        <w:t xml:space="preserve"> </w:t>
      </w:r>
      <w:r w:rsidRPr="00AA2D8B">
        <w:t>Connect Type Change Node to CCA Node and select the options.</w:t>
      </w:r>
      <w:r w:rsidRPr="00AA2D8B">
        <w:rPr>
          <w:rFonts w:hint="eastAsia"/>
        </w:rPr>
        <w:t xml:space="preserve"> </w:t>
      </w:r>
      <w:r w:rsidRPr="00AA2D8B">
        <w:t>Connect CCA Node to Display Node.</w:t>
      </w:r>
      <w:r w:rsidRPr="00AA2D8B">
        <w:rPr>
          <w:rFonts w:hint="eastAsia"/>
        </w:rPr>
        <w:t xml:space="preserve"> </w:t>
      </w:r>
      <w:r w:rsidRPr="00AA2D8B">
        <w:t>An example CCA stream is as follows.</w:t>
      </w:r>
      <w:r w:rsidRPr="00AA2D8B">
        <w:rPr>
          <w:rFonts w:hint="eastAsia"/>
        </w:rPr>
        <w:t xml:space="preserve"> </w:t>
      </w:r>
    </w:p>
    <w:p w14:paraId="11403592" w14:textId="77777777" w:rsidR="00482A3C" w:rsidRPr="00AA2D8B" w:rsidRDefault="00482A3C" w:rsidP="00482A3C">
      <w:pPr>
        <w:pStyle w:val="af9"/>
        <w:rPr>
          <w:i w:val="0"/>
        </w:rPr>
      </w:pPr>
      <w:r w:rsidRPr="00AA2D8B">
        <w:rPr>
          <w:i w:val="0"/>
          <w:noProof/>
        </w:rPr>
        <w:drawing>
          <wp:inline distT="0" distB="0" distL="0" distR="0" wp14:anchorId="24F4E985" wp14:editId="2F1B9567">
            <wp:extent cx="4603377" cy="774167"/>
            <wp:effectExtent l="0" t="0" r="6985" b="6985"/>
            <wp:docPr id="1669378803" name="그림 1669378803"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3" name="그림 1669378803" descr="텍스트, 스크린샷이(가) 표시된 사진&#10;&#10;AI 생성 콘텐츠는 정확하지 않을 수 있습니다."/>
                    <pic:cNvPicPr/>
                  </pic:nvPicPr>
                  <pic:blipFill>
                    <a:blip r:embed="rId279"/>
                    <a:stretch>
                      <a:fillRect/>
                    </a:stretch>
                  </pic:blipFill>
                  <pic:spPr>
                    <a:xfrm>
                      <a:off x="0" y="0"/>
                      <a:ext cx="4613213" cy="775821"/>
                    </a:xfrm>
                    <a:prstGeom prst="rect">
                      <a:avLst/>
                    </a:prstGeom>
                  </pic:spPr>
                </pic:pic>
              </a:graphicData>
            </a:graphic>
          </wp:inline>
        </w:drawing>
      </w:r>
    </w:p>
    <w:p w14:paraId="6753EE9D" w14:textId="77777777" w:rsidR="00482A3C" w:rsidRPr="00F5748C" w:rsidRDefault="00482A3C" w:rsidP="00482A3C">
      <w:pPr>
        <w:pStyle w:val="4"/>
      </w:pPr>
      <w:r w:rsidRPr="00F5748C">
        <w:t>Node Properties</w:t>
      </w:r>
    </w:p>
    <w:tbl>
      <w:tblPr>
        <w:tblStyle w:val="ecminer"/>
        <w:tblW w:w="5000" w:type="pct"/>
        <w:tblLook w:val="04A0" w:firstRow="1" w:lastRow="0" w:firstColumn="1" w:lastColumn="0" w:noHBand="0" w:noVBand="1"/>
      </w:tblPr>
      <w:tblGrid>
        <w:gridCol w:w="1055"/>
        <w:gridCol w:w="1305"/>
        <w:gridCol w:w="3465"/>
        <w:gridCol w:w="1393"/>
        <w:gridCol w:w="1558"/>
      </w:tblGrid>
      <w:tr w:rsidR="00482A3C" w:rsidRPr="00F5748C" w14:paraId="0E3995E2"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6" w:type="pct"/>
            <w:hideMark/>
          </w:tcPr>
          <w:p w14:paraId="19F5EF4E" w14:textId="77777777" w:rsidR="00482A3C" w:rsidRPr="00F5748C" w:rsidRDefault="00482A3C" w:rsidP="00D04EEB">
            <w:pPr>
              <w:jc w:val="center"/>
            </w:pPr>
            <w:r w:rsidRPr="00F5748C">
              <w:t>Property</w:t>
            </w:r>
          </w:p>
        </w:tc>
        <w:tc>
          <w:tcPr>
            <w:tcW w:w="717" w:type="pct"/>
            <w:hideMark/>
          </w:tcPr>
          <w:p w14:paraId="0AEA36E4"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32" w:type="pct"/>
            <w:hideMark/>
          </w:tcPr>
          <w:p w14:paraId="56487B1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30" w:type="pct"/>
            <w:hideMark/>
          </w:tcPr>
          <w:p w14:paraId="35A79014"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945" w:type="pct"/>
            <w:hideMark/>
          </w:tcPr>
          <w:p w14:paraId="784F1DD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0B6E8F2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5237B679" w14:textId="77777777" w:rsidR="00482A3C" w:rsidRPr="00F5748C" w:rsidRDefault="00482A3C" w:rsidP="00D04EEB">
            <w:pPr>
              <w:jc w:val="center"/>
            </w:pPr>
            <w:r w:rsidRPr="00F5748C">
              <w:t>Model File</w:t>
            </w:r>
          </w:p>
        </w:tc>
        <w:tc>
          <w:tcPr>
            <w:tcW w:w="717" w:type="pct"/>
            <w:hideMark/>
          </w:tcPr>
          <w:p w14:paraId="3E6022B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2" w:type="pct"/>
            <w:hideMark/>
          </w:tcPr>
          <w:p w14:paraId="0920896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30" w:type="pct"/>
            <w:hideMark/>
          </w:tcPr>
          <w:p w14:paraId="4043A3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hideMark/>
          </w:tcPr>
          <w:p w14:paraId="7DD264B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1955690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6" w:type="pct"/>
            <w:vMerge/>
            <w:hideMark/>
          </w:tcPr>
          <w:p w14:paraId="2B76C0E2" w14:textId="77777777" w:rsidR="00482A3C" w:rsidRPr="00F5748C" w:rsidRDefault="00482A3C" w:rsidP="00D04EEB">
            <w:pPr>
              <w:jc w:val="center"/>
            </w:pPr>
          </w:p>
        </w:tc>
        <w:tc>
          <w:tcPr>
            <w:tcW w:w="717" w:type="pct"/>
            <w:hideMark/>
          </w:tcPr>
          <w:p w14:paraId="05D25F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2" w:type="pct"/>
            <w:hideMark/>
          </w:tcPr>
          <w:p w14:paraId="729E74C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rFonts w:eastAsiaTheme="minorHAnsi"/>
              </w:rPr>
              <w:t>Set the path for the model file to be saved.</w:t>
            </w:r>
          </w:p>
        </w:tc>
        <w:tc>
          <w:tcPr>
            <w:tcW w:w="730" w:type="pct"/>
            <w:hideMark/>
          </w:tcPr>
          <w:p w14:paraId="43F290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945" w:type="pct"/>
          </w:tcPr>
          <w:p w14:paraId="4B8DC89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331468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6" w:type="pct"/>
            <w:vMerge w:val="restart"/>
            <w:hideMark/>
          </w:tcPr>
          <w:p w14:paraId="7CABFEE5" w14:textId="77777777" w:rsidR="00482A3C" w:rsidRPr="00F5748C" w:rsidRDefault="00482A3C" w:rsidP="00D04EEB">
            <w:pPr>
              <w:jc w:val="center"/>
            </w:pPr>
            <w:r w:rsidRPr="00F5748C">
              <w:t>Selection options</w:t>
            </w:r>
          </w:p>
        </w:tc>
        <w:tc>
          <w:tcPr>
            <w:tcW w:w="717" w:type="pct"/>
          </w:tcPr>
          <w:p w14:paraId="6D5E9BF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Matrix Type</w:t>
            </w:r>
          </w:p>
        </w:tc>
        <w:tc>
          <w:tcPr>
            <w:tcW w:w="2032" w:type="pct"/>
          </w:tcPr>
          <w:p w14:paraId="6192277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Matrix Type.</w:t>
            </w:r>
          </w:p>
        </w:tc>
        <w:tc>
          <w:tcPr>
            <w:tcW w:w="730" w:type="pct"/>
            <w:hideMark/>
          </w:tcPr>
          <w:p w14:paraId="3F01379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2CBE14D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Covariance Matrix, Correlation Matrix</w:t>
            </w:r>
          </w:p>
        </w:tc>
      </w:tr>
      <w:tr w:rsidR="00482A3C" w:rsidRPr="00F5748C" w14:paraId="08B55D70"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76" w:type="pct"/>
            <w:vMerge/>
            <w:hideMark/>
          </w:tcPr>
          <w:p w14:paraId="646C8B01" w14:textId="77777777" w:rsidR="00482A3C" w:rsidRPr="00F5748C" w:rsidRDefault="00482A3C" w:rsidP="00D04EEB">
            <w:pPr>
              <w:jc w:val="center"/>
            </w:pPr>
          </w:p>
        </w:tc>
        <w:tc>
          <w:tcPr>
            <w:tcW w:w="717" w:type="pct"/>
          </w:tcPr>
          <w:p w14:paraId="331D81E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Canonical Correlations</w:t>
            </w:r>
          </w:p>
        </w:tc>
        <w:tc>
          <w:tcPr>
            <w:tcW w:w="2032" w:type="pct"/>
          </w:tcPr>
          <w:p w14:paraId="0E0D3AE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number of Canonical Correlation Coefficient.</w:t>
            </w:r>
          </w:p>
        </w:tc>
        <w:tc>
          <w:tcPr>
            <w:tcW w:w="730" w:type="pct"/>
            <w:hideMark/>
          </w:tcPr>
          <w:p w14:paraId="2C99B4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945" w:type="pct"/>
          </w:tcPr>
          <w:p w14:paraId="1FB89E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1 ≤integer≤N (N: Minimum Number of Independent and Dependent variables)</w:t>
            </w:r>
          </w:p>
        </w:tc>
      </w:tr>
    </w:tbl>
    <w:p w14:paraId="30CE50C7" w14:textId="77777777" w:rsidR="00482A3C" w:rsidRDefault="00482A3C" w:rsidP="00482A3C">
      <w:pPr>
        <w:rPr>
          <w:color w:val="000000" w:themeColor="text1"/>
        </w:rPr>
      </w:pPr>
    </w:p>
    <w:p w14:paraId="75FDB9E2" w14:textId="77777777" w:rsidR="00482A3C" w:rsidRPr="00F5748C" w:rsidRDefault="00482A3C" w:rsidP="00482A3C">
      <w:pPr>
        <w:pStyle w:val="4"/>
      </w:pPr>
      <w:r w:rsidRPr="00F5748C">
        <w:lastRenderedPageBreak/>
        <w:t>Results</w:t>
      </w:r>
    </w:p>
    <w:p w14:paraId="21D0F9E8" w14:textId="77777777" w:rsidR="00482A3C" w:rsidRDefault="00482A3C" w:rsidP="00482A3C">
      <w:r w:rsidRPr="00F5748C">
        <w:t>The CCA results and the scores of independent and dependent variables are displayed using Display Node.</w:t>
      </w:r>
    </w:p>
    <w:p w14:paraId="690FF4D9" w14:textId="77777777" w:rsidR="00482A3C" w:rsidRPr="00F5748C" w:rsidRDefault="00482A3C" w:rsidP="00482A3C">
      <w:r w:rsidRPr="00F5748C">
        <w:rPr>
          <w:noProof/>
        </w:rPr>
        <w:drawing>
          <wp:inline distT="0" distB="0" distL="0" distR="0" wp14:anchorId="79558A40" wp14:editId="503F6EFA">
            <wp:extent cx="4677580" cy="1857375"/>
            <wp:effectExtent l="0" t="0" r="8890" b="0"/>
            <wp:docPr id="691555526" name="그림 1" descr="텍스트, 스크린샷, 번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5526" name="그림 1" descr="텍스트, 스크린샷, 번호, 평행이(가) 표시된 사진&#10;&#10;AI 생성 콘텐츠는 정확하지 않을 수 있습니다."/>
                    <pic:cNvPicPr/>
                  </pic:nvPicPr>
                  <pic:blipFill>
                    <a:blip r:embed="rId280"/>
                    <a:stretch>
                      <a:fillRect/>
                    </a:stretch>
                  </pic:blipFill>
                  <pic:spPr>
                    <a:xfrm>
                      <a:off x="0" y="0"/>
                      <a:ext cx="4679281" cy="1858050"/>
                    </a:xfrm>
                    <a:prstGeom prst="rect">
                      <a:avLst/>
                    </a:prstGeom>
                  </pic:spPr>
                </pic:pic>
              </a:graphicData>
            </a:graphic>
          </wp:inline>
        </w:drawing>
      </w:r>
    </w:p>
    <w:p w14:paraId="2431122F" w14:textId="77777777" w:rsidR="00482A3C" w:rsidRPr="00F5748C" w:rsidRDefault="00482A3C" w:rsidP="00482A3C">
      <w:pPr>
        <w:pStyle w:val="4"/>
      </w:pPr>
      <w:r w:rsidRPr="00F5748C">
        <w:t>Graphic Result</w:t>
      </w:r>
    </w:p>
    <w:p w14:paraId="09935764" w14:textId="77777777" w:rsidR="00482A3C" w:rsidRDefault="00482A3C" w:rsidP="00482A3C">
      <w:r w:rsidRPr="00F5748C">
        <w:t>Click Graphic Result in Node Property of Model node to view the charts. The results can also be viewed in the Modeling Result of Model node.</w:t>
      </w:r>
      <w:r>
        <w:rPr>
          <w:rFonts w:hint="eastAsia"/>
        </w:rPr>
        <w:t xml:space="preserve"> </w:t>
      </w:r>
      <w:r w:rsidRPr="005646E3">
        <w:t>Correlation Plot</w:t>
      </w:r>
      <w:r>
        <w:rPr>
          <w:rFonts w:hint="eastAsia"/>
        </w:rPr>
        <w:t xml:space="preserve">: </w:t>
      </w:r>
      <w:r w:rsidRPr="00F5748C">
        <w:t>Indicates the correlation coefficient between independent and dependent variables.</w:t>
      </w:r>
      <w:r>
        <w:rPr>
          <w:rFonts w:hint="eastAsia"/>
        </w:rPr>
        <w:t xml:space="preserve"> </w:t>
      </w:r>
      <w:r w:rsidRPr="005646E3">
        <w:t>Score Plot</w:t>
      </w:r>
      <w:r>
        <w:rPr>
          <w:rFonts w:hint="eastAsia"/>
        </w:rPr>
        <w:t xml:space="preserve">: </w:t>
      </w:r>
      <w:r w:rsidRPr="00F5748C">
        <w:t>Plot of the score values for the independent and dependent variables.</w:t>
      </w:r>
      <w:r w:rsidRPr="001643ED">
        <w:rPr>
          <w:noProof/>
        </w:rPr>
        <w:t xml:space="preserve"> </w:t>
      </w:r>
      <w:r w:rsidRPr="005646E3">
        <w:t>Loading Plot</w:t>
      </w:r>
      <w:r>
        <w:rPr>
          <w:rFonts w:hint="eastAsia"/>
        </w:rPr>
        <w:t xml:space="preserve">: </w:t>
      </w:r>
      <w:r w:rsidRPr="00F5748C">
        <w:t>Scatter plot of the loading values for the independent and dependent variables. The loading value is the correlation coefficient between individual variables and the canonical variables.</w:t>
      </w:r>
    </w:p>
    <w:p w14:paraId="748C4149" w14:textId="77777777" w:rsidR="00482A3C" w:rsidRPr="00F5748C" w:rsidRDefault="00482A3C" w:rsidP="00482A3C">
      <w:r w:rsidRPr="00F5748C">
        <w:rPr>
          <w:noProof/>
        </w:rPr>
        <w:drawing>
          <wp:inline distT="0" distB="0" distL="0" distR="0" wp14:anchorId="2DE8078B" wp14:editId="3976197E">
            <wp:extent cx="4019550" cy="1209675"/>
            <wp:effectExtent l="0" t="0" r="0" b="9525"/>
            <wp:docPr id="1669378805" name="그림 1669378805" descr="텍스트, 스크린샷, 다채로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5" name="그림 1669378805" descr="텍스트, 스크린샷, 다채로움이(가) 표시된 사진&#10;&#10;AI가 생성한 콘텐츠는 부정확할 수 있습니다."/>
                    <pic:cNvPicPr/>
                  </pic:nvPicPr>
                  <pic:blipFill>
                    <a:blip r:embed="rId281"/>
                    <a:stretch>
                      <a:fillRect/>
                    </a:stretch>
                  </pic:blipFill>
                  <pic:spPr>
                    <a:xfrm>
                      <a:off x="0" y="0"/>
                      <a:ext cx="4019550" cy="1209675"/>
                    </a:xfrm>
                    <a:prstGeom prst="rect">
                      <a:avLst/>
                    </a:prstGeom>
                  </pic:spPr>
                </pic:pic>
              </a:graphicData>
            </a:graphic>
          </wp:inline>
        </w:drawing>
      </w:r>
    </w:p>
    <w:p w14:paraId="43B182EF" w14:textId="77777777" w:rsidR="00482A3C" w:rsidRPr="00F5748C" w:rsidRDefault="00482A3C" w:rsidP="00482A3C">
      <w:r w:rsidRPr="00F5748C">
        <w:lastRenderedPageBreak/>
        <w:t xml:space="preserve"> </w:t>
      </w:r>
      <w:r w:rsidRPr="00F5748C">
        <w:rPr>
          <w:noProof/>
        </w:rPr>
        <w:drawing>
          <wp:inline distT="0" distB="0" distL="0" distR="0" wp14:anchorId="02BCC0E2" wp14:editId="2C914F81">
            <wp:extent cx="4725619" cy="2882711"/>
            <wp:effectExtent l="0" t="0" r="0" b="0"/>
            <wp:docPr id="1669378807" name="그림 1669378807" descr="텍스트, 스크린샷, 소프트웨어, 컴퓨터 아이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7" name="그림 1669378807" descr="텍스트, 스크린샷, 소프트웨어, 컴퓨터 아이콘이(가) 표시된 사진&#10;&#10;AI 생성 콘텐츠는 정확하지 않을 수 있습니다."/>
                    <pic:cNvPicPr/>
                  </pic:nvPicPr>
                  <pic:blipFill rotWithShape="1">
                    <a:blip r:embed="rId282"/>
                    <a:srcRect l="2731" t="7946" r="1832" b="1862"/>
                    <a:stretch/>
                  </pic:blipFill>
                  <pic:spPr bwMode="auto">
                    <a:xfrm>
                      <a:off x="0" y="0"/>
                      <a:ext cx="4739290" cy="2891050"/>
                    </a:xfrm>
                    <a:prstGeom prst="rect">
                      <a:avLst/>
                    </a:prstGeom>
                    <a:ln>
                      <a:noFill/>
                    </a:ln>
                    <a:extLst>
                      <a:ext uri="{53640926-AAD7-44D8-BBD7-CCE9431645EC}">
                        <a14:shadowObscured xmlns:a14="http://schemas.microsoft.com/office/drawing/2010/main"/>
                      </a:ext>
                    </a:extLst>
                  </pic:spPr>
                </pic:pic>
              </a:graphicData>
            </a:graphic>
          </wp:inline>
        </w:drawing>
      </w:r>
    </w:p>
    <w:p w14:paraId="0BF8D695" w14:textId="77777777" w:rsidR="00482A3C" w:rsidRDefault="00482A3C" w:rsidP="00482A3C">
      <w:pPr>
        <w:rPr>
          <w:color w:val="000000" w:themeColor="text1"/>
        </w:rPr>
      </w:pPr>
    </w:p>
    <w:p w14:paraId="644CB7BE" w14:textId="77777777" w:rsidR="00482A3C" w:rsidRPr="00F5748C" w:rsidRDefault="00482A3C" w:rsidP="00482A3C">
      <w:pPr>
        <w:pStyle w:val="4"/>
      </w:pPr>
      <w:r w:rsidRPr="00F5748C">
        <w:t>Modeling Result</w:t>
      </w:r>
    </w:p>
    <w:p w14:paraId="6E31D4E7" w14:textId="77777777" w:rsidR="00482A3C" w:rsidRPr="00F5748C" w:rsidRDefault="00482A3C" w:rsidP="00482A3C">
      <w:r w:rsidRPr="003C6890">
        <w:t>Click Modeling Result in Node Property of Model node to view the results.</w:t>
      </w:r>
      <w:r>
        <w:rPr>
          <w:rFonts w:hint="eastAsia"/>
        </w:rPr>
        <w:t xml:space="preserve"> </w:t>
      </w:r>
      <w:r w:rsidRPr="005646E3">
        <w:t>Canonical Correlation Coefficient Test - Wilks' Lambda Statistic</w:t>
      </w:r>
      <w:r>
        <w:rPr>
          <w:rFonts w:hint="eastAsia"/>
        </w:rPr>
        <w:t xml:space="preserve">. </w:t>
      </w:r>
      <w:r w:rsidRPr="00F5748C">
        <w:t>Wilks’ Lambda statistic for testing the canonical correlation coefficient.</w:t>
      </w:r>
      <w:r>
        <w:rPr>
          <w:rFonts w:hint="eastAsia"/>
        </w:rPr>
        <w:t xml:space="preserve"> </w:t>
      </w:r>
      <w:r w:rsidRPr="005646E3">
        <w:t>Canonical Correlation Coefficient</w:t>
      </w:r>
      <w:r>
        <w:rPr>
          <w:rFonts w:hint="eastAsia"/>
        </w:rPr>
        <w:t xml:space="preserve">. </w:t>
      </w:r>
      <w:r w:rsidRPr="005646E3">
        <w:t>Coefficient X and Y</w:t>
      </w:r>
      <w:r>
        <w:rPr>
          <w:rFonts w:hint="eastAsia"/>
        </w:rPr>
        <w:t xml:space="preserve">: </w:t>
      </w:r>
      <w:r w:rsidRPr="00F5748C">
        <w:t>The linear combination form of the canonical variables of the independent variables and dependent variables is provided in the form of formulas and tables.</w:t>
      </w:r>
      <w:r>
        <w:rPr>
          <w:rFonts w:hint="eastAsia"/>
        </w:rPr>
        <w:t xml:space="preserve"> </w:t>
      </w:r>
      <w:r w:rsidRPr="005646E3">
        <w:t>Canonical Loading</w:t>
      </w:r>
      <w:r>
        <w:rPr>
          <w:rFonts w:hint="eastAsia"/>
        </w:rPr>
        <w:t xml:space="preserve">: </w:t>
      </w:r>
      <w:r w:rsidRPr="00F5748C">
        <w:t>Canonical loading information between canonical variables and independent variables, as well as between canonical variables of independent and dependent variables, and between dependent variables and canonical variables.</w:t>
      </w:r>
      <w:r w:rsidRPr="001643ED">
        <w:t xml:space="preserve"> </w:t>
      </w:r>
      <w:r w:rsidRPr="005646E3">
        <w:t>Variance Information</w:t>
      </w:r>
      <w:r>
        <w:rPr>
          <w:rFonts w:hint="eastAsia"/>
        </w:rPr>
        <w:t xml:space="preserve">: </w:t>
      </w:r>
      <w:r w:rsidRPr="00F5748C">
        <w:t>It shows how much information each canonical variable explains about the entire data.</w:t>
      </w:r>
    </w:p>
    <w:p w14:paraId="08C19CCE" w14:textId="77777777" w:rsidR="00482A3C" w:rsidRPr="001643ED" w:rsidRDefault="00482A3C" w:rsidP="00482A3C"/>
    <w:p w14:paraId="06A93A1F" w14:textId="77777777" w:rsidR="00482A3C" w:rsidRPr="00F5748C" w:rsidRDefault="00482A3C" w:rsidP="00482A3C">
      <w:r w:rsidRPr="00F5748C">
        <w:rPr>
          <w:noProof/>
        </w:rPr>
        <w:drawing>
          <wp:inline distT="0" distB="0" distL="0" distR="0" wp14:anchorId="2278641C" wp14:editId="5DA3C3CE">
            <wp:extent cx="4778138" cy="443684"/>
            <wp:effectExtent l="19050" t="19050" r="22860" b="13970"/>
            <wp:docPr id="1669378808" name="그림 1669378808" descr="텍스트, 폰트,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8" name="그림 1669378808" descr="텍스트, 폰트, 스크린샷, 라인이(가) 표시된 사진&#10;&#10;AI 생성 콘텐츠는 정확하지 않을 수 있습니다."/>
                    <pic:cNvPicPr/>
                  </pic:nvPicPr>
                  <pic:blipFill>
                    <a:blip r:embed="rId283"/>
                    <a:stretch>
                      <a:fillRect/>
                    </a:stretch>
                  </pic:blipFill>
                  <pic:spPr>
                    <a:xfrm>
                      <a:off x="0" y="0"/>
                      <a:ext cx="4844081" cy="44980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275BFB" w14:textId="77777777" w:rsidR="00482A3C" w:rsidRPr="00F5748C" w:rsidRDefault="00482A3C" w:rsidP="00482A3C">
      <w:r w:rsidRPr="00F5748C">
        <w:rPr>
          <w:noProof/>
        </w:rPr>
        <w:drawing>
          <wp:inline distT="0" distB="0" distL="0" distR="0" wp14:anchorId="020B96B0" wp14:editId="6E9B9BA9">
            <wp:extent cx="2423899" cy="414614"/>
            <wp:effectExtent l="19050" t="19050" r="14605" b="24130"/>
            <wp:docPr id="1669378809" name="그림 1669378809" descr="텍스트, 폰트, 스크린샷, 화이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09" name="그림 1669378809" descr="텍스트, 폰트, 스크린샷, 화이트이(가) 표시된 사진&#10;&#10;AI 생성 콘텐츠는 정확하지 않을 수 있습니다."/>
                    <pic:cNvPicPr/>
                  </pic:nvPicPr>
                  <pic:blipFill>
                    <a:blip r:embed="rId284"/>
                    <a:stretch>
                      <a:fillRect/>
                    </a:stretch>
                  </pic:blipFill>
                  <pic:spPr>
                    <a:xfrm>
                      <a:off x="0" y="0"/>
                      <a:ext cx="2464377" cy="42153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005FCE" w14:textId="77777777" w:rsidR="00482A3C" w:rsidRPr="00F5748C" w:rsidRDefault="00482A3C" w:rsidP="00482A3C">
      <w:r w:rsidRPr="00F5748C">
        <w:rPr>
          <w:noProof/>
        </w:rPr>
        <w:drawing>
          <wp:inline distT="0" distB="0" distL="0" distR="0" wp14:anchorId="54D28564" wp14:editId="2B5440B8">
            <wp:extent cx="4959927" cy="384675"/>
            <wp:effectExtent l="0" t="0" r="0" b="0"/>
            <wp:docPr id="1669378810" name="그림 16693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172" cy="389968"/>
                    </a:xfrm>
                    <a:prstGeom prst="rect">
                      <a:avLst/>
                    </a:prstGeom>
                  </pic:spPr>
                </pic:pic>
              </a:graphicData>
            </a:graphic>
          </wp:inline>
        </w:drawing>
      </w:r>
    </w:p>
    <w:p w14:paraId="136867D0" w14:textId="77777777" w:rsidR="00482A3C" w:rsidRPr="00F5748C" w:rsidRDefault="00482A3C" w:rsidP="00482A3C">
      <w:r w:rsidRPr="00F5748C">
        <w:rPr>
          <w:noProof/>
        </w:rPr>
        <w:lastRenderedPageBreak/>
        <w:drawing>
          <wp:inline distT="0" distB="0" distL="0" distR="0" wp14:anchorId="5A43A231" wp14:editId="62AF9CD3">
            <wp:extent cx="1672375" cy="1359374"/>
            <wp:effectExtent l="19050" t="19050" r="23495" b="12700"/>
            <wp:docPr id="1669378811" name="그림 166937881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11" name="그림 1669378811" descr="텍스트, 스크린샷, 번호, 폰트이(가) 표시된 사진&#10;&#10;AI 생성 콘텐츠는 정확하지 않을 수 있습니다."/>
                    <pic:cNvPicPr/>
                  </pic:nvPicPr>
                  <pic:blipFill rotWithShape="1">
                    <a:blip r:embed="rId286"/>
                    <a:srcRect t="1" b="49926"/>
                    <a:stretch/>
                  </pic:blipFill>
                  <pic:spPr bwMode="auto">
                    <a:xfrm>
                      <a:off x="0" y="0"/>
                      <a:ext cx="1676443" cy="1362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1E836C96" wp14:editId="0620435E">
            <wp:extent cx="1760561" cy="868438"/>
            <wp:effectExtent l="0" t="0" r="0" b="8255"/>
            <wp:docPr id="1669378812" name="그림 1669378812" descr="텍스트, 스크린샷,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12" name="그림 1669378812" descr="텍스트, 스크린샷, 폰트, 라인이(가) 표시된 사진&#10;&#10;AI 생성 콘텐츠는 정확하지 않을 수 있습니다."/>
                    <pic:cNvPicPr/>
                  </pic:nvPicPr>
                  <pic:blipFill>
                    <a:blip r:embed="rId287"/>
                    <a:stretch>
                      <a:fillRect/>
                    </a:stretch>
                  </pic:blipFill>
                  <pic:spPr>
                    <a:xfrm>
                      <a:off x="0" y="0"/>
                      <a:ext cx="1765301" cy="870776"/>
                    </a:xfrm>
                    <a:prstGeom prst="rect">
                      <a:avLst/>
                    </a:prstGeom>
                  </pic:spPr>
                </pic:pic>
              </a:graphicData>
            </a:graphic>
          </wp:inline>
        </w:drawing>
      </w:r>
    </w:p>
    <w:p w14:paraId="27634159" w14:textId="77777777" w:rsidR="00482A3C" w:rsidRPr="00F5748C" w:rsidRDefault="00482A3C" w:rsidP="00482A3C">
      <w:r w:rsidRPr="00F5748C">
        <w:rPr>
          <w:noProof/>
        </w:rPr>
        <w:drawing>
          <wp:inline distT="0" distB="0" distL="0" distR="0" wp14:anchorId="417BCAC8" wp14:editId="1EC5122A">
            <wp:extent cx="1489028" cy="1717542"/>
            <wp:effectExtent l="19050" t="19050" r="16510" b="16510"/>
            <wp:docPr id="1669378813" name="그림 1669378813"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13" name="그림 1669378813" descr="텍스트, 스크린샷, 폰트, 번호이(가) 표시된 사진&#10;&#10;AI 생성 콘텐츠는 정확하지 않을 수 있습니다."/>
                    <pic:cNvPicPr/>
                  </pic:nvPicPr>
                  <pic:blipFill>
                    <a:blip r:embed="rId288"/>
                    <a:stretch>
                      <a:fillRect/>
                    </a:stretch>
                  </pic:blipFill>
                  <pic:spPr>
                    <a:xfrm>
                      <a:off x="0" y="0"/>
                      <a:ext cx="1493181" cy="17223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CEC24F" w14:textId="77777777" w:rsidR="00482A3C" w:rsidRPr="00F5748C" w:rsidRDefault="00482A3C" w:rsidP="00482A3C">
      <w:pPr>
        <w:rPr>
          <w:noProof/>
          <w:kern w:val="0"/>
          <w:szCs w:val="20"/>
        </w:rPr>
      </w:pPr>
      <w:r w:rsidRPr="00F5748C">
        <w:rPr>
          <w:noProof/>
        </w:rPr>
        <w:drawing>
          <wp:inline distT="0" distB="0" distL="0" distR="0" wp14:anchorId="579B4FEA" wp14:editId="0956A4C3">
            <wp:extent cx="3602181" cy="1522706"/>
            <wp:effectExtent l="0" t="0" r="0" b="1905"/>
            <wp:docPr id="1669378814" name="그림 1669378814"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14" name="그림 1669378814" descr="텍스트, 스크린샷, 폰트, 번호이(가) 표시된 사진&#10;&#10;AI 생성 콘텐츠는 정확하지 않을 수 있습니다."/>
                    <pic:cNvPicPr/>
                  </pic:nvPicPr>
                  <pic:blipFill>
                    <a:blip r:embed="rId289"/>
                    <a:stretch>
                      <a:fillRect/>
                    </a:stretch>
                  </pic:blipFill>
                  <pic:spPr>
                    <a:xfrm>
                      <a:off x="0" y="0"/>
                      <a:ext cx="3602181" cy="1522706"/>
                    </a:xfrm>
                    <a:prstGeom prst="rect">
                      <a:avLst/>
                    </a:prstGeom>
                  </pic:spPr>
                </pic:pic>
              </a:graphicData>
            </a:graphic>
          </wp:inline>
        </w:drawing>
      </w:r>
    </w:p>
    <w:p w14:paraId="0801156A" w14:textId="77777777" w:rsidR="00482A3C" w:rsidRDefault="00482A3C" w:rsidP="00482A3C">
      <w:pPr>
        <w:rPr>
          <w:color w:val="000000" w:themeColor="text1"/>
        </w:rPr>
      </w:pPr>
    </w:p>
    <w:p w14:paraId="2C9F2647" w14:textId="77777777" w:rsidR="00482A3C" w:rsidRPr="00F5748C" w:rsidRDefault="00482A3C" w:rsidP="00482A3C">
      <w:pPr>
        <w:pStyle w:val="4"/>
      </w:pPr>
      <w:r w:rsidRPr="00F5748C">
        <w:t>Example file</w:t>
      </w:r>
    </w:p>
    <w:p w14:paraId="708C300E" w14:textId="77777777" w:rsidR="00482A3C" w:rsidRDefault="00482A3C" w:rsidP="00482A3C">
      <w:pPr>
        <w:rPr>
          <w:rFonts w:eastAsiaTheme="minorEastAsia"/>
        </w:rPr>
      </w:pPr>
      <w:r w:rsidRPr="005646E3">
        <w:t xml:space="preserve">Run the </w:t>
      </w:r>
      <w:r>
        <w:t>“</w:t>
      </w:r>
      <w:r w:rsidRPr="005646E3">
        <w:rPr>
          <w:b/>
          <w:bCs/>
        </w:rPr>
        <w:t>CCA.ecm</w:t>
      </w:r>
      <w:r>
        <w:rPr>
          <w:b/>
          <w:bCs/>
        </w:rPr>
        <w:t>”</w:t>
      </w:r>
      <w:r w:rsidRPr="005646E3">
        <w:t xml:space="preserve"> </w:t>
      </w:r>
    </w:p>
    <w:p w14:paraId="4D1C871D" w14:textId="77777777" w:rsidR="00482A3C" w:rsidRDefault="00482A3C" w:rsidP="00482A3C">
      <w:pPr>
        <w:rPr>
          <w:rFonts w:eastAsiaTheme="minorEastAsia"/>
        </w:rPr>
      </w:pPr>
    </w:p>
    <w:p w14:paraId="5A785174" w14:textId="77777777" w:rsidR="00482A3C" w:rsidRPr="00A95D9C" w:rsidRDefault="00482A3C" w:rsidP="00482A3C">
      <w:pPr>
        <w:rPr>
          <w:rFonts w:eastAsiaTheme="minorEastAsia"/>
        </w:rPr>
      </w:pPr>
      <w:r>
        <w:rPr>
          <w:rFonts w:ascii="Arial" w:hAnsi="Arial" w:cs="Arial"/>
        </w:rPr>
        <w:pict w14:anchorId="2B9FB351">
          <v:rect id="_x0000_i1748" style="width:439.3pt;height:1.5pt" o:hrstd="t" o:hr="t" fillcolor="#9d9da1" stroked="f"/>
        </w:pict>
      </w:r>
    </w:p>
    <w:p w14:paraId="54D9BAE3" w14:textId="77777777" w:rsidR="00482A3C" w:rsidRDefault="00482A3C" w:rsidP="00482A3C">
      <w:pPr>
        <w:pStyle w:val="3"/>
        <w:rPr>
          <w:rFonts w:eastAsiaTheme="minorEastAsia"/>
          <w:lang w:eastAsia="ko-KR"/>
        </w:rPr>
      </w:pPr>
      <w:bookmarkStart w:id="671" w:name="_3.4.6_CNN"/>
      <w:bookmarkEnd w:id="671"/>
      <w:r w:rsidRPr="00F5748C">
        <w:t>3.4.6 CNN</w:t>
      </w:r>
    </w:p>
    <w:p w14:paraId="3FE377F2" w14:textId="77777777" w:rsidR="00482A3C" w:rsidRPr="00A95D9C" w:rsidRDefault="00482A3C" w:rsidP="00482A3C">
      <w:pPr>
        <w:rPr>
          <w:rFonts w:eastAsiaTheme="minorEastAsia"/>
          <w:lang w:val="x-none"/>
        </w:rPr>
      </w:pPr>
      <w:r>
        <w:rPr>
          <w:rFonts w:ascii="Arial" w:hAnsi="Arial" w:cs="Arial"/>
        </w:rPr>
        <w:pict w14:anchorId="28AF010B">
          <v:rect id="_x0000_i1749" style="width:439.3pt;height:1.5pt" o:hrstd="t" o:hr="t" fillcolor="#9d9da1" stroked="f"/>
        </w:pict>
      </w:r>
    </w:p>
    <w:p w14:paraId="147D64D2" w14:textId="77777777" w:rsidR="00482A3C" w:rsidRDefault="00482A3C" w:rsidP="00482A3C">
      <w:pPr>
        <w:rPr>
          <w:b/>
        </w:rPr>
      </w:pPr>
      <w:r w:rsidRPr="00F5748C">
        <w:rPr>
          <w:noProof/>
        </w:rPr>
        <w:lastRenderedPageBreak/>
        <w:drawing>
          <wp:inline distT="0" distB="0" distL="0" distR="0" wp14:anchorId="7BBD9DB1" wp14:editId="34577BB9">
            <wp:extent cx="483253" cy="555956"/>
            <wp:effectExtent l="0" t="0" r="0" b="0"/>
            <wp:docPr id="1669378815" name="그림 1669378815"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815" name="그림 1669378815" descr="텍스트, 스크린샷, 디자인이(가) 표시된 사진&#10;&#10;AI가 생성한 콘텐츠는 부정확할 수 있습니다."/>
                    <pic:cNvPicPr/>
                  </pic:nvPicPr>
                  <pic:blipFill rotWithShape="1">
                    <a:blip r:embed="rId290"/>
                    <a:srcRect l="24770" t="13806" r="19954" b="10294"/>
                    <a:stretch/>
                  </pic:blipFill>
                  <pic:spPr bwMode="auto">
                    <a:xfrm>
                      <a:off x="0" y="0"/>
                      <a:ext cx="497633" cy="572499"/>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1B323BC1" wp14:editId="712B22E4">
            <wp:extent cx="424282" cy="548302"/>
            <wp:effectExtent l="0" t="0" r="0" b="4445"/>
            <wp:docPr id="2083824256" name="그림 2083824256" descr="텍스트, 스크린샷, 도표,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56" name="그림 2083824256" descr="텍스트, 스크린샷, 도표, 디자인이(가) 표시된 사진&#10;&#10;AI가 생성한 콘텐츠는 부정확할 수 있습니다."/>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6412" cy="551054"/>
                    </a:xfrm>
                    <a:prstGeom prst="rect">
                      <a:avLst/>
                    </a:prstGeom>
                    <a:noFill/>
                    <a:ln>
                      <a:noFill/>
                    </a:ln>
                  </pic:spPr>
                </pic:pic>
              </a:graphicData>
            </a:graphic>
          </wp:inline>
        </w:drawing>
      </w:r>
    </w:p>
    <w:p w14:paraId="299180F7" w14:textId="77777777" w:rsidR="00482A3C" w:rsidRDefault="00482A3C" w:rsidP="00482A3C">
      <w:r w:rsidRPr="00F5748C">
        <w:rPr>
          <w:b/>
        </w:rPr>
        <w:t xml:space="preserve">Convolutional Neural Network (CNN) </w:t>
      </w:r>
      <w:r w:rsidRPr="00F5748C">
        <w:t>is a type of deep learning model that utilizes multiple convolutional and pooling layers to automatically learn features from input images. These features enable CNN to perform tasks such as classification or prediction. CNN excels at understanding the spatial structure within image data, allowing it to identify and extract intricate patterns or structure.</w:t>
      </w:r>
    </w:p>
    <w:p w14:paraId="4E0D51CE" w14:textId="77777777" w:rsidR="00482A3C" w:rsidRPr="00F5748C" w:rsidRDefault="00482A3C" w:rsidP="00482A3C">
      <w:pPr>
        <w:pStyle w:val="4"/>
      </w:pPr>
      <w:r w:rsidRPr="00F5748C">
        <w:t>Overview</w:t>
      </w:r>
    </w:p>
    <w:p w14:paraId="70083003" w14:textId="77777777" w:rsidR="00482A3C" w:rsidRPr="00F5748C" w:rsidRDefault="00482A3C" w:rsidP="00482A3C">
      <w:pPr>
        <w:rPr>
          <w:rFonts w:eastAsiaTheme="minorHAnsi"/>
        </w:rPr>
      </w:pPr>
      <w:r w:rsidRPr="00F5748C">
        <w:t xml:space="preserve">Convolutional Neural Network (CNN) is a machine learning methodology inspired by the similarities between the patterns of connections among neurons and those found in the visual cortex of animals. It is a type of feed-forward neural network that automatically learns features from images through filter or kernel optimization. CNN is widely used for characterizing and classifying of 2D data, such as images, across various field. </w:t>
      </w:r>
    </w:p>
    <w:p w14:paraId="0526DDAD" w14:textId="77777777" w:rsidR="00482A3C" w:rsidRPr="00796053" w:rsidRDefault="00482A3C" w:rsidP="00482A3C">
      <w:r w:rsidRPr="00796053">
        <w:rPr>
          <w:noProof/>
        </w:rPr>
        <w:drawing>
          <wp:inline distT="0" distB="0" distL="0" distR="0" wp14:anchorId="1EE6857B" wp14:editId="5BFB7599">
            <wp:extent cx="5576287" cy="1965600"/>
            <wp:effectExtent l="0" t="0" r="0" b="3175"/>
            <wp:docPr id="2083824257" name="그림 2" descr="텍스트, 스크린샷, 라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57" name="그림 2" descr="텍스트, 스크린샷, 라인, 도표이(가) 표시된 사진&#10;&#10;AI 생성 콘텐츠는 정확하지 않을 수 있습니다."/>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76287" cy="1965600"/>
                    </a:xfrm>
                    <a:prstGeom prst="rect">
                      <a:avLst/>
                    </a:prstGeom>
                    <a:noFill/>
                    <a:ln>
                      <a:noFill/>
                    </a:ln>
                  </pic:spPr>
                </pic:pic>
              </a:graphicData>
            </a:graphic>
          </wp:inline>
        </w:drawing>
      </w:r>
    </w:p>
    <w:p w14:paraId="3F12EF9E" w14:textId="77777777" w:rsidR="00482A3C" w:rsidRPr="00F5748C" w:rsidRDefault="00482A3C" w:rsidP="00482A3C">
      <w:r w:rsidRPr="00F5748C">
        <w:t>The figure above illustrates a CNN architecture, like LeNet-5, using convolutional and subsampling layers to extract features, and fully connected layers for digit recognition</w:t>
      </w:r>
      <w:r w:rsidRPr="00F5748C">
        <w:rPr>
          <w:b/>
          <w:bCs/>
        </w:rPr>
        <w:t xml:space="preserve">. </w:t>
      </w:r>
      <w:r w:rsidRPr="00F5748C">
        <w:t xml:space="preserve">Convolutional neural networks comprise </w:t>
      </w:r>
      <w:r w:rsidRPr="00F5748C">
        <w:rPr>
          <w:b/>
          <w:bCs/>
        </w:rPr>
        <w:t>three primary types of layers</w:t>
      </w:r>
      <w:r w:rsidRPr="00F5748C">
        <w:t xml:space="preserve">. </w:t>
      </w:r>
      <w:r w:rsidRPr="00796053">
        <w:rPr>
          <w:b/>
          <w:bCs/>
        </w:rPr>
        <w:t>Convolution layer</w:t>
      </w:r>
      <w:r>
        <w:rPr>
          <w:rFonts w:hint="eastAsia"/>
          <w:b/>
          <w:bCs/>
        </w:rPr>
        <w:t xml:space="preserve">: </w:t>
      </w:r>
      <w:r w:rsidRPr="00F5748C">
        <w:t>The convolutional layer is the most important feature of a CNN, applying filters to the previous layer’s feature map to generate a new, more compact, and informative feature map. The filters move across the input with a set stride, controlling the amount of overlap and affecting the size of the output. Padding is often used in convolutional layers to control the output size and preserve information at the edges. In certain CNN architectures like LeNet, AlexNet, and VGGNet, both stride and padding values are fixed for each layer type and cannot be modified.</w:t>
      </w:r>
      <w:r>
        <w:rPr>
          <w:rFonts w:hint="eastAsia"/>
        </w:rPr>
        <w:t xml:space="preserve"> </w:t>
      </w:r>
      <w:r w:rsidRPr="00796053">
        <w:rPr>
          <w:b/>
          <w:bCs/>
        </w:rPr>
        <w:t>Pooling layer</w:t>
      </w:r>
      <w:r>
        <w:rPr>
          <w:rFonts w:hint="eastAsia"/>
          <w:b/>
          <w:bCs/>
        </w:rPr>
        <w:t xml:space="preserve">: </w:t>
      </w:r>
      <w:r w:rsidRPr="00F5748C">
        <w:t xml:space="preserve">The pooling layer, or sub-sampling layer, reduces the number of weights parameters by down sampling, optimizing </w:t>
      </w:r>
      <w:r w:rsidRPr="00F5748C">
        <w:lastRenderedPageBreak/>
        <w:t>computational efficiency and mitigating overfitting.</w:t>
      </w:r>
      <w:r>
        <w:rPr>
          <w:rFonts w:hint="eastAsia"/>
        </w:rPr>
        <w:t xml:space="preserve"> </w:t>
      </w:r>
      <w:r w:rsidRPr="00796053">
        <w:rPr>
          <w:b/>
          <w:bCs/>
        </w:rPr>
        <w:t>Fully connected layer</w:t>
      </w:r>
      <w:r>
        <w:rPr>
          <w:rFonts w:hint="eastAsia"/>
        </w:rPr>
        <w:t xml:space="preserve">: </w:t>
      </w:r>
      <w:r w:rsidRPr="00F5748C">
        <w:t>Finally, the fully connected layer, or classification layer, processes the extracted features and performs classification. The output of the final fully connected layer is a probability map, indicating the likelihood of the input image belonging to each class. The class with the highest probability is considered the final classification result.</w:t>
      </w:r>
    </w:p>
    <w:p w14:paraId="547F5BF6" w14:textId="77777777" w:rsidR="00482A3C" w:rsidRPr="00796053" w:rsidRDefault="00482A3C" w:rsidP="00482A3C">
      <w:pPr>
        <w:jc w:val="center"/>
      </w:pPr>
      <w:r w:rsidRPr="00796053">
        <w:rPr>
          <w:noProof/>
        </w:rPr>
        <w:drawing>
          <wp:inline distT="0" distB="0" distL="0" distR="0" wp14:anchorId="47AB435F" wp14:editId="58DB6797">
            <wp:extent cx="5534025" cy="2734945"/>
            <wp:effectExtent l="0" t="0" r="9525" b="8255"/>
            <wp:docPr id="2083824258" name="그림 3" descr="도표, 텍스트, 라인, 평면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58" name="그림 3" descr="도표, 텍스트, 라인, 평면도이(가) 표시된 사진&#10;&#10;AI 생성 콘텐츠는 정확하지 않을 수 있습니다."/>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34025" cy="2734945"/>
                    </a:xfrm>
                    <a:prstGeom prst="rect">
                      <a:avLst/>
                    </a:prstGeom>
                    <a:noFill/>
                    <a:ln>
                      <a:noFill/>
                    </a:ln>
                  </pic:spPr>
                </pic:pic>
              </a:graphicData>
            </a:graphic>
          </wp:inline>
        </w:drawing>
      </w:r>
    </w:p>
    <w:p w14:paraId="34F7C4DC" w14:textId="77777777" w:rsidR="00482A3C" w:rsidRPr="00796053" w:rsidRDefault="00482A3C" w:rsidP="00482A3C"/>
    <w:p w14:paraId="2047F342" w14:textId="77777777" w:rsidR="00482A3C" w:rsidRPr="00F5748C" w:rsidRDefault="00482A3C" w:rsidP="00482A3C">
      <w:pPr>
        <w:pStyle w:val="4"/>
      </w:pPr>
      <w:r w:rsidRPr="00F5748C">
        <w:t>Applications</w:t>
      </w:r>
    </w:p>
    <w:p w14:paraId="034BDB76" w14:textId="77777777" w:rsidR="00482A3C" w:rsidRPr="006530F1" w:rsidRDefault="00482A3C" w:rsidP="00482A3C">
      <w:r w:rsidRPr="00F5748C">
        <w:rPr>
          <w:rFonts w:hint="eastAsia"/>
        </w:rPr>
        <w:t xml:space="preserve">Select </w:t>
      </w:r>
      <w:r w:rsidRPr="00F5748C">
        <w:t>a string-type variable from the CNN Node's properties that contains the path to the input image</w:t>
      </w:r>
      <w:r w:rsidRPr="00F5748C">
        <w:rPr>
          <w:rFonts w:hint="eastAsia"/>
        </w:rPr>
        <w:t>.</w:t>
      </w:r>
      <w:r>
        <w:rPr>
          <w:rFonts w:hint="eastAsia"/>
        </w:rPr>
        <w:t xml:space="preserve"> </w:t>
      </w:r>
      <w:r w:rsidRPr="00F5748C">
        <w:t>Set the string-type variable containing the labeling information as the dependent variable.</w:t>
      </w:r>
    </w:p>
    <w:p w14:paraId="102EDEFD" w14:textId="77777777" w:rsidR="00482A3C" w:rsidRPr="00F5748C" w:rsidRDefault="00482A3C" w:rsidP="00482A3C">
      <w:pPr>
        <w:pStyle w:val="4"/>
      </w:pPr>
      <w:r w:rsidRPr="00F5748C">
        <w:t>Usage</w:t>
      </w:r>
    </w:p>
    <w:p w14:paraId="712D4E53" w14:textId="77777777" w:rsidR="00482A3C" w:rsidRPr="00796053" w:rsidRDefault="00482A3C" w:rsidP="00482A3C">
      <w:r w:rsidRPr="00796053">
        <w:t xml:space="preserve">Read the data </w:t>
      </w:r>
      <w:r w:rsidRPr="00F5748C">
        <w:t xml:space="preserve">using </w:t>
      </w:r>
      <w:r w:rsidRPr="00796053">
        <w:t>Image Reader Node.</w:t>
      </w:r>
      <w:r>
        <w:rPr>
          <w:rFonts w:hint="eastAsia"/>
        </w:rPr>
        <w:t xml:space="preserve"> </w:t>
      </w:r>
      <w:r w:rsidRPr="00F5748C">
        <w:t>Add label column using Preprocessing Node. (Column Filter, Derived Column, etc)</w:t>
      </w:r>
      <w:r>
        <w:rPr>
          <w:rFonts w:hint="eastAsia"/>
        </w:rPr>
        <w:t xml:space="preserve"> </w:t>
      </w:r>
      <w:r w:rsidRPr="00796053">
        <w:t xml:space="preserve">Specify the type of data </w:t>
      </w:r>
      <w:r w:rsidRPr="00F5748C">
        <w:t>using Type Change Node.</w:t>
      </w:r>
      <w:r w:rsidRPr="00796053">
        <w:t xml:space="preserve"> (independent, or target)</w:t>
      </w:r>
      <w:r>
        <w:rPr>
          <w:rFonts w:hint="eastAsia"/>
        </w:rPr>
        <w:t xml:space="preserve"> </w:t>
      </w:r>
      <w:r w:rsidRPr="00796053">
        <w:t xml:space="preserve">Connect </w:t>
      </w:r>
      <w:r w:rsidRPr="00F5748C">
        <w:rPr>
          <w:rFonts w:eastAsiaTheme="majorHAnsi"/>
        </w:rPr>
        <w:t xml:space="preserve">Type Change Node to </w:t>
      </w:r>
      <w:r w:rsidRPr="00796053">
        <w:t>C</w:t>
      </w:r>
      <w:r w:rsidRPr="00F5748C">
        <w:rPr>
          <w:rFonts w:eastAsiaTheme="majorHAnsi"/>
        </w:rPr>
        <w:t>NN Node</w:t>
      </w:r>
      <w:r w:rsidRPr="00796053">
        <w:t xml:space="preserve"> and select the options.</w:t>
      </w:r>
      <w:r>
        <w:rPr>
          <w:rFonts w:hint="eastAsia"/>
        </w:rPr>
        <w:t xml:space="preserve"> </w:t>
      </w:r>
      <w:r w:rsidRPr="00796053">
        <w:t>Connect C</w:t>
      </w:r>
      <w:r w:rsidRPr="00F5748C">
        <w:t>NN Node to Display Node.</w:t>
      </w:r>
      <w:r>
        <w:rPr>
          <w:rFonts w:hint="eastAsia"/>
        </w:rPr>
        <w:t xml:space="preserve"> </w:t>
      </w:r>
      <w:r w:rsidRPr="00796053">
        <w:t xml:space="preserve">An example </w:t>
      </w:r>
      <w:r w:rsidRPr="00F5748C">
        <w:rPr>
          <w:rFonts w:eastAsiaTheme="majorHAnsi"/>
        </w:rPr>
        <w:t xml:space="preserve">of </w:t>
      </w:r>
      <w:r w:rsidRPr="00796053">
        <w:t>C</w:t>
      </w:r>
      <w:r w:rsidRPr="00F5748C">
        <w:rPr>
          <w:rFonts w:eastAsiaTheme="majorHAnsi"/>
        </w:rPr>
        <w:t xml:space="preserve">NN stream is </w:t>
      </w:r>
      <w:r w:rsidRPr="00796053">
        <w:t>as follows.</w:t>
      </w:r>
    </w:p>
    <w:p w14:paraId="7222C2C1" w14:textId="77777777" w:rsidR="00482A3C" w:rsidRPr="00796053" w:rsidRDefault="00482A3C" w:rsidP="00482A3C">
      <w:r w:rsidRPr="00F5748C">
        <w:rPr>
          <w:noProof/>
        </w:rPr>
        <w:drawing>
          <wp:inline distT="0" distB="0" distL="0" distR="0" wp14:anchorId="2A1E7EA6" wp14:editId="7421F31B">
            <wp:extent cx="6164580" cy="859620"/>
            <wp:effectExtent l="0" t="0" r="0" b="0"/>
            <wp:docPr id="2083824259" name="그림 2083824259" descr="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59" name="그림 2083824259" descr="스크린샷, 폰트이(가) 표시된 사진&#10;&#10;AI 생성 콘텐츠는 정확하지 않을 수 있습니다."/>
                    <pic:cNvPicPr/>
                  </pic:nvPicPr>
                  <pic:blipFill rotWithShape="1">
                    <a:blip r:embed="rId294"/>
                    <a:srcRect l="3661" r="4106"/>
                    <a:stretch/>
                  </pic:blipFill>
                  <pic:spPr bwMode="auto">
                    <a:xfrm>
                      <a:off x="0" y="0"/>
                      <a:ext cx="6225232" cy="868078"/>
                    </a:xfrm>
                    <a:prstGeom prst="rect">
                      <a:avLst/>
                    </a:prstGeom>
                    <a:ln>
                      <a:noFill/>
                    </a:ln>
                    <a:extLst>
                      <a:ext uri="{53640926-AAD7-44D8-BBD7-CCE9431645EC}">
                        <a14:shadowObscured xmlns:a14="http://schemas.microsoft.com/office/drawing/2010/main"/>
                      </a:ext>
                    </a:extLst>
                  </pic:spPr>
                </pic:pic>
              </a:graphicData>
            </a:graphic>
          </wp:inline>
        </w:drawing>
      </w:r>
    </w:p>
    <w:p w14:paraId="3A966903" w14:textId="77777777" w:rsidR="00482A3C" w:rsidRPr="00F5748C" w:rsidRDefault="00482A3C" w:rsidP="00482A3C">
      <w:pPr>
        <w:pStyle w:val="4"/>
      </w:pPr>
      <w:r w:rsidRPr="00F5748C">
        <w:lastRenderedPageBreak/>
        <w:t>Node Properties</w:t>
      </w:r>
    </w:p>
    <w:tbl>
      <w:tblPr>
        <w:tblStyle w:val="ecminer"/>
        <w:tblW w:w="5000" w:type="pct"/>
        <w:tblLook w:val="04A0" w:firstRow="1" w:lastRow="0" w:firstColumn="1" w:lastColumn="0" w:noHBand="0" w:noVBand="1"/>
      </w:tblPr>
      <w:tblGrid>
        <w:gridCol w:w="1055"/>
        <w:gridCol w:w="1370"/>
        <w:gridCol w:w="3619"/>
        <w:gridCol w:w="1393"/>
        <w:gridCol w:w="1339"/>
      </w:tblGrid>
      <w:tr w:rsidR="00482A3C" w:rsidRPr="00F5748C" w14:paraId="630B2A3C" w14:textId="77777777" w:rsidTr="00D04E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pct"/>
            <w:hideMark/>
          </w:tcPr>
          <w:p w14:paraId="37477E85" w14:textId="77777777" w:rsidR="00482A3C" w:rsidRPr="00796053" w:rsidRDefault="00482A3C" w:rsidP="00D04EEB">
            <w:pPr>
              <w:pStyle w:val="af8"/>
              <w:rPr>
                <w:rFonts w:ascii="Calibri" w:eastAsiaTheme="minorEastAsia" w:hAnsi="Calibri" w:cs="Calibri"/>
                <w:b/>
                <w:bCs w:val="0"/>
              </w:rPr>
            </w:pPr>
            <w:r w:rsidRPr="00796053">
              <w:rPr>
                <w:rFonts w:ascii="Calibri" w:eastAsiaTheme="minorEastAsia" w:hAnsi="Calibri" w:cs="Calibri"/>
                <w:b/>
                <w:bCs w:val="0"/>
              </w:rPr>
              <w:t>Property group</w:t>
            </w:r>
          </w:p>
        </w:tc>
        <w:tc>
          <w:tcPr>
            <w:tcW w:w="534" w:type="pct"/>
            <w:hideMark/>
          </w:tcPr>
          <w:p w14:paraId="4CCD7368" w14:textId="77777777" w:rsidR="00482A3C" w:rsidRPr="0079605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Property Name</w:t>
            </w:r>
          </w:p>
        </w:tc>
        <w:tc>
          <w:tcPr>
            <w:tcW w:w="2454" w:type="pct"/>
            <w:hideMark/>
          </w:tcPr>
          <w:p w14:paraId="00D13460" w14:textId="77777777" w:rsidR="00482A3C" w:rsidRPr="00796053" w:rsidRDefault="00482A3C" w:rsidP="00D04EEB">
            <w:pPr>
              <w:pStyle w:val="af8"/>
              <w:jc w:val="left"/>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Description</w:t>
            </w:r>
          </w:p>
        </w:tc>
        <w:tc>
          <w:tcPr>
            <w:tcW w:w="482" w:type="pct"/>
            <w:hideMark/>
          </w:tcPr>
          <w:p w14:paraId="74D3074F" w14:textId="77777777" w:rsidR="00482A3C" w:rsidRPr="0079605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Misc.</w:t>
            </w:r>
          </w:p>
        </w:tc>
        <w:tc>
          <w:tcPr>
            <w:tcW w:w="1154" w:type="pct"/>
            <w:hideMark/>
          </w:tcPr>
          <w:p w14:paraId="5ECC69FE" w14:textId="77777777" w:rsidR="00482A3C" w:rsidRPr="0079605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796053">
              <w:rPr>
                <w:rFonts w:ascii="Calibri" w:eastAsiaTheme="minorEastAsia" w:hAnsi="Calibri" w:cs="Calibri"/>
                <w:b/>
              </w:rPr>
              <w:t>Note</w:t>
            </w:r>
          </w:p>
        </w:tc>
      </w:tr>
      <w:tr w:rsidR="00482A3C" w:rsidRPr="00F5748C" w14:paraId="5597C9FD" w14:textId="77777777" w:rsidTr="00D04EEB">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3E602E64" w14:textId="77777777" w:rsidR="00482A3C" w:rsidRPr="00796053" w:rsidRDefault="00482A3C" w:rsidP="00D04EEB">
            <w:pPr>
              <w:pStyle w:val="af8"/>
              <w:rPr>
                <w:rFonts w:ascii="Calibri" w:eastAsiaTheme="minorEastAsia" w:hAnsi="Calibri" w:cs="Calibri"/>
                <w:b/>
                <w:bCs w:val="0"/>
              </w:rPr>
            </w:pPr>
            <w:r w:rsidRPr="00796053">
              <w:rPr>
                <w:rFonts w:ascii="Calibri" w:eastAsiaTheme="minorEastAsia" w:hAnsi="Calibri" w:cs="Calibri"/>
                <w:b/>
                <w:bCs w:val="0"/>
              </w:rPr>
              <w:t>Model File</w:t>
            </w:r>
          </w:p>
        </w:tc>
        <w:tc>
          <w:tcPr>
            <w:tcW w:w="534" w:type="pct"/>
            <w:hideMark/>
          </w:tcPr>
          <w:p w14:paraId="0AE0901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Save Model File</w:t>
            </w:r>
          </w:p>
        </w:tc>
        <w:tc>
          <w:tcPr>
            <w:tcW w:w="2454" w:type="pct"/>
            <w:hideMark/>
          </w:tcPr>
          <w:p w14:paraId="6403989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Decide whether to save model file.</w:t>
            </w:r>
          </w:p>
        </w:tc>
        <w:tc>
          <w:tcPr>
            <w:tcW w:w="482" w:type="pct"/>
            <w:hideMark/>
          </w:tcPr>
          <w:p w14:paraId="7900DB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3102DAF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Yes, No</w:t>
            </w:r>
          </w:p>
        </w:tc>
      </w:tr>
      <w:tr w:rsidR="00482A3C" w:rsidRPr="00F5748C" w14:paraId="64BFADCA"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3B2CE3F3" w14:textId="77777777" w:rsidR="00482A3C" w:rsidRPr="00796053" w:rsidRDefault="00482A3C" w:rsidP="00D04EEB">
            <w:pPr>
              <w:pStyle w:val="af8"/>
              <w:rPr>
                <w:rFonts w:ascii="Calibri" w:eastAsiaTheme="minorEastAsia" w:hAnsi="Calibri" w:cs="Calibri"/>
                <w:b/>
                <w:bCs w:val="0"/>
              </w:rPr>
            </w:pPr>
          </w:p>
        </w:tc>
        <w:tc>
          <w:tcPr>
            <w:tcW w:w="534" w:type="pct"/>
            <w:hideMark/>
          </w:tcPr>
          <w:p w14:paraId="4431B0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Model File Path</w:t>
            </w:r>
          </w:p>
        </w:tc>
        <w:tc>
          <w:tcPr>
            <w:tcW w:w="2454" w:type="pct"/>
            <w:hideMark/>
          </w:tcPr>
          <w:p w14:paraId="414C11E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HAnsi"/>
                <w:szCs w:val="20"/>
              </w:rPr>
              <w:t>Set the path for the model file to be saved.</w:t>
            </w:r>
          </w:p>
        </w:tc>
        <w:tc>
          <w:tcPr>
            <w:tcW w:w="482" w:type="pct"/>
            <w:hideMark/>
          </w:tcPr>
          <w:p w14:paraId="1E58E0F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52BAD66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p>
        </w:tc>
      </w:tr>
      <w:tr w:rsidR="00482A3C" w:rsidRPr="00F5748C" w14:paraId="56FB2545" w14:textId="77777777" w:rsidTr="00D04EEB">
        <w:tc>
          <w:tcPr>
            <w:cnfStyle w:val="001000000000" w:firstRow="0" w:lastRow="0" w:firstColumn="1" w:lastColumn="0" w:oddVBand="0" w:evenVBand="0" w:oddHBand="0" w:evenHBand="0" w:firstRowFirstColumn="0" w:firstRowLastColumn="0" w:lastRowFirstColumn="0" w:lastRowLastColumn="0"/>
            <w:tcW w:w="376" w:type="pct"/>
            <w:vMerge w:val="restart"/>
            <w:hideMark/>
          </w:tcPr>
          <w:p w14:paraId="287B1B11" w14:textId="77777777" w:rsidR="00482A3C" w:rsidRPr="00796053" w:rsidRDefault="00482A3C" w:rsidP="00D04EEB">
            <w:pPr>
              <w:pStyle w:val="af8"/>
              <w:rPr>
                <w:rFonts w:ascii="Calibri" w:eastAsiaTheme="minorEastAsia" w:hAnsi="Calibri" w:cs="Calibri"/>
                <w:b/>
                <w:bCs w:val="0"/>
              </w:rPr>
            </w:pPr>
            <w:r w:rsidRPr="00796053">
              <w:rPr>
                <w:rFonts w:ascii="Calibri" w:eastAsiaTheme="minorEastAsia" w:hAnsi="Calibri" w:cs="Calibri"/>
                <w:b/>
                <w:bCs w:val="0"/>
              </w:rPr>
              <w:t>Selection options</w:t>
            </w:r>
          </w:p>
        </w:tc>
        <w:tc>
          <w:tcPr>
            <w:tcW w:w="534" w:type="pct"/>
            <w:hideMark/>
          </w:tcPr>
          <w:p w14:paraId="15CA183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Input Image Path Variable</w:t>
            </w:r>
          </w:p>
        </w:tc>
        <w:tc>
          <w:tcPr>
            <w:tcW w:w="2454" w:type="pct"/>
            <w:hideMark/>
          </w:tcPr>
          <w:p w14:paraId="0510DDC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Select the Input Image string-type variable that contains the source path information.</w:t>
            </w:r>
          </w:p>
        </w:tc>
        <w:tc>
          <w:tcPr>
            <w:tcW w:w="482" w:type="pct"/>
            <w:hideMark/>
          </w:tcPr>
          <w:p w14:paraId="73194AF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2C5F16D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variable name</w:t>
            </w:r>
          </w:p>
        </w:tc>
      </w:tr>
      <w:tr w:rsidR="00482A3C" w:rsidRPr="00F5748C" w14:paraId="498CA352"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7BD19DA2" w14:textId="77777777" w:rsidR="00482A3C" w:rsidRPr="00F5748C" w:rsidRDefault="00482A3C" w:rsidP="00D04EEB">
            <w:pPr>
              <w:jc w:val="center"/>
              <w:rPr>
                <w:rFonts w:eastAsiaTheme="minorEastAsia"/>
                <w:szCs w:val="20"/>
              </w:rPr>
            </w:pPr>
          </w:p>
        </w:tc>
        <w:tc>
          <w:tcPr>
            <w:tcW w:w="534" w:type="pct"/>
            <w:hideMark/>
          </w:tcPr>
          <w:p w14:paraId="33993A5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Image Color Space</w:t>
            </w:r>
          </w:p>
        </w:tc>
        <w:tc>
          <w:tcPr>
            <w:tcW w:w="2454" w:type="pct"/>
            <w:hideMark/>
          </w:tcPr>
          <w:p w14:paraId="185F605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the input image is color or black and white.</w:t>
            </w:r>
          </w:p>
        </w:tc>
        <w:tc>
          <w:tcPr>
            <w:tcW w:w="482" w:type="pct"/>
            <w:hideMark/>
          </w:tcPr>
          <w:p w14:paraId="1DFFA97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74144AF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Color, black and white</w:t>
            </w:r>
          </w:p>
        </w:tc>
      </w:tr>
      <w:tr w:rsidR="00482A3C" w:rsidRPr="00F5748C" w14:paraId="644FE929"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3362669E" w14:textId="77777777" w:rsidR="00482A3C" w:rsidRPr="00F5748C" w:rsidRDefault="00482A3C" w:rsidP="00D04EEB">
            <w:pPr>
              <w:jc w:val="center"/>
              <w:rPr>
                <w:rFonts w:eastAsiaTheme="minorEastAsia"/>
                <w:szCs w:val="20"/>
              </w:rPr>
            </w:pPr>
          </w:p>
        </w:tc>
        <w:tc>
          <w:tcPr>
            <w:tcW w:w="534" w:type="pct"/>
            <w:hideMark/>
          </w:tcPr>
          <w:p w14:paraId="61078F7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Network Type</w:t>
            </w:r>
          </w:p>
        </w:tc>
        <w:tc>
          <w:tcPr>
            <w:tcW w:w="2454" w:type="pct"/>
            <w:hideMark/>
          </w:tcPr>
          <w:p w14:paraId="7A17C0C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Specify structure of the convolution neural network for modeling</w:t>
            </w:r>
          </w:p>
        </w:tc>
        <w:tc>
          <w:tcPr>
            <w:tcW w:w="482" w:type="pct"/>
            <w:hideMark/>
          </w:tcPr>
          <w:p w14:paraId="7C4BE9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073DAE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LeNet-5, AlexNet, VGGNet</w:t>
            </w:r>
          </w:p>
        </w:tc>
      </w:tr>
      <w:tr w:rsidR="00482A3C" w:rsidRPr="00F5748C" w14:paraId="43464269"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68B0AA8D" w14:textId="77777777" w:rsidR="00482A3C" w:rsidRPr="00F5748C" w:rsidRDefault="00482A3C" w:rsidP="00D04EEB">
            <w:pPr>
              <w:jc w:val="center"/>
              <w:rPr>
                <w:rFonts w:eastAsiaTheme="minorEastAsia"/>
                <w:szCs w:val="20"/>
              </w:rPr>
            </w:pPr>
          </w:p>
        </w:tc>
        <w:tc>
          <w:tcPr>
            <w:tcW w:w="534" w:type="pct"/>
            <w:hideMark/>
          </w:tcPr>
          <w:p w14:paraId="5C8BC9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Use Initial Padding</w:t>
            </w:r>
          </w:p>
        </w:tc>
        <w:tc>
          <w:tcPr>
            <w:tcW w:w="2454" w:type="pct"/>
            <w:hideMark/>
          </w:tcPr>
          <w:p w14:paraId="79B28B8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Decide whether to apply Initial Padding to the Input Image.</w:t>
            </w:r>
          </w:p>
        </w:tc>
        <w:tc>
          <w:tcPr>
            <w:tcW w:w="482" w:type="pct"/>
            <w:hideMark/>
          </w:tcPr>
          <w:p w14:paraId="519FD0B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Required</w:t>
            </w:r>
          </w:p>
        </w:tc>
        <w:tc>
          <w:tcPr>
            <w:tcW w:w="1154" w:type="pct"/>
            <w:hideMark/>
          </w:tcPr>
          <w:p w14:paraId="7B172DD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Yes, No</w:t>
            </w:r>
          </w:p>
        </w:tc>
      </w:tr>
      <w:tr w:rsidR="00482A3C" w:rsidRPr="00F5748C" w14:paraId="58DD2C9C"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796E7DB3" w14:textId="77777777" w:rsidR="00482A3C" w:rsidRPr="00F5748C" w:rsidRDefault="00482A3C" w:rsidP="00D04EEB">
            <w:pPr>
              <w:jc w:val="center"/>
              <w:rPr>
                <w:rFonts w:eastAsiaTheme="minorEastAsia"/>
                <w:szCs w:val="20"/>
              </w:rPr>
            </w:pPr>
          </w:p>
        </w:tc>
        <w:tc>
          <w:tcPr>
            <w:tcW w:w="534" w:type="pct"/>
            <w:hideMark/>
          </w:tcPr>
          <w:p w14:paraId="1ED927C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Top Padding</w:t>
            </w:r>
          </w:p>
        </w:tc>
        <w:tc>
          <w:tcPr>
            <w:tcW w:w="2454" w:type="pct"/>
            <w:hideMark/>
          </w:tcPr>
          <w:p w14:paraId="0BD7B89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top of the Input Image if Use Initial Padding is </w:t>
            </w:r>
            <w:r w:rsidRPr="00F5748C">
              <w:rPr>
                <w:rFonts w:eastAsiaTheme="minorEastAsia"/>
                <w:b/>
                <w:bCs/>
                <w:szCs w:val="20"/>
              </w:rPr>
              <w:t>Yes</w:t>
            </w:r>
            <w:r w:rsidRPr="00F5748C">
              <w:rPr>
                <w:rFonts w:eastAsiaTheme="minorEastAsia"/>
                <w:szCs w:val="20"/>
              </w:rPr>
              <w:t>..</w:t>
            </w:r>
          </w:p>
        </w:tc>
        <w:tc>
          <w:tcPr>
            <w:tcW w:w="482" w:type="pct"/>
            <w:hideMark/>
          </w:tcPr>
          <w:p w14:paraId="6DD039C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6845CD2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482A3C" w:rsidRPr="00F5748C" w14:paraId="1CFB6E78"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380540C7" w14:textId="77777777" w:rsidR="00482A3C" w:rsidRPr="00F5748C" w:rsidRDefault="00482A3C" w:rsidP="00D04EEB">
            <w:pPr>
              <w:jc w:val="center"/>
              <w:rPr>
                <w:rFonts w:eastAsiaTheme="minorEastAsia"/>
                <w:szCs w:val="20"/>
              </w:rPr>
            </w:pPr>
          </w:p>
        </w:tc>
        <w:tc>
          <w:tcPr>
            <w:tcW w:w="534" w:type="pct"/>
            <w:hideMark/>
          </w:tcPr>
          <w:p w14:paraId="3C92DF8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Bottom Padding</w:t>
            </w:r>
          </w:p>
        </w:tc>
        <w:tc>
          <w:tcPr>
            <w:tcW w:w="2454" w:type="pct"/>
            <w:hideMark/>
          </w:tcPr>
          <w:p w14:paraId="6996BBB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Bottom of the Input Image if Use Initial Padding is </w:t>
            </w:r>
            <w:r w:rsidRPr="00F5748C">
              <w:rPr>
                <w:rFonts w:eastAsiaTheme="minorEastAsia"/>
                <w:b/>
                <w:bCs/>
                <w:szCs w:val="20"/>
              </w:rPr>
              <w:t>Yes</w:t>
            </w:r>
            <w:r w:rsidRPr="00F5748C">
              <w:rPr>
                <w:rFonts w:eastAsiaTheme="minorEastAsia"/>
                <w:szCs w:val="20"/>
              </w:rPr>
              <w:t>...</w:t>
            </w:r>
          </w:p>
        </w:tc>
        <w:tc>
          <w:tcPr>
            <w:tcW w:w="482" w:type="pct"/>
            <w:hideMark/>
          </w:tcPr>
          <w:p w14:paraId="56AD8FF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Conditionally Required</w:t>
            </w:r>
          </w:p>
        </w:tc>
        <w:tc>
          <w:tcPr>
            <w:tcW w:w="1154" w:type="pct"/>
            <w:hideMark/>
          </w:tcPr>
          <w:p w14:paraId="5B77C6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szCs w:val="20"/>
              </w:rPr>
            </w:pPr>
            <w:r w:rsidRPr="00F5748C">
              <w:rPr>
                <w:szCs w:val="20"/>
              </w:rPr>
              <w:t>0≤Integer</w:t>
            </w:r>
          </w:p>
        </w:tc>
      </w:tr>
      <w:tr w:rsidR="00482A3C" w:rsidRPr="00F5748C" w14:paraId="651ABBD7"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74C9A032" w14:textId="77777777" w:rsidR="00482A3C" w:rsidRPr="00F5748C" w:rsidRDefault="00482A3C" w:rsidP="00D04EEB">
            <w:pPr>
              <w:jc w:val="center"/>
              <w:rPr>
                <w:rFonts w:eastAsiaTheme="minorEastAsia"/>
                <w:szCs w:val="20"/>
              </w:rPr>
            </w:pPr>
          </w:p>
        </w:tc>
        <w:tc>
          <w:tcPr>
            <w:tcW w:w="534" w:type="pct"/>
            <w:hideMark/>
          </w:tcPr>
          <w:p w14:paraId="76139D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Left Padding</w:t>
            </w:r>
          </w:p>
        </w:tc>
        <w:tc>
          <w:tcPr>
            <w:tcW w:w="2454" w:type="pct"/>
            <w:hideMark/>
          </w:tcPr>
          <w:p w14:paraId="69928F3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left side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368C07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510EB2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482A3C" w:rsidRPr="00F5748C" w14:paraId="5809B19A"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4DA52489" w14:textId="77777777" w:rsidR="00482A3C" w:rsidRPr="00F5748C" w:rsidRDefault="00482A3C" w:rsidP="00D04EEB">
            <w:pPr>
              <w:jc w:val="center"/>
              <w:rPr>
                <w:rFonts w:eastAsiaTheme="minorEastAsia"/>
                <w:szCs w:val="20"/>
              </w:rPr>
            </w:pPr>
          </w:p>
        </w:tc>
        <w:tc>
          <w:tcPr>
            <w:tcW w:w="534" w:type="pct"/>
            <w:hideMark/>
          </w:tcPr>
          <w:p w14:paraId="5377782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Right Padding</w:t>
            </w:r>
          </w:p>
        </w:tc>
        <w:tc>
          <w:tcPr>
            <w:tcW w:w="2454" w:type="pct"/>
            <w:hideMark/>
          </w:tcPr>
          <w:p w14:paraId="29496EF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Sets the initial padding size to be applied to the right of the Input Image if </w:t>
            </w:r>
            <w:r w:rsidRPr="00F5748C">
              <w:rPr>
                <w:rFonts w:eastAsiaTheme="minorEastAsia"/>
                <w:b/>
                <w:bCs/>
                <w:szCs w:val="20"/>
              </w:rPr>
              <w:t>Use Initial Padding</w:t>
            </w:r>
            <w:r w:rsidRPr="00F5748C">
              <w:rPr>
                <w:rFonts w:eastAsiaTheme="minorEastAsia"/>
                <w:szCs w:val="20"/>
              </w:rPr>
              <w:t xml:space="preserve"> is </w:t>
            </w:r>
            <w:r w:rsidRPr="00F5748C">
              <w:rPr>
                <w:rFonts w:eastAsiaTheme="minorEastAsia"/>
                <w:b/>
                <w:bCs/>
                <w:szCs w:val="20"/>
              </w:rPr>
              <w:t>Yes</w:t>
            </w:r>
            <w:r w:rsidRPr="00F5748C">
              <w:rPr>
                <w:rFonts w:eastAsiaTheme="minorEastAsia"/>
                <w:szCs w:val="20"/>
              </w:rPr>
              <w:t>.</w:t>
            </w:r>
          </w:p>
        </w:tc>
        <w:tc>
          <w:tcPr>
            <w:tcW w:w="482" w:type="pct"/>
            <w:hideMark/>
          </w:tcPr>
          <w:p w14:paraId="013220A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7B1B0E8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0≤Integer</w:t>
            </w:r>
          </w:p>
        </w:tc>
      </w:tr>
      <w:tr w:rsidR="00482A3C" w:rsidRPr="00F5748C" w14:paraId="60A1F087"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06EF54DD" w14:textId="77777777" w:rsidR="00482A3C" w:rsidRPr="00F5748C" w:rsidRDefault="00482A3C" w:rsidP="00D04EEB">
            <w:pPr>
              <w:jc w:val="center"/>
              <w:rPr>
                <w:rFonts w:eastAsiaTheme="minorEastAsia"/>
                <w:szCs w:val="20"/>
              </w:rPr>
            </w:pPr>
          </w:p>
        </w:tc>
        <w:tc>
          <w:tcPr>
            <w:tcW w:w="534" w:type="pct"/>
            <w:hideMark/>
          </w:tcPr>
          <w:p w14:paraId="269755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Optimization Technique</w:t>
            </w:r>
          </w:p>
        </w:tc>
        <w:tc>
          <w:tcPr>
            <w:tcW w:w="2454" w:type="pct"/>
            <w:hideMark/>
          </w:tcPr>
          <w:p w14:paraId="16BF0BA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method of weight updates.</w:t>
            </w:r>
          </w:p>
        </w:tc>
        <w:tc>
          <w:tcPr>
            <w:tcW w:w="482" w:type="pct"/>
            <w:hideMark/>
          </w:tcPr>
          <w:p w14:paraId="3A2E701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228EF03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Gradient Descent with Momentum, AdaGrad, RMSProp, </w:t>
            </w:r>
            <w:r w:rsidRPr="00F5748C">
              <w:rPr>
                <w:rFonts w:eastAsiaTheme="minorEastAsia"/>
                <w:szCs w:val="20"/>
              </w:rPr>
              <w:lastRenderedPageBreak/>
              <w:t>ADAM</w:t>
            </w:r>
          </w:p>
        </w:tc>
      </w:tr>
      <w:tr w:rsidR="00482A3C" w:rsidRPr="00F5748C" w14:paraId="00B237D1"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3F954BA0" w14:textId="77777777" w:rsidR="00482A3C" w:rsidRPr="00F5748C" w:rsidRDefault="00482A3C" w:rsidP="00D04EEB">
            <w:pPr>
              <w:jc w:val="center"/>
              <w:rPr>
                <w:rFonts w:eastAsiaTheme="minorEastAsia"/>
                <w:szCs w:val="20"/>
              </w:rPr>
            </w:pPr>
          </w:p>
        </w:tc>
        <w:tc>
          <w:tcPr>
            <w:tcW w:w="534" w:type="pct"/>
            <w:hideMark/>
          </w:tcPr>
          <w:p w14:paraId="5D83182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Learning Rate</w:t>
            </w:r>
          </w:p>
        </w:tc>
        <w:tc>
          <w:tcPr>
            <w:tcW w:w="2454" w:type="pct"/>
            <w:hideMark/>
          </w:tcPr>
          <w:p w14:paraId="0941B67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degree of weight updates during the Optimization Technique.</w:t>
            </w:r>
          </w:p>
        </w:tc>
        <w:tc>
          <w:tcPr>
            <w:tcW w:w="482" w:type="pct"/>
            <w:hideMark/>
          </w:tcPr>
          <w:p w14:paraId="3902564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29B4306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482A3C" w:rsidRPr="00F5748C" w14:paraId="7F817397"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5013F037" w14:textId="77777777" w:rsidR="00482A3C" w:rsidRPr="00F5748C" w:rsidRDefault="00482A3C" w:rsidP="00D04EEB">
            <w:pPr>
              <w:jc w:val="center"/>
              <w:rPr>
                <w:rFonts w:eastAsiaTheme="minorEastAsia"/>
                <w:szCs w:val="20"/>
              </w:rPr>
            </w:pPr>
          </w:p>
        </w:tc>
        <w:tc>
          <w:tcPr>
            <w:tcW w:w="534" w:type="pct"/>
            <w:hideMark/>
          </w:tcPr>
          <w:p w14:paraId="27F35D0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Momentum</w:t>
            </w:r>
          </w:p>
        </w:tc>
        <w:tc>
          <w:tcPr>
            <w:tcW w:w="2454" w:type="pct"/>
            <w:hideMark/>
          </w:tcPr>
          <w:p w14:paraId="3E449BD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Optimizing Method </w:t>
            </w:r>
            <w:r w:rsidRPr="00F5748C">
              <w:rPr>
                <w:rFonts w:eastAsiaTheme="minorEastAsia"/>
                <w:szCs w:val="20"/>
              </w:rPr>
              <w:t xml:space="preserve">is </w:t>
            </w:r>
            <w:r w:rsidRPr="00F5748C">
              <w:rPr>
                <w:rFonts w:eastAsiaTheme="minorEastAsia"/>
                <w:b/>
                <w:bCs/>
                <w:szCs w:val="20"/>
              </w:rPr>
              <w:t>Gradient Descent with Momentum.</w:t>
            </w:r>
          </w:p>
        </w:tc>
        <w:tc>
          <w:tcPr>
            <w:tcW w:w="482" w:type="pct"/>
            <w:hideMark/>
          </w:tcPr>
          <w:p w14:paraId="691AD60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4591A5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0&lt;real number≤1</w:t>
            </w:r>
          </w:p>
        </w:tc>
      </w:tr>
      <w:tr w:rsidR="00482A3C" w:rsidRPr="00F5748C" w14:paraId="40AA5E2F"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243C5866" w14:textId="77777777" w:rsidR="00482A3C" w:rsidRPr="00F5748C" w:rsidRDefault="00482A3C" w:rsidP="00D04EEB">
            <w:pPr>
              <w:jc w:val="center"/>
              <w:rPr>
                <w:rFonts w:eastAsiaTheme="minorEastAsia"/>
                <w:szCs w:val="20"/>
              </w:rPr>
            </w:pPr>
          </w:p>
        </w:tc>
        <w:tc>
          <w:tcPr>
            <w:tcW w:w="534" w:type="pct"/>
            <w:hideMark/>
          </w:tcPr>
          <w:p w14:paraId="3A1814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Gamma</w:t>
            </w:r>
          </w:p>
        </w:tc>
        <w:tc>
          <w:tcPr>
            <w:tcW w:w="2454" w:type="pct"/>
            <w:hideMark/>
          </w:tcPr>
          <w:p w14:paraId="48CFA03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at which previously updated weights are remembered if </w:t>
            </w:r>
            <w:r w:rsidRPr="00F5748C">
              <w:rPr>
                <w:rFonts w:eastAsiaTheme="minorEastAsia"/>
                <w:b/>
                <w:bCs/>
                <w:szCs w:val="20"/>
              </w:rPr>
              <w:t xml:space="preserve">Optimization Technique </w:t>
            </w:r>
            <w:r w:rsidRPr="00F5748C">
              <w:rPr>
                <w:rFonts w:eastAsiaTheme="minorEastAsia"/>
                <w:szCs w:val="20"/>
              </w:rPr>
              <w:t xml:space="preserve">is </w:t>
            </w:r>
            <w:r w:rsidRPr="00F5748C">
              <w:rPr>
                <w:rFonts w:eastAsiaTheme="minorEastAsia"/>
                <w:b/>
                <w:bCs/>
                <w:szCs w:val="20"/>
              </w:rPr>
              <w:t>RMSProp.</w:t>
            </w:r>
          </w:p>
        </w:tc>
        <w:tc>
          <w:tcPr>
            <w:tcW w:w="482" w:type="pct"/>
            <w:hideMark/>
          </w:tcPr>
          <w:p w14:paraId="604355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122C183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482A3C" w:rsidRPr="00F5748C" w14:paraId="435F1939"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62EC073D" w14:textId="77777777" w:rsidR="00482A3C" w:rsidRPr="00F5748C" w:rsidRDefault="00482A3C" w:rsidP="00D04EEB">
            <w:pPr>
              <w:jc w:val="center"/>
              <w:rPr>
                <w:rFonts w:eastAsiaTheme="minorEastAsia"/>
                <w:szCs w:val="20"/>
              </w:rPr>
            </w:pPr>
          </w:p>
        </w:tc>
        <w:tc>
          <w:tcPr>
            <w:tcW w:w="534" w:type="pct"/>
            <w:hideMark/>
          </w:tcPr>
          <w:p w14:paraId="13DEAB0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Beta1</w:t>
            </w:r>
          </w:p>
        </w:tc>
        <w:tc>
          <w:tcPr>
            <w:tcW w:w="2454" w:type="pct"/>
            <w:hideMark/>
          </w:tcPr>
          <w:p w14:paraId="60539BF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degree to which the weight reflects the existing direction of movement if </w:t>
            </w:r>
            <w:r w:rsidRPr="00F5748C">
              <w:rPr>
                <w:rFonts w:eastAsiaTheme="minorEastAsia"/>
                <w:b/>
                <w:bCs/>
                <w:szCs w:val="20"/>
              </w:rPr>
              <w:t xml:space="preserve">Optimization Technique </w:t>
            </w:r>
            <w:r w:rsidRPr="00F5748C">
              <w:rPr>
                <w:rFonts w:eastAsiaTheme="minorEastAsia"/>
                <w:szCs w:val="20"/>
              </w:rPr>
              <w:t xml:space="preserve">is </w:t>
            </w:r>
            <w:r w:rsidRPr="00F5748C">
              <w:rPr>
                <w:rFonts w:eastAsiaTheme="minorEastAsia"/>
                <w:b/>
                <w:bCs/>
                <w:szCs w:val="20"/>
              </w:rPr>
              <w:t>ADAM.</w:t>
            </w:r>
          </w:p>
        </w:tc>
        <w:tc>
          <w:tcPr>
            <w:tcW w:w="482" w:type="pct"/>
            <w:hideMark/>
          </w:tcPr>
          <w:p w14:paraId="0292E83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58E424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482A3C" w:rsidRPr="00F5748C" w14:paraId="6EA690F9"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32578888" w14:textId="77777777" w:rsidR="00482A3C" w:rsidRPr="00F5748C" w:rsidRDefault="00482A3C" w:rsidP="00D04EEB">
            <w:pPr>
              <w:jc w:val="center"/>
              <w:rPr>
                <w:rFonts w:eastAsiaTheme="minorEastAsia"/>
                <w:szCs w:val="20"/>
              </w:rPr>
            </w:pPr>
          </w:p>
        </w:tc>
        <w:tc>
          <w:tcPr>
            <w:tcW w:w="534" w:type="pct"/>
            <w:hideMark/>
          </w:tcPr>
          <w:p w14:paraId="631DA7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Beta2</w:t>
            </w:r>
          </w:p>
        </w:tc>
        <w:tc>
          <w:tcPr>
            <w:tcW w:w="2454" w:type="pct"/>
            <w:hideMark/>
          </w:tcPr>
          <w:p w14:paraId="03B611E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 xml:space="preserve">Set the rate for remembering previously updated weights if the </w:t>
            </w:r>
            <w:r w:rsidRPr="00F5748C">
              <w:rPr>
                <w:rFonts w:eastAsiaTheme="minorEastAsia"/>
                <w:b/>
                <w:bCs/>
                <w:szCs w:val="20"/>
              </w:rPr>
              <w:t>Optimization Technique</w:t>
            </w:r>
            <w:r w:rsidRPr="00F5748C">
              <w:rPr>
                <w:rFonts w:eastAsiaTheme="minorEastAsia"/>
                <w:szCs w:val="20"/>
              </w:rPr>
              <w:t xml:space="preserve"> is ADAM.</w:t>
            </w:r>
          </w:p>
        </w:tc>
        <w:tc>
          <w:tcPr>
            <w:tcW w:w="482" w:type="pct"/>
            <w:hideMark/>
          </w:tcPr>
          <w:p w14:paraId="7ADAA3E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Conditionally Required</w:t>
            </w:r>
          </w:p>
        </w:tc>
        <w:tc>
          <w:tcPr>
            <w:tcW w:w="1154" w:type="pct"/>
            <w:hideMark/>
          </w:tcPr>
          <w:p w14:paraId="30CE1F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0≤real number&lt;1</w:t>
            </w:r>
          </w:p>
        </w:tc>
      </w:tr>
      <w:tr w:rsidR="00482A3C" w:rsidRPr="00F5748C" w14:paraId="2D53FEEF"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0714A5AF" w14:textId="77777777" w:rsidR="00482A3C" w:rsidRPr="00F5748C" w:rsidRDefault="00482A3C" w:rsidP="00D04EEB">
            <w:pPr>
              <w:jc w:val="center"/>
              <w:rPr>
                <w:rFonts w:eastAsiaTheme="minorEastAsia"/>
                <w:szCs w:val="20"/>
              </w:rPr>
            </w:pPr>
          </w:p>
        </w:tc>
        <w:tc>
          <w:tcPr>
            <w:tcW w:w="534" w:type="pct"/>
            <w:hideMark/>
          </w:tcPr>
          <w:p w14:paraId="3E24DC8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Batch Size</w:t>
            </w:r>
          </w:p>
        </w:tc>
        <w:tc>
          <w:tcPr>
            <w:tcW w:w="2454" w:type="pct"/>
            <w:hideMark/>
          </w:tcPr>
          <w:p w14:paraId="272DECF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data to update at once in mini-batch gradient descent.</w:t>
            </w:r>
          </w:p>
        </w:tc>
        <w:tc>
          <w:tcPr>
            <w:tcW w:w="482" w:type="pct"/>
            <w:hideMark/>
          </w:tcPr>
          <w:p w14:paraId="27E938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392075C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0&lt;integer≤k (k: number of data)</w:t>
            </w:r>
          </w:p>
        </w:tc>
      </w:tr>
      <w:tr w:rsidR="00482A3C" w:rsidRPr="00F5748C" w14:paraId="6B3DC131" w14:textId="77777777" w:rsidTr="00D04EEB">
        <w:tc>
          <w:tcPr>
            <w:cnfStyle w:val="001000000000" w:firstRow="0" w:lastRow="0" w:firstColumn="1" w:lastColumn="0" w:oddVBand="0" w:evenVBand="0" w:oddHBand="0" w:evenHBand="0" w:firstRowFirstColumn="0" w:firstRowLastColumn="0" w:lastRowFirstColumn="0" w:lastRowLastColumn="0"/>
            <w:tcW w:w="376" w:type="pct"/>
            <w:vMerge/>
            <w:hideMark/>
          </w:tcPr>
          <w:p w14:paraId="0A67D8EA" w14:textId="77777777" w:rsidR="00482A3C" w:rsidRPr="00F5748C" w:rsidRDefault="00482A3C" w:rsidP="00D04EEB">
            <w:pPr>
              <w:jc w:val="center"/>
              <w:rPr>
                <w:rFonts w:eastAsiaTheme="minorEastAsia"/>
                <w:szCs w:val="20"/>
              </w:rPr>
            </w:pPr>
          </w:p>
        </w:tc>
        <w:tc>
          <w:tcPr>
            <w:tcW w:w="534" w:type="pct"/>
            <w:hideMark/>
          </w:tcPr>
          <w:p w14:paraId="4CF944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Number of Epochs</w:t>
            </w:r>
          </w:p>
        </w:tc>
        <w:tc>
          <w:tcPr>
            <w:tcW w:w="2454" w:type="pct"/>
            <w:hideMark/>
          </w:tcPr>
          <w:p w14:paraId="11C2E50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Set the number of epochs</w:t>
            </w:r>
          </w:p>
        </w:tc>
        <w:tc>
          <w:tcPr>
            <w:tcW w:w="482" w:type="pct"/>
            <w:hideMark/>
          </w:tcPr>
          <w:p w14:paraId="7CD86E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Required</w:t>
            </w:r>
          </w:p>
        </w:tc>
        <w:tc>
          <w:tcPr>
            <w:tcW w:w="1154" w:type="pct"/>
            <w:hideMark/>
          </w:tcPr>
          <w:p w14:paraId="16197F8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szCs w:val="20"/>
              </w:rPr>
            </w:pPr>
            <w:r w:rsidRPr="00F5748C">
              <w:rPr>
                <w:rFonts w:eastAsiaTheme="minorEastAsia"/>
                <w:szCs w:val="20"/>
              </w:rPr>
              <w:t>0&lt;integer</w:t>
            </w:r>
          </w:p>
        </w:tc>
      </w:tr>
    </w:tbl>
    <w:p w14:paraId="3B2977A0" w14:textId="77777777" w:rsidR="00482A3C" w:rsidRPr="00F5748C" w:rsidRDefault="00482A3C" w:rsidP="00482A3C">
      <w:pPr>
        <w:spacing w:line="256" w:lineRule="auto"/>
        <w:rPr>
          <w:rFonts w:eastAsiaTheme="majorHAnsi"/>
          <w:b/>
          <w:bCs/>
        </w:rPr>
      </w:pPr>
    </w:p>
    <w:p w14:paraId="40DF14A9" w14:textId="77777777" w:rsidR="00482A3C" w:rsidRDefault="00482A3C" w:rsidP="00482A3C">
      <w:pPr>
        <w:pStyle w:val="4"/>
        <w:rPr>
          <w:rFonts w:eastAsiaTheme="minorEastAsia"/>
        </w:rPr>
      </w:pPr>
      <w:r w:rsidRPr="00F5748C">
        <w:t>Note</w:t>
      </w:r>
      <w:r>
        <w:rPr>
          <w:rFonts w:eastAsiaTheme="minorEastAsia" w:hint="eastAsia"/>
        </w:rPr>
        <w:t xml:space="preserve"> </w:t>
      </w:r>
    </w:p>
    <w:p w14:paraId="49286193" w14:textId="77777777" w:rsidR="00482A3C" w:rsidRPr="00A944D1" w:rsidRDefault="00482A3C" w:rsidP="00482A3C">
      <w:r w:rsidRPr="00A944D1">
        <w:t xml:space="preserve">Activation Function </w:t>
      </w:r>
      <w:r>
        <w:rPr>
          <w:rFonts w:hint="eastAsia"/>
        </w:rPr>
        <w:t>are sigmoid, Hyperbolic tangent, ReLU, leaky ReLU, linear, and ELU functions.</w:t>
      </w:r>
    </w:p>
    <w:p w14:paraId="2D341780" w14:textId="77777777" w:rsidR="00482A3C" w:rsidRPr="00F5748C" w:rsidRDefault="00482A3C" w:rsidP="00482A3C">
      <w:r w:rsidRPr="00F5748C">
        <w:rPr>
          <w:noProof/>
        </w:rPr>
        <w:lastRenderedPageBreak/>
        <w:drawing>
          <wp:inline distT="0" distB="0" distL="0" distR="0" wp14:anchorId="247749DD" wp14:editId="55783830">
            <wp:extent cx="4802055" cy="2290210"/>
            <wp:effectExtent l="0" t="0" r="0" b="0"/>
            <wp:docPr id="2083824260" name="그림 2083824260" descr="텍스트, 도표, 라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0" name="그림 2083824260" descr="텍스트, 도표, 라인, 폰트이(가) 표시된 사진&#10;&#10;AI 생성 콘텐츠는 정확하지 않을 수 있습니다."/>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42764DD6" w14:textId="77777777" w:rsidR="00482A3C" w:rsidRPr="00F5748C" w:rsidRDefault="00482A3C" w:rsidP="00482A3C">
      <w:r w:rsidRPr="00F5748C">
        <w:t>Batch Size</w:t>
      </w:r>
      <w:r>
        <w:rPr>
          <w:rFonts w:hint="eastAsia"/>
        </w:rPr>
        <w:t xml:space="preserve">: </w:t>
      </w: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4F94D765" w14:textId="77777777" w:rsidR="00482A3C" w:rsidRDefault="00482A3C" w:rsidP="00482A3C">
      <w:r w:rsidRPr="00F5748C">
        <w:t>Optimization algorithm</w:t>
      </w:r>
      <w:r>
        <w:rPr>
          <w:rFonts w:hint="eastAsia"/>
        </w:rPr>
        <w:t xml:space="preserve">: </w:t>
      </w:r>
      <w:r w:rsidRPr="00E72738">
        <w:t>Gradient Descent with Momentum</w:t>
      </w:r>
      <w:r>
        <w:rPr>
          <w:rFonts w:hint="eastAsia"/>
        </w:rPr>
        <w:t xml:space="preserve">: </w:t>
      </w:r>
      <w:r w:rsidRPr="00F5748C">
        <w:t>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the current direction. Conversely, if the Momentum coefficient is 0, it is identical to</w:t>
      </w:r>
      <w:r>
        <w:t xml:space="preserve"> </w:t>
      </w:r>
      <w:r w:rsidRPr="00F5748C">
        <w:t>regular gradient descent.</w:t>
      </w:r>
    </w:p>
    <w:p w14:paraId="1C181091" w14:textId="77777777" w:rsidR="00482A3C" w:rsidRDefault="00482A3C" w:rsidP="00482A3C">
      <w:r w:rsidRPr="00E72738">
        <w:t>Adagrad</w:t>
      </w:r>
      <w:r>
        <w:rPr>
          <w:rFonts w:hint="eastAsia"/>
        </w:rPr>
        <w:t xml:space="preserve">: </w:t>
      </w:r>
      <w:r w:rsidRPr="00F5748C">
        <w:t>For variables that fluctuate significantly during training, we reduce the learning rate. For instance, if one variable is updated more frequently than a</w:t>
      </w:r>
      <w:r>
        <w:t>no</w:t>
      </w:r>
      <w:r w:rsidRPr="00F5748C">
        <w:t xml:space="preserve">ther, its learning rate is adjusted accordingly. </w:t>
      </w:r>
    </w:p>
    <w:p w14:paraId="62403A1B" w14:textId="77777777" w:rsidR="00482A3C" w:rsidRPr="00F5748C" w:rsidRDefault="00482A3C" w:rsidP="00482A3C">
      <w:r w:rsidRPr="00E72738">
        <w:t>RMSProp</w:t>
      </w:r>
      <w:r>
        <w:rPr>
          <w:rFonts w:hint="eastAsia"/>
        </w:rPr>
        <w:t xml:space="preserve">: </w:t>
      </w:r>
      <w:r w:rsidRPr="00F5748C">
        <w:t>Adagrad adjusts the learning rate for each parameter individually, but it can get stuck with a very low learning rate due to accumulating past gradients. RMSprop addresses this by giving more weight to recent gradients, preventing the learning rate from becoming too small too quickly.</w:t>
      </w:r>
    </w:p>
    <w:p w14:paraId="5501F6D3" w14:textId="77777777" w:rsidR="00482A3C" w:rsidRPr="00F5748C" w:rsidRDefault="00482A3C" w:rsidP="00482A3C">
      <w:r w:rsidRPr="00E72738">
        <w:t>ADAM</w:t>
      </w:r>
      <w:r>
        <w:rPr>
          <w:rFonts w:hint="eastAsia"/>
        </w:rPr>
        <w:t xml:space="preserve">: </w:t>
      </w:r>
      <w:r w:rsidRPr="00F5748C">
        <w:t>Adam is a learning method that combines the stren</w:t>
      </w:r>
      <w:r>
        <w:t>g</w:t>
      </w:r>
      <w:r w:rsidRPr="00F5748C">
        <w:t xml:space="preserve">ths of momentum and RMSprop. Momentum helps maintain the direction of movement, while RMSprop reduces the learning rate </w:t>
      </w:r>
      <w:r w:rsidRPr="00F5748C">
        <w:lastRenderedPageBreak/>
        <w:t xml:space="preserve">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RMSProp. The closer the Beta2 value is to 1, the greater the influence of reducing the current learning strength due to the previous update time. </w:t>
      </w:r>
    </w:p>
    <w:p w14:paraId="4766CE66" w14:textId="77777777" w:rsidR="00482A3C" w:rsidRPr="00796053" w:rsidRDefault="00482A3C" w:rsidP="00482A3C">
      <w:r w:rsidRPr="00F5748C">
        <w:t>Message</w:t>
      </w:r>
      <w:r>
        <w:rPr>
          <w:rFonts w:hint="eastAsia"/>
        </w:rPr>
        <w:t xml:space="preserve">: </w:t>
      </w:r>
      <w:r w:rsidRPr="00F5748C">
        <w:t>Display the batch-wise classification accuracy (%) in the message window for each batch, and show the mean square error and root mean square error for each epoch in the message window.</w:t>
      </w:r>
    </w:p>
    <w:p w14:paraId="4E08FF69" w14:textId="77777777" w:rsidR="00482A3C" w:rsidRPr="00F5748C" w:rsidRDefault="00482A3C" w:rsidP="00482A3C">
      <w:pPr>
        <w:rPr>
          <w:rFonts w:eastAsiaTheme="minorHAnsi"/>
        </w:rPr>
      </w:pPr>
      <w:r w:rsidRPr="00F5748C">
        <w:rPr>
          <w:noProof/>
        </w:rPr>
        <w:drawing>
          <wp:inline distT="0" distB="0" distL="0" distR="0" wp14:anchorId="72483E2A" wp14:editId="00105A24">
            <wp:extent cx="3809494" cy="2330450"/>
            <wp:effectExtent l="0" t="0" r="635" b="0"/>
            <wp:docPr id="2083824261"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1" name="그림 1" descr="텍스트, 스크린샷, 폰트, 번호이(가) 표시된 사진&#10;&#10;AI 생성 콘텐츠는 정확하지 않을 수 있습니다."/>
                    <pic:cNvPicPr/>
                  </pic:nvPicPr>
                  <pic:blipFill>
                    <a:blip r:embed="rId296"/>
                    <a:stretch>
                      <a:fillRect/>
                    </a:stretch>
                  </pic:blipFill>
                  <pic:spPr>
                    <a:xfrm>
                      <a:off x="0" y="0"/>
                      <a:ext cx="3818092" cy="2335710"/>
                    </a:xfrm>
                    <a:prstGeom prst="rect">
                      <a:avLst/>
                    </a:prstGeom>
                  </pic:spPr>
                </pic:pic>
              </a:graphicData>
            </a:graphic>
          </wp:inline>
        </w:drawing>
      </w:r>
    </w:p>
    <w:p w14:paraId="4A3B4F9D" w14:textId="77777777" w:rsidR="00482A3C" w:rsidRPr="00F5748C" w:rsidRDefault="00482A3C" w:rsidP="00482A3C">
      <w:pPr>
        <w:pStyle w:val="4"/>
      </w:pPr>
      <w:r w:rsidRPr="00F5748C">
        <w:t>Results</w:t>
      </w:r>
    </w:p>
    <w:p w14:paraId="606A0629" w14:textId="77777777" w:rsidR="00482A3C" w:rsidRPr="00A75FAE"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CNN_YHAT</w:t>
      </w:r>
      <w:r>
        <w:rPr>
          <w:b/>
          <w:bCs/>
        </w:rPr>
        <w:t>”</w:t>
      </w:r>
      <w:r>
        <w:rPr>
          <w:rFonts w:hint="eastAsia"/>
          <w:b/>
          <w:bCs/>
        </w:rPr>
        <w:t xml:space="preserve"> </w:t>
      </w:r>
      <w:r>
        <w:rPr>
          <w:rFonts w:hint="eastAsia"/>
        </w:rPr>
        <w:t xml:space="preserve">is added to the original data table that represents the predicted </w:t>
      </w:r>
      <w:r w:rsidRPr="00F5748C">
        <w:t>classification</w:t>
      </w:r>
      <w:r>
        <w:rPr>
          <w:rFonts w:hint="eastAsia"/>
        </w:rPr>
        <w:t xml:space="preserve"> results f</w:t>
      </w:r>
      <w:r w:rsidRPr="00F5748C">
        <w:t>or the dependent variable based on input image data</w:t>
      </w:r>
      <w:r>
        <w:rPr>
          <w:rFonts w:hint="eastAsia"/>
        </w:rPr>
        <w:t xml:space="preserve">. </w:t>
      </w:r>
      <w:r>
        <w:rPr>
          <w:b/>
          <w:bCs/>
        </w:rPr>
        <w:t>“</w:t>
      </w:r>
      <w:r>
        <w:rPr>
          <w:rFonts w:hint="eastAsia"/>
          <w:b/>
          <w:bCs/>
        </w:rPr>
        <w:t>CNN_MaxOut</w:t>
      </w:r>
      <w:r>
        <w:rPr>
          <w:b/>
          <w:bCs/>
        </w:rPr>
        <w:t>”</w:t>
      </w:r>
      <w:r>
        <w:rPr>
          <w:rFonts w:hint="eastAsia"/>
          <w:b/>
          <w:bCs/>
        </w:rPr>
        <w:t xml:space="preserve"> </w:t>
      </w:r>
      <w:r>
        <w:rPr>
          <w:rFonts w:hint="eastAsia"/>
        </w:rPr>
        <w:t xml:space="preserve">indicates </w:t>
      </w:r>
      <w:r w:rsidRPr="00F5748C">
        <w:t xml:space="preserve">the confidence level (classification probability) with </w:t>
      </w:r>
      <w:r w:rsidRPr="00F5748C">
        <w:rPr>
          <w:rFonts w:eastAsiaTheme="minorHAnsi"/>
        </w:rPr>
        <w:t>which the fCNN model classified the prediction result</w:t>
      </w:r>
      <w:r>
        <w:rPr>
          <w:rFonts w:eastAsiaTheme="minorHAnsi" w:hint="eastAsia"/>
        </w:rPr>
        <w:t xml:space="preserve">. </w:t>
      </w:r>
    </w:p>
    <w:p w14:paraId="5E7B41B6" w14:textId="77777777" w:rsidR="00482A3C" w:rsidRPr="00F5748C" w:rsidRDefault="00482A3C" w:rsidP="00482A3C">
      <w:pPr>
        <w:rPr>
          <w:rFonts w:eastAsia="굴림"/>
        </w:rPr>
      </w:pPr>
      <w:r w:rsidRPr="00F5748C">
        <w:rPr>
          <w:noProof/>
        </w:rPr>
        <w:lastRenderedPageBreak/>
        <w:drawing>
          <wp:inline distT="0" distB="0" distL="0" distR="0" wp14:anchorId="1D4655B5" wp14:editId="0E5EBC3F">
            <wp:extent cx="4933950" cy="4135810"/>
            <wp:effectExtent l="0" t="0" r="0" b="0"/>
            <wp:docPr id="77760588"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588" name="그림 1" descr="텍스트, 스크린샷, 번호, 폰트이(가) 표시된 사진&#10;&#10;AI 생성 콘텐츠는 정확하지 않을 수 있습니다."/>
                    <pic:cNvPicPr/>
                  </pic:nvPicPr>
                  <pic:blipFill>
                    <a:blip r:embed="rId297"/>
                    <a:stretch>
                      <a:fillRect/>
                    </a:stretch>
                  </pic:blipFill>
                  <pic:spPr>
                    <a:xfrm>
                      <a:off x="0" y="0"/>
                      <a:ext cx="4936127" cy="4137635"/>
                    </a:xfrm>
                    <a:prstGeom prst="rect">
                      <a:avLst/>
                    </a:prstGeom>
                  </pic:spPr>
                </pic:pic>
              </a:graphicData>
            </a:graphic>
          </wp:inline>
        </w:drawing>
      </w:r>
    </w:p>
    <w:p w14:paraId="3994D5C2" w14:textId="77777777" w:rsidR="00482A3C" w:rsidRPr="00F5748C" w:rsidRDefault="00482A3C" w:rsidP="00482A3C">
      <w:pPr>
        <w:pStyle w:val="4"/>
      </w:pPr>
      <w:r w:rsidRPr="00F5748C">
        <w:t>Modeling Result</w:t>
      </w:r>
    </w:p>
    <w:p w14:paraId="1DD949DF" w14:textId="77777777" w:rsidR="00482A3C" w:rsidRPr="00F366BC" w:rsidRDefault="00482A3C" w:rsidP="00482A3C">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r w:rsidRPr="00C96F33">
        <w:t>Option</w:t>
      </w:r>
      <w:r w:rsidRPr="00796053">
        <w:t xml:space="preserve"> Information</w:t>
      </w:r>
      <w:r>
        <w:rPr>
          <w:rFonts w:hint="eastAsia"/>
        </w:rPr>
        <w:t xml:space="preserve">: </w:t>
      </w:r>
      <w:r w:rsidRPr="00796053">
        <w:t xml:space="preserve">It shows which options were used when modeling using CNN. </w:t>
      </w:r>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total 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p w14:paraId="33F3B40C" w14:textId="77777777" w:rsidR="00482A3C" w:rsidRPr="00796053" w:rsidRDefault="00482A3C" w:rsidP="00482A3C">
      <w:r w:rsidRPr="00796053">
        <w:rPr>
          <w:noProof/>
        </w:rPr>
        <w:lastRenderedPageBreak/>
        <w:drawing>
          <wp:inline distT="0" distB="0" distL="0" distR="0" wp14:anchorId="388DCDF0" wp14:editId="33224DD9">
            <wp:extent cx="3376473" cy="1250830"/>
            <wp:effectExtent l="0" t="0" r="0" b="6985"/>
            <wp:docPr id="2083824263" name="그림 2083824263" descr="텍스트, 폰트, 스크린샷, 화이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3" name="그림 2083824263" descr="텍스트, 폰트, 스크린샷, 화이트이(가) 표시된 사진&#10;&#10;AI가 생성한 콘텐츠는 부정확할 수 있습니다."/>
                    <pic:cNvPicPr/>
                  </pic:nvPicPr>
                  <pic:blipFill>
                    <a:blip r:embed="rId298"/>
                    <a:stretch>
                      <a:fillRect/>
                    </a:stretch>
                  </pic:blipFill>
                  <pic:spPr>
                    <a:xfrm>
                      <a:off x="0" y="0"/>
                      <a:ext cx="3392471" cy="1256756"/>
                    </a:xfrm>
                    <a:prstGeom prst="rect">
                      <a:avLst/>
                    </a:prstGeom>
                  </pic:spPr>
                </pic:pic>
              </a:graphicData>
            </a:graphic>
          </wp:inline>
        </w:drawing>
      </w:r>
    </w:p>
    <w:p w14:paraId="274F0781" w14:textId="77777777" w:rsidR="00482A3C" w:rsidRPr="00796053" w:rsidRDefault="00482A3C" w:rsidP="00482A3C">
      <w:r w:rsidRPr="00796053">
        <w:rPr>
          <w:noProof/>
        </w:rPr>
        <w:drawing>
          <wp:inline distT="0" distB="0" distL="0" distR="0" wp14:anchorId="4611599F" wp14:editId="636873F5">
            <wp:extent cx="5551170" cy="1860710"/>
            <wp:effectExtent l="0" t="0" r="0" b="6350"/>
            <wp:docPr id="2083824264" name="그림 2083824264" descr="텍스트, 스크린샷, 번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4" name="그림 2083824264" descr="텍스트, 스크린샷, 번호, 라인이(가) 표시된 사진&#10;&#10;AI 생성 콘텐츠는 정확하지 않을 수 있습니다."/>
                    <pic:cNvPicPr/>
                  </pic:nvPicPr>
                  <pic:blipFill>
                    <a:blip r:embed="rId299"/>
                    <a:stretch>
                      <a:fillRect/>
                    </a:stretch>
                  </pic:blipFill>
                  <pic:spPr>
                    <a:xfrm>
                      <a:off x="0" y="0"/>
                      <a:ext cx="5551170" cy="1860710"/>
                    </a:xfrm>
                    <a:prstGeom prst="rect">
                      <a:avLst/>
                    </a:prstGeom>
                  </pic:spPr>
                </pic:pic>
              </a:graphicData>
            </a:graphic>
          </wp:inline>
        </w:drawing>
      </w:r>
    </w:p>
    <w:p w14:paraId="1DDF9CDB" w14:textId="77777777" w:rsidR="00482A3C" w:rsidRDefault="00482A3C" w:rsidP="00482A3C">
      <w:pPr>
        <w:rPr>
          <w:b/>
          <w:bCs/>
          <w:kern w:val="0"/>
        </w:rPr>
      </w:pPr>
    </w:p>
    <w:p w14:paraId="269151DB" w14:textId="77777777" w:rsidR="00482A3C" w:rsidRDefault="00482A3C" w:rsidP="00482A3C">
      <w:pPr>
        <w:rPr>
          <w:b/>
          <w:bCs/>
          <w:kern w:val="0"/>
        </w:rPr>
      </w:pPr>
      <w:r>
        <w:rPr>
          <w:rFonts w:ascii="Arial" w:hAnsi="Arial" w:cs="Arial"/>
        </w:rPr>
        <w:pict w14:anchorId="5CC7DBEF">
          <v:rect id="_x0000_i1750" style="width:439.3pt;height:1.5pt" o:hrstd="t" o:hr="t" fillcolor="#9d9da1" stroked="f"/>
        </w:pict>
      </w:r>
    </w:p>
    <w:p w14:paraId="2FFDFF4C" w14:textId="77777777" w:rsidR="00482A3C" w:rsidRDefault="00482A3C" w:rsidP="00482A3C">
      <w:pPr>
        <w:pStyle w:val="3"/>
        <w:rPr>
          <w:rFonts w:eastAsiaTheme="minorEastAsia"/>
          <w:lang w:eastAsia="ko-KR"/>
        </w:rPr>
      </w:pPr>
      <w:bookmarkStart w:id="672" w:name="_3.4.7_ElmanNet"/>
      <w:bookmarkStart w:id="673" w:name="_3.4.7_Deep_NN"/>
      <w:bookmarkEnd w:id="672"/>
      <w:bookmarkEnd w:id="673"/>
      <w:r w:rsidRPr="00F5748C">
        <w:t>3.4.</w:t>
      </w:r>
      <w:r>
        <w:rPr>
          <w:rFonts w:eastAsiaTheme="minorEastAsia" w:hint="eastAsia"/>
          <w:lang w:eastAsia="ko-KR"/>
        </w:rPr>
        <w:t>7</w:t>
      </w:r>
      <w:r w:rsidRPr="00F5748C">
        <w:t xml:space="preserve"> Deep NN </w:t>
      </w:r>
    </w:p>
    <w:p w14:paraId="3E37DE0D" w14:textId="77777777" w:rsidR="00482A3C" w:rsidRPr="00A95D9C" w:rsidRDefault="00482A3C" w:rsidP="00482A3C">
      <w:pPr>
        <w:rPr>
          <w:rFonts w:eastAsiaTheme="minorEastAsia"/>
          <w:lang w:val="x-none"/>
        </w:rPr>
      </w:pPr>
      <w:r>
        <w:rPr>
          <w:rFonts w:ascii="Arial" w:hAnsi="Arial" w:cs="Arial"/>
        </w:rPr>
        <w:pict w14:anchorId="7A4D50F6">
          <v:rect id="_x0000_i1751" style="width:439.3pt;height:1.5pt" o:hrstd="t" o:hr="t" fillcolor="#9d9da1" stroked="f"/>
        </w:pict>
      </w:r>
    </w:p>
    <w:p w14:paraId="004E7198" w14:textId="77777777" w:rsidR="00482A3C" w:rsidRDefault="00482A3C" w:rsidP="00482A3C">
      <w:r w:rsidRPr="00F5748C">
        <w:rPr>
          <w:rFonts w:eastAsiaTheme="majorHAnsi"/>
          <w:noProof/>
        </w:rPr>
        <w:drawing>
          <wp:inline distT="0" distB="0" distL="0" distR="0" wp14:anchorId="1FA72015" wp14:editId="6986773B">
            <wp:extent cx="635000" cy="775025"/>
            <wp:effectExtent l="0" t="0" r="0" b="6350"/>
            <wp:docPr id="1764183038" name="그림 1764183038"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38" name="그림 1764183038" descr="텍스트, 스크린샷, 디자인이(가) 표시된 사진&#10;&#10;AI가 생성한 콘텐츠는 부정확할 수 있습니다."/>
                    <pic:cNvPicPr/>
                  </pic:nvPicPr>
                  <pic:blipFill rotWithShape="1">
                    <a:blip r:embed="rId300"/>
                    <a:srcRect l="13942" r="15727"/>
                    <a:stretch/>
                  </pic:blipFill>
                  <pic:spPr bwMode="auto">
                    <a:xfrm>
                      <a:off x="0" y="0"/>
                      <a:ext cx="642697" cy="784419"/>
                    </a:xfrm>
                    <a:prstGeom prst="rect">
                      <a:avLst/>
                    </a:prstGeom>
                    <a:ln>
                      <a:noFill/>
                    </a:ln>
                    <a:extLst>
                      <a:ext uri="{53640926-AAD7-44D8-BBD7-CCE9431645EC}">
                        <a14:shadowObscured xmlns:a14="http://schemas.microsoft.com/office/drawing/2010/main"/>
                      </a:ext>
                    </a:extLst>
                  </pic:spPr>
                </pic:pic>
              </a:graphicData>
            </a:graphic>
          </wp:inline>
        </w:drawing>
      </w:r>
      <w:r w:rsidRPr="00D65B3B">
        <w:rPr>
          <w:rFonts w:eastAsiaTheme="majorHAnsi"/>
          <w:noProof/>
        </w:rPr>
        <w:drawing>
          <wp:inline distT="0" distB="0" distL="0" distR="0" wp14:anchorId="6698F5B6" wp14:editId="15173ACF">
            <wp:extent cx="508000" cy="538237"/>
            <wp:effectExtent l="0" t="0" r="6350" b="0"/>
            <wp:docPr id="674611686" name="그림 1" descr="텍스트, 스크린샷, 도표,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686" name="그림 1" descr="텍스트, 스크린샷, 도표, 디자인이(가) 표시된 사진&#10;&#10;AI가 생성한 콘텐츠는 부정확할 수 있습니다."/>
                    <pic:cNvPicPr/>
                  </pic:nvPicPr>
                  <pic:blipFill>
                    <a:blip r:embed="rId301"/>
                    <a:stretch>
                      <a:fillRect/>
                    </a:stretch>
                  </pic:blipFill>
                  <pic:spPr>
                    <a:xfrm>
                      <a:off x="0" y="0"/>
                      <a:ext cx="508684" cy="538962"/>
                    </a:xfrm>
                    <a:prstGeom prst="rect">
                      <a:avLst/>
                    </a:prstGeom>
                  </pic:spPr>
                </pic:pic>
              </a:graphicData>
            </a:graphic>
          </wp:inline>
        </w:drawing>
      </w:r>
    </w:p>
    <w:p w14:paraId="5C6871AA" w14:textId="77777777" w:rsidR="00482A3C" w:rsidRDefault="00482A3C" w:rsidP="00482A3C">
      <w:pPr>
        <w:rPr>
          <w:rFonts w:eastAsiaTheme="minorEastAsia"/>
        </w:rPr>
      </w:pPr>
      <w:r w:rsidRPr="00F5748C">
        <w:t xml:space="preserve">The </w:t>
      </w:r>
      <w:r w:rsidRPr="00F5748C">
        <w:rPr>
          <w:b/>
          <w:bCs/>
        </w:rPr>
        <w:t>Deep Neural Network (Deep NN)</w:t>
      </w:r>
      <w:r w:rsidRPr="00F5748C">
        <w:t xml:space="preserve"> is a type of artificial neural network with multiple hidden layers to understand the complex, non-linear relationships between the data.</w:t>
      </w:r>
    </w:p>
    <w:p w14:paraId="2DDD6F5C" w14:textId="77777777" w:rsidR="00482A3C" w:rsidRPr="00F5748C" w:rsidRDefault="00482A3C" w:rsidP="00482A3C">
      <w:pPr>
        <w:pStyle w:val="4"/>
      </w:pPr>
      <w:r w:rsidRPr="000E0262">
        <w:t>Overview</w:t>
      </w:r>
    </w:p>
    <w:p w14:paraId="2305F42A" w14:textId="77777777" w:rsidR="00482A3C" w:rsidRPr="00F5748C" w:rsidRDefault="00482A3C" w:rsidP="00482A3C">
      <w:r w:rsidRPr="00F5748C">
        <w:t xml:space="preserve">A common type of NN is the multilayer feedforward network, which consists of an input layer, one or more hidden layers, and an output layer. In this process, the input signal advances layer-by-layer. Each layer's neurons (or nodes) are connected to those in other layers through connections that have a bias and an adjustable weight. The figure below illustrates the structure of an NN with </w:t>
      </w:r>
      <w:r w:rsidRPr="00F5748C">
        <w:lastRenderedPageBreak/>
        <w:t>two hidden layers.</w:t>
      </w:r>
    </w:p>
    <w:p w14:paraId="3674BDA2" w14:textId="77777777" w:rsidR="00482A3C" w:rsidRPr="00F5748C" w:rsidRDefault="00482A3C" w:rsidP="00482A3C">
      <w:r w:rsidRPr="00F5748C">
        <w:rPr>
          <w:noProof/>
        </w:rPr>
        <w:drawing>
          <wp:inline distT="0" distB="0" distL="0" distR="0" wp14:anchorId="3737DC0F" wp14:editId="75020283">
            <wp:extent cx="4752975" cy="2562225"/>
            <wp:effectExtent l="0" t="0" r="9525" b="9525"/>
            <wp:docPr id="18536169" name="그림 18536169" descr="modeling_mlp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8" descr="modeling_mlpintro"/>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52975" cy="2562225"/>
                    </a:xfrm>
                    <a:prstGeom prst="rect">
                      <a:avLst/>
                    </a:prstGeom>
                    <a:noFill/>
                    <a:ln>
                      <a:noFill/>
                    </a:ln>
                  </pic:spPr>
                </pic:pic>
              </a:graphicData>
            </a:graphic>
          </wp:inline>
        </w:drawing>
      </w:r>
    </w:p>
    <w:p w14:paraId="379BC98B" w14:textId="77777777" w:rsidR="00482A3C" w:rsidRPr="00F5748C" w:rsidRDefault="00482A3C" w:rsidP="00482A3C">
      <w:r w:rsidRPr="00F5748C">
        <w:t>Backpropagation is a widely used algorithm in training artificial neural networks, primarily for minimizing the error by adjusting the weights through gradient descent. consists of two stages:</w:t>
      </w:r>
    </w:p>
    <w:p w14:paraId="6E8F9D3B" w14:textId="77777777" w:rsidR="00482A3C" w:rsidRDefault="00482A3C" w:rsidP="00482A3C">
      <w:r w:rsidRPr="00B42B87">
        <w:t>Forward pass</w:t>
      </w:r>
      <w:r>
        <w:rPr>
          <w:rFonts w:hint="eastAsia"/>
        </w:rPr>
        <w:t xml:space="preserve">: </w:t>
      </w:r>
      <w:r w:rsidRPr="00F5748C">
        <w:t xml:space="preserve">The input is passed through the network layer by layer. It passes through the input and hidden layers in the forward direction. Finally, the network produces output, which is an estimate of the desired output, at the output layer. During the forward pass, the network computes its output, but the weights remain unchanged. </w:t>
      </w:r>
    </w:p>
    <w:p w14:paraId="168FC211" w14:textId="77777777" w:rsidR="00482A3C" w:rsidRPr="00A75FAE" w:rsidRDefault="00482A3C" w:rsidP="00482A3C">
      <w:r w:rsidRPr="00B42B87">
        <w:t>Backward pass (Backpropagation)</w:t>
      </w:r>
      <w:r>
        <w:rPr>
          <w:rFonts w:hint="eastAsia"/>
        </w:rPr>
        <w:t xml:space="preserve">: </w:t>
      </w:r>
      <w:r w:rsidRPr="00F5748C">
        <w:t>The weights are updated in the backward direction based on the error correction rule (back propagation algorithm). The weights are adjusted so that the network's actual output moves closer to the desired output.</w:t>
      </w:r>
    </w:p>
    <w:p w14:paraId="2414D3BB" w14:textId="77777777" w:rsidR="00482A3C" w:rsidRPr="00F5748C" w:rsidRDefault="00482A3C" w:rsidP="00482A3C">
      <w:pPr>
        <w:pStyle w:val="4"/>
      </w:pPr>
      <w:r w:rsidRPr="003C4552">
        <w:t>Applications</w:t>
      </w:r>
    </w:p>
    <w:p w14:paraId="4E0B6055" w14:textId="77777777" w:rsidR="00482A3C" w:rsidRPr="00261772" w:rsidRDefault="00482A3C" w:rsidP="00482A3C">
      <w:r w:rsidRPr="00F5748C">
        <w:t xml:space="preserve">Independent variables must be </w:t>
      </w:r>
      <w:r w:rsidRPr="003C4552">
        <w:t>continuous.</w:t>
      </w:r>
      <w:r>
        <w:rPr>
          <w:rFonts w:hint="eastAsia"/>
        </w:rPr>
        <w:t xml:space="preserve"> </w:t>
      </w:r>
      <w:r w:rsidRPr="00F5748C">
        <w:t>Dependent variable can be either continuous or discrete.</w:t>
      </w:r>
      <w:r>
        <w:rPr>
          <w:rFonts w:hint="eastAsia"/>
        </w:rPr>
        <w:t xml:space="preserve"> </w:t>
      </w:r>
      <w:r w:rsidRPr="00F5748C">
        <w:t>If the dependent variable is discrete, One-Hot Encoding is applied.</w:t>
      </w:r>
    </w:p>
    <w:p w14:paraId="257B8DF3" w14:textId="77777777" w:rsidR="00482A3C" w:rsidRPr="00F5748C" w:rsidRDefault="00482A3C" w:rsidP="00482A3C">
      <w:pPr>
        <w:pStyle w:val="4"/>
      </w:pPr>
      <w:r w:rsidRPr="003C4552">
        <w:t>Usage</w:t>
      </w:r>
    </w:p>
    <w:p w14:paraId="10015A6E" w14:textId="77777777" w:rsidR="00482A3C" w:rsidRPr="003C4552" w:rsidRDefault="00482A3C" w:rsidP="00482A3C">
      <w:r w:rsidRPr="003C4552">
        <w:t xml:space="preserve">Read the data </w:t>
      </w:r>
      <w:r w:rsidRPr="00F5748C">
        <w:t xml:space="preserve">using </w:t>
      </w:r>
      <w:r w:rsidRPr="003C4552">
        <w:t>Input Node.</w:t>
      </w:r>
      <w:r>
        <w:rPr>
          <w:rFonts w:hint="eastAsia"/>
        </w:rPr>
        <w:t xml:space="preserve"> </w:t>
      </w:r>
      <w:r w:rsidRPr="003C4552">
        <w:t xml:space="preserve">Specify the type of data </w:t>
      </w:r>
      <w:r w:rsidRPr="00F5748C">
        <w:t>using Type Change Node.</w:t>
      </w:r>
      <w:r w:rsidRPr="003C4552">
        <w:t xml:space="preserve"> (independent, or target)</w:t>
      </w:r>
      <w:r>
        <w:rPr>
          <w:rFonts w:hint="eastAsia"/>
        </w:rPr>
        <w:t xml:space="preserve"> </w:t>
      </w:r>
      <w:r w:rsidRPr="003C4552">
        <w:t xml:space="preserve">Connect </w:t>
      </w:r>
      <w:r w:rsidRPr="00F5748C">
        <w:t>Type Change Node to DeepNN Node</w:t>
      </w:r>
      <w:r w:rsidRPr="003C4552">
        <w:t xml:space="preserve"> and select the options.</w:t>
      </w:r>
      <w:r>
        <w:rPr>
          <w:rFonts w:hint="eastAsia"/>
        </w:rPr>
        <w:t xml:space="preserve"> </w:t>
      </w:r>
      <w:r w:rsidRPr="003C4552">
        <w:t xml:space="preserve">Connect </w:t>
      </w:r>
      <w:r w:rsidRPr="00F5748C">
        <w:t>DeepNN Node to Display Node.</w:t>
      </w:r>
      <w:r>
        <w:rPr>
          <w:rFonts w:hint="eastAsia"/>
        </w:rPr>
        <w:t xml:space="preserve"> </w:t>
      </w:r>
      <w:r w:rsidRPr="003C4552">
        <w:t>An example of</w:t>
      </w:r>
      <w:r w:rsidRPr="00F5748C">
        <w:t xml:space="preserve"> DeepNN stream is </w:t>
      </w:r>
      <w:r w:rsidRPr="003C4552">
        <w:t>as follows.</w:t>
      </w:r>
    </w:p>
    <w:p w14:paraId="1EF6D573" w14:textId="77777777" w:rsidR="00482A3C" w:rsidRPr="00F5748C" w:rsidRDefault="00482A3C" w:rsidP="00482A3C">
      <w:pPr>
        <w:pStyle w:val="af9"/>
      </w:pPr>
      <w:r w:rsidRPr="00F5748C">
        <w:rPr>
          <w:noProof/>
        </w:rPr>
        <w:lastRenderedPageBreak/>
        <w:drawing>
          <wp:inline distT="0" distB="0" distL="0" distR="0" wp14:anchorId="69275E56" wp14:editId="393578E8">
            <wp:extent cx="4272066" cy="719667"/>
            <wp:effectExtent l="0" t="0" r="0" b="4445"/>
            <wp:docPr id="1764183039" name="그림 1764183039" descr="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39" name="그림 1764183039" descr="스크린샷, 텍스트이(가) 표시된 사진&#10;&#10;AI 생성 콘텐츠는 정확하지 않을 수 있습니다."/>
                    <pic:cNvPicPr/>
                  </pic:nvPicPr>
                  <pic:blipFill>
                    <a:blip r:embed="rId302"/>
                    <a:stretch>
                      <a:fillRect/>
                    </a:stretch>
                  </pic:blipFill>
                  <pic:spPr>
                    <a:xfrm>
                      <a:off x="0" y="0"/>
                      <a:ext cx="4295729" cy="723653"/>
                    </a:xfrm>
                    <a:prstGeom prst="rect">
                      <a:avLst/>
                    </a:prstGeom>
                  </pic:spPr>
                </pic:pic>
              </a:graphicData>
            </a:graphic>
          </wp:inline>
        </w:drawing>
      </w:r>
    </w:p>
    <w:p w14:paraId="7E676C0C"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461"/>
        <w:gridCol w:w="1393"/>
        <w:gridCol w:w="3190"/>
        <w:gridCol w:w="1393"/>
        <w:gridCol w:w="1339"/>
      </w:tblGrid>
      <w:tr w:rsidR="00482A3C" w:rsidRPr="00F5748C" w14:paraId="5899DF23"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60A90F4E" w14:textId="77777777" w:rsidR="00482A3C" w:rsidRPr="00F5748C" w:rsidRDefault="00482A3C" w:rsidP="00D04EEB">
            <w:pPr>
              <w:jc w:val="center"/>
            </w:pPr>
            <w:r w:rsidRPr="00F5748C">
              <w:t>Property group</w:t>
            </w:r>
          </w:p>
        </w:tc>
        <w:tc>
          <w:tcPr>
            <w:tcW w:w="901" w:type="pct"/>
            <w:hideMark/>
          </w:tcPr>
          <w:p w14:paraId="50BD026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24" w:type="pct"/>
            <w:hideMark/>
          </w:tcPr>
          <w:p w14:paraId="7E12AFF7"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2DF5828E"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0" w:type="pct"/>
            <w:hideMark/>
          </w:tcPr>
          <w:p w14:paraId="3E9E43BF"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5F4ADCA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22121902" w14:textId="77777777" w:rsidR="00482A3C" w:rsidRPr="00F5748C" w:rsidRDefault="00482A3C" w:rsidP="00D04EEB">
            <w:pPr>
              <w:jc w:val="center"/>
            </w:pPr>
            <w:r w:rsidRPr="00F5748C">
              <w:t>Model File</w:t>
            </w:r>
          </w:p>
        </w:tc>
        <w:tc>
          <w:tcPr>
            <w:tcW w:w="901" w:type="pct"/>
            <w:hideMark/>
          </w:tcPr>
          <w:p w14:paraId="2B562C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24" w:type="pct"/>
            <w:hideMark/>
          </w:tcPr>
          <w:p w14:paraId="23FBF51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13F60E7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6196551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09BA2C1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89" w:type="pct"/>
            <w:vMerge/>
            <w:hideMark/>
          </w:tcPr>
          <w:p w14:paraId="55FF93DC" w14:textId="77777777" w:rsidR="00482A3C" w:rsidRPr="00F5748C" w:rsidRDefault="00482A3C" w:rsidP="00D04EEB">
            <w:pPr>
              <w:jc w:val="center"/>
            </w:pPr>
          </w:p>
        </w:tc>
        <w:tc>
          <w:tcPr>
            <w:tcW w:w="901" w:type="pct"/>
            <w:hideMark/>
          </w:tcPr>
          <w:p w14:paraId="48D84AA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24" w:type="pct"/>
            <w:hideMark/>
          </w:tcPr>
          <w:p w14:paraId="2CB5639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45BAF0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0" w:type="pct"/>
          </w:tcPr>
          <w:p w14:paraId="2FB68F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CEBC44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463A2C2C" w14:textId="77777777" w:rsidR="00482A3C" w:rsidRPr="00F5748C" w:rsidRDefault="00482A3C" w:rsidP="00D04EEB">
            <w:pPr>
              <w:jc w:val="center"/>
            </w:pPr>
            <w:r w:rsidRPr="00F5748C">
              <w:t>Selection options</w:t>
            </w:r>
          </w:p>
        </w:tc>
        <w:tc>
          <w:tcPr>
            <w:tcW w:w="901" w:type="pct"/>
            <w:hideMark/>
          </w:tcPr>
          <w:p w14:paraId="40BD68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Run Count</w:t>
            </w:r>
          </w:p>
        </w:tc>
        <w:tc>
          <w:tcPr>
            <w:tcW w:w="1924" w:type="pct"/>
            <w:hideMark/>
          </w:tcPr>
          <w:p w14:paraId="3D53730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maximum number of times to train the dataset.</w:t>
            </w:r>
          </w:p>
        </w:tc>
        <w:tc>
          <w:tcPr>
            <w:tcW w:w="716" w:type="pct"/>
            <w:hideMark/>
          </w:tcPr>
          <w:p w14:paraId="457088B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093AB98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482A3C" w:rsidRPr="00F5748C" w14:paraId="4E6A2C53"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6BD5FB5C" w14:textId="77777777" w:rsidR="00482A3C" w:rsidRPr="00F5748C" w:rsidRDefault="00482A3C" w:rsidP="00D04EEB">
            <w:pPr>
              <w:jc w:val="center"/>
            </w:pPr>
          </w:p>
        </w:tc>
        <w:tc>
          <w:tcPr>
            <w:tcW w:w="901" w:type="pct"/>
            <w:hideMark/>
          </w:tcPr>
          <w:p w14:paraId="0B18E6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Final Target Error</w:t>
            </w:r>
          </w:p>
        </w:tc>
        <w:tc>
          <w:tcPr>
            <w:tcW w:w="1924" w:type="pct"/>
            <w:hideMark/>
          </w:tcPr>
          <w:p w14:paraId="5546A3A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minimum error condition for learning to end.</w:t>
            </w:r>
          </w:p>
        </w:tc>
        <w:tc>
          <w:tcPr>
            <w:tcW w:w="716" w:type="pct"/>
            <w:hideMark/>
          </w:tcPr>
          <w:p w14:paraId="12004B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304B28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0&lt;real number</w:t>
            </w:r>
          </w:p>
        </w:tc>
      </w:tr>
      <w:tr w:rsidR="00482A3C" w:rsidRPr="00F5748C" w14:paraId="75E791F5"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A3347CA" w14:textId="77777777" w:rsidR="00482A3C" w:rsidRPr="00F5748C" w:rsidRDefault="00482A3C" w:rsidP="00D04EEB">
            <w:pPr>
              <w:jc w:val="center"/>
            </w:pPr>
          </w:p>
        </w:tc>
        <w:tc>
          <w:tcPr>
            <w:tcW w:w="901" w:type="pct"/>
            <w:hideMark/>
          </w:tcPr>
          <w:p w14:paraId="7C55EF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Loss Function</w:t>
            </w:r>
          </w:p>
        </w:tc>
        <w:tc>
          <w:tcPr>
            <w:tcW w:w="1924" w:type="pct"/>
            <w:hideMark/>
          </w:tcPr>
          <w:p w14:paraId="07DEF4A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type of loss function. If Loss Function is Cross Entropy, SoftMax activation function is automatically applied.</w:t>
            </w:r>
          </w:p>
        </w:tc>
        <w:tc>
          <w:tcPr>
            <w:tcW w:w="716" w:type="pct"/>
            <w:hideMark/>
          </w:tcPr>
          <w:p w14:paraId="0F5D8E8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1330B5C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Sum of Squared Error,</w:t>
            </w:r>
          </w:p>
          <w:p w14:paraId="4EBAF8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Cross Entropy</w:t>
            </w:r>
          </w:p>
        </w:tc>
      </w:tr>
      <w:tr w:rsidR="00482A3C" w:rsidRPr="00F5748C" w14:paraId="6AAC8F3A"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FD75AC4" w14:textId="77777777" w:rsidR="00482A3C" w:rsidRPr="00F5748C" w:rsidRDefault="00482A3C" w:rsidP="00D04EEB">
            <w:pPr>
              <w:jc w:val="center"/>
            </w:pPr>
          </w:p>
        </w:tc>
        <w:tc>
          <w:tcPr>
            <w:tcW w:w="901" w:type="pct"/>
            <w:hideMark/>
          </w:tcPr>
          <w:p w14:paraId="13C1E7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1924" w:type="pct"/>
            <w:hideMark/>
          </w:tcPr>
          <w:p w14:paraId="10D31D2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output layer if Loss Function is Sum of Squared Error.</w:t>
            </w:r>
          </w:p>
        </w:tc>
        <w:tc>
          <w:tcPr>
            <w:tcW w:w="716" w:type="pct"/>
            <w:hideMark/>
          </w:tcPr>
          <w:p w14:paraId="0E1188F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51C0C0A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Linear, Tanh, Log Sigmoid, ReLU, Leaky ReLU, ELU</w:t>
            </w:r>
          </w:p>
        </w:tc>
      </w:tr>
      <w:tr w:rsidR="00482A3C" w:rsidRPr="00F5748C" w14:paraId="73E1813D"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78FF90DD" w14:textId="77777777" w:rsidR="00482A3C" w:rsidRPr="00F5748C" w:rsidRDefault="00482A3C" w:rsidP="00D04EEB">
            <w:pPr>
              <w:jc w:val="center"/>
            </w:pPr>
          </w:p>
        </w:tc>
        <w:tc>
          <w:tcPr>
            <w:tcW w:w="901" w:type="pct"/>
            <w:hideMark/>
          </w:tcPr>
          <w:p w14:paraId="7F6564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1924" w:type="pct"/>
            <w:hideMark/>
          </w:tcPr>
          <w:p w14:paraId="6FD1143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method of weight updates.</w:t>
            </w:r>
          </w:p>
        </w:tc>
        <w:tc>
          <w:tcPr>
            <w:tcW w:w="716" w:type="pct"/>
            <w:hideMark/>
          </w:tcPr>
          <w:p w14:paraId="4301DC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3970FB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Gradient Descent With Momentum,</w:t>
            </w:r>
          </w:p>
          <w:p w14:paraId="3E5E5B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ADAM,</w:t>
            </w:r>
          </w:p>
          <w:p w14:paraId="44D61C8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Adagrad,</w:t>
            </w:r>
          </w:p>
          <w:p w14:paraId="6511B88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RMSProp</w:t>
            </w:r>
          </w:p>
        </w:tc>
      </w:tr>
      <w:tr w:rsidR="00482A3C" w:rsidRPr="00F5748C" w14:paraId="44F87EA9"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2D27EBB6" w14:textId="77777777" w:rsidR="00482A3C" w:rsidRPr="00F5748C" w:rsidRDefault="00482A3C" w:rsidP="00D04EEB">
            <w:pPr>
              <w:jc w:val="center"/>
            </w:pPr>
          </w:p>
        </w:tc>
        <w:tc>
          <w:tcPr>
            <w:tcW w:w="901" w:type="pct"/>
            <w:hideMark/>
          </w:tcPr>
          <w:p w14:paraId="6F8A63F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1924" w:type="pct"/>
            <w:hideMark/>
          </w:tcPr>
          <w:p w14:paraId="2B2A7D3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number of data to update at once in mini-batch gradient descent.</w:t>
            </w:r>
          </w:p>
        </w:tc>
        <w:tc>
          <w:tcPr>
            <w:tcW w:w="716" w:type="pct"/>
            <w:hideMark/>
          </w:tcPr>
          <w:p w14:paraId="181333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33B5152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0&lt;integer≤k (k: number of data)</w:t>
            </w:r>
          </w:p>
        </w:tc>
      </w:tr>
      <w:tr w:rsidR="00482A3C" w:rsidRPr="00F5748C" w14:paraId="27F36DA8"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0C1FF3E9" w14:textId="77777777" w:rsidR="00482A3C" w:rsidRPr="00F5748C" w:rsidRDefault="00482A3C" w:rsidP="00D04EEB">
            <w:pPr>
              <w:jc w:val="center"/>
            </w:pPr>
          </w:p>
        </w:tc>
        <w:tc>
          <w:tcPr>
            <w:tcW w:w="901" w:type="pct"/>
            <w:hideMark/>
          </w:tcPr>
          <w:p w14:paraId="40DCF5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1924" w:type="pct"/>
            <w:hideMark/>
          </w:tcPr>
          <w:p w14:paraId="77BB8BF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of weight updates during optimization technique.</w:t>
            </w:r>
          </w:p>
        </w:tc>
        <w:tc>
          <w:tcPr>
            <w:tcW w:w="716" w:type="pct"/>
            <w:hideMark/>
          </w:tcPr>
          <w:p w14:paraId="70F6AD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26E991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ajorHAnsi"/>
              </w:rPr>
            </w:pPr>
            <w:r w:rsidRPr="00F5748C">
              <w:rPr>
                <w:rFonts w:eastAsiaTheme="majorHAnsi"/>
              </w:rPr>
              <w:t>0&lt;real number≤1</w:t>
            </w:r>
          </w:p>
        </w:tc>
      </w:tr>
      <w:tr w:rsidR="00482A3C" w:rsidRPr="00F5748C" w14:paraId="319937F5"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0C29442" w14:textId="77777777" w:rsidR="00482A3C" w:rsidRPr="00F5748C" w:rsidRDefault="00482A3C" w:rsidP="00D04EEB">
            <w:pPr>
              <w:jc w:val="center"/>
            </w:pPr>
          </w:p>
        </w:tc>
        <w:tc>
          <w:tcPr>
            <w:tcW w:w="901" w:type="pct"/>
            <w:hideMark/>
          </w:tcPr>
          <w:p w14:paraId="03BE73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1924" w:type="pct"/>
            <w:hideMark/>
          </w:tcPr>
          <w:p w14:paraId="3C6A98E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Gradient Descent with Momentum.</w:t>
            </w:r>
          </w:p>
        </w:tc>
        <w:tc>
          <w:tcPr>
            <w:tcW w:w="716" w:type="pct"/>
            <w:hideMark/>
          </w:tcPr>
          <w:p w14:paraId="6079038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1D89269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482A3C" w:rsidRPr="00F5748C" w14:paraId="6C628F67"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5E047D15" w14:textId="77777777" w:rsidR="00482A3C" w:rsidRPr="00F5748C" w:rsidRDefault="00482A3C" w:rsidP="00D04EEB">
            <w:pPr>
              <w:jc w:val="center"/>
            </w:pPr>
          </w:p>
        </w:tc>
        <w:tc>
          <w:tcPr>
            <w:tcW w:w="901" w:type="pct"/>
            <w:hideMark/>
          </w:tcPr>
          <w:p w14:paraId="6D3F689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1924" w:type="pct"/>
            <w:hideMark/>
          </w:tcPr>
          <w:p w14:paraId="349D550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rate at which previously updated weights are remembered if Optimization Technique is RMSProp.</w:t>
            </w:r>
          </w:p>
        </w:tc>
        <w:tc>
          <w:tcPr>
            <w:tcW w:w="716" w:type="pct"/>
            <w:hideMark/>
          </w:tcPr>
          <w:p w14:paraId="12D2FEE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4388A65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482A3C" w:rsidRPr="00F5748C" w14:paraId="79789DEF"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1C2451EA" w14:textId="77777777" w:rsidR="00482A3C" w:rsidRPr="00F5748C" w:rsidRDefault="00482A3C" w:rsidP="00D04EEB">
            <w:pPr>
              <w:jc w:val="center"/>
            </w:pPr>
          </w:p>
        </w:tc>
        <w:tc>
          <w:tcPr>
            <w:tcW w:w="901" w:type="pct"/>
            <w:hideMark/>
          </w:tcPr>
          <w:p w14:paraId="38673C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1924" w:type="pct"/>
            <w:hideMark/>
          </w:tcPr>
          <w:p w14:paraId="6B80211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degree to which the weight reflects the existing direction of movement if Optimization Technique is ADAM.</w:t>
            </w:r>
          </w:p>
        </w:tc>
        <w:tc>
          <w:tcPr>
            <w:tcW w:w="716" w:type="pct"/>
            <w:hideMark/>
          </w:tcPr>
          <w:p w14:paraId="2D82837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02FB30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482A3C" w:rsidRPr="00F5748C" w14:paraId="43634EEF"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234FE139" w14:textId="77777777" w:rsidR="00482A3C" w:rsidRPr="00F5748C" w:rsidRDefault="00482A3C" w:rsidP="00D04EEB">
            <w:pPr>
              <w:jc w:val="center"/>
            </w:pPr>
          </w:p>
        </w:tc>
        <w:tc>
          <w:tcPr>
            <w:tcW w:w="901" w:type="pct"/>
            <w:hideMark/>
          </w:tcPr>
          <w:p w14:paraId="4A801AC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1924" w:type="pct"/>
            <w:hideMark/>
          </w:tcPr>
          <w:p w14:paraId="2F91152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rate at which ADAM Optimization Technique remembers previously updated weights if Optimization Technique is ADAM.</w:t>
            </w:r>
          </w:p>
        </w:tc>
        <w:tc>
          <w:tcPr>
            <w:tcW w:w="716" w:type="pct"/>
            <w:hideMark/>
          </w:tcPr>
          <w:p w14:paraId="6BE605A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Conditionally Required</w:t>
            </w:r>
          </w:p>
        </w:tc>
        <w:tc>
          <w:tcPr>
            <w:tcW w:w="670" w:type="pct"/>
            <w:hideMark/>
          </w:tcPr>
          <w:p w14:paraId="727311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0≤real number&lt;1</w:t>
            </w:r>
          </w:p>
        </w:tc>
      </w:tr>
      <w:tr w:rsidR="00482A3C" w:rsidRPr="00F5748C" w14:paraId="4B0B6B09"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53D80DDA" w14:textId="77777777" w:rsidR="00482A3C" w:rsidRPr="00F5748C" w:rsidRDefault="00482A3C" w:rsidP="00D04EEB">
            <w:pPr>
              <w:jc w:val="center"/>
              <w:rPr>
                <w:rFonts w:eastAsiaTheme="majorHAnsi"/>
              </w:rPr>
            </w:pPr>
            <w:r w:rsidRPr="00F5748C">
              <w:rPr>
                <w:rFonts w:eastAsiaTheme="majorHAnsi"/>
              </w:rPr>
              <w:t>Selection options</w:t>
            </w:r>
          </w:p>
          <w:p w14:paraId="229834AC" w14:textId="77777777" w:rsidR="00482A3C" w:rsidRPr="00F5748C" w:rsidRDefault="00482A3C" w:rsidP="00D04EEB">
            <w:pPr>
              <w:jc w:val="center"/>
            </w:pPr>
            <w:r w:rsidRPr="00F5748C">
              <w:rPr>
                <w:rFonts w:eastAsiaTheme="majorHAnsi"/>
              </w:rPr>
              <w:t>-Hidden Layer Configuration</w:t>
            </w:r>
          </w:p>
        </w:tc>
        <w:tc>
          <w:tcPr>
            <w:tcW w:w="901" w:type="pct"/>
            <w:hideMark/>
          </w:tcPr>
          <w:p w14:paraId="4429611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1924" w:type="pct"/>
            <w:hideMark/>
          </w:tcPr>
          <w:p w14:paraId="027F329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Add a hidden layer of the model.</w:t>
            </w:r>
          </w:p>
        </w:tc>
        <w:tc>
          <w:tcPr>
            <w:tcW w:w="716" w:type="pct"/>
            <w:hideMark/>
          </w:tcPr>
          <w:p w14:paraId="64C5506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00AB69E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384B17DF"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hideMark/>
          </w:tcPr>
          <w:p w14:paraId="10160C1E" w14:textId="77777777" w:rsidR="00482A3C" w:rsidRPr="00F5748C" w:rsidRDefault="00482A3C" w:rsidP="00D04EEB">
            <w:pPr>
              <w:jc w:val="center"/>
            </w:pPr>
          </w:p>
        </w:tc>
        <w:tc>
          <w:tcPr>
            <w:tcW w:w="901" w:type="pct"/>
            <w:hideMark/>
          </w:tcPr>
          <w:p w14:paraId="38DBA3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1924" w:type="pct"/>
            <w:hideMark/>
          </w:tcPr>
          <w:p w14:paraId="5D2225D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Remove the last hidden layer of the model.</w:t>
            </w:r>
          </w:p>
        </w:tc>
        <w:tc>
          <w:tcPr>
            <w:tcW w:w="716" w:type="pct"/>
            <w:hideMark/>
          </w:tcPr>
          <w:p w14:paraId="0211AF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button</w:t>
            </w:r>
          </w:p>
        </w:tc>
        <w:tc>
          <w:tcPr>
            <w:tcW w:w="670" w:type="pct"/>
          </w:tcPr>
          <w:p w14:paraId="7B7AFD0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8512CC0"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33DF9450" w14:textId="77777777" w:rsidR="00482A3C" w:rsidRPr="00F5748C" w:rsidRDefault="00482A3C" w:rsidP="00D04EEB">
            <w:pPr>
              <w:jc w:val="center"/>
              <w:rPr>
                <w:rFonts w:eastAsiaTheme="majorHAnsi"/>
              </w:rPr>
            </w:pPr>
            <w:r w:rsidRPr="00F5748C">
              <w:rPr>
                <w:rFonts w:eastAsiaTheme="majorHAnsi"/>
              </w:rPr>
              <w:t>Selection options</w:t>
            </w:r>
          </w:p>
          <w:p w14:paraId="234993C9" w14:textId="77777777" w:rsidR="00482A3C" w:rsidRPr="00F5748C" w:rsidRDefault="00482A3C" w:rsidP="00D04EEB">
            <w:pPr>
              <w:jc w:val="center"/>
            </w:pPr>
            <w:r w:rsidRPr="00F5748C">
              <w:rPr>
                <w:rFonts w:eastAsiaTheme="majorHAnsi"/>
              </w:rPr>
              <w:t>-Hidden Layer #</w:t>
            </w:r>
          </w:p>
        </w:tc>
        <w:tc>
          <w:tcPr>
            <w:tcW w:w="901" w:type="pct"/>
            <w:hideMark/>
          </w:tcPr>
          <w:p w14:paraId="58B74D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1924" w:type="pct"/>
            <w:hideMark/>
          </w:tcPr>
          <w:p w14:paraId="0B336BA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Set the number of perceptron in the hidden layer.</w:t>
            </w:r>
          </w:p>
        </w:tc>
        <w:tc>
          <w:tcPr>
            <w:tcW w:w="716" w:type="pct"/>
            <w:hideMark/>
          </w:tcPr>
          <w:p w14:paraId="4EB4F6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0F6ECA3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natural number</w:t>
            </w:r>
          </w:p>
        </w:tc>
      </w:tr>
      <w:tr w:rsidR="00482A3C" w:rsidRPr="00F5748C" w14:paraId="3E54159A" w14:textId="77777777" w:rsidTr="00D04EEB">
        <w:trPr>
          <w:trHeight w:val="412"/>
        </w:trPr>
        <w:tc>
          <w:tcPr>
            <w:cnfStyle w:val="001000000000" w:firstRow="0" w:lastRow="0" w:firstColumn="1" w:lastColumn="0" w:oddVBand="0" w:evenVBand="0" w:oddHBand="0" w:evenHBand="0" w:firstRowFirstColumn="0" w:firstRowLastColumn="0" w:lastRowFirstColumn="0" w:lastRowLastColumn="0"/>
            <w:tcW w:w="789" w:type="pct"/>
            <w:vMerge/>
            <w:hideMark/>
          </w:tcPr>
          <w:p w14:paraId="4D2E8A21" w14:textId="77777777" w:rsidR="00482A3C" w:rsidRPr="00F5748C" w:rsidRDefault="00482A3C" w:rsidP="00D04EEB">
            <w:pPr>
              <w:jc w:val="center"/>
            </w:pPr>
          </w:p>
        </w:tc>
        <w:tc>
          <w:tcPr>
            <w:tcW w:w="901" w:type="pct"/>
            <w:hideMark/>
          </w:tcPr>
          <w:p w14:paraId="0D75FF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1924" w:type="pct"/>
            <w:hideMark/>
          </w:tcPr>
          <w:p w14:paraId="02DDD0E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14:ligatures w14:val="standardContextual"/>
              </w:rPr>
            </w:pPr>
            <w:r w:rsidRPr="00F5748C">
              <w:rPr>
                <w14:ligatures w14:val="standardContextual"/>
              </w:rPr>
              <w:t>Select the activation function of the hidden layer.</w:t>
            </w:r>
          </w:p>
        </w:tc>
        <w:tc>
          <w:tcPr>
            <w:tcW w:w="716" w:type="pct"/>
            <w:hideMark/>
          </w:tcPr>
          <w:p w14:paraId="12A43E4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0" w:type="pct"/>
            <w:hideMark/>
          </w:tcPr>
          <w:p w14:paraId="41F7110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rFonts w:eastAsiaTheme="majorHAnsi"/>
              </w:rPr>
              <w:t>Linear, Tanh, Log Sigmoid, ReLU, Leaky ReLU, ELU</w:t>
            </w:r>
          </w:p>
        </w:tc>
      </w:tr>
    </w:tbl>
    <w:p w14:paraId="3ACD7E4D" w14:textId="77777777" w:rsidR="00482A3C" w:rsidRDefault="00482A3C" w:rsidP="00482A3C">
      <w:pPr>
        <w:spacing w:line="256" w:lineRule="auto"/>
        <w:rPr>
          <w:rFonts w:eastAsiaTheme="majorHAnsi"/>
          <w:b/>
          <w:bCs/>
        </w:rPr>
      </w:pPr>
    </w:p>
    <w:p w14:paraId="78732324" w14:textId="77777777" w:rsidR="00482A3C" w:rsidRPr="00261772" w:rsidRDefault="00482A3C" w:rsidP="00482A3C">
      <w:pPr>
        <w:pStyle w:val="4"/>
        <w:rPr>
          <w:rFonts w:eastAsiaTheme="minorEastAsia"/>
        </w:rPr>
      </w:pPr>
      <w:r w:rsidRPr="00F5748C">
        <w:lastRenderedPageBreak/>
        <w:t>Note</w:t>
      </w:r>
    </w:p>
    <w:p w14:paraId="74180DBE" w14:textId="77777777" w:rsidR="00482A3C" w:rsidRPr="00A944D1" w:rsidRDefault="00482A3C" w:rsidP="00482A3C">
      <w:r w:rsidRPr="00A944D1">
        <w:t xml:space="preserve">Activation Function </w:t>
      </w:r>
      <w:r>
        <w:rPr>
          <w:rFonts w:hint="eastAsia"/>
        </w:rPr>
        <w:t>are sigmoid, Hyperbolic tangent, ReLU, leaky ReLU, linear, and ELU functions.</w:t>
      </w:r>
    </w:p>
    <w:p w14:paraId="59D420FE" w14:textId="77777777" w:rsidR="00482A3C" w:rsidRPr="00F5748C" w:rsidRDefault="00482A3C" w:rsidP="00482A3C">
      <w:pPr>
        <w:pStyle w:val="28"/>
        <w:ind w:left="880"/>
      </w:pPr>
      <w:r w:rsidRPr="00F5748C">
        <w:rPr>
          <w:noProof/>
        </w:rPr>
        <w:drawing>
          <wp:inline distT="0" distB="0" distL="0" distR="0" wp14:anchorId="0D526E6B" wp14:editId="536C2A0E">
            <wp:extent cx="4802055" cy="2290210"/>
            <wp:effectExtent l="0" t="0" r="0" b="0"/>
            <wp:docPr id="1938157539" name="그림 1938157539" descr="텍스트, 도표, 라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7539" name="그림 1938157539" descr="텍스트, 도표, 라인, 폰트이(가) 표시된 사진&#10;&#10;AI 생성 콘텐츠는 정확하지 않을 수 있습니다."/>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9728" cy="2298638"/>
                    </a:xfrm>
                    <a:prstGeom prst="rect">
                      <a:avLst/>
                    </a:prstGeom>
                    <a:noFill/>
                    <a:ln>
                      <a:noFill/>
                    </a:ln>
                  </pic:spPr>
                </pic:pic>
              </a:graphicData>
            </a:graphic>
          </wp:inline>
        </w:drawing>
      </w:r>
    </w:p>
    <w:p w14:paraId="3A028A90" w14:textId="77777777" w:rsidR="00482A3C" w:rsidRPr="00A75FAE" w:rsidRDefault="00482A3C" w:rsidP="00482A3C">
      <w:r w:rsidRPr="00B42B87">
        <w:t>Batch Size</w:t>
      </w:r>
      <w:r>
        <w:rPr>
          <w:rFonts w:hint="eastAsia"/>
        </w:rPr>
        <w:t xml:space="preserve">: </w:t>
      </w:r>
      <w:r w:rsidRPr="00F5748C">
        <w:t>In mini-batch gradient descent, learning is performed by calculating the loss function for each batch. When the batch size approaches the size of the entire dataset, it behaves similarly to one-batch gradient descent, which updates the entire dataset at once. This makes it robust to outliers but weak against local minima. Conversely, when the batch size is closer to 1, the updates become more like stochastic gradient descent, making it less resistant to outliers but better at escaping local minima. By adjusting the batch size, we can balance between outlier resistance and the ability to overcome the local minima problem.</w:t>
      </w:r>
    </w:p>
    <w:p w14:paraId="0E8A8B6F" w14:textId="77777777" w:rsidR="00482A3C" w:rsidRDefault="00482A3C" w:rsidP="00482A3C">
      <w:r w:rsidRPr="00B42B87">
        <w:t>Optimization algorithm</w:t>
      </w:r>
      <w:r>
        <w:rPr>
          <w:rFonts w:hint="eastAsia"/>
        </w:rPr>
        <w:t xml:space="preserve">. </w:t>
      </w:r>
      <w:r w:rsidRPr="00C96F33">
        <w:rPr>
          <w:b/>
          <w:bCs/>
        </w:rPr>
        <w:t>Gradient Descent with Momentum</w:t>
      </w:r>
      <w:r>
        <w:rPr>
          <w:rFonts w:hint="eastAsia"/>
          <w:b/>
          <w:bCs/>
        </w:rPr>
        <w:t xml:space="preserve">: </w:t>
      </w:r>
      <w:r w:rsidRPr="00F5748C">
        <w:t>Weights are updated in a way similar to the concept of inertia, where an object tends to continue moving in the same direction. The closer the Momentum coefficient is to 1, the more it maintains the current direction, while values which are closer to 0 approach standard gradient descent. When the Momentum coefficient is 1, a new gradient is added without changing the current direction. Conversely, if the Momentum coefficient is 0, it is identical to</w:t>
      </w:r>
      <w:r>
        <w:rPr>
          <w:rFonts w:hint="eastAsia"/>
        </w:rPr>
        <w:t xml:space="preserve"> </w:t>
      </w:r>
      <w:r w:rsidRPr="00F5748C">
        <w:t>regular gradient descent.</w:t>
      </w:r>
    </w:p>
    <w:p w14:paraId="7413E1FC" w14:textId="77777777" w:rsidR="00482A3C" w:rsidRDefault="00482A3C" w:rsidP="00482A3C">
      <w:r w:rsidRPr="00C96F33">
        <w:rPr>
          <w:b/>
          <w:bCs/>
        </w:rPr>
        <w:t>Adagrad</w:t>
      </w:r>
      <w:r>
        <w:rPr>
          <w:rFonts w:hint="eastAsia"/>
          <w:b/>
          <w:bCs/>
        </w:rPr>
        <w:t xml:space="preserve">: </w:t>
      </w:r>
      <w:r w:rsidRPr="00F5748C">
        <w:t>For variables that fluctuate significantly during training, we reduce the learning rate. For instance, if one variable is updated more frequently than a</w:t>
      </w:r>
      <w:r>
        <w:rPr>
          <w:rFonts w:hint="eastAsia"/>
        </w:rPr>
        <w:t>no</w:t>
      </w:r>
      <w:r w:rsidRPr="00F5748C">
        <w:t xml:space="preserve">ther, its learning rate is adjusted accordingly. </w:t>
      </w:r>
    </w:p>
    <w:p w14:paraId="39D17762" w14:textId="77777777" w:rsidR="00482A3C" w:rsidRDefault="00482A3C" w:rsidP="00482A3C">
      <w:r w:rsidRPr="00C96F33">
        <w:rPr>
          <w:b/>
          <w:bCs/>
        </w:rPr>
        <w:t>RMSProp</w:t>
      </w:r>
      <w:r>
        <w:rPr>
          <w:rFonts w:hint="eastAsia"/>
          <w:b/>
          <w:bCs/>
        </w:rPr>
        <w:t xml:space="preserve">: </w:t>
      </w:r>
      <w:r w:rsidRPr="00F5748C">
        <w:t xml:space="preserve">Adagrad adjusts the learning rate for each parameter individually, but it can get stuck with a very low learning rate due to accumulating past gradients. RMSprop addresses this by giving more weight to recent gradients, preventing the learning rate from becoming too small too </w:t>
      </w:r>
      <w:r w:rsidRPr="00F5748C">
        <w:lastRenderedPageBreak/>
        <w:t>quickly.</w:t>
      </w:r>
    </w:p>
    <w:p w14:paraId="33DDC7BD" w14:textId="77777777" w:rsidR="00482A3C" w:rsidRPr="00261772" w:rsidRDefault="00482A3C" w:rsidP="00482A3C">
      <w:pPr>
        <w:rPr>
          <w:rFonts w:eastAsiaTheme="minorHAnsi"/>
        </w:rPr>
      </w:pPr>
      <w:r w:rsidRPr="00C96F33">
        <w:rPr>
          <w:b/>
          <w:bCs/>
        </w:rPr>
        <w:t>ADAM</w:t>
      </w:r>
      <w:r>
        <w:rPr>
          <w:rFonts w:hint="eastAsia"/>
          <w:b/>
          <w:bCs/>
        </w:rPr>
        <w:t xml:space="preserve">: </w:t>
      </w:r>
      <w:r w:rsidRPr="00F5748C">
        <w:t>Adam is a learning method that combines the stren</w:t>
      </w:r>
      <w:r>
        <w:rPr>
          <w:rFonts w:hint="eastAsia"/>
        </w:rPr>
        <w:t>g</w:t>
      </w:r>
      <w:r w:rsidRPr="00F5748C">
        <w:t xml:space="preserve">ths of momentum and RMSprop. Momentum helps maintain the direction of movement, while RMSprop reduces the learning rate for frequently updated variables. Adam uses two hyperparameters beta1 and beta2. The closer the Beta1 value is to 1, like the momentum coefficient, the more it maintains the direction in which the gradient value is moving. The Beta2 value is a ratio that maintains the size of the gradient before the current point, similar to the gamma value of RMSProp. The closer the Beta2 value is to 1, the greater the influence of reducing the current learning strength due to the previous update time. </w:t>
      </w:r>
    </w:p>
    <w:p w14:paraId="5E446F08" w14:textId="77777777" w:rsidR="00482A3C" w:rsidRPr="00F5748C" w:rsidRDefault="00482A3C" w:rsidP="00482A3C">
      <w:r w:rsidRPr="00F5748C">
        <w:t>Message</w:t>
      </w:r>
      <w:r>
        <w:rPr>
          <w:rFonts w:hint="eastAsia"/>
        </w:rPr>
        <w:t xml:space="preserve">: </w:t>
      </w:r>
      <w:r w:rsidRPr="00F5748C">
        <w:t>The RMSE value is displayed in the message every 10th iteration.</w:t>
      </w:r>
    </w:p>
    <w:p w14:paraId="026469CA" w14:textId="77777777" w:rsidR="00482A3C" w:rsidRPr="00F5748C" w:rsidRDefault="00482A3C" w:rsidP="00482A3C">
      <w:r w:rsidRPr="00F5748C">
        <w:rPr>
          <w:noProof/>
        </w:rPr>
        <w:drawing>
          <wp:inline distT="0" distB="0" distL="0" distR="0" wp14:anchorId="1AEDD72E" wp14:editId="779649C1">
            <wp:extent cx="4972744" cy="2010056"/>
            <wp:effectExtent l="0" t="0" r="0" b="9525"/>
            <wp:docPr id="5" name="그림 5" descr="텍스트, 스크린샷, 디스플레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스크린샷, 디스플레이, 폰트이(가) 표시된 사진&#10;&#10;AI 생성 콘텐츠는 정확하지 않을 수 있습니다."/>
                    <pic:cNvPicPr/>
                  </pic:nvPicPr>
                  <pic:blipFill>
                    <a:blip r:embed="rId303"/>
                    <a:stretch>
                      <a:fillRect/>
                    </a:stretch>
                  </pic:blipFill>
                  <pic:spPr>
                    <a:xfrm>
                      <a:off x="0" y="0"/>
                      <a:ext cx="4972744" cy="2010056"/>
                    </a:xfrm>
                    <a:prstGeom prst="rect">
                      <a:avLst/>
                    </a:prstGeom>
                  </pic:spPr>
                </pic:pic>
              </a:graphicData>
            </a:graphic>
          </wp:inline>
        </w:drawing>
      </w:r>
    </w:p>
    <w:p w14:paraId="613B22BA" w14:textId="77777777" w:rsidR="00482A3C" w:rsidRPr="00F5748C" w:rsidRDefault="00482A3C" w:rsidP="00482A3C">
      <w:pPr>
        <w:pStyle w:val="4"/>
      </w:pPr>
      <w:r w:rsidRPr="00F5748C">
        <w:t>Results</w:t>
      </w:r>
    </w:p>
    <w:p w14:paraId="34B02A31" w14:textId="77777777" w:rsidR="00482A3C" w:rsidRPr="00203CB4"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DNN_YHAT</w:t>
      </w:r>
      <w:r>
        <w:rPr>
          <w:b/>
          <w:bCs/>
        </w:rPr>
        <w:t>”</w:t>
      </w:r>
      <w:r>
        <w:rPr>
          <w:rFonts w:hint="eastAsia"/>
          <w:b/>
          <w:bCs/>
        </w:rPr>
        <w:t xml:space="preserve"> </w:t>
      </w:r>
      <w:r>
        <w:rPr>
          <w:rFonts w:hint="eastAsia"/>
        </w:rPr>
        <w:t xml:space="preserve">is added to the original data table that represents the predicted value of the model. </w:t>
      </w:r>
      <w:r>
        <w:rPr>
          <w:b/>
          <w:bCs/>
        </w:rPr>
        <w:t>“</w:t>
      </w:r>
      <w:r>
        <w:rPr>
          <w:rFonts w:hint="eastAsia"/>
          <w:b/>
          <w:bCs/>
        </w:rPr>
        <w:t>DNN_Residual</w:t>
      </w:r>
      <w:r>
        <w:rPr>
          <w:b/>
          <w:bCs/>
        </w:rPr>
        <w:t>”</w:t>
      </w:r>
      <w:r>
        <w:rPr>
          <w:rFonts w:hint="eastAsia"/>
          <w:b/>
          <w:bCs/>
        </w:rPr>
        <w:t xml:space="preserve"> </w:t>
      </w:r>
      <w:r>
        <w:rPr>
          <w:rFonts w:hint="eastAsia"/>
        </w:rPr>
        <w:t xml:space="preserve">column is also added which represents the value difference between the dependent variable and the yhat value. </w:t>
      </w:r>
    </w:p>
    <w:p w14:paraId="654F6481" w14:textId="77777777" w:rsidR="00482A3C" w:rsidRPr="00F5748C" w:rsidRDefault="00482A3C" w:rsidP="00482A3C">
      <w:pPr>
        <w:rPr>
          <w:rFonts w:eastAsiaTheme="majorHAnsi"/>
        </w:rPr>
      </w:pPr>
      <w:r w:rsidRPr="00515E13">
        <w:rPr>
          <w:rFonts w:eastAsiaTheme="majorHAnsi"/>
          <w:noProof/>
        </w:rPr>
        <w:lastRenderedPageBreak/>
        <w:drawing>
          <wp:inline distT="0" distB="0" distL="0" distR="0" wp14:anchorId="00DEB73B" wp14:editId="5B9855D1">
            <wp:extent cx="5715000" cy="3982469"/>
            <wp:effectExtent l="0" t="0" r="0" b="0"/>
            <wp:docPr id="145590771"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771" name="그림 1" descr="텍스트, 스크린샷, 번호, 폰트이(가) 표시된 사진&#10;&#10;AI 생성 콘텐츠는 정확하지 않을 수 있습니다."/>
                    <pic:cNvPicPr/>
                  </pic:nvPicPr>
                  <pic:blipFill>
                    <a:blip r:embed="rId304"/>
                    <a:stretch>
                      <a:fillRect/>
                    </a:stretch>
                  </pic:blipFill>
                  <pic:spPr>
                    <a:xfrm>
                      <a:off x="0" y="0"/>
                      <a:ext cx="5718198" cy="3984697"/>
                    </a:xfrm>
                    <a:prstGeom prst="rect">
                      <a:avLst/>
                    </a:prstGeom>
                  </pic:spPr>
                </pic:pic>
              </a:graphicData>
            </a:graphic>
          </wp:inline>
        </w:drawing>
      </w:r>
    </w:p>
    <w:p w14:paraId="31CF8660" w14:textId="77777777" w:rsidR="00482A3C" w:rsidRPr="00F5748C" w:rsidRDefault="00482A3C" w:rsidP="00482A3C">
      <w:pPr>
        <w:rPr>
          <w:rFonts w:eastAsiaTheme="majorHAnsi"/>
          <w:b/>
          <w:bCs/>
        </w:rPr>
      </w:pPr>
    </w:p>
    <w:p w14:paraId="0162DEBB" w14:textId="77777777" w:rsidR="00482A3C" w:rsidRPr="00F5748C" w:rsidRDefault="00482A3C" w:rsidP="00482A3C">
      <w:pPr>
        <w:pStyle w:val="4"/>
      </w:pPr>
      <w:r>
        <w:t>Modeling Result</w:t>
      </w:r>
    </w:p>
    <w:p w14:paraId="490754D8" w14:textId="77777777" w:rsidR="00482A3C" w:rsidRPr="003D1885" w:rsidRDefault="00482A3C" w:rsidP="00482A3C">
      <w:pPr>
        <w:rPr>
          <w:b/>
          <w:bCs/>
        </w:rPr>
      </w:pPr>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r w:rsidRPr="00B42B87">
        <w:t>Option Information</w:t>
      </w:r>
      <w:r>
        <w:rPr>
          <w:rFonts w:hint="eastAsia"/>
        </w:rPr>
        <w:t xml:space="preserve">. </w:t>
      </w:r>
      <w:r w:rsidRPr="00F5748C">
        <w:t>It shows which options were used when modeling using NN. This allows you to determine how the results change when the options are changed.</w:t>
      </w:r>
      <w:r>
        <w:rPr>
          <w:rFonts w:hint="eastAsia"/>
        </w:rPr>
        <w:t xml:space="preserve"> </w:t>
      </w:r>
      <w:r w:rsidRPr="00B42B87">
        <w:t>Weight Information</w:t>
      </w:r>
      <w:r>
        <w:rPr>
          <w:rFonts w:hint="eastAsia"/>
        </w:rPr>
        <w:t xml:space="preserve">: </w:t>
      </w:r>
      <w:r w:rsidRPr="00F5748C">
        <w:t>The weight information of the node entering Hidden Layer #1 from the input layer and the weight information of the node entering the output layer from Hidden Layer #1 are displayed.</w:t>
      </w:r>
    </w:p>
    <w:p w14:paraId="394EC30E" w14:textId="77777777" w:rsidR="00482A3C" w:rsidRPr="00572827" w:rsidRDefault="00482A3C" w:rsidP="00482A3C">
      <w:r w:rsidRPr="00A40005">
        <w:t>ANOVA TABLE</w:t>
      </w:r>
      <w:r w:rsidRPr="00A40005">
        <w:rPr>
          <w:rFonts w:hint="eastAsia"/>
        </w:rPr>
        <w:t xml:space="preserve">: </w:t>
      </w:r>
      <w:r w:rsidRPr="00572827">
        <w:t xml:space="preserve">The </w:t>
      </w:r>
      <w:r w:rsidRPr="00A40005">
        <w:rPr>
          <w:b/>
          <w:bCs/>
        </w:rPr>
        <w:t>ANOVA (Analysis of Variance) table</w:t>
      </w:r>
      <w:r w:rsidRPr="00572827">
        <w:t xml:space="preserve"> is used in regression analysis to evaluate whether the regression model explains a significant portion of the variance in the dependent variable. It breaks down the total variability of the dependent variable into components attributable to the regression model (explained variance) and to residual error (unexplained variance). The F-statistic tests the null hypothesis that all regression coefficients are equal to zero (i.e., the model has no explanatory power). A low p-value (typically &lt; 0.05) indicates that the </w:t>
      </w:r>
      <w:r w:rsidRPr="00572827">
        <w:lastRenderedPageBreak/>
        <w:t>model as a whole is statistically significant, meaning at least one predictor variable is useful in explaining variation in the response variable. If the p-value is high, the model is not statistically significant, and interpretation of individual regression coefficients may not be meaningful.</w:t>
      </w:r>
      <w:r w:rsidRPr="00A40005">
        <w:rPr>
          <w:rFonts w:hint="eastAsia"/>
        </w:rPr>
        <w:t xml:space="preserve"> The total result of the anova table is displayed in a table format under the </w:t>
      </w:r>
      <w:r w:rsidRPr="00A40005">
        <w:rPr>
          <w:rFonts w:hint="eastAsia"/>
          <w:b/>
          <w:bCs/>
        </w:rPr>
        <w:t>Model Info tab.</w:t>
      </w:r>
      <w:r w:rsidRPr="00A40005">
        <w:rPr>
          <w:rFonts w:hint="eastAsia"/>
        </w:rPr>
        <w:t xml:space="preserve"> </w:t>
      </w:r>
    </w:p>
    <w:p w14:paraId="1D9DB433" w14:textId="77777777" w:rsidR="00482A3C" w:rsidRPr="003C4552" w:rsidRDefault="00482A3C" w:rsidP="00482A3C">
      <w:r w:rsidRPr="00F5748C">
        <w:rPr>
          <w:noProof/>
        </w:rPr>
        <w:drawing>
          <wp:inline distT="0" distB="0" distL="0" distR="0" wp14:anchorId="4B37F924" wp14:editId="7E21118F">
            <wp:extent cx="4916297" cy="759883"/>
            <wp:effectExtent l="19050" t="19050" r="17780" b="21590"/>
            <wp:docPr id="1571056967" name="그림 1571056967"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6967" name="그림 1571056967" descr="텍스트, 스크린샷, 번호, 폰트이(가) 표시된 사진&#10;&#10;AI 생성 콘텐츠는 정확하지 않을 수 있습니다."/>
                    <pic:cNvPicPr/>
                  </pic:nvPicPr>
                  <pic:blipFill>
                    <a:blip r:embed="rId253"/>
                    <a:stretch>
                      <a:fillRect/>
                    </a:stretch>
                  </pic:blipFill>
                  <pic:spPr>
                    <a:xfrm>
                      <a:off x="0" y="0"/>
                      <a:ext cx="5003759" cy="77340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6C046" w14:textId="77777777" w:rsidR="00482A3C" w:rsidRPr="00F366BC" w:rsidRDefault="00482A3C" w:rsidP="00482A3C">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total 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p w14:paraId="71DB1CA9" w14:textId="77777777" w:rsidR="00482A3C" w:rsidRPr="00F5748C" w:rsidRDefault="00482A3C" w:rsidP="00482A3C">
      <w:r w:rsidRPr="00F5748C">
        <w:rPr>
          <w:noProof/>
        </w:rPr>
        <w:drawing>
          <wp:inline distT="0" distB="0" distL="0" distR="0" wp14:anchorId="51D9ECDE" wp14:editId="55AB8499">
            <wp:extent cx="2895600" cy="1218811"/>
            <wp:effectExtent l="0" t="0" r="0" b="635"/>
            <wp:docPr id="1877889021" name="그림 187788902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9021" name="그림 1877889021" descr="텍스트, 스크린샷, 폰트, 번호이(가) 표시된 사진&#10;&#10;AI 생성 콘텐츠는 정확하지 않을 수 있습니다."/>
                    <pic:cNvPicPr/>
                  </pic:nvPicPr>
                  <pic:blipFill>
                    <a:blip r:embed="rId254"/>
                    <a:stretch>
                      <a:fillRect/>
                    </a:stretch>
                  </pic:blipFill>
                  <pic:spPr>
                    <a:xfrm>
                      <a:off x="0" y="0"/>
                      <a:ext cx="2910475" cy="1225072"/>
                    </a:xfrm>
                    <a:prstGeom prst="rect">
                      <a:avLst/>
                    </a:prstGeom>
                  </pic:spPr>
                </pic:pic>
              </a:graphicData>
            </a:graphic>
          </wp:inline>
        </w:drawing>
      </w:r>
    </w:p>
    <w:p w14:paraId="7DE77A6C" w14:textId="77777777" w:rsidR="00482A3C" w:rsidRPr="00F5748C" w:rsidRDefault="00482A3C" w:rsidP="00482A3C">
      <w:r w:rsidRPr="00F7293A">
        <w:rPr>
          <w:noProof/>
        </w:rPr>
        <w:drawing>
          <wp:inline distT="0" distB="0" distL="0" distR="0" wp14:anchorId="0D578E59" wp14:editId="300ABFEB">
            <wp:extent cx="2163433" cy="961083"/>
            <wp:effectExtent l="19050" t="19050" r="27940" b="10795"/>
            <wp:docPr id="133420413" name="그림 133420413"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13" name="그림 133420413" descr="텍스트, 스크린샷, 폰트, 번호이(가) 표시된 사진&#10;&#10;AI 생성 콘텐츠는 정확하지 않을 수 있습니다."/>
                    <pic:cNvPicPr/>
                  </pic:nvPicPr>
                  <pic:blipFill rotWithShape="1">
                    <a:blip r:embed="rId255"/>
                    <a:srcRect t="2101" r="14821" b="1"/>
                    <a:stretch/>
                  </pic:blipFill>
                  <pic:spPr bwMode="auto">
                    <a:xfrm>
                      <a:off x="0" y="0"/>
                      <a:ext cx="2185377" cy="97083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508B54" w14:textId="77777777" w:rsidR="00482A3C" w:rsidRPr="003D1885" w:rsidRDefault="00482A3C" w:rsidP="00482A3C">
      <w:r w:rsidRPr="00371AA1">
        <w:t>Standard Error Information</w:t>
      </w:r>
      <w:r>
        <w:rPr>
          <w:rFonts w:hint="eastAsia"/>
        </w:rPr>
        <w:t xml:space="preserve">: </w:t>
      </w:r>
      <w:r w:rsidRPr="000F4443">
        <w:t>This applies only to regression analysis and indicates the fitting and predictive power of the model.</w:t>
      </w:r>
      <w:r>
        <w:rPr>
          <w:rFonts w:hint="eastAsia"/>
        </w:rPr>
        <w:t xml:space="preserve"> It displays four key evaluation metrics </w:t>
      </w:r>
      <w:r>
        <w:t>–</w:t>
      </w:r>
      <w:r>
        <w:rPr>
          <w:rFonts w:hint="eastAsia"/>
        </w:rPr>
        <w:t xml:space="preserve"> R-squared, Adjusted R2, RMSE, MAE, and MAPE </w:t>
      </w:r>
      <w:r>
        <w:t>–</w:t>
      </w:r>
      <w:r>
        <w:rPr>
          <w:rFonts w:hint="eastAsia"/>
        </w:rPr>
        <w:t xml:space="preserve"> </w:t>
      </w:r>
      <w:r>
        <w:t>which</w:t>
      </w:r>
      <w:r>
        <w:rPr>
          <w:rFonts w:hint="eastAsia"/>
        </w:rPr>
        <w:t xml:space="preserve"> represent the error between the original value and the predicted value of the dependent variable. </w:t>
      </w:r>
      <w:r w:rsidRPr="00671B7A">
        <w:rPr>
          <w:b/>
          <w:bCs/>
        </w:rPr>
        <w:t>R-square</w:t>
      </w:r>
      <w:r w:rsidRPr="00671B7A">
        <w:rPr>
          <w:rFonts w:eastAsiaTheme="minorEastAsia" w:hint="eastAsia"/>
          <w:b/>
          <w:bCs/>
        </w:rPr>
        <w:t xml:space="preserve"> </w:t>
      </w:r>
      <w:r w:rsidRPr="00671B7A">
        <w:rPr>
          <w:b/>
          <w:bCs/>
        </w:rPr>
        <w:t>(coefficient of determination)</w:t>
      </w:r>
      <w:r w:rsidRPr="00671B7A">
        <w:rPr>
          <w:rFonts w:hint="eastAsia"/>
          <w:b/>
          <w:bCs/>
        </w:rPr>
        <w:t>:</w:t>
      </w:r>
      <w:r>
        <w:rPr>
          <w:rFonts w:hint="eastAsia"/>
        </w:rPr>
        <w:t xml:space="preserve"> </w:t>
      </w:r>
      <w:r w:rsidRPr="00F913BD">
        <w:t>It is a value that checks whether the derived regression equation is representative of the measured values.</w:t>
      </w:r>
      <w:r>
        <w:rPr>
          <w:rFonts w:hint="eastAsia"/>
        </w:rPr>
        <w:t xml:space="preserve"> </w:t>
      </w:r>
      <w:r w:rsidRPr="00671B7A">
        <w:rPr>
          <w:b/>
          <w:bCs/>
        </w:rPr>
        <w:t>Adjust R2</w:t>
      </w:r>
      <w:r w:rsidRPr="00671B7A">
        <w:rPr>
          <w:rFonts w:hint="eastAsia"/>
          <w:b/>
          <w:bCs/>
        </w:rPr>
        <w:t>:</w:t>
      </w:r>
      <w:r>
        <w:rPr>
          <w:rFonts w:hint="eastAsia"/>
        </w:rPr>
        <w:t xml:space="preserve"> </w:t>
      </w:r>
      <w:r w:rsidRPr="00F913BD">
        <w:t xml:space="preserve">It adjusts the r-squared value by considering the degree of freedom of the model. </w:t>
      </w:r>
      <w:r w:rsidRPr="00671B7A">
        <w:rPr>
          <w:b/>
          <w:bCs/>
        </w:rPr>
        <w:t>RMSE (Root-</w:t>
      </w:r>
      <w:r w:rsidRPr="00671B7A">
        <w:rPr>
          <w:b/>
          <w:bCs/>
        </w:rPr>
        <w:lastRenderedPageBreak/>
        <w:t>Mean Square Error)</w:t>
      </w:r>
      <w:r w:rsidRPr="00671B7A">
        <w:rPr>
          <w:rFonts w:hint="eastAsia"/>
          <w:b/>
          <w:bCs/>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w:r>
        <w:rPr>
          <w:rFonts w:hint="eastAsia"/>
        </w:rPr>
        <w:t xml:space="preserve"> </w:t>
      </w:r>
      <w:r w:rsidRPr="00671B7A">
        <w:rPr>
          <w:b/>
          <w:bCs/>
        </w:rPr>
        <w:t>MAE (Mean Absolute Error)</w:t>
      </w:r>
      <w:r w:rsidRPr="00671B7A">
        <w:rPr>
          <w:rFonts w:hint="eastAsia"/>
          <w:b/>
          <w:bCs/>
        </w:rPr>
        <w:t>:</w:t>
      </w:r>
      <w:r>
        <w:rPr>
          <w:rFonts w:hint="eastAsia"/>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671B7A">
        <w:rPr>
          <w:b/>
          <w:bCs/>
        </w:rPr>
        <w:t>MAPE (Mean Absolute Percentage Error)</w:t>
      </w:r>
      <w:r w:rsidRPr="00671B7A">
        <w:rPr>
          <w:rFonts w:hint="eastAsia"/>
          <w:b/>
          <w:bCs/>
        </w:rPr>
        <w:t>:</w:t>
      </w:r>
      <w:r>
        <w:rPr>
          <w:rFonts w:hint="eastAsia"/>
        </w:rPr>
        <w:t xml:space="preserve"> </w:t>
      </w:r>
      <w:r w:rsidRPr="00F913BD">
        <w:t>The average 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p>
    <w:p w14:paraId="10FDE65E" w14:textId="77777777" w:rsidR="00482A3C" w:rsidRDefault="00482A3C" w:rsidP="00482A3C">
      <w:pPr>
        <w:rPr>
          <w:rFonts w:eastAsiaTheme="minorEastAsia"/>
        </w:rPr>
      </w:pPr>
      <w:r>
        <w:rPr>
          <w:rFonts w:ascii="Arial" w:hAnsi="Arial" w:cs="Arial"/>
        </w:rPr>
        <w:pict w14:anchorId="0327F837">
          <v:rect id="_x0000_i1752" style="width:439.3pt;height:1.5pt" o:hrstd="t" o:hr="t" fillcolor="#9d9da1" stroked="f"/>
        </w:pict>
      </w:r>
    </w:p>
    <w:p w14:paraId="777B573F" w14:textId="77777777" w:rsidR="00482A3C" w:rsidRDefault="00482A3C" w:rsidP="00482A3C">
      <w:pPr>
        <w:pStyle w:val="3"/>
        <w:rPr>
          <w:rFonts w:eastAsiaTheme="minorEastAsia"/>
          <w:lang w:eastAsia="ko-KR"/>
        </w:rPr>
      </w:pPr>
      <w:bookmarkStart w:id="674" w:name="_3.4.8_ElmanNet"/>
      <w:bookmarkEnd w:id="674"/>
      <w:r w:rsidRPr="00F5748C">
        <w:t>3.4.</w:t>
      </w:r>
      <w:r>
        <w:rPr>
          <w:rFonts w:eastAsiaTheme="minorEastAsia" w:hint="eastAsia"/>
          <w:lang w:eastAsia="ko-KR"/>
        </w:rPr>
        <w:t>8</w:t>
      </w:r>
      <w:r w:rsidRPr="00F5748C">
        <w:t xml:space="preserve"> </w:t>
      </w:r>
      <w:r w:rsidRPr="00796053">
        <w:t>ElmanNet</w:t>
      </w:r>
    </w:p>
    <w:p w14:paraId="51CF0771" w14:textId="77777777" w:rsidR="00482A3C" w:rsidRPr="00A95D9C" w:rsidRDefault="00482A3C" w:rsidP="00482A3C">
      <w:pPr>
        <w:rPr>
          <w:rFonts w:eastAsiaTheme="minorEastAsia"/>
          <w:lang w:val="x-none"/>
        </w:rPr>
      </w:pPr>
      <w:r>
        <w:rPr>
          <w:rFonts w:ascii="Arial" w:hAnsi="Arial" w:cs="Arial"/>
        </w:rPr>
        <w:pict w14:anchorId="2F69F96C">
          <v:rect id="_x0000_i1753" style="width:439.3pt;height:1.5pt" o:hrstd="t" o:hr="t" fillcolor="#9d9da1" stroked="f"/>
        </w:pict>
      </w:r>
    </w:p>
    <w:p w14:paraId="0E5D6820" w14:textId="77777777" w:rsidR="00482A3C" w:rsidRDefault="00482A3C" w:rsidP="00482A3C">
      <w:r w:rsidRPr="006C0629">
        <w:rPr>
          <w:noProof/>
        </w:rPr>
        <w:drawing>
          <wp:inline distT="0" distB="0" distL="0" distR="0" wp14:anchorId="5E9D301D" wp14:editId="4F4BB45B">
            <wp:extent cx="500062" cy="923584"/>
            <wp:effectExtent l="0" t="0" r="0" b="0"/>
            <wp:docPr id="796949219" name="그림 1"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9219" name="그림 1" descr="텍스트, 스크린샷, 디자인이(가) 표시된 사진&#10;&#10;AI가 생성한 콘텐츠는 부정확할 수 있습니다."/>
                    <pic:cNvPicPr/>
                  </pic:nvPicPr>
                  <pic:blipFill>
                    <a:blip r:embed="rId305"/>
                    <a:stretch>
                      <a:fillRect/>
                    </a:stretch>
                  </pic:blipFill>
                  <pic:spPr>
                    <a:xfrm>
                      <a:off x="0" y="0"/>
                      <a:ext cx="508061" cy="938358"/>
                    </a:xfrm>
                    <a:prstGeom prst="rect">
                      <a:avLst/>
                    </a:prstGeom>
                  </pic:spPr>
                </pic:pic>
              </a:graphicData>
            </a:graphic>
          </wp:inline>
        </w:drawing>
      </w:r>
    </w:p>
    <w:p w14:paraId="30704095" w14:textId="77777777" w:rsidR="00482A3C" w:rsidRDefault="00482A3C" w:rsidP="00482A3C">
      <w:pPr>
        <w:rPr>
          <w:rFonts w:cs="Calibri"/>
          <w:color w:val="000000" w:themeColor="text1"/>
        </w:rPr>
      </w:pPr>
      <w:r w:rsidRPr="00F5748C">
        <w:t>ElmanNet is type of the recurrent neural with a single hidden layer, commonly used for predictive analysis (Regression). It features a context layer that stores information from previous time steps, allowing the network to make predictions based on past data.</w:t>
      </w:r>
    </w:p>
    <w:p w14:paraId="5D6A6D5E" w14:textId="77777777" w:rsidR="00482A3C" w:rsidRPr="00F5748C" w:rsidRDefault="00482A3C" w:rsidP="00482A3C">
      <w:pPr>
        <w:pStyle w:val="4"/>
      </w:pPr>
      <w:r w:rsidRPr="00F5748C">
        <w:t>Overview</w:t>
      </w:r>
      <w:r w:rsidRPr="00F5748C">
        <w:tab/>
      </w:r>
    </w:p>
    <w:p w14:paraId="56F295CD" w14:textId="77777777" w:rsidR="00482A3C" w:rsidRPr="00F5748C" w:rsidRDefault="00482A3C" w:rsidP="00482A3C">
      <w:r w:rsidRPr="00F5748C">
        <w:t>ElmanNet is a recurrent neural network with a single hidden layer. It includes a Context Layer, which serves as a memory component, retaining information about previous states. The Context Layer has the same number of nodes as the hidden layer and stores the hidden layer's state values through recurrent feedback. By using the influence of independent variables from previous time points, Elman</w:t>
      </w:r>
      <w:r>
        <w:rPr>
          <w:rFonts w:eastAsiaTheme="minorEastAsia" w:hint="eastAsia"/>
        </w:rPr>
        <w:t>N</w:t>
      </w:r>
      <w:r w:rsidRPr="00F5748C">
        <w:t xml:space="preserve">et predicts the dependent variable at each time point. It is commonly used for predictive tasks and is classified as a supervised neural network. </w:t>
      </w:r>
    </w:p>
    <w:p w14:paraId="3369AD78" w14:textId="77777777" w:rsidR="00482A3C" w:rsidRPr="00F5748C" w:rsidRDefault="00482A3C" w:rsidP="00482A3C">
      <w:pPr>
        <w:pStyle w:val="4"/>
      </w:pPr>
      <w:r w:rsidRPr="00F5748C">
        <w:t>Applications</w:t>
      </w:r>
    </w:p>
    <w:p w14:paraId="78309FD2" w14:textId="77777777" w:rsidR="00482A3C" w:rsidRDefault="00482A3C" w:rsidP="00482A3C">
      <w:r w:rsidRPr="00F5748C">
        <w:t>Independent variable must be continuous</w:t>
      </w:r>
      <w:r>
        <w:rPr>
          <w:rFonts w:hint="eastAsia"/>
        </w:rPr>
        <w:t xml:space="preserve">. </w:t>
      </w:r>
      <w:r w:rsidRPr="00F5748C">
        <w:t>Dependent variable must be continuous.</w:t>
      </w:r>
      <w:r>
        <w:rPr>
          <w:rFonts w:hint="eastAsia"/>
        </w:rPr>
        <w:t xml:space="preserve"> </w:t>
      </w:r>
      <w:r w:rsidRPr="00F5748C">
        <w:t xml:space="preserve">Since the dependent variable is continuous, only predictive analysis is performed, and the activation </w:t>
      </w:r>
      <w:r w:rsidRPr="00F5748C">
        <w:lastRenderedPageBreak/>
        <w:t>function is fixed to the identity function.</w:t>
      </w:r>
      <w:r>
        <w:rPr>
          <w:rFonts w:hint="eastAsia"/>
        </w:rPr>
        <w:t xml:space="preserve"> </w:t>
      </w:r>
      <w:r w:rsidRPr="00F5748C">
        <w:t>ElmanNet has only one hidden layer.</w:t>
      </w:r>
    </w:p>
    <w:p w14:paraId="7C702336" w14:textId="77777777" w:rsidR="00482A3C" w:rsidRPr="00F5748C" w:rsidRDefault="00482A3C" w:rsidP="00482A3C"/>
    <w:p w14:paraId="7503CC6B" w14:textId="77777777" w:rsidR="00482A3C" w:rsidRPr="009C45A0" w:rsidRDefault="00482A3C" w:rsidP="00482A3C">
      <w:pPr>
        <w:pStyle w:val="4"/>
      </w:pPr>
      <w:r w:rsidRPr="00F5748C">
        <w:t>Usage</w:t>
      </w:r>
    </w:p>
    <w:p w14:paraId="2DC6242D" w14:textId="77777777" w:rsidR="00482A3C" w:rsidRPr="00F5748C" w:rsidRDefault="00482A3C" w:rsidP="00482A3C">
      <w:r w:rsidRPr="00F5748C">
        <w:t xml:space="preserve">Read the data </w:t>
      </w:r>
      <w:r w:rsidRPr="00990B8A">
        <w:t>using Input Node.</w:t>
      </w:r>
      <w:r>
        <w:rPr>
          <w:rFonts w:hint="eastAsia"/>
        </w:rPr>
        <w:t xml:space="preserve"> </w:t>
      </w:r>
      <w:r w:rsidRPr="00990B8A">
        <w:t>Specify the type of data using Type Change Node. (independent, or target)</w:t>
      </w:r>
      <w:r>
        <w:rPr>
          <w:rFonts w:hint="eastAsia"/>
        </w:rPr>
        <w:t xml:space="preserve"> </w:t>
      </w:r>
      <w:r w:rsidRPr="00990B8A">
        <w:t>Connect Type Change Node to ElmanNet Node and select the options.</w:t>
      </w:r>
      <w:r>
        <w:rPr>
          <w:rFonts w:hint="eastAsia"/>
        </w:rPr>
        <w:t xml:space="preserve"> </w:t>
      </w:r>
      <w:r w:rsidRPr="00990B8A">
        <w:t>Connect ElmanNet Node to Display Node.</w:t>
      </w:r>
      <w:r>
        <w:rPr>
          <w:rFonts w:hint="eastAsia"/>
        </w:rPr>
        <w:t xml:space="preserve"> </w:t>
      </w:r>
      <w:r w:rsidRPr="00990B8A">
        <w:t>An example of ElmanNet stream is as follows</w:t>
      </w:r>
      <w:r>
        <w:t>.</w:t>
      </w:r>
    </w:p>
    <w:p w14:paraId="25669D34" w14:textId="77777777" w:rsidR="00482A3C" w:rsidRPr="00F5748C" w:rsidRDefault="00482A3C" w:rsidP="00482A3C">
      <w:pPr>
        <w:pStyle w:val="af9"/>
      </w:pPr>
      <w:r w:rsidRPr="00F5748C">
        <w:rPr>
          <w:noProof/>
        </w:rPr>
        <w:drawing>
          <wp:inline distT="0" distB="0" distL="0" distR="0" wp14:anchorId="2652EF83" wp14:editId="27716826">
            <wp:extent cx="5579110" cy="988060"/>
            <wp:effectExtent l="0" t="0" r="2540" b="2540"/>
            <wp:docPr id="2083824268" name="그림 2083824268" descr="스크린샷, 텍스트, 만화 영화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8" name="그림 2083824268" descr="스크린샷, 텍스트, 만화 영화이(가) 표시된 사진&#10;&#10;AI 생성 콘텐츠는 정확하지 않을 수 있습니다."/>
                    <pic:cNvPicPr/>
                  </pic:nvPicPr>
                  <pic:blipFill>
                    <a:blip r:embed="rId306"/>
                    <a:stretch>
                      <a:fillRect/>
                    </a:stretch>
                  </pic:blipFill>
                  <pic:spPr>
                    <a:xfrm>
                      <a:off x="0" y="0"/>
                      <a:ext cx="5579110" cy="988060"/>
                    </a:xfrm>
                    <a:prstGeom prst="rect">
                      <a:avLst/>
                    </a:prstGeom>
                  </pic:spPr>
                </pic:pic>
              </a:graphicData>
            </a:graphic>
          </wp:inline>
        </w:drawing>
      </w:r>
    </w:p>
    <w:p w14:paraId="6CA998F9" w14:textId="77777777" w:rsidR="00482A3C" w:rsidRDefault="00482A3C" w:rsidP="00482A3C"/>
    <w:p w14:paraId="415E746E" w14:textId="77777777" w:rsidR="00482A3C" w:rsidRPr="00F5748C" w:rsidRDefault="00482A3C" w:rsidP="00482A3C">
      <w:pPr>
        <w:pStyle w:val="4"/>
      </w:pPr>
      <w:r w:rsidRPr="00F5748C">
        <w:t>Node Properties</w:t>
      </w:r>
    </w:p>
    <w:tbl>
      <w:tblPr>
        <w:tblStyle w:val="ecminer"/>
        <w:tblW w:w="5000" w:type="pct"/>
        <w:tblLook w:val="04A0" w:firstRow="1" w:lastRow="0" w:firstColumn="1" w:lastColumn="0" w:noHBand="0" w:noVBand="1"/>
      </w:tblPr>
      <w:tblGrid>
        <w:gridCol w:w="1055"/>
        <w:gridCol w:w="1409"/>
        <w:gridCol w:w="3495"/>
        <w:gridCol w:w="1393"/>
        <w:gridCol w:w="1424"/>
      </w:tblGrid>
      <w:tr w:rsidR="00482A3C" w:rsidRPr="00F5748C" w14:paraId="016E09B3"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3" w:type="pct"/>
            <w:hideMark/>
          </w:tcPr>
          <w:p w14:paraId="5FA5700F" w14:textId="77777777" w:rsidR="00482A3C" w:rsidRPr="009C45A0" w:rsidRDefault="00482A3C" w:rsidP="00D04EEB">
            <w:pPr>
              <w:jc w:val="center"/>
            </w:pPr>
            <w:r w:rsidRPr="009C45A0">
              <w:t>Property group</w:t>
            </w:r>
          </w:p>
        </w:tc>
        <w:tc>
          <w:tcPr>
            <w:tcW w:w="843" w:type="pct"/>
            <w:hideMark/>
          </w:tcPr>
          <w:p w14:paraId="68C8CFF4" w14:textId="77777777" w:rsidR="00482A3C" w:rsidRPr="009C45A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Property Name</w:t>
            </w:r>
          </w:p>
        </w:tc>
        <w:tc>
          <w:tcPr>
            <w:tcW w:w="2031" w:type="pct"/>
            <w:hideMark/>
          </w:tcPr>
          <w:p w14:paraId="7ADEC20B" w14:textId="77777777" w:rsidR="00482A3C" w:rsidRPr="009C45A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Description</w:t>
            </w:r>
          </w:p>
        </w:tc>
        <w:tc>
          <w:tcPr>
            <w:tcW w:w="722" w:type="pct"/>
            <w:hideMark/>
          </w:tcPr>
          <w:p w14:paraId="4EC70A3E" w14:textId="77777777" w:rsidR="00482A3C" w:rsidRPr="009C45A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Misc.</w:t>
            </w:r>
          </w:p>
        </w:tc>
        <w:tc>
          <w:tcPr>
            <w:tcW w:w="851" w:type="pct"/>
            <w:hideMark/>
          </w:tcPr>
          <w:p w14:paraId="44E0DC3E" w14:textId="77777777" w:rsidR="00482A3C" w:rsidRPr="009C45A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9C45A0">
              <w:rPr>
                <w:rFonts w:ascii="Calibri" w:eastAsiaTheme="minorEastAsia" w:hAnsi="Calibri" w:cs="Calibri"/>
                <w:b/>
              </w:rPr>
              <w:t>Note</w:t>
            </w:r>
          </w:p>
        </w:tc>
      </w:tr>
      <w:tr w:rsidR="00482A3C" w:rsidRPr="00F5748C" w14:paraId="0AE0A2C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7576BCF7" w14:textId="77777777" w:rsidR="00482A3C" w:rsidRPr="009C45A0" w:rsidRDefault="00482A3C" w:rsidP="00D04EEB">
            <w:pPr>
              <w:jc w:val="center"/>
            </w:pPr>
            <w:r w:rsidRPr="009C45A0">
              <w:t>Model File</w:t>
            </w:r>
          </w:p>
        </w:tc>
        <w:tc>
          <w:tcPr>
            <w:tcW w:w="843" w:type="pct"/>
            <w:hideMark/>
          </w:tcPr>
          <w:p w14:paraId="673C3EA0"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Save Model File</w:t>
            </w:r>
          </w:p>
        </w:tc>
        <w:tc>
          <w:tcPr>
            <w:tcW w:w="2031" w:type="pct"/>
            <w:hideMark/>
          </w:tcPr>
          <w:p w14:paraId="0D3B5EEA"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14:ligatures w14:val="standardContextual"/>
              </w:rPr>
              <w:t>Decide whether to save model file.</w:t>
            </w:r>
          </w:p>
        </w:tc>
        <w:tc>
          <w:tcPr>
            <w:tcW w:w="722" w:type="pct"/>
            <w:hideMark/>
          </w:tcPr>
          <w:p w14:paraId="39B4E1DE"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6B49D797"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Yes, No</w:t>
            </w:r>
          </w:p>
        </w:tc>
      </w:tr>
      <w:tr w:rsidR="00482A3C" w:rsidRPr="00F5748C" w14:paraId="06D8277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66D2A8DA" w14:textId="77777777" w:rsidR="00482A3C" w:rsidRPr="009C45A0" w:rsidRDefault="00482A3C" w:rsidP="00D04EEB">
            <w:pPr>
              <w:jc w:val="center"/>
            </w:pPr>
          </w:p>
        </w:tc>
        <w:tc>
          <w:tcPr>
            <w:tcW w:w="843" w:type="pct"/>
            <w:hideMark/>
          </w:tcPr>
          <w:p w14:paraId="3AA4A23D"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Model File Path</w:t>
            </w:r>
          </w:p>
        </w:tc>
        <w:tc>
          <w:tcPr>
            <w:tcW w:w="2031" w:type="pct"/>
            <w:hideMark/>
          </w:tcPr>
          <w:p w14:paraId="58F0DF57"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Set the path for the model file to be saved.</w:t>
            </w:r>
          </w:p>
        </w:tc>
        <w:tc>
          <w:tcPr>
            <w:tcW w:w="722" w:type="pct"/>
            <w:hideMark/>
          </w:tcPr>
          <w:p w14:paraId="2BB4FD00"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Conditionally Required</w:t>
            </w:r>
          </w:p>
        </w:tc>
        <w:tc>
          <w:tcPr>
            <w:tcW w:w="851" w:type="pct"/>
          </w:tcPr>
          <w:p w14:paraId="595AAE28"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1E1C134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val="restart"/>
            <w:hideMark/>
          </w:tcPr>
          <w:p w14:paraId="2D6F18DC" w14:textId="77777777" w:rsidR="00482A3C" w:rsidRPr="009C45A0" w:rsidRDefault="00482A3C" w:rsidP="00D04EEB">
            <w:pPr>
              <w:jc w:val="center"/>
            </w:pPr>
            <w:r w:rsidRPr="009C45A0">
              <w:t>Selection options</w:t>
            </w:r>
          </w:p>
        </w:tc>
        <w:tc>
          <w:tcPr>
            <w:tcW w:w="843" w:type="pct"/>
            <w:hideMark/>
          </w:tcPr>
          <w:p w14:paraId="1A1989D7"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Nodes</w:t>
            </w:r>
          </w:p>
        </w:tc>
        <w:tc>
          <w:tcPr>
            <w:tcW w:w="2031" w:type="pct"/>
            <w:hideMark/>
          </w:tcPr>
          <w:p w14:paraId="60C9AF61"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number of nodes in the hidden layer.</w:t>
            </w:r>
          </w:p>
        </w:tc>
        <w:tc>
          <w:tcPr>
            <w:tcW w:w="722" w:type="pct"/>
            <w:hideMark/>
          </w:tcPr>
          <w:p w14:paraId="345A17DF"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7F52949C"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Integer &lt; 100</w:t>
            </w:r>
          </w:p>
        </w:tc>
      </w:tr>
      <w:tr w:rsidR="00482A3C" w:rsidRPr="00F5748C" w14:paraId="26DC3DE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361BF570" w14:textId="77777777" w:rsidR="00482A3C" w:rsidRPr="009C45A0" w:rsidRDefault="00482A3C" w:rsidP="00D04EEB">
            <w:pPr>
              <w:jc w:val="center"/>
              <w:rPr>
                <w:rFonts w:eastAsiaTheme="minorEastAsia"/>
                <w:b w:val="0"/>
                <w:sz w:val="24"/>
                <w:szCs w:val="24"/>
              </w:rPr>
            </w:pPr>
          </w:p>
        </w:tc>
        <w:tc>
          <w:tcPr>
            <w:tcW w:w="843" w:type="pct"/>
            <w:hideMark/>
          </w:tcPr>
          <w:p w14:paraId="69A3AC71"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Hidden Layer Activation Function</w:t>
            </w:r>
          </w:p>
        </w:tc>
        <w:tc>
          <w:tcPr>
            <w:tcW w:w="2031" w:type="pct"/>
            <w:hideMark/>
          </w:tcPr>
          <w:p w14:paraId="471B5453"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activation function of the hidden layer.</w:t>
            </w:r>
          </w:p>
        </w:tc>
        <w:tc>
          <w:tcPr>
            <w:tcW w:w="722" w:type="pct"/>
            <w:hideMark/>
          </w:tcPr>
          <w:p w14:paraId="7E7ED5DB"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62DF2D5D"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Sigmoid</w:t>
            </w:r>
          </w:p>
        </w:tc>
      </w:tr>
      <w:tr w:rsidR="00482A3C" w:rsidRPr="00F5748C" w14:paraId="5215A23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6A3F76B8" w14:textId="77777777" w:rsidR="00482A3C" w:rsidRPr="009C45A0" w:rsidRDefault="00482A3C" w:rsidP="00D04EEB">
            <w:pPr>
              <w:jc w:val="center"/>
              <w:rPr>
                <w:rFonts w:eastAsiaTheme="minorEastAsia"/>
                <w:b w:val="0"/>
                <w:sz w:val="24"/>
                <w:szCs w:val="24"/>
              </w:rPr>
            </w:pPr>
          </w:p>
        </w:tc>
        <w:tc>
          <w:tcPr>
            <w:tcW w:w="843" w:type="pct"/>
            <w:hideMark/>
          </w:tcPr>
          <w:p w14:paraId="1FBA6CB4"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Weighting Initialization Specification</w:t>
            </w:r>
          </w:p>
        </w:tc>
        <w:tc>
          <w:tcPr>
            <w:tcW w:w="2031" w:type="pct"/>
            <w:hideMark/>
          </w:tcPr>
          <w:p w14:paraId="4DE8F288"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whether to manually set the initial weights of the neural network.</w:t>
            </w:r>
          </w:p>
        </w:tc>
        <w:tc>
          <w:tcPr>
            <w:tcW w:w="722" w:type="pct"/>
            <w:hideMark/>
          </w:tcPr>
          <w:p w14:paraId="7CAD2DA2"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ABCA514"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Yes, No</w:t>
            </w:r>
          </w:p>
        </w:tc>
      </w:tr>
      <w:tr w:rsidR="00482A3C" w:rsidRPr="00F5748C" w14:paraId="211442A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22FE0449" w14:textId="77777777" w:rsidR="00482A3C" w:rsidRPr="009C45A0" w:rsidRDefault="00482A3C" w:rsidP="00D04EEB">
            <w:pPr>
              <w:jc w:val="center"/>
              <w:rPr>
                <w:rFonts w:eastAsiaTheme="minorEastAsia"/>
                <w:b w:val="0"/>
                <w:sz w:val="24"/>
                <w:szCs w:val="24"/>
              </w:rPr>
            </w:pPr>
          </w:p>
        </w:tc>
        <w:tc>
          <w:tcPr>
            <w:tcW w:w="843" w:type="pct"/>
            <w:hideMark/>
          </w:tcPr>
          <w:p w14:paraId="05F71D3E"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Initial Weighting From</w:t>
            </w:r>
          </w:p>
        </w:tc>
        <w:tc>
          <w:tcPr>
            <w:tcW w:w="2031" w:type="pct"/>
            <w:hideMark/>
          </w:tcPr>
          <w:p w14:paraId="74299A41"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starting point of the random range for weight initialization.</w:t>
            </w:r>
          </w:p>
        </w:tc>
        <w:tc>
          <w:tcPr>
            <w:tcW w:w="722" w:type="pct"/>
            <w:hideMark/>
          </w:tcPr>
          <w:p w14:paraId="7B0F9B6F"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Selection options</w:t>
            </w:r>
          </w:p>
        </w:tc>
        <w:tc>
          <w:tcPr>
            <w:tcW w:w="851" w:type="pct"/>
          </w:tcPr>
          <w:p w14:paraId="20CAD9DA"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-1 </w:t>
            </w:r>
            <w:r w:rsidRPr="00C8726E">
              <w:rPr>
                <w:rFonts w:eastAsiaTheme="minorEastAsia"/>
                <w:b/>
                <w:bCs/>
              </w:rPr>
              <w:t>≤</w:t>
            </w:r>
            <w:r w:rsidRPr="00C8726E">
              <w:rPr>
                <w:rFonts w:eastAsiaTheme="minorEastAsia"/>
              </w:rPr>
              <w:t xml:space="preserve"> Real Number </w:t>
            </w:r>
            <w:r w:rsidRPr="00C8726E">
              <w:rPr>
                <w:rFonts w:eastAsiaTheme="minorEastAsia"/>
                <w:b/>
                <w:bCs/>
              </w:rPr>
              <w:t>≤</w:t>
            </w:r>
            <w:r w:rsidRPr="00C8726E">
              <w:rPr>
                <w:rFonts w:eastAsiaTheme="minorEastAsia"/>
              </w:rPr>
              <w:t xml:space="preserve"> 1.</w:t>
            </w:r>
            <w:r w:rsidRPr="00C8726E">
              <w:rPr>
                <w:rFonts w:eastAsiaTheme="minorEastAsia"/>
              </w:rPr>
              <w:br/>
              <w:t>-0.5 by default</w:t>
            </w:r>
          </w:p>
        </w:tc>
      </w:tr>
      <w:tr w:rsidR="00482A3C" w:rsidRPr="00F5748C" w14:paraId="615CD2C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214E054B" w14:textId="77777777" w:rsidR="00482A3C" w:rsidRPr="009C45A0" w:rsidRDefault="00482A3C" w:rsidP="00D04EEB">
            <w:pPr>
              <w:jc w:val="center"/>
              <w:rPr>
                <w:rFonts w:eastAsiaTheme="minorEastAsia"/>
                <w:b w:val="0"/>
                <w:sz w:val="24"/>
                <w:szCs w:val="24"/>
              </w:rPr>
            </w:pPr>
          </w:p>
        </w:tc>
        <w:tc>
          <w:tcPr>
            <w:tcW w:w="843" w:type="pct"/>
            <w:hideMark/>
          </w:tcPr>
          <w:p w14:paraId="492DD50E"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Initial </w:t>
            </w:r>
            <w:r w:rsidRPr="00C8726E">
              <w:rPr>
                <w:rFonts w:eastAsiaTheme="minorEastAsia"/>
              </w:rPr>
              <w:lastRenderedPageBreak/>
              <w:t>Weighting To</w:t>
            </w:r>
          </w:p>
        </w:tc>
        <w:tc>
          <w:tcPr>
            <w:tcW w:w="2031" w:type="pct"/>
            <w:hideMark/>
          </w:tcPr>
          <w:p w14:paraId="7E534682"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lastRenderedPageBreak/>
              <w:t xml:space="preserve">Specify the ending point of the </w:t>
            </w:r>
            <w:r w:rsidRPr="00C8726E">
              <w:rPr>
                <w:rFonts w:eastAsiaTheme="minorEastAsia"/>
              </w:rPr>
              <w:lastRenderedPageBreak/>
              <w:t>random range for weight initialization.</w:t>
            </w:r>
          </w:p>
        </w:tc>
        <w:tc>
          <w:tcPr>
            <w:tcW w:w="722" w:type="pct"/>
            <w:hideMark/>
          </w:tcPr>
          <w:p w14:paraId="5BC4F3EB"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lastRenderedPageBreak/>
              <w:t xml:space="preserve">Selection </w:t>
            </w:r>
            <w:r w:rsidRPr="00C8726E">
              <w:rPr>
                <w:rFonts w:eastAsiaTheme="minorEastAsia"/>
              </w:rPr>
              <w:lastRenderedPageBreak/>
              <w:t>options</w:t>
            </w:r>
          </w:p>
        </w:tc>
        <w:tc>
          <w:tcPr>
            <w:tcW w:w="851" w:type="pct"/>
          </w:tcPr>
          <w:p w14:paraId="2DCE609B"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lastRenderedPageBreak/>
              <w:t xml:space="preserve">-1 ≤ Real </w:t>
            </w:r>
            <w:r w:rsidRPr="00C8726E">
              <w:rPr>
                <w:rFonts w:eastAsiaTheme="minorEastAsia"/>
              </w:rPr>
              <w:lastRenderedPageBreak/>
              <w:t>Number ≤ 1.</w:t>
            </w:r>
            <w:r w:rsidRPr="00C8726E">
              <w:rPr>
                <w:rFonts w:eastAsiaTheme="minorEastAsia"/>
              </w:rPr>
              <w:br/>
              <w:t>0.5 by default</w:t>
            </w:r>
          </w:p>
        </w:tc>
      </w:tr>
      <w:tr w:rsidR="00482A3C" w:rsidRPr="00F5748C" w14:paraId="60F1BB3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41100107" w14:textId="77777777" w:rsidR="00482A3C" w:rsidRPr="009C45A0" w:rsidRDefault="00482A3C" w:rsidP="00D04EEB">
            <w:pPr>
              <w:jc w:val="center"/>
              <w:rPr>
                <w:rFonts w:eastAsiaTheme="minorEastAsia"/>
                <w:b w:val="0"/>
                <w:sz w:val="24"/>
                <w:szCs w:val="24"/>
              </w:rPr>
            </w:pPr>
          </w:p>
        </w:tc>
        <w:tc>
          <w:tcPr>
            <w:tcW w:w="843" w:type="pct"/>
            <w:hideMark/>
          </w:tcPr>
          <w:p w14:paraId="1E043B5E"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Number of Epochs</w:t>
            </w:r>
          </w:p>
        </w:tc>
        <w:tc>
          <w:tcPr>
            <w:tcW w:w="2031" w:type="pct"/>
            <w:hideMark/>
          </w:tcPr>
          <w:p w14:paraId="2366461D"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 xml:space="preserve">Specifies </w:t>
            </w:r>
            <w:r w:rsidRPr="00C8726E">
              <w:rPr>
                <w:rFonts w:eastAsiaTheme="minorEastAsia"/>
                <w:b/>
                <w:bCs/>
              </w:rPr>
              <w:t xml:space="preserve">the maximum number of epochs </w:t>
            </w:r>
            <w:r w:rsidRPr="00C8726E">
              <w:rPr>
                <w:rFonts w:eastAsiaTheme="minorEastAsia"/>
              </w:rPr>
              <w:t>for performing the algorithm</w:t>
            </w:r>
          </w:p>
        </w:tc>
        <w:tc>
          <w:tcPr>
            <w:tcW w:w="722" w:type="pct"/>
            <w:hideMark/>
          </w:tcPr>
          <w:p w14:paraId="259C8C85"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1C796D3"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r w:rsidR="00482A3C" w:rsidRPr="00F5748C" w14:paraId="58F506A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34A857BF" w14:textId="77777777" w:rsidR="00482A3C" w:rsidRPr="009C45A0" w:rsidRDefault="00482A3C" w:rsidP="00D04EEB">
            <w:pPr>
              <w:jc w:val="center"/>
              <w:rPr>
                <w:rFonts w:eastAsiaTheme="minorEastAsia"/>
                <w:b w:val="0"/>
                <w:sz w:val="24"/>
                <w:szCs w:val="24"/>
              </w:rPr>
            </w:pPr>
          </w:p>
        </w:tc>
        <w:tc>
          <w:tcPr>
            <w:tcW w:w="843" w:type="pct"/>
            <w:hideMark/>
          </w:tcPr>
          <w:p w14:paraId="393B034B"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Target Error</w:t>
            </w:r>
          </w:p>
        </w:tc>
        <w:tc>
          <w:tcPr>
            <w:tcW w:w="2031" w:type="pct"/>
            <w:hideMark/>
          </w:tcPr>
          <w:p w14:paraId="27FA23F9"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maximum allowable target error for learning.</w:t>
            </w:r>
          </w:p>
        </w:tc>
        <w:tc>
          <w:tcPr>
            <w:tcW w:w="722" w:type="pct"/>
            <w:hideMark/>
          </w:tcPr>
          <w:p w14:paraId="4242C520"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169122E9"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482A3C" w:rsidRPr="00F5748C" w14:paraId="472D113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4B0D35D8" w14:textId="77777777" w:rsidR="00482A3C" w:rsidRPr="009C45A0" w:rsidRDefault="00482A3C" w:rsidP="00D04EEB">
            <w:pPr>
              <w:jc w:val="center"/>
              <w:rPr>
                <w:rFonts w:eastAsiaTheme="minorEastAsia"/>
                <w:b w:val="0"/>
                <w:sz w:val="24"/>
                <w:szCs w:val="24"/>
              </w:rPr>
            </w:pPr>
          </w:p>
        </w:tc>
        <w:tc>
          <w:tcPr>
            <w:tcW w:w="843" w:type="pct"/>
            <w:hideMark/>
          </w:tcPr>
          <w:p w14:paraId="54D77F00"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Rate</w:t>
            </w:r>
          </w:p>
        </w:tc>
        <w:tc>
          <w:tcPr>
            <w:tcW w:w="2031" w:type="pct"/>
            <w:hideMark/>
          </w:tcPr>
          <w:p w14:paraId="6A30138A"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step size when calculating the weight for the gradient direction during training.</w:t>
            </w:r>
          </w:p>
        </w:tc>
        <w:tc>
          <w:tcPr>
            <w:tcW w:w="722" w:type="pct"/>
            <w:hideMark/>
          </w:tcPr>
          <w:p w14:paraId="516A8E97"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7FED218D"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482A3C" w:rsidRPr="00F5748C" w14:paraId="1CB6B89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vMerge/>
            <w:hideMark/>
          </w:tcPr>
          <w:p w14:paraId="26FB241C" w14:textId="77777777" w:rsidR="00482A3C" w:rsidRPr="009C45A0" w:rsidRDefault="00482A3C" w:rsidP="00D04EEB">
            <w:pPr>
              <w:jc w:val="center"/>
              <w:rPr>
                <w:rFonts w:eastAsiaTheme="minorEastAsia"/>
                <w:b w:val="0"/>
                <w:sz w:val="24"/>
                <w:szCs w:val="24"/>
              </w:rPr>
            </w:pPr>
          </w:p>
        </w:tc>
        <w:tc>
          <w:tcPr>
            <w:tcW w:w="843" w:type="pct"/>
            <w:hideMark/>
          </w:tcPr>
          <w:p w14:paraId="0BA4FC93"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Momentum</w:t>
            </w:r>
          </w:p>
        </w:tc>
        <w:tc>
          <w:tcPr>
            <w:tcW w:w="2031" w:type="pct"/>
            <w:hideMark/>
          </w:tcPr>
          <w:p w14:paraId="537A41EF"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extent to which the previous step's direction is incorporated when calculating the weight for the gradient direction during training.</w:t>
            </w:r>
          </w:p>
        </w:tc>
        <w:tc>
          <w:tcPr>
            <w:tcW w:w="722" w:type="pct"/>
            <w:hideMark/>
          </w:tcPr>
          <w:p w14:paraId="14403FF3"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7FE203BF"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0≤real number≤1</w:t>
            </w:r>
          </w:p>
        </w:tc>
      </w:tr>
      <w:tr w:rsidR="00482A3C" w:rsidRPr="00F5748C" w14:paraId="2A7556F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28D52D30" w14:textId="77777777" w:rsidR="00482A3C" w:rsidRPr="009C45A0" w:rsidRDefault="00482A3C" w:rsidP="00D04EEB">
            <w:pPr>
              <w:jc w:val="center"/>
              <w:rPr>
                <w:rFonts w:eastAsiaTheme="minorEastAsia"/>
                <w:b w:val="0"/>
                <w:sz w:val="24"/>
                <w:szCs w:val="24"/>
              </w:rPr>
            </w:pPr>
          </w:p>
        </w:tc>
        <w:tc>
          <w:tcPr>
            <w:tcW w:w="843" w:type="pct"/>
          </w:tcPr>
          <w:p w14:paraId="15334F3A"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Batch Size</w:t>
            </w:r>
          </w:p>
        </w:tc>
        <w:tc>
          <w:tcPr>
            <w:tcW w:w="2031" w:type="pct"/>
          </w:tcPr>
          <w:p w14:paraId="6C730DCE"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batch size to be used for the BPTT(Back Propagation Through Time) algorithm during training.</w:t>
            </w:r>
          </w:p>
        </w:tc>
        <w:tc>
          <w:tcPr>
            <w:tcW w:w="722" w:type="pct"/>
          </w:tcPr>
          <w:p w14:paraId="14E57859"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4246A002"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 ≤ 200</w:t>
            </w:r>
          </w:p>
        </w:tc>
      </w:tr>
      <w:tr w:rsidR="00482A3C" w:rsidRPr="00F5748C" w14:paraId="1AB21E3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3" w:type="pct"/>
          </w:tcPr>
          <w:p w14:paraId="72967E06" w14:textId="77777777" w:rsidR="00482A3C" w:rsidRPr="009C45A0" w:rsidRDefault="00482A3C" w:rsidP="00D04EEB">
            <w:pPr>
              <w:jc w:val="center"/>
              <w:rPr>
                <w:rFonts w:eastAsiaTheme="minorEastAsia"/>
                <w:b w:val="0"/>
                <w:sz w:val="24"/>
                <w:szCs w:val="24"/>
              </w:rPr>
            </w:pPr>
          </w:p>
        </w:tc>
        <w:tc>
          <w:tcPr>
            <w:tcW w:w="843" w:type="pct"/>
          </w:tcPr>
          <w:p w14:paraId="126D97C8"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Learning Log</w:t>
            </w:r>
          </w:p>
        </w:tc>
        <w:tc>
          <w:tcPr>
            <w:tcW w:w="2031" w:type="pct"/>
          </w:tcPr>
          <w:p w14:paraId="116480D7" w14:textId="77777777" w:rsidR="00482A3C" w:rsidRPr="00C8726E"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Specify the interval for displaying logs during training</w:t>
            </w:r>
          </w:p>
        </w:tc>
        <w:tc>
          <w:tcPr>
            <w:tcW w:w="722" w:type="pct"/>
          </w:tcPr>
          <w:p w14:paraId="57AF7FE3"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Required</w:t>
            </w:r>
          </w:p>
        </w:tc>
        <w:tc>
          <w:tcPr>
            <w:tcW w:w="851" w:type="pct"/>
          </w:tcPr>
          <w:p w14:paraId="02CA01C2" w14:textId="77777777" w:rsidR="00482A3C" w:rsidRPr="00C8726E"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8726E">
              <w:rPr>
                <w:rFonts w:eastAsiaTheme="minorEastAsia"/>
              </w:rPr>
              <w:t>Natural Number</w:t>
            </w:r>
          </w:p>
        </w:tc>
      </w:tr>
    </w:tbl>
    <w:p w14:paraId="3E3EA476" w14:textId="77777777" w:rsidR="00482A3C" w:rsidRDefault="00482A3C" w:rsidP="00482A3C"/>
    <w:p w14:paraId="04382A59" w14:textId="77777777" w:rsidR="00482A3C" w:rsidRPr="00F5748C" w:rsidRDefault="00482A3C" w:rsidP="00482A3C">
      <w:pPr>
        <w:pStyle w:val="4"/>
      </w:pPr>
      <w:r w:rsidRPr="00F5748C">
        <w:t>Results</w:t>
      </w:r>
    </w:p>
    <w:p w14:paraId="79BD45E3" w14:textId="77777777" w:rsidR="00482A3C" w:rsidRPr="00F5748C" w:rsidRDefault="00482A3C" w:rsidP="00482A3C">
      <w:pPr>
        <w:rPr>
          <w:b/>
          <w:bCs/>
        </w:rPr>
      </w:pPr>
      <w:r w:rsidRPr="00F5748C">
        <w:t>Prediction results are displayed using Display Node.</w:t>
      </w:r>
    </w:p>
    <w:p w14:paraId="6D2F0016" w14:textId="77777777" w:rsidR="00482A3C" w:rsidRPr="00F5748C" w:rsidRDefault="00482A3C" w:rsidP="00482A3C">
      <w:pPr>
        <w:rPr>
          <w:rFonts w:eastAsiaTheme="minorEastAsia"/>
          <w:b/>
          <w:bCs/>
        </w:rPr>
      </w:pPr>
      <w:r w:rsidRPr="009C45A0">
        <w:rPr>
          <w:noProof/>
        </w:rPr>
        <w:lastRenderedPageBreak/>
        <w:drawing>
          <wp:inline distT="0" distB="0" distL="0" distR="0" wp14:anchorId="662D9823" wp14:editId="44B5421C">
            <wp:extent cx="4191000" cy="3333338"/>
            <wp:effectExtent l="0" t="0" r="0" b="635"/>
            <wp:docPr id="2083824269" name="그림 2083824269"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69" name="그림 2083824269" descr="텍스트, 스크린샷, 번호, 폰트이(가) 표시된 사진&#10;&#10;AI 생성 콘텐츠는 정확하지 않을 수 있습니다."/>
                    <pic:cNvPicPr/>
                  </pic:nvPicPr>
                  <pic:blipFill>
                    <a:blip r:embed="rId307"/>
                    <a:stretch>
                      <a:fillRect/>
                    </a:stretch>
                  </pic:blipFill>
                  <pic:spPr>
                    <a:xfrm>
                      <a:off x="0" y="0"/>
                      <a:ext cx="4197564" cy="3338558"/>
                    </a:xfrm>
                    <a:prstGeom prst="rect">
                      <a:avLst/>
                    </a:prstGeom>
                  </pic:spPr>
                </pic:pic>
              </a:graphicData>
            </a:graphic>
          </wp:inline>
        </w:drawing>
      </w:r>
    </w:p>
    <w:p w14:paraId="3F23381D" w14:textId="77777777" w:rsidR="00482A3C" w:rsidRPr="00F5748C" w:rsidRDefault="00482A3C" w:rsidP="00482A3C">
      <w:pPr>
        <w:pStyle w:val="4"/>
      </w:pPr>
      <w:r w:rsidRPr="00F5748C">
        <w:t>Graphic Result</w:t>
      </w:r>
    </w:p>
    <w:p w14:paraId="452C8E92" w14:textId="77777777" w:rsidR="00482A3C" w:rsidRPr="009C45A0" w:rsidRDefault="00482A3C" w:rsidP="00482A3C">
      <w:r w:rsidRPr="00F5748C">
        <w:t>Click Graphic Result button in Node Property of Model node to view the charts. The results can also be viewed in the Modeling Result of Model node.</w:t>
      </w:r>
      <w:r>
        <w:rPr>
          <w:rFonts w:hint="eastAsia"/>
        </w:rPr>
        <w:t xml:space="preserve"> </w:t>
      </w:r>
      <w:r w:rsidRPr="00C96F33">
        <w:t>RMSE</w:t>
      </w:r>
      <w:r w:rsidRPr="009C45A0">
        <w:t xml:space="preserve"> Plot</w:t>
      </w:r>
      <w:r>
        <w:rPr>
          <w:rFonts w:hint="eastAsia"/>
        </w:rPr>
        <w:t xml:space="preserve">: </w:t>
      </w:r>
      <w:r w:rsidRPr="00F5748C">
        <w:t>Monitor the change in error rate (learning rate) according to the number of repetitions during the model learning process.</w:t>
      </w:r>
      <w:r>
        <w:rPr>
          <w:rFonts w:hint="eastAsia"/>
        </w:rPr>
        <w:t xml:space="preserve"> </w:t>
      </w:r>
      <w:r w:rsidRPr="00C96F33">
        <w:t>Compare</w:t>
      </w:r>
      <w:r w:rsidRPr="009C45A0">
        <w:t xml:space="preserve"> Plot</w:t>
      </w:r>
      <w:r>
        <w:rPr>
          <w:rFonts w:hint="eastAsia"/>
        </w:rPr>
        <w:t xml:space="preserve">: </w:t>
      </w:r>
      <w:r w:rsidRPr="00F5748C">
        <w:t>Compare the distribution of actual values and values predicted by the model.</w:t>
      </w:r>
      <w:r>
        <w:rPr>
          <w:rFonts w:hint="eastAsia"/>
        </w:rPr>
        <w:t xml:space="preserve"> </w:t>
      </w:r>
      <w:r w:rsidRPr="009C45A0">
        <w:t>Residual Plot</w:t>
      </w:r>
      <w:r>
        <w:rPr>
          <w:rFonts w:hint="eastAsia"/>
        </w:rPr>
        <w:t xml:space="preserve">: </w:t>
      </w:r>
      <w:r w:rsidRPr="009C45A0">
        <w:t>Examine the residual between the actual value and the predicted values generated by the model.</w:t>
      </w:r>
    </w:p>
    <w:p w14:paraId="59664F4E" w14:textId="77777777" w:rsidR="00482A3C" w:rsidRPr="00261772" w:rsidRDefault="00482A3C" w:rsidP="00482A3C"/>
    <w:p w14:paraId="44FD3C20" w14:textId="77777777" w:rsidR="00482A3C" w:rsidRPr="00261772" w:rsidRDefault="00482A3C" w:rsidP="00482A3C">
      <w:r w:rsidRPr="00F5748C">
        <w:rPr>
          <w:noProof/>
        </w:rPr>
        <w:drawing>
          <wp:inline distT="0" distB="0" distL="0" distR="0" wp14:anchorId="6EBE816C" wp14:editId="78B610DF">
            <wp:extent cx="4378424" cy="2385060"/>
            <wp:effectExtent l="0" t="0" r="3175" b="0"/>
            <wp:docPr id="2083824270" name="그림 2083824270" descr="스크린샷, 영수증, 텍스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0" name="그림 2083824270" descr="스크린샷, 영수증, 텍스트, 라인이(가) 표시된 사진&#10;&#10;AI 생성 콘텐츠는 정확하지 않을 수 있습니다."/>
                    <pic:cNvPicPr/>
                  </pic:nvPicPr>
                  <pic:blipFill>
                    <a:blip r:embed="rId308"/>
                    <a:stretch>
                      <a:fillRect/>
                    </a:stretch>
                  </pic:blipFill>
                  <pic:spPr>
                    <a:xfrm>
                      <a:off x="0" y="0"/>
                      <a:ext cx="4391265" cy="2392055"/>
                    </a:xfrm>
                    <a:prstGeom prst="rect">
                      <a:avLst/>
                    </a:prstGeom>
                  </pic:spPr>
                </pic:pic>
              </a:graphicData>
            </a:graphic>
          </wp:inline>
        </w:drawing>
      </w:r>
    </w:p>
    <w:p w14:paraId="41F87AD5" w14:textId="77777777" w:rsidR="00482A3C" w:rsidRPr="009C45A0" w:rsidRDefault="00482A3C" w:rsidP="00482A3C">
      <w:r w:rsidRPr="00F5748C">
        <w:rPr>
          <w:noProof/>
        </w:rPr>
        <w:lastRenderedPageBreak/>
        <w:drawing>
          <wp:inline distT="0" distB="0" distL="0" distR="0" wp14:anchorId="20F7FCA5" wp14:editId="7BB24002">
            <wp:extent cx="4408072" cy="2392680"/>
            <wp:effectExtent l="0" t="0" r="0" b="7620"/>
            <wp:docPr id="2083824271" name="그림 2083824271" descr="스크린샷, 그래프,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1" name="그림 2083824271" descr="스크린샷, 그래프, 라인이(가) 표시된 사진&#10;&#10;AI 생성 콘텐츠는 정확하지 않을 수 있습니다."/>
                    <pic:cNvPicPr/>
                  </pic:nvPicPr>
                  <pic:blipFill>
                    <a:blip r:embed="rId309"/>
                    <a:stretch>
                      <a:fillRect/>
                    </a:stretch>
                  </pic:blipFill>
                  <pic:spPr>
                    <a:xfrm>
                      <a:off x="0" y="0"/>
                      <a:ext cx="4420936" cy="2399662"/>
                    </a:xfrm>
                    <a:prstGeom prst="rect">
                      <a:avLst/>
                    </a:prstGeom>
                  </pic:spPr>
                </pic:pic>
              </a:graphicData>
            </a:graphic>
          </wp:inline>
        </w:drawing>
      </w:r>
    </w:p>
    <w:p w14:paraId="748D03BC" w14:textId="77777777" w:rsidR="00482A3C" w:rsidRDefault="00482A3C" w:rsidP="00482A3C">
      <w:r w:rsidRPr="00F5748C">
        <w:rPr>
          <w:noProof/>
        </w:rPr>
        <w:drawing>
          <wp:inline distT="0" distB="0" distL="0" distR="0" wp14:anchorId="038459F3" wp14:editId="004E7674">
            <wp:extent cx="4473539" cy="2438400"/>
            <wp:effectExtent l="0" t="0" r="3810" b="0"/>
            <wp:docPr id="2083824272" name="그림 2083824272" descr="스크린샷, 그래프,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2" name="그림 2083824272" descr="스크린샷, 그래프, 라인이(가) 표시된 사진&#10;&#10;AI 생성 콘텐츠는 정확하지 않을 수 있습니다."/>
                    <pic:cNvPicPr/>
                  </pic:nvPicPr>
                  <pic:blipFill>
                    <a:blip r:embed="rId310"/>
                    <a:stretch>
                      <a:fillRect/>
                    </a:stretch>
                  </pic:blipFill>
                  <pic:spPr>
                    <a:xfrm>
                      <a:off x="0" y="0"/>
                      <a:ext cx="4483109" cy="2443616"/>
                    </a:xfrm>
                    <a:prstGeom prst="rect">
                      <a:avLst/>
                    </a:prstGeom>
                  </pic:spPr>
                </pic:pic>
              </a:graphicData>
            </a:graphic>
          </wp:inline>
        </w:drawing>
      </w:r>
    </w:p>
    <w:p w14:paraId="60D532A3" w14:textId="77777777" w:rsidR="00482A3C" w:rsidRPr="009C45A0" w:rsidRDefault="00482A3C" w:rsidP="00482A3C"/>
    <w:p w14:paraId="6E04946B" w14:textId="77777777" w:rsidR="00482A3C" w:rsidRPr="00F5748C" w:rsidRDefault="00482A3C" w:rsidP="00482A3C">
      <w:pPr>
        <w:pStyle w:val="4"/>
      </w:pPr>
      <w:r w:rsidRPr="00F5748C">
        <w:t>Modeling Result</w:t>
      </w:r>
    </w:p>
    <w:p w14:paraId="40BEBAB7" w14:textId="77777777" w:rsidR="00482A3C" w:rsidRPr="009C45A0" w:rsidRDefault="00482A3C" w:rsidP="00482A3C">
      <w:r>
        <w:t>Click Modeling Result button in Node Property of Model node to view the analysis results.</w:t>
      </w:r>
      <w:r>
        <w:rPr>
          <w:rFonts w:hint="eastAsia"/>
        </w:rPr>
        <w:t xml:space="preserve"> </w:t>
      </w:r>
      <w:r w:rsidRPr="009C45A0">
        <w:t>Error information about dependent variable</w:t>
      </w:r>
      <w:r>
        <w:rPr>
          <w:rFonts w:hint="eastAsia"/>
        </w:rPr>
        <w:t xml:space="preserve">. </w:t>
      </w:r>
      <w:r w:rsidRPr="009C45A0">
        <w:t>Provides ANOVA Table and Standard Error information.</w:t>
      </w:r>
    </w:p>
    <w:p w14:paraId="700DE368" w14:textId="77777777" w:rsidR="00482A3C" w:rsidRPr="009C45A0" w:rsidRDefault="00482A3C" w:rsidP="00482A3C">
      <w:pPr>
        <w:pStyle w:val="28"/>
        <w:ind w:left="880"/>
      </w:pPr>
      <w:r w:rsidRPr="009C45A0">
        <w:rPr>
          <w:noProof/>
        </w:rPr>
        <w:lastRenderedPageBreak/>
        <w:drawing>
          <wp:inline distT="0" distB="0" distL="0" distR="0" wp14:anchorId="2636048E" wp14:editId="5D22FF01">
            <wp:extent cx="3429000" cy="1988477"/>
            <wp:effectExtent l="0" t="0" r="0" b="0"/>
            <wp:docPr id="2083824273" name="그림 2083824273"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3" name="그림 2083824273" descr="텍스트, 스크린샷, 번호, 폰트이(가) 표시된 사진&#10;&#10;AI 생성 콘텐츠는 정확하지 않을 수 있습니다."/>
                    <pic:cNvPicPr/>
                  </pic:nvPicPr>
                  <pic:blipFill>
                    <a:blip r:embed="rId311"/>
                    <a:stretch>
                      <a:fillRect/>
                    </a:stretch>
                  </pic:blipFill>
                  <pic:spPr>
                    <a:xfrm>
                      <a:off x="0" y="0"/>
                      <a:ext cx="3437046" cy="1993143"/>
                    </a:xfrm>
                    <a:prstGeom prst="rect">
                      <a:avLst/>
                    </a:prstGeom>
                  </pic:spPr>
                </pic:pic>
              </a:graphicData>
            </a:graphic>
          </wp:inline>
        </w:drawing>
      </w:r>
    </w:p>
    <w:p w14:paraId="5FDA0052" w14:textId="77777777" w:rsidR="00482A3C" w:rsidRPr="009C45A0" w:rsidRDefault="00482A3C" w:rsidP="00482A3C"/>
    <w:p w14:paraId="494B2739" w14:textId="77777777" w:rsidR="00482A3C" w:rsidRPr="009C45A0" w:rsidRDefault="00482A3C" w:rsidP="00482A3C">
      <w:pPr>
        <w:pStyle w:val="3"/>
      </w:pPr>
      <w:bookmarkStart w:id="675" w:name="_3.4.8_Factor_Analysis"/>
      <w:bookmarkEnd w:id="675"/>
      <w:r w:rsidRPr="009C45A0">
        <w:t>3.4.</w:t>
      </w:r>
      <w:r>
        <w:rPr>
          <w:rFonts w:eastAsiaTheme="minorEastAsia" w:hint="eastAsia"/>
          <w:lang w:eastAsia="ko-KR"/>
        </w:rPr>
        <w:t>9</w:t>
      </w:r>
      <w:r w:rsidRPr="009C45A0">
        <w:t xml:space="preserve"> Factor Analysis</w:t>
      </w:r>
    </w:p>
    <w:p w14:paraId="632CA2F3" w14:textId="77777777" w:rsidR="00482A3C" w:rsidRDefault="00482A3C" w:rsidP="00482A3C">
      <w:r w:rsidRPr="00F5748C">
        <w:rPr>
          <w:noProof/>
        </w:rPr>
        <w:drawing>
          <wp:inline distT="0" distB="0" distL="0" distR="0" wp14:anchorId="60C41670" wp14:editId="5D9DAD7D">
            <wp:extent cx="866178" cy="461962"/>
            <wp:effectExtent l="0" t="0" r="0" b="0"/>
            <wp:docPr id="2083824274" name="그림 2083824274" descr="텍스트, 로고, 상징,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4" name="그림 2083824274" descr="텍스트, 로고, 상징, 디자인이(가) 표시된 사진&#10;&#10;AI가 생성한 콘텐츠는 부정확할 수 있습니다."/>
                    <pic:cNvPicPr/>
                  </pic:nvPicPr>
                  <pic:blipFill>
                    <a:blip r:embed="rId312"/>
                    <a:stretch>
                      <a:fillRect/>
                    </a:stretch>
                  </pic:blipFill>
                  <pic:spPr>
                    <a:xfrm>
                      <a:off x="0" y="0"/>
                      <a:ext cx="876332" cy="467378"/>
                    </a:xfrm>
                    <a:prstGeom prst="rect">
                      <a:avLst/>
                    </a:prstGeom>
                  </pic:spPr>
                </pic:pic>
              </a:graphicData>
            </a:graphic>
          </wp:inline>
        </w:drawing>
      </w:r>
      <w:r w:rsidRPr="00F5748C">
        <w:object w:dxaOrig="1440" w:dyaOrig="1008" w14:anchorId="0F927ADB">
          <v:shape id="_x0000_i1754" type="#_x0000_t75" style="width:59.25pt;height:40.5pt" o:ole="">
            <v:imagedata r:id="rId313" o:title=""/>
          </v:shape>
          <o:OLEObject Type="Embed" ProgID="PBrush" ShapeID="_x0000_i1754" DrawAspect="Content" ObjectID="_1813058620" r:id="rId314"/>
        </w:object>
      </w:r>
    </w:p>
    <w:p w14:paraId="42743E09" w14:textId="77777777" w:rsidR="00482A3C" w:rsidRDefault="00482A3C" w:rsidP="00482A3C">
      <w:r w:rsidRPr="009C45A0">
        <w:rPr>
          <w:b/>
        </w:rPr>
        <w:t>Factor analysis</w:t>
      </w:r>
      <w:r w:rsidRPr="00F5748C">
        <w:t xml:space="preserve"> is the statistical technique that extracts a common factor among various variables. This allows you to analyze or connect multiple factors.</w:t>
      </w:r>
    </w:p>
    <w:p w14:paraId="007CBF7B" w14:textId="77777777" w:rsidR="00482A3C" w:rsidRPr="009C45A0" w:rsidRDefault="00482A3C" w:rsidP="00482A3C">
      <w:pPr>
        <w:pStyle w:val="4"/>
      </w:pPr>
      <w:r w:rsidRPr="009C45A0">
        <w:t>Overview</w:t>
      </w:r>
    </w:p>
    <w:p w14:paraId="4CCA8DDA" w14:textId="77777777" w:rsidR="00482A3C" w:rsidRPr="009C45A0" w:rsidRDefault="00482A3C" w:rsidP="00482A3C">
      <w:r w:rsidRPr="009C45A0">
        <w:t>Factor Analysis is a methodology that explains observed variables with small numbers of variables. The small numbers of variables are called common factors and are difficult to find because these are not observed. The purpose of Factor Analysis is to find unobserved common factors and know how the unobserved common factors affect each observed variable.</w:t>
      </w:r>
    </w:p>
    <w:p w14:paraId="11B0B892" w14:textId="77777777" w:rsidR="00482A3C" w:rsidRPr="009C45A0" w:rsidRDefault="00482A3C" w:rsidP="00482A3C">
      <w:r w:rsidRPr="009C45A0">
        <w:t>For example, several students have grades in math, English, Korean, social studies, science, and technology. Empirically, students who are good at math are often good at science and technology, and students who are good at Korean are often good at English and social studies. This may be because grades in mathematics, science, and technology are greatly influenced by human quantitative abilities, and Korean, English, and social studies are greatly influenced by human linguistic abilities.</w:t>
      </w:r>
    </w:p>
    <w:p w14:paraId="43A565D9" w14:textId="77777777" w:rsidR="00482A3C" w:rsidRDefault="00482A3C" w:rsidP="00482A3C">
      <w:r w:rsidRPr="00BE0C42">
        <w:rPr>
          <w:noProof/>
        </w:rPr>
        <w:lastRenderedPageBreak/>
        <w:drawing>
          <wp:inline distT="0" distB="0" distL="0" distR="0" wp14:anchorId="051581CF" wp14:editId="25219D2B">
            <wp:extent cx="2314898" cy="2419688"/>
            <wp:effectExtent l="0" t="0" r="9525" b="0"/>
            <wp:docPr id="13626210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1073" name=""/>
                    <pic:cNvPicPr/>
                  </pic:nvPicPr>
                  <pic:blipFill>
                    <a:blip r:embed="rId315"/>
                    <a:stretch>
                      <a:fillRect/>
                    </a:stretch>
                  </pic:blipFill>
                  <pic:spPr>
                    <a:xfrm>
                      <a:off x="0" y="0"/>
                      <a:ext cx="2314898" cy="2419688"/>
                    </a:xfrm>
                    <a:prstGeom prst="rect">
                      <a:avLst/>
                    </a:prstGeom>
                  </pic:spPr>
                </pic:pic>
              </a:graphicData>
            </a:graphic>
          </wp:inline>
        </w:drawing>
      </w:r>
    </w:p>
    <w:p w14:paraId="3B410123" w14:textId="77777777" w:rsidR="00482A3C" w:rsidRDefault="00482A3C" w:rsidP="00482A3C">
      <w:r w:rsidRPr="009C45A0">
        <w:t xml:space="preserve">The above mathematical formula describes the followings: </w:t>
      </w:r>
      <m:oMath>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9C45A0">
        <w:t xml:space="preserve"> represents the grade of subject </w:t>
      </w:r>
      <m:oMath>
        <m:r>
          <w:rPr>
            <w:rFonts w:ascii="Cambria Math" w:hAnsi="Cambria Math"/>
          </w:rPr>
          <m:t>i</m:t>
        </m:r>
      </m:oMath>
      <w:r w:rsidRPr="00F5748C">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μ</m:t>
            </m:r>
          </m:e>
          <m:sub>
            <m:r>
              <w:rPr>
                <w:rFonts w:ascii="Cambria Math" w:eastAsiaTheme="minorEastAsia" w:hAnsi="Cambria Math"/>
              </w:rPr>
              <m:t>i</m:t>
            </m:r>
          </m:sub>
        </m:sSub>
      </m:oMath>
      <w:r>
        <w:rPr>
          <w:rFonts w:eastAsiaTheme="minorEastAsia"/>
        </w:rPr>
        <w:t xml:space="preserve"> r</w:t>
      </w:r>
      <w:r w:rsidRPr="009C45A0">
        <w:t>efers to the population average of the grade of subject</w:t>
      </w:r>
      <w:r>
        <w:t xml:space="preserve"> </w:t>
      </w:r>
      <m:oMath>
        <m:r>
          <w:rPr>
            <w:rFonts w:ascii="Cambria Math" w:hAnsi="Cambria Math"/>
          </w:rPr>
          <m:t>i</m:t>
        </m:r>
      </m:oMath>
      <w:r w:rsidRPr="009C45A0">
        <w:t xml:space="preserve">. The set of </w:t>
      </w:r>
      <m:oMath>
        <m:r>
          <m:rPr>
            <m:sty m:val="p"/>
          </m:rPr>
          <w:rPr>
            <w:rFonts w:ascii="Cambria Math" w:eastAsiaTheme="minorEastAsia" w:hAnsi="Cambria Math"/>
          </w:rPr>
          <m:t>λ</m:t>
        </m:r>
      </m:oMath>
      <w:r w:rsidRPr="009C45A0">
        <w:t xml:space="preserve"> is called factor loading and is represented as follows;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61</m:t>
            </m:r>
          </m:sub>
        </m:sSub>
        <m:r>
          <w:rPr>
            <w:rFonts w:ascii="Cambria Math" w:eastAsiaTheme="minorEastAsia" w:hAnsi="Cambria Math"/>
          </w:rPr>
          <m:t>]</m:t>
        </m:r>
      </m:oMath>
      <w:r>
        <w:t>,</w:t>
      </w:r>
      <w:r>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42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52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62</m:t>
            </m:r>
          </m:sub>
        </m:sSub>
        <m:r>
          <w:rPr>
            <w:rFonts w:ascii="Cambria Math" w:eastAsiaTheme="minorEastAsia" w:hAnsi="Cambria Math"/>
          </w:rPr>
          <m:t>]</m:t>
        </m:r>
      </m:oMath>
      <w:r>
        <w:rPr>
          <w:rFonts w:eastAsiaTheme="minorEastAsia"/>
        </w:rPr>
        <w:t xml:space="preserve">. </w:t>
      </w:r>
      <w:r w:rsidRPr="00F5748C">
        <w:rPr>
          <w:rFonts w:eastAsiaTheme="minorEastAsia"/>
        </w:rPr>
        <w:t>F</w:t>
      </w:r>
      <w:r w:rsidRPr="00F5748C">
        <w:rPr>
          <w:rFonts w:eastAsiaTheme="minorEastAsia"/>
          <w:vertAlign w:val="subscript"/>
        </w:rPr>
        <w:t>1</w:t>
      </w:r>
      <w:r w:rsidRPr="009C45A0">
        <w:t xml:space="preserve"> can be a common factor which represents human quantitative abilities and </w:t>
      </w:r>
      <w:r w:rsidRPr="00F5748C">
        <w:rPr>
          <w:rFonts w:eastAsiaTheme="minorEastAsia"/>
        </w:rPr>
        <w:t>F</w:t>
      </w:r>
      <w:r w:rsidRPr="00F5748C">
        <w:rPr>
          <w:rFonts w:eastAsiaTheme="minorEastAsia"/>
          <w:vertAlign w:val="subscript"/>
        </w:rPr>
        <w:t>2</w:t>
      </w:r>
      <w:r w:rsidRPr="009C45A0">
        <w:t xml:space="preserve"> can be a common factor which represents human linguistic abilities.</w:t>
      </w:r>
      <w:r>
        <w:t xml:space="preserve"> </w:t>
      </w:r>
      <m:oMath>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i</m:t>
            </m:r>
          </m:sub>
        </m:sSub>
      </m:oMath>
      <w:r w:rsidRPr="009C45A0">
        <w:t xml:space="preserve">represents the part that is not explained by common factors of subject </w:t>
      </w:r>
      <m:oMath>
        <m:r>
          <w:rPr>
            <w:rFonts w:ascii="Cambria Math" w:hAnsi="Cambria Math"/>
          </w:rPr>
          <m:t>i</m:t>
        </m:r>
      </m:oMath>
      <w:r w:rsidRPr="009C45A0">
        <w:t>.</w:t>
      </w:r>
    </w:p>
    <w:p w14:paraId="47D5643F" w14:textId="77777777" w:rsidR="00482A3C" w:rsidRPr="009C45A0" w:rsidRDefault="00482A3C" w:rsidP="00482A3C"/>
    <w:p w14:paraId="60739821" w14:textId="77777777" w:rsidR="00482A3C" w:rsidRPr="009C45A0" w:rsidRDefault="00482A3C" w:rsidP="00482A3C">
      <w:pPr>
        <w:pStyle w:val="4"/>
      </w:pPr>
      <w:r w:rsidRPr="009C45A0">
        <w:t>Applications</w:t>
      </w:r>
    </w:p>
    <w:p w14:paraId="4DA0229F" w14:textId="77777777" w:rsidR="00482A3C" w:rsidRDefault="00482A3C" w:rsidP="00482A3C">
      <w:r w:rsidRPr="009C45A0">
        <w:t>Only explanatory variables (independent variable) are included in factor</w:t>
      </w:r>
      <w:r>
        <w:t xml:space="preserve"> </w:t>
      </w:r>
      <w:r w:rsidRPr="009C45A0">
        <w:t>analysis. All vari</w:t>
      </w:r>
      <w:r>
        <w:t>a</w:t>
      </w:r>
      <w:r w:rsidRPr="009C45A0">
        <w:t>bles must be continuous. The Factor Analysis node contains standardized pre-processing.</w:t>
      </w:r>
    </w:p>
    <w:p w14:paraId="135D188A" w14:textId="77777777" w:rsidR="00482A3C" w:rsidRPr="009C45A0" w:rsidRDefault="00482A3C" w:rsidP="00482A3C"/>
    <w:p w14:paraId="75831363" w14:textId="77777777" w:rsidR="00482A3C" w:rsidRPr="009C45A0" w:rsidRDefault="00482A3C" w:rsidP="00482A3C">
      <w:pPr>
        <w:pStyle w:val="4"/>
      </w:pPr>
      <w:r w:rsidRPr="009C45A0">
        <w:t>Usage</w:t>
      </w:r>
    </w:p>
    <w:p w14:paraId="408BB214" w14:textId="77777777" w:rsidR="00482A3C" w:rsidRPr="009C45A0" w:rsidRDefault="00482A3C" w:rsidP="00482A3C">
      <w:r w:rsidRPr="009C45A0">
        <w:t xml:space="preserve">Read the data using </w:t>
      </w:r>
      <w:r w:rsidRPr="00BE0C42">
        <w:t>Input Node.</w:t>
      </w:r>
      <w:r>
        <w:rPr>
          <w:rFonts w:hint="eastAsia"/>
        </w:rPr>
        <w:t xml:space="preserve"> </w:t>
      </w:r>
      <w:r w:rsidRPr="009C45A0">
        <w:t xml:space="preserve">Connect </w:t>
      </w:r>
      <w:r w:rsidRPr="00BE0C42">
        <w:t>Input Node</w:t>
      </w:r>
      <w:r w:rsidRPr="009C45A0">
        <w:t xml:space="preserve"> to </w:t>
      </w:r>
      <w:r w:rsidRPr="00BE0C42">
        <w:t>Factor Analysis Node</w:t>
      </w:r>
      <w:r w:rsidRPr="009C45A0">
        <w:t xml:space="preserve"> and select the options.</w:t>
      </w:r>
      <w:r>
        <w:rPr>
          <w:rFonts w:hint="eastAsia"/>
        </w:rPr>
        <w:t xml:space="preserve"> </w:t>
      </w:r>
      <w:r w:rsidRPr="009C45A0">
        <w:t xml:space="preserve">Connect </w:t>
      </w:r>
      <w:r w:rsidRPr="00BE0C42">
        <w:t>Factor Analysis Node</w:t>
      </w:r>
      <w:r w:rsidRPr="009C45A0">
        <w:t xml:space="preserve"> to </w:t>
      </w:r>
      <w:r w:rsidRPr="00BE0C42">
        <w:t>Display Node.</w:t>
      </w:r>
      <w:r>
        <w:rPr>
          <w:rFonts w:hint="eastAsia"/>
        </w:rPr>
        <w:t xml:space="preserve"> </w:t>
      </w:r>
      <w:r w:rsidRPr="009C45A0">
        <w:t xml:space="preserve">An example of </w:t>
      </w:r>
      <w:r w:rsidRPr="00BE0C42">
        <w:t>Factor Analysis</w:t>
      </w:r>
      <w:r w:rsidRPr="009C45A0">
        <w:t xml:space="preserve"> stream is as follows.</w:t>
      </w:r>
    </w:p>
    <w:p w14:paraId="4A3B7F82" w14:textId="77777777" w:rsidR="00482A3C" w:rsidRPr="009C45A0" w:rsidRDefault="00482A3C" w:rsidP="00482A3C">
      <w:r w:rsidRPr="009C45A0">
        <w:t xml:space="preserve"> </w:t>
      </w:r>
    </w:p>
    <w:p w14:paraId="67977AB0" w14:textId="77777777" w:rsidR="00482A3C" w:rsidRPr="009C45A0" w:rsidRDefault="00482A3C" w:rsidP="00482A3C">
      <w:pPr>
        <w:pStyle w:val="4"/>
      </w:pPr>
      <w:r w:rsidRPr="009C45A0">
        <w:lastRenderedPageBreak/>
        <w:t>Node Properties</w:t>
      </w:r>
    </w:p>
    <w:tbl>
      <w:tblPr>
        <w:tblStyle w:val="ecminer"/>
        <w:tblW w:w="5000" w:type="pct"/>
        <w:tblLook w:val="04A0" w:firstRow="1" w:lastRow="0" w:firstColumn="1" w:lastColumn="0" w:noHBand="0" w:noVBand="1"/>
      </w:tblPr>
      <w:tblGrid>
        <w:gridCol w:w="1055"/>
        <w:gridCol w:w="1370"/>
        <w:gridCol w:w="3307"/>
        <w:gridCol w:w="1393"/>
        <w:gridCol w:w="1651"/>
      </w:tblGrid>
      <w:tr w:rsidR="00482A3C" w:rsidRPr="00F5748C" w14:paraId="0A1D4135"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7" w:type="pct"/>
            <w:hideMark/>
          </w:tcPr>
          <w:p w14:paraId="394A9152" w14:textId="77777777" w:rsidR="00482A3C" w:rsidRPr="00BE0C42" w:rsidRDefault="00482A3C" w:rsidP="00D04EEB">
            <w:pPr>
              <w:pStyle w:val="af8"/>
              <w:rPr>
                <w:rFonts w:ascii="Calibri" w:eastAsiaTheme="minorEastAsia" w:hAnsi="Calibri" w:cs="Calibri"/>
                <w:b/>
                <w:bCs w:val="0"/>
              </w:rPr>
            </w:pPr>
            <w:r w:rsidRPr="00BE0C42">
              <w:rPr>
                <w:rFonts w:ascii="Calibri" w:eastAsiaTheme="minorEastAsia" w:hAnsi="Calibri" w:cs="Calibri"/>
                <w:b/>
                <w:bCs w:val="0"/>
              </w:rPr>
              <w:t>Property group</w:t>
            </w:r>
          </w:p>
        </w:tc>
        <w:tc>
          <w:tcPr>
            <w:tcW w:w="805" w:type="pct"/>
            <w:hideMark/>
          </w:tcPr>
          <w:p w14:paraId="7CB5D964" w14:textId="77777777" w:rsidR="00482A3C" w:rsidRPr="00BE0C4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Property Name</w:t>
            </w:r>
          </w:p>
        </w:tc>
        <w:tc>
          <w:tcPr>
            <w:tcW w:w="2043" w:type="pct"/>
            <w:hideMark/>
          </w:tcPr>
          <w:p w14:paraId="6761D307" w14:textId="77777777" w:rsidR="00482A3C" w:rsidRPr="00BE0C4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Description</w:t>
            </w:r>
          </w:p>
        </w:tc>
        <w:tc>
          <w:tcPr>
            <w:tcW w:w="722" w:type="pct"/>
            <w:hideMark/>
          </w:tcPr>
          <w:p w14:paraId="2EE99D91" w14:textId="77777777" w:rsidR="00482A3C" w:rsidRPr="00BE0C4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Misc.</w:t>
            </w:r>
          </w:p>
        </w:tc>
        <w:tc>
          <w:tcPr>
            <w:tcW w:w="863" w:type="pct"/>
            <w:hideMark/>
          </w:tcPr>
          <w:p w14:paraId="534E9E57" w14:textId="77777777" w:rsidR="00482A3C" w:rsidRPr="00BE0C4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bCs/>
              </w:rPr>
            </w:pPr>
            <w:r w:rsidRPr="00BE0C42">
              <w:rPr>
                <w:rFonts w:ascii="Calibri" w:eastAsiaTheme="minorEastAsia" w:hAnsi="Calibri" w:cs="Calibri"/>
                <w:b/>
                <w:bCs/>
              </w:rPr>
              <w:t>Note</w:t>
            </w:r>
          </w:p>
        </w:tc>
      </w:tr>
      <w:tr w:rsidR="00482A3C" w:rsidRPr="00F5748C" w14:paraId="11AB436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1F5B3A50" w14:textId="77777777" w:rsidR="00482A3C" w:rsidRPr="00BE0C42" w:rsidRDefault="00482A3C" w:rsidP="00D04EEB">
            <w:pPr>
              <w:pStyle w:val="af8"/>
              <w:rPr>
                <w:rFonts w:ascii="Calibri" w:eastAsiaTheme="minorEastAsia" w:hAnsi="Calibri" w:cs="Calibri"/>
                <w:b/>
                <w:bCs w:val="0"/>
              </w:rPr>
            </w:pPr>
            <w:r w:rsidRPr="00BE0C42">
              <w:rPr>
                <w:rFonts w:ascii="Calibri" w:eastAsiaTheme="minorEastAsia" w:hAnsi="Calibri" w:cs="Calibri"/>
                <w:b/>
                <w:bCs w:val="0"/>
              </w:rPr>
              <w:t>Model File</w:t>
            </w:r>
          </w:p>
        </w:tc>
        <w:tc>
          <w:tcPr>
            <w:tcW w:w="805" w:type="pct"/>
            <w:hideMark/>
          </w:tcPr>
          <w:p w14:paraId="09D8E16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43" w:type="pct"/>
            <w:hideMark/>
          </w:tcPr>
          <w:p w14:paraId="604C448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68ED982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63" w:type="pct"/>
            <w:hideMark/>
          </w:tcPr>
          <w:p w14:paraId="7DF3EBD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34C6354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7245144A" w14:textId="77777777" w:rsidR="00482A3C" w:rsidRPr="00BE0C42" w:rsidRDefault="00482A3C" w:rsidP="00D04EEB">
            <w:pPr>
              <w:pStyle w:val="af8"/>
              <w:rPr>
                <w:rFonts w:ascii="Calibri" w:eastAsiaTheme="minorEastAsia" w:hAnsi="Calibri" w:cs="Calibri"/>
                <w:b/>
                <w:bCs w:val="0"/>
              </w:rPr>
            </w:pPr>
          </w:p>
        </w:tc>
        <w:tc>
          <w:tcPr>
            <w:tcW w:w="805" w:type="pct"/>
            <w:hideMark/>
          </w:tcPr>
          <w:p w14:paraId="5F28473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Model File Path</w:t>
            </w:r>
          </w:p>
        </w:tc>
        <w:tc>
          <w:tcPr>
            <w:tcW w:w="2043" w:type="pct"/>
            <w:hideMark/>
          </w:tcPr>
          <w:p w14:paraId="27416F1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144F71D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rPr>
              <w:t>Conditionally Required</w:t>
            </w:r>
          </w:p>
        </w:tc>
        <w:tc>
          <w:tcPr>
            <w:tcW w:w="863" w:type="pct"/>
          </w:tcPr>
          <w:p w14:paraId="46D0011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482A3C" w:rsidRPr="00F5748C" w14:paraId="3546FF2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val="restart"/>
            <w:hideMark/>
          </w:tcPr>
          <w:p w14:paraId="32F6DCE7" w14:textId="77777777" w:rsidR="00482A3C" w:rsidRPr="00BE0C42" w:rsidRDefault="00482A3C" w:rsidP="00D04EEB">
            <w:pPr>
              <w:pStyle w:val="af8"/>
              <w:rPr>
                <w:rFonts w:ascii="Calibri" w:eastAsiaTheme="minorEastAsia" w:hAnsi="Calibri" w:cs="Calibri"/>
                <w:b/>
                <w:bCs w:val="0"/>
              </w:rPr>
            </w:pPr>
            <w:r w:rsidRPr="00BE0C42">
              <w:rPr>
                <w:rFonts w:ascii="Calibri" w:eastAsiaTheme="minorEastAsia" w:hAnsi="Calibri" w:cs="Calibri"/>
                <w:b/>
                <w:bCs w:val="0"/>
              </w:rPr>
              <w:t>Selection options</w:t>
            </w:r>
          </w:p>
        </w:tc>
        <w:tc>
          <w:tcPr>
            <w:tcW w:w="805" w:type="pct"/>
            <w:hideMark/>
          </w:tcPr>
          <w:p w14:paraId="43856A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Number of Factors</w:t>
            </w:r>
          </w:p>
        </w:tc>
        <w:tc>
          <w:tcPr>
            <w:tcW w:w="2043" w:type="pct"/>
            <w:hideMark/>
          </w:tcPr>
          <w:p w14:paraId="704AEFE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Enter the number of common factors. The number of common factors must be less than the number of input variables.</w:t>
            </w:r>
          </w:p>
        </w:tc>
        <w:tc>
          <w:tcPr>
            <w:tcW w:w="722" w:type="pct"/>
            <w:hideMark/>
          </w:tcPr>
          <w:p w14:paraId="05E216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4D8D00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natural number</w:t>
            </w:r>
          </w:p>
        </w:tc>
      </w:tr>
      <w:tr w:rsidR="00482A3C" w:rsidRPr="00F5748C" w14:paraId="67ADB1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7FB88477" w14:textId="77777777" w:rsidR="00482A3C" w:rsidRPr="00F5748C" w:rsidRDefault="00482A3C" w:rsidP="00D04EEB">
            <w:pPr>
              <w:jc w:val="center"/>
              <w:rPr>
                <w:rFonts w:eastAsiaTheme="minorEastAsia"/>
                <w:b w:val="0"/>
                <w:color w:val="000000" w:themeColor="text1"/>
              </w:rPr>
            </w:pPr>
          </w:p>
        </w:tc>
        <w:tc>
          <w:tcPr>
            <w:tcW w:w="805" w:type="pct"/>
            <w:hideMark/>
          </w:tcPr>
          <w:p w14:paraId="64BEB3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Pre-processing Method</w:t>
            </w:r>
          </w:p>
        </w:tc>
        <w:tc>
          <w:tcPr>
            <w:tcW w:w="2043" w:type="pct"/>
            <w:hideMark/>
          </w:tcPr>
          <w:p w14:paraId="02FDFEA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standardization as a pre-processing method.</w:t>
            </w:r>
          </w:p>
        </w:tc>
        <w:tc>
          <w:tcPr>
            <w:tcW w:w="722" w:type="pct"/>
            <w:hideMark/>
          </w:tcPr>
          <w:p w14:paraId="651E49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5603B7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standardization.</w:t>
            </w:r>
          </w:p>
        </w:tc>
      </w:tr>
      <w:tr w:rsidR="00482A3C" w:rsidRPr="00F5748C" w14:paraId="088E2D3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0D905F4B" w14:textId="77777777" w:rsidR="00482A3C" w:rsidRPr="00F5748C" w:rsidRDefault="00482A3C" w:rsidP="00D04EEB">
            <w:pPr>
              <w:jc w:val="center"/>
              <w:rPr>
                <w:rFonts w:eastAsiaTheme="minorEastAsia"/>
                <w:b w:val="0"/>
                <w:color w:val="000000" w:themeColor="text1"/>
              </w:rPr>
            </w:pPr>
          </w:p>
        </w:tc>
        <w:tc>
          <w:tcPr>
            <w:tcW w:w="805" w:type="pct"/>
            <w:hideMark/>
          </w:tcPr>
          <w:p w14:paraId="76A4739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Optimization Method</w:t>
            </w:r>
          </w:p>
        </w:tc>
        <w:tc>
          <w:tcPr>
            <w:tcW w:w="2043" w:type="pct"/>
            <w:hideMark/>
          </w:tcPr>
          <w:p w14:paraId="1DF2922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the extraction method of common factors. You can choose maximum likelihood estimation as the extraction method of common factors.</w:t>
            </w:r>
          </w:p>
        </w:tc>
        <w:tc>
          <w:tcPr>
            <w:tcW w:w="722" w:type="pct"/>
            <w:hideMark/>
          </w:tcPr>
          <w:p w14:paraId="7DDD2A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hideMark/>
          </w:tcPr>
          <w:p w14:paraId="28AE65C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Likelihood</w:t>
            </w:r>
          </w:p>
          <w:p w14:paraId="4584892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Estimation</w:t>
            </w:r>
          </w:p>
        </w:tc>
      </w:tr>
      <w:tr w:rsidR="00482A3C" w:rsidRPr="00F5748C" w14:paraId="1BA0EF6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hideMark/>
          </w:tcPr>
          <w:p w14:paraId="5168F8C9" w14:textId="77777777" w:rsidR="00482A3C" w:rsidRPr="00F5748C" w:rsidRDefault="00482A3C" w:rsidP="00D04EEB">
            <w:pPr>
              <w:jc w:val="center"/>
              <w:rPr>
                <w:rFonts w:eastAsiaTheme="minorEastAsia"/>
                <w:b w:val="0"/>
                <w:color w:val="000000" w:themeColor="text1"/>
              </w:rPr>
            </w:pPr>
          </w:p>
        </w:tc>
        <w:tc>
          <w:tcPr>
            <w:tcW w:w="805" w:type="pct"/>
            <w:hideMark/>
          </w:tcPr>
          <w:p w14:paraId="431D0924" w14:textId="77777777" w:rsidR="00482A3C" w:rsidRPr="00F5748C" w:rsidRDefault="00482A3C" w:rsidP="00D04EEB">
            <w:pPr>
              <w:snapToGrid w:val="0"/>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Maximum Optimization Iterations</w:t>
            </w:r>
          </w:p>
        </w:tc>
        <w:tc>
          <w:tcPr>
            <w:tcW w:w="2043" w:type="pct"/>
            <w:hideMark/>
          </w:tcPr>
          <w:p w14:paraId="4BF486E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Set the maximum number of iterations of the optimization algorithm.</w:t>
            </w:r>
          </w:p>
        </w:tc>
        <w:tc>
          <w:tcPr>
            <w:tcW w:w="722" w:type="pct"/>
            <w:hideMark/>
          </w:tcPr>
          <w:p w14:paraId="7EE89AD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3C8A2B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p>
        </w:tc>
      </w:tr>
      <w:tr w:rsidR="00482A3C" w:rsidRPr="00F5748C" w14:paraId="769BF99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7" w:type="pct"/>
            <w:vMerge/>
          </w:tcPr>
          <w:p w14:paraId="080C1530" w14:textId="77777777" w:rsidR="00482A3C" w:rsidRPr="00F5748C" w:rsidRDefault="00482A3C" w:rsidP="00D04EEB">
            <w:pPr>
              <w:jc w:val="center"/>
              <w:rPr>
                <w:rFonts w:eastAsiaTheme="minorEastAsia"/>
                <w:b w:val="0"/>
                <w:color w:val="000000" w:themeColor="text1"/>
              </w:rPr>
            </w:pPr>
          </w:p>
        </w:tc>
        <w:tc>
          <w:tcPr>
            <w:tcW w:w="805" w:type="pct"/>
          </w:tcPr>
          <w:p w14:paraId="529587B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Rotation Method</w:t>
            </w:r>
          </w:p>
        </w:tc>
        <w:tc>
          <w:tcPr>
            <w:tcW w:w="2043" w:type="pct"/>
          </w:tcPr>
          <w:p w14:paraId="4D84309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Choose the rotation method: None, Equimax, Varimax, Quartimax.</w:t>
            </w:r>
          </w:p>
        </w:tc>
        <w:tc>
          <w:tcPr>
            <w:tcW w:w="722" w:type="pct"/>
          </w:tcPr>
          <w:p w14:paraId="634860F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Required</w:t>
            </w:r>
          </w:p>
        </w:tc>
        <w:tc>
          <w:tcPr>
            <w:tcW w:w="863" w:type="pct"/>
          </w:tcPr>
          <w:p w14:paraId="6ABD2E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F5748C">
              <w:rPr>
                <w:rFonts w:eastAsiaTheme="minorEastAsia"/>
                <w:color w:val="000000" w:themeColor="text1"/>
              </w:rPr>
              <w:t>None, Equimax, Varimax, Quartimax</w:t>
            </w:r>
          </w:p>
        </w:tc>
      </w:tr>
    </w:tbl>
    <w:p w14:paraId="58C30C64" w14:textId="77777777" w:rsidR="00482A3C" w:rsidRDefault="00482A3C" w:rsidP="00482A3C"/>
    <w:p w14:paraId="4DBF3FF4" w14:textId="77777777" w:rsidR="00482A3C" w:rsidRPr="009C45A0" w:rsidRDefault="00482A3C" w:rsidP="00482A3C">
      <w:pPr>
        <w:pStyle w:val="4"/>
      </w:pPr>
      <w:r w:rsidRPr="009C45A0">
        <w:t>Results</w:t>
      </w:r>
    </w:p>
    <w:p w14:paraId="3D05557F" w14:textId="77777777" w:rsidR="00482A3C" w:rsidRPr="00C96F33" w:rsidRDefault="00482A3C" w:rsidP="00482A3C">
      <w:pPr>
        <w:rPr>
          <w:b/>
          <w:bCs/>
        </w:rPr>
      </w:pPr>
      <w:r w:rsidRPr="00C96F33">
        <w:rPr>
          <w:b/>
          <w:bCs/>
        </w:rPr>
        <w:t>The analysis results are displayed using Display Node.</w:t>
      </w:r>
      <w:r>
        <w:rPr>
          <w:rFonts w:hint="eastAsia"/>
          <w:b/>
          <w:bCs/>
        </w:rPr>
        <w:t xml:space="preserve"> </w:t>
      </w:r>
      <w:r w:rsidRPr="009C45A0">
        <w:t xml:space="preserve">The results of factor analysis are displayed by using </w:t>
      </w:r>
      <w:r w:rsidRPr="00BE0C42">
        <w:rPr>
          <w:b/>
          <w:bCs/>
        </w:rPr>
        <w:t>Trend Chart</w:t>
      </w:r>
      <w:r w:rsidRPr="009C45A0">
        <w:t xml:space="preserve"> or </w:t>
      </w:r>
      <w:r w:rsidRPr="00BE0C42">
        <w:rPr>
          <w:b/>
          <w:bCs/>
        </w:rPr>
        <w:t>Enhanced Basic Chart</w:t>
      </w:r>
      <w:r w:rsidRPr="009C45A0">
        <w:t>.</w:t>
      </w:r>
    </w:p>
    <w:p w14:paraId="10ADCB85" w14:textId="77777777" w:rsidR="00482A3C" w:rsidRPr="009C45A0" w:rsidRDefault="00482A3C" w:rsidP="00482A3C">
      <w:r w:rsidRPr="00F5748C">
        <w:rPr>
          <w:noProof/>
        </w:rPr>
        <w:lastRenderedPageBreak/>
        <w:drawing>
          <wp:inline distT="0" distB="0" distL="0" distR="0" wp14:anchorId="15975297" wp14:editId="229DB26B">
            <wp:extent cx="4504690" cy="3580472"/>
            <wp:effectExtent l="0" t="0" r="0" b="1270"/>
            <wp:docPr id="2083824276" name="그림 2" descr="텍스트, 메뉴,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6" name="그림 2" descr="텍스트, 메뉴, 스크린샷, 번호이(가) 표시된 사진&#10;&#10;AI 생성 콘텐츠는 정확하지 않을 수 있습니다."/>
                    <pic:cNvPicPr/>
                  </pic:nvPicPr>
                  <pic:blipFill rotWithShape="1">
                    <a:blip r:embed="rId316">
                      <a:extLst>
                        <a:ext uri="{28A0092B-C50C-407E-A947-70E740481C1C}">
                          <a14:useLocalDpi xmlns:a14="http://schemas.microsoft.com/office/drawing/2010/main" val="0"/>
                        </a:ext>
                      </a:extLst>
                    </a:blip>
                    <a:srcRect l="1004" t="9780" b="47325"/>
                    <a:stretch/>
                  </pic:blipFill>
                  <pic:spPr bwMode="auto">
                    <a:xfrm>
                      <a:off x="0" y="0"/>
                      <a:ext cx="4561379" cy="3625530"/>
                    </a:xfrm>
                    <a:prstGeom prst="rect">
                      <a:avLst/>
                    </a:prstGeom>
                    <a:ln>
                      <a:noFill/>
                    </a:ln>
                    <a:extLst>
                      <a:ext uri="{53640926-AAD7-44D8-BBD7-CCE9431645EC}">
                        <a14:shadowObscured xmlns:a14="http://schemas.microsoft.com/office/drawing/2010/main"/>
                      </a:ext>
                    </a:extLst>
                  </pic:spPr>
                </pic:pic>
              </a:graphicData>
            </a:graphic>
          </wp:inline>
        </w:drawing>
      </w:r>
    </w:p>
    <w:p w14:paraId="766573BF" w14:textId="77777777" w:rsidR="00482A3C" w:rsidRPr="009C45A0" w:rsidRDefault="00482A3C" w:rsidP="00482A3C"/>
    <w:p w14:paraId="2D165CB3" w14:textId="77777777" w:rsidR="00482A3C" w:rsidRPr="009C45A0" w:rsidRDefault="00482A3C" w:rsidP="00482A3C">
      <w:r w:rsidRPr="00F5748C">
        <w:rPr>
          <w:rFonts w:eastAsiaTheme="minorEastAsia"/>
          <w:noProof/>
        </w:rPr>
        <w:drawing>
          <wp:inline distT="0" distB="0" distL="0" distR="0" wp14:anchorId="102AA442" wp14:editId="16D267B3">
            <wp:extent cx="4826504" cy="2740025"/>
            <wp:effectExtent l="0" t="0" r="0" b="3175"/>
            <wp:docPr id="2083824277" name="그림 3" descr="스크린샷, 그래프, 라인,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7" name="그림 3" descr="스크린샷, 그래프, 라인, 텍스트이(가) 표시된 사진&#10;&#10;AI 생성 콘텐츠는 정확하지 않을 수 있습니다."/>
                    <pic:cNvPicPr/>
                  </pic:nvPicPr>
                  <pic:blipFill rotWithShape="1">
                    <a:blip r:embed="rId317">
                      <a:extLst>
                        <a:ext uri="{28A0092B-C50C-407E-A947-70E740481C1C}">
                          <a14:useLocalDpi xmlns:a14="http://schemas.microsoft.com/office/drawing/2010/main" val="0"/>
                        </a:ext>
                      </a:extLst>
                    </a:blip>
                    <a:srcRect t="4641"/>
                    <a:stretch/>
                  </pic:blipFill>
                  <pic:spPr bwMode="auto">
                    <a:xfrm>
                      <a:off x="0" y="0"/>
                      <a:ext cx="4841531" cy="2748556"/>
                    </a:xfrm>
                    <a:prstGeom prst="rect">
                      <a:avLst/>
                    </a:prstGeom>
                    <a:ln>
                      <a:noFill/>
                    </a:ln>
                    <a:extLst>
                      <a:ext uri="{53640926-AAD7-44D8-BBD7-CCE9431645EC}">
                        <a14:shadowObscured xmlns:a14="http://schemas.microsoft.com/office/drawing/2010/main"/>
                      </a:ext>
                    </a:extLst>
                  </pic:spPr>
                </pic:pic>
              </a:graphicData>
            </a:graphic>
          </wp:inline>
        </w:drawing>
      </w:r>
    </w:p>
    <w:p w14:paraId="4DEF11AC" w14:textId="77777777" w:rsidR="00482A3C" w:rsidRDefault="00482A3C" w:rsidP="00482A3C"/>
    <w:p w14:paraId="6785DABC" w14:textId="77777777" w:rsidR="00482A3C" w:rsidRPr="009C45A0" w:rsidRDefault="00482A3C" w:rsidP="00482A3C">
      <w:pPr>
        <w:pStyle w:val="4"/>
      </w:pPr>
      <w:r w:rsidRPr="009C45A0">
        <w:t>Graphic Result</w:t>
      </w:r>
    </w:p>
    <w:p w14:paraId="152543AE" w14:textId="77777777" w:rsidR="00482A3C" w:rsidRPr="005677DA" w:rsidRDefault="00482A3C" w:rsidP="00482A3C">
      <w:r w:rsidRPr="009C45A0">
        <w:t>Click Graphic Result in Node Property of Model node to view the charts. The results can also be viewed in the Modeling Result of Model node.</w:t>
      </w:r>
      <w:r>
        <w:rPr>
          <w:rFonts w:hint="eastAsia"/>
        </w:rPr>
        <w:t xml:space="preserve"> </w:t>
      </w:r>
      <w:r w:rsidRPr="00C96F33">
        <w:t>Control</w:t>
      </w:r>
      <w:r w:rsidRPr="007A2A92">
        <w:t xml:space="preserve"> Chart</w:t>
      </w:r>
      <w:r>
        <w:rPr>
          <w:rFonts w:hint="eastAsia"/>
        </w:rPr>
        <w:t xml:space="preserve">: </w:t>
      </w:r>
      <w:r w:rsidRPr="00BE0C42">
        <w:t xml:space="preserve">The Control Chart shows the distribution of rotation/non-rotation of a common factor. The example of control chart is as </w:t>
      </w:r>
      <w:r w:rsidRPr="00BE0C42">
        <w:lastRenderedPageBreak/>
        <w:t>follows</w:t>
      </w:r>
      <w:r>
        <w:rPr>
          <w:rFonts w:hint="eastAsia"/>
        </w:rPr>
        <w:t xml:space="preserve">. </w:t>
      </w:r>
      <w:r w:rsidRPr="00C96F33">
        <w:t>Loading</w:t>
      </w:r>
      <w:r w:rsidRPr="007A2A92">
        <w:t xml:space="preserve"> Plot</w:t>
      </w:r>
      <w:r>
        <w:rPr>
          <w:rFonts w:hint="eastAsia"/>
        </w:rPr>
        <w:t xml:space="preserve">: </w:t>
      </w:r>
      <w:r w:rsidRPr="00BE0C42">
        <w:t>The Loading Plot shows the factor loading value of a common factor or data which are included in a circle.</w:t>
      </w:r>
      <w:r>
        <w:rPr>
          <w:rFonts w:hint="eastAsia"/>
        </w:rPr>
        <w:t xml:space="preserve"> </w:t>
      </w:r>
      <w:r w:rsidRPr="00C96F33">
        <w:t>Scree</w:t>
      </w:r>
      <w:r w:rsidRPr="007A2A92">
        <w:t xml:space="preserve"> Plot</w:t>
      </w:r>
      <w:r>
        <w:rPr>
          <w:rFonts w:hint="eastAsia"/>
        </w:rPr>
        <w:t xml:space="preserve">: </w:t>
      </w:r>
      <w:r w:rsidRPr="00BE0C42">
        <w:t>The Scree Plot shows the eigenvalue of a common factor. A common factor can be decided at the point that the eigenvalue is changed largely.</w:t>
      </w:r>
      <w:r>
        <w:rPr>
          <w:rFonts w:hint="eastAsia"/>
        </w:rPr>
        <w:t xml:space="preserve"> </w:t>
      </w:r>
      <w:r w:rsidRPr="007A2A92">
        <w:t>Contribution</w:t>
      </w:r>
      <w:r>
        <w:rPr>
          <w:rFonts w:hint="eastAsia"/>
        </w:rPr>
        <w:t xml:space="preserve">: </w:t>
      </w:r>
      <w:r>
        <w:t xml:space="preserve">1. </w:t>
      </w:r>
      <w:r w:rsidRPr="007A2A92">
        <w:t xml:space="preserve">After two groups that have large variation in a control chart are set for analysis target, the first group should be dragged like </w:t>
      </w:r>
      <w:r>
        <w:rPr>
          <w:rFonts w:hint="eastAsia"/>
        </w:rPr>
        <w:t>the first group</w:t>
      </w:r>
      <w:r w:rsidRPr="007A2A92">
        <w:t xml:space="preserve">, and then the dragged data would be extracted by clicking </w:t>
      </w:r>
      <w:r>
        <w:rPr>
          <w:rFonts w:hint="eastAsia"/>
        </w:rPr>
        <w:t>the second</w:t>
      </w:r>
      <w:r w:rsidRPr="007A2A92">
        <w:t xml:space="preserve"> button. The second group should perform like the first group.</w:t>
      </w:r>
      <w:r>
        <w:rPr>
          <w:rFonts w:hint="eastAsia"/>
        </w:rPr>
        <w:t xml:space="preserve"> </w:t>
      </w:r>
      <w:r>
        <w:t xml:space="preserve">2. </w:t>
      </w:r>
      <w:r w:rsidRPr="00BE0C42">
        <w:t>If data selection is finished, you can choose a common factor and group data. After this, you can click the drawing button to display contribution plot as follows</w:t>
      </w:r>
      <w:r>
        <w:rPr>
          <w:rFonts w:hint="eastAsia"/>
        </w:rPr>
        <w:t>.</w:t>
      </w:r>
    </w:p>
    <w:p w14:paraId="51A21478" w14:textId="77777777" w:rsidR="00482A3C" w:rsidRPr="005677DA" w:rsidRDefault="00482A3C" w:rsidP="00482A3C">
      <w:r w:rsidRPr="00F5748C">
        <w:rPr>
          <w:noProof/>
        </w:rPr>
        <w:drawing>
          <wp:inline distT="0" distB="0" distL="0" distR="0" wp14:anchorId="57E6B4CF" wp14:editId="20E0F3AE">
            <wp:extent cx="5006340" cy="3068531"/>
            <wp:effectExtent l="0" t="0" r="3810" b="0"/>
            <wp:docPr id="2083824278" name="그림 1" descr="텍스트, 스크린샷, 소프트웨어,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8" name="그림 1" descr="텍스트, 스크린샷, 소프트웨어, 도표이(가) 표시된 사진&#10;&#10;AI 생성 콘텐츠는 정확하지 않을 수 있습니다."/>
                    <pic:cNvPicPr/>
                  </pic:nvPicPr>
                  <pic:blipFill rotWithShape="1">
                    <a:blip r:embed="rId318">
                      <a:extLst>
                        <a:ext uri="{28A0092B-C50C-407E-A947-70E740481C1C}">
                          <a14:useLocalDpi xmlns:a14="http://schemas.microsoft.com/office/drawing/2010/main" val="0"/>
                        </a:ext>
                      </a:extLst>
                    </a:blip>
                    <a:srcRect l="1516" t="5625" r="1860" b="2809"/>
                    <a:stretch/>
                  </pic:blipFill>
                  <pic:spPr bwMode="auto">
                    <a:xfrm>
                      <a:off x="0" y="0"/>
                      <a:ext cx="5070365" cy="3107774"/>
                    </a:xfrm>
                    <a:prstGeom prst="rect">
                      <a:avLst/>
                    </a:prstGeom>
                    <a:ln>
                      <a:noFill/>
                    </a:ln>
                    <a:extLst>
                      <a:ext uri="{53640926-AAD7-44D8-BBD7-CCE9431645EC}">
                        <a14:shadowObscured xmlns:a14="http://schemas.microsoft.com/office/drawing/2010/main"/>
                      </a:ext>
                    </a:extLst>
                  </pic:spPr>
                </pic:pic>
              </a:graphicData>
            </a:graphic>
          </wp:inline>
        </w:drawing>
      </w:r>
    </w:p>
    <w:p w14:paraId="51F82A84" w14:textId="77777777" w:rsidR="00482A3C" w:rsidRPr="0095302C" w:rsidRDefault="00482A3C" w:rsidP="00482A3C">
      <w:r w:rsidRPr="00F5748C">
        <w:rPr>
          <w:noProof/>
        </w:rPr>
        <w:lastRenderedPageBreak/>
        <w:drawing>
          <wp:inline distT="0" distB="0" distL="0" distR="0" wp14:anchorId="208163E9" wp14:editId="70F10FC8">
            <wp:extent cx="4689044" cy="3222282"/>
            <wp:effectExtent l="0" t="0" r="0" b="0"/>
            <wp:docPr id="2083824279" name="그림 2"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79" name="그림 2" descr="텍스트, 스크린샷, 소프트웨어, 번호이(가) 표시된 사진&#10;&#10;AI 생성 콘텐츠는 정확하지 않을 수 있습니다."/>
                    <pic:cNvPicPr/>
                  </pic:nvPicPr>
                  <pic:blipFill rotWithShape="1">
                    <a:blip r:embed="rId319">
                      <a:extLst>
                        <a:ext uri="{28A0092B-C50C-407E-A947-70E740481C1C}">
                          <a14:useLocalDpi xmlns:a14="http://schemas.microsoft.com/office/drawing/2010/main" val="0"/>
                        </a:ext>
                      </a:extLst>
                    </a:blip>
                    <a:srcRect l="1447" t="5969" r="1988" b="2846"/>
                    <a:stretch/>
                  </pic:blipFill>
                  <pic:spPr bwMode="auto">
                    <a:xfrm>
                      <a:off x="0" y="0"/>
                      <a:ext cx="4702166" cy="3231299"/>
                    </a:xfrm>
                    <a:prstGeom prst="rect">
                      <a:avLst/>
                    </a:prstGeom>
                    <a:ln>
                      <a:noFill/>
                    </a:ln>
                    <a:extLst>
                      <a:ext uri="{53640926-AAD7-44D8-BBD7-CCE9431645EC}">
                        <a14:shadowObscured xmlns:a14="http://schemas.microsoft.com/office/drawing/2010/main"/>
                      </a:ext>
                    </a:extLst>
                  </pic:spPr>
                </pic:pic>
              </a:graphicData>
            </a:graphic>
          </wp:inline>
        </w:drawing>
      </w:r>
    </w:p>
    <w:p w14:paraId="3883EB83" w14:textId="77777777" w:rsidR="00482A3C" w:rsidRPr="00BE0C42" w:rsidRDefault="00482A3C" w:rsidP="00482A3C">
      <w:r w:rsidRPr="00F5748C">
        <w:rPr>
          <w:noProof/>
        </w:rPr>
        <w:drawing>
          <wp:inline distT="0" distB="0" distL="0" distR="0" wp14:anchorId="776E01B0" wp14:editId="6AF766FC">
            <wp:extent cx="4703674" cy="3229374"/>
            <wp:effectExtent l="0" t="0" r="1905" b="9525"/>
            <wp:docPr id="2083824280" name="그림 3"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80" name="그림 3" descr="텍스트, 스크린샷, 소프트웨어, 번호이(가) 표시된 사진&#10;&#10;AI 생성 콘텐츠는 정확하지 않을 수 있습니다."/>
                    <pic:cNvPicPr/>
                  </pic:nvPicPr>
                  <pic:blipFill rotWithShape="1">
                    <a:blip r:embed="rId320">
                      <a:extLst>
                        <a:ext uri="{28A0092B-C50C-407E-A947-70E740481C1C}">
                          <a14:useLocalDpi xmlns:a14="http://schemas.microsoft.com/office/drawing/2010/main" val="0"/>
                        </a:ext>
                      </a:extLst>
                    </a:blip>
                    <a:srcRect l="1784" t="6285" r="2097" b="2989"/>
                    <a:stretch/>
                  </pic:blipFill>
                  <pic:spPr bwMode="auto">
                    <a:xfrm>
                      <a:off x="0" y="0"/>
                      <a:ext cx="4714891" cy="3237075"/>
                    </a:xfrm>
                    <a:prstGeom prst="rect">
                      <a:avLst/>
                    </a:prstGeom>
                    <a:ln>
                      <a:noFill/>
                    </a:ln>
                    <a:extLst>
                      <a:ext uri="{53640926-AAD7-44D8-BBD7-CCE9431645EC}">
                        <a14:shadowObscured xmlns:a14="http://schemas.microsoft.com/office/drawing/2010/main"/>
                      </a:ext>
                    </a:extLst>
                  </pic:spPr>
                </pic:pic>
              </a:graphicData>
            </a:graphic>
          </wp:inline>
        </w:drawing>
      </w:r>
    </w:p>
    <w:p w14:paraId="37EEC719" w14:textId="77777777" w:rsidR="00482A3C" w:rsidRDefault="00482A3C" w:rsidP="00482A3C">
      <w:r w:rsidRPr="00F5748C">
        <w:rPr>
          <w:noProof/>
        </w:rPr>
        <w:lastRenderedPageBreak/>
        <w:drawing>
          <wp:inline distT="0" distB="0" distL="0" distR="0" wp14:anchorId="08ED4029" wp14:editId="10C31959">
            <wp:extent cx="5082540" cy="2430145"/>
            <wp:effectExtent l="0" t="0" r="3810" b="8255"/>
            <wp:docPr id="2083824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2470" name="그림 900392470"/>
                    <pic:cNvPicPr/>
                  </pic:nvPicPr>
                  <pic:blipFill rotWithShape="1">
                    <a:blip r:embed="rId321">
                      <a:extLst>
                        <a:ext uri="{28A0092B-C50C-407E-A947-70E740481C1C}">
                          <a14:useLocalDpi xmlns:a14="http://schemas.microsoft.com/office/drawing/2010/main" val="0"/>
                        </a:ext>
                      </a:extLst>
                    </a:blip>
                    <a:srcRect l="2942" t="19046" r="3341" b="10857"/>
                    <a:stretch/>
                  </pic:blipFill>
                  <pic:spPr bwMode="auto">
                    <a:xfrm>
                      <a:off x="0" y="0"/>
                      <a:ext cx="5109405" cy="2442990"/>
                    </a:xfrm>
                    <a:prstGeom prst="rect">
                      <a:avLst/>
                    </a:prstGeom>
                    <a:ln>
                      <a:noFill/>
                    </a:ln>
                    <a:extLst>
                      <a:ext uri="{53640926-AAD7-44D8-BBD7-CCE9431645EC}">
                        <a14:shadowObscured xmlns:a14="http://schemas.microsoft.com/office/drawing/2010/main"/>
                      </a:ext>
                    </a:extLst>
                  </pic:spPr>
                </pic:pic>
              </a:graphicData>
            </a:graphic>
          </wp:inline>
        </w:drawing>
      </w:r>
    </w:p>
    <w:p w14:paraId="5E58E0FF" w14:textId="77777777" w:rsidR="00482A3C" w:rsidRPr="009C45A0" w:rsidRDefault="00482A3C" w:rsidP="00482A3C"/>
    <w:p w14:paraId="12BC8B74" w14:textId="77777777" w:rsidR="00482A3C" w:rsidRPr="009C45A0" w:rsidRDefault="00482A3C" w:rsidP="00482A3C">
      <w:pPr>
        <w:pStyle w:val="4"/>
      </w:pPr>
      <w:r w:rsidRPr="009C45A0">
        <w:t>Modeling Result</w:t>
      </w:r>
    </w:p>
    <w:p w14:paraId="663E9B6F" w14:textId="77777777" w:rsidR="00482A3C" w:rsidRPr="005677DA" w:rsidRDefault="00482A3C" w:rsidP="00482A3C">
      <w:r w:rsidRPr="009C45A0">
        <w:t>Click Modeling Result button in Node Property of Model node to view the analysis results.</w:t>
      </w:r>
      <w:r>
        <w:rPr>
          <w:rFonts w:hint="eastAsia"/>
        </w:rPr>
        <w:t xml:space="preserve"> </w:t>
      </w:r>
      <w:r w:rsidRPr="00C96F33">
        <w:t>Factor</w:t>
      </w:r>
      <w:r w:rsidRPr="007A2A92">
        <w:t xml:space="preserve"> Loading Values (With Rotation)</w:t>
      </w:r>
      <w:r>
        <w:rPr>
          <w:rFonts w:hint="eastAsia"/>
        </w:rPr>
        <w:t xml:space="preserve">: </w:t>
      </w:r>
      <w:r w:rsidRPr="009C45A0">
        <w:t>Factor loading by the rotated method.</w:t>
      </w:r>
      <w:r>
        <w:rPr>
          <w:rFonts w:hint="eastAsia"/>
        </w:rPr>
        <w:t xml:space="preserve"> </w:t>
      </w:r>
      <w:r w:rsidRPr="00C96F33">
        <w:t>Factor</w:t>
      </w:r>
      <w:r w:rsidRPr="007A2A92">
        <w:t xml:space="preserve"> Loading Values (No Rotation)</w:t>
      </w:r>
      <w:r>
        <w:rPr>
          <w:rFonts w:hint="eastAsia"/>
        </w:rPr>
        <w:t xml:space="preserve">: </w:t>
      </w:r>
      <w:r w:rsidRPr="009C45A0">
        <w:t>Factor loading without rotation</w:t>
      </w:r>
      <w:r>
        <w:rPr>
          <w:rFonts w:hint="eastAsia"/>
        </w:rPr>
        <w:t xml:space="preserve">. </w:t>
      </w:r>
      <w:r w:rsidRPr="00C96F33">
        <w:t>Eigenvalue</w:t>
      </w:r>
      <w:r w:rsidRPr="007A2A92">
        <w:t xml:space="preserve"> Information</w:t>
      </w:r>
      <w:r>
        <w:rPr>
          <w:rFonts w:hint="eastAsia"/>
        </w:rPr>
        <w:t xml:space="preserve">: </w:t>
      </w:r>
      <w:r w:rsidRPr="009C45A0">
        <w:t>Information about variance proportion explained by the factor</w:t>
      </w:r>
      <w:r>
        <w:rPr>
          <w:rFonts w:hint="eastAsia"/>
        </w:rPr>
        <w:t xml:space="preserve">. </w:t>
      </w:r>
      <w:r w:rsidRPr="00C96F33">
        <w:t>Correlation</w:t>
      </w:r>
      <w:r w:rsidRPr="007A2A92">
        <w:t xml:space="preserve"> Coefficient Information by Factor</w:t>
      </w:r>
      <w:r>
        <w:rPr>
          <w:rFonts w:hint="eastAsia"/>
        </w:rPr>
        <w:t xml:space="preserve">. </w:t>
      </w:r>
      <w:r w:rsidRPr="009C45A0">
        <w:t>Coefficient of each factor.</w:t>
      </w:r>
      <w:r>
        <w:rPr>
          <w:rFonts w:hint="eastAsia"/>
        </w:rPr>
        <w:t xml:space="preserve"> </w:t>
      </w:r>
      <w:r w:rsidRPr="00C96F33">
        <w:t>Control</w:t>
      </w:r>
      <w:r w:rsidRPr="007A2A92">
        <w:t xml:space="preserve"> Limit by Factor</w:t>
      </w:r>
    </w:p>
    <w:p w14:paraId="0ADDD74E" w14:textId="77777777" w:rsidR="00482A3C" w:rsidRPr="009C45A0" w:rsidRDefault="00482A3C" w:rsidP="00482A3C">
      <w:r w:rsidRPr="00F5748C">
        <w:rPr>
          <w:noProof/>
        </w:rPr>
        <w:drawing>
          <wp:inline distT="0" distB="0" distL="0" distR="0" wp14:anchorId="27B02481" wp14:editId="2B75330B">
            <wp:extent cx="5227320" cy="665480"/>
            <wp:effectExtent l="0" t="0" r="0" b="1270"/>
            <wp:docPr id="2083824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8446" name="그림 717398446"/>
                    <pic:cNvPicPr/>
                  </pic:nvPicPr>
                  <pic:blipFill>
                    <a:blip r:embed="rId322">
                      <a:extLst>
                        <a:ext uri="{28A0092B-C50C-407E-A947-70E740481C1C}">
                          <a14:useLocalDpi xmlns:a14="http://schemas.microsoft.com/office/drawing/2010/main" val="0"/>
                        </a:ext>
                      </a:extLst>
                    </a:blip>
                    <a:stretch>
                      <a:fillRect/>
                    </a:stretch>
                  </pic:blipFill>
                  <pic:spPr>
                    <a:xfrm>
                      <a:off x="0" y="0"/>
                      <a:ext cx="5277341" cy="671848"/>
                    </a:xfrm>
                    <a:prstGeom prst="rect">
                      <a:avLst/>
                    </a:prstGeom>
                  </pic:spPr>
                </pic:pic>
              </a:graphicData>
            </a:graphic>
          </wp:inline>
        </w:drawing>
      </w:r>
    </w:p>
    <w:p w14:paraId="7B9986FA" w14:textId="77777777" w:rsidR="00482A3C" w:rsidRPr="009C45A0" w:rsidRDefault="00482A3C" w:rsidP="00482A3C">
      <w:r w:rsidRPr="00F5748C">
        <w:rPr>
          <w:noProof/>
        </w:rPr>
        <w:drawing>
          <wp:inline distT="0" distB="0" distL="0" distR="0" wp14:anchorId="4A340017" wp14:editId="47F45D0E">
            <wp:extent cx="5265420" cy="814266"/>
            <wp:effectExtent l="0" t="0" r="0" b="5080"/>
            <wp:docPr id="208382428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4807" name="그림 2125384807"/>
                    <pic:cNvPicPr/>
                  </pic:nvPicPr>
                  <pic:blipFill>
                    <a:blip r:embed="rId323">
                      <a:extLst>
                        <a:ext uri="{28A0092B-C50C-407E-A947-70E740481C1C}">
                          <a14:useLocalDpi xmlns:a14="http://schemas.microsoft.com/office/drawing/2010/main" val="0"/>
                        </a:ext>
                      </a:extLst>
                    </a:blip>
                    <a:stretch>
                      <a:fillRect/>
                    </a:stretch>
                  </pic:blipFill>
                  <pic:spPr>
                    <a:xfrm>
                      <a:off x="0" y="0"/>
                      <a:ext cx="5314777" cy="821899"/>
                    </a:xfrm>
                    <a:prstGeom prst="rect">
                      <a:avLst/>
                    </a:prstGeom>
                  </pic:spPr>
                </pic:pic>
              </a:graphicData>
            </a:graphic>
          </wp:inline>
        </w:drawing>
      </w:r>
    </w:p>
    <w:p w14:paraId="4BDC1523" w14:textId="77777777" w:rsidR="00482A3C" w:rsidRPr="009C45A0" w:rsidRDefault="00482A3C" w:rsidP="00482A3C">
      <w:r w:rsidRPr="00F5748C">
        <w:rPr>
          <w:noProof/>
        </w:rPr>
        <w:drawing>
          <wp:inline distT="0" distB="0" distL="0" distR="0" wp14:anchorId="04A2AEBE" wp14:editId="70165B87">
            <wp:extent cx="5362523" cy="685800"/>
            <wp:effectExtent l="0" t="0" r="0" b="0"/>
            <wp:docPr id="208382428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9213" name="그림 2064599213"/>
                    <pic:cNvPicPr/>
                  </pic:nvPicPr>
                  <pic:blipFill>
                    <a:blip r:embed="rId324">
                      <a:extLst>
                        <a:ext uri="{28A0092B-C50C-407E-A947-70E740481C1C}">
                          <a14:useLocalDpi xmlns:a14="http://schemas.microsoft.com/office/drawing/2010/main" val="0"/>
                        </a:ext>
                      </a:extLst>
                    </a:blip>
                    <a:stretch>
                      <a:fillRect/>
                    </a:stretch>
                  </pic:blipFill>
                  <pic:spPr>
                    <a:xfrm>
                      <a:off x="0" y="0"/>
                      <a:ext cx="5427629" cy="694126"/>
                    </a:xfrm>
                    <a:prstGeom prst="rect">
                      <a:avLst/>
                    </a:prstGeom>
                  </pic:spPr>
                </pic:pic>
              </a:graphicData>
            </a:graphic>
          </wp:inline>
        </w:drawing>
      </w:r>
    </w:p>
    <w:p w14:paraId="5523C458" w14:textId="77777777" w:rsidR="00482A3C" w:rsidRPr="009C45A0" w:rsidRDefault="00482A3C" w:rsidP="00482A3C">
      <w:r w:rsidRPr="00F5748C">
        <w:rPr>
          <w:noProof/>
        </w:rPr>
        <w:drawing>
          <wp:inline distT="0" distB="0" distL="0" distR="0" wp14:anchorId="24C24633" wp14:editId="4C0BEB9E">
            <wp:extent cx="5385437" cy="685800"/>
            <wp:effectExtent l="0" t="0" r="5715" b="0"/>
            <wp:docPr id="20838242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6886" name="그림 792126886"/>
                    <pic:cNvPicPr/>
                  </pic:nvPicPr>
                  <pic:blipFill>
                    <a:blip r:embed="rId325">
                      <a:extLst>
                        <a:ext uri="{28A0092B-C50C-407E-A947-70E740481C1C}">
                          <a14:useLocalDpi xmlns:a14="http://schemas.microsoft.com/office/drawing/2010/main" val="0"/>
                        </a:ext>
                      </a:extLst>
                    </a:blip>
                    <a:stretch>
                      <a:fillRect/>
                    </a:stretch>
                  </pic:blipFill>
                  <pic:spPr>
                    <a:xfrm>
                      <a:off x="0" y="0"/>
                      <a:ext cx="5413966" cy="689433"/>
                    </a:xfrm>
                    <a:prstGeom prst="rect">
                      <a:avLst/>
                    </a:prstGeom>
                  </pic:spPr>
                </pic:pic>
              </a:graphicData>
            </a:graphic>
          </wp:inline>
        </w:drawing>
      </w:r>
    </w:p>
    <w:p w14:paraId="58303BA2" w14:textId="77777777" w:rsidR="00482A3C" w:rsidRDefault="00482A3C" w:rsidP="00482A3C">
      <w:pPr>
        <w:rPr>
          <w:kern w:val="0"/>
        </w:rPr>
      </w:pPr>
      <w:r w:rsidRPr="00F5748C">
        <w:rPr>
          <w:noProof/>
        </w:rPr>
        <w:lastRenderedPageBreak/>
        <w:drawing>
          <wp:inline distT="0" distB="0" distL="0" distR="0" wp14:anchorId="005AE51E" wp14:editId="3A1465C6">
            <wp:extent cx="5363573" cy="636814"/>
            <wp:effectExtent l="0" t="0" r="0" b="0"/>
            <wp:docPr id="208382428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4053" name="그림 1412604053"/>
                    <pic:cNvPicPr/>
                  </pic:nvPicPr>
                  <pic:blipFill>
                    <a:blip r:embed="rId326">
                      <a:extLst>
                        <a:ext uri="{28A0092B-C50C-407E-A947-70E740481C1C}">
                          <a14:useLocalDpi xmlns:a14="http://schemas.microsoft.com/office/drawing/2010/main" val="0"/>
                        </a:ext>
                      </a:extLst>
                    </a:blip>
                    <a:stretch>
                      <a:fillRect/>
                    </a:stretch>
                  </pic:blipFill>
                  <pic:spPr>
                    <a:xfrm>
                      <a:off x="0" y="0"/>
                      <a:ext cx="5402535" cy="641440"/>
                    </a:xfrm>
                    <a:prstGeom prst="rect">
                      <a:avLst/>
                    </a:prstGeom>
                  </pic:spPr>
                </pic:pic>
              </a:graphicData>
            </a:graphic>
          </wp:inline>
        </w:drawing>
      </w:r>
    </w:p>
    <w:p w14:paraId="4D6CA39F" w14:textId="77777777" w:rsidR="00482A3C" w:rsidRDefault="00482A3C" w:rsidP="00482A3C">
      <w:pPr>
        <w:rPr>
          <w:rFonts w:eastAsiaTheme="minorEastAsia"/>
        </w:rPr>
      </w:pPr>
    </w:p>
    <w:p w14:paraId="5BCDE892" w14:textId="77777777" w:rsidR="00482A3C" w:rsidRPr="00A95D9C" w:rsidRDefault="00482A3C" w:rsidP="00482A3C">
      <w:pPr>
        <w:rPr>
          <w:rFonts w:eastAsiaTheme="minorEastAsia"/>
        </w:rPr>
      </w:pPr>
      <w:r>
        <w:rPr>
          <w:rFonts w:ascii="Arial" w:hAnsi="Arial" w:cs="Arial"/>
        </w:rPr>
        <w:pict w14:anchorId="017FED24">
          <v:rect id="_x0000_i1755" style="width:439.3pt;height:1.5pt" o:hrstd="t" o:hr="t" fillcolor="#9d9da1" stroked="f"/>
        </w:pict>
      </w:r>
    </w:p>
    <w:p w14:paraId="056012C4" w14:textId="77777777" w:rsidR="00482A3C" w:rsidRDefault="00482A3C" w:rsidP="00482A3C">
      <w:pPr>
        <w:pStyle w:val="3"/>
        <w:rPr>
          <w:rFonts w:eastAsiaTheme="minorEastAsia"/>
          <w:lang w:eastAsia="ko-KR"/>
        </w:rPr>
      </w:pPr>
      <w:bookmarkStart w:id="676" w:name="_3.4.9_Hierarchical_Clustering"/>
      <w:bookmarkStart w:id="677" w:name="_3.4.10_Hierarchical_Clustering"/>
      <w:bookmarkEnd w:id="676"/>
      <w:bookmarkEnd w:id="677"/>
      <w:r w:rsidRPr="007A2A92">
        <w:t>3.4.</w:t>
      </w:r>
      <w:r>
        <w:rPr>
          <w:rFonts w:eastAsiaTheme="minorEastAsia" w:hint="eastAsia"/>
          <w:lang w:eastAsia="ko-KR"/>
        </w:rPr>
        <w:t>10</w:t>
      </w:r>
      <w:r w:rsidRPr="007A2A92">
        <w:t xml:space="preserve"> Hierarchical Clustering</w:t>
      </w:r>
    </w:p>
    <w:p w14:paraId="51BCA7FE" w14:textId="77777777" w:rsidR="00482A3C" w:rsidRPr="00A95D9C" w:rsidRDefault="00482A3C" w:rsidP="00482A3C">
      <w:pPr>
        <w:rPr>
          <w:rFonts w:eastAsiaTheme="minorEastAsia"/>
          <w:lang w:val="x-none"/>
        </w:rPr>
      </w:pPr>
      <w:r>
        <w:rPr>
          <w:rFonts w:ascii="Arial" w:hAnsi="Arial" w:cs="Arial"/>
        </w:rPr>
        <w:pict w14:anchorId="23B93FCB">
          <v:rect id="_x0000_i1756" style="width:439.3pt;height:1.5pt" o:hrstd="t" o:hr="t" fillcolor="#9d9da1" stroked="f"/>
        </w:pict>
      </w:r>
    </w:p>
    <w:p w14:paraId="4D859D5B" w14:textId="77777777" w:rsidR="00482A3C" w:rsidRDefault="00482A3C" w:rsidP="00482A3C">
      <w:pPr>
        <w:rPr>
          <w:rFonts w:eastAsiaTheme="minorEastAsia"/>
          <w:b/>
          <w:bCs/>
        </w:rPr>
      </w:pPr>
      <w:r w:rsidRPr="007A2A92">
        <w:rPr>
          <w:noProof/>
        </w:rPr>
        <w:drawing>
          <wp:inline distT="0" distB="0" distL="0" distR="0" wp14:anchorId="3B912769" wp14:editId="4AA1BE23">
            <wp:extent cx="1097280" cy="523804"/>
            <wp:effectExtent l="0" t="0" r="7620" b="0"/>
            <wp:docPr id="2083824287" name="그림 2083824287"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4287" name="그림 2083824287" descr="텍스트, 스크린샷, 디자인이(가) 표시된 사진&#10;&#10;AI가 생성한 콘텐츠는 부정확할 수 있습니다."/>
                    <pic:cNvPicPr/>
                  </pic:nvPicPr>
                  <pic:blipFill rotWithShape="1">
                    <a:blip r:embed="rId327"/>
                    <a:srcRect l="5746" r="9486"/>
                    <a:stretch/>
                  </pic:blipFill>
                  <pic:spPr bwMode="auto">
                    <a:xfrm>
                      <a:off x="0" y="0"/>
                      <a:ext cx="1101900" cy="526009"/>
                    </a:xfrm>
                    <a:prstGeom prst="rect">
                      <a:avLst/>
                    </a:prstGeom>
                    <a:ln>
                      <a:noFill/>
                    </a:ln>
                    <a:extLst>
                      <a:ext uri="{53640926-AAD7-44D8-BBD7-CCE9431645EC}">
                        <a14:shadowObscured xmlns:a14="http://schemas.microsoft.com/office/drawing/2010/main"/>
                      </a:ext>
                    </a:extLst>
                  </pic:spPr>
                </pic:pic>
              </a:graphicData>
            </a:graphic>
          </wp:inline>
        </w:drawing>
      </w:r>
      <w:r w:rsidRPr="007A2A92">
        <w:rPr>
          <w:noProof/>
        </w:rPr>
        <w:drawing>
          <wp:inline distT="0" distB="0" distL="0" distR="0" wp14:anchorId="3A081A22" wp14:editId="63DF66E3">
            <wp:extent cx="998220" cy="411429"/>
            <wp:effectExtent l="0" t="0" r="0" b="8255"/>
            <wp:docPr id="865536928" name="그림 865536928"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28" name="그림 865536928" descr="텍스트, 스크린샷, 디자인이(가) 표시된 사진&#10;&#10;AI가 생성한 콘텐츠는 부정확할 수 있습니다."/>
                    <pic:cNvPicPr/>
                  </pic:nvPicPr>
                  <pic:blipFill>
                    <a:blip r:embed="rId328"/>
                    <a:stretch>
                      <a:fillRect/>
                    </a:stretch>
                  </pic:blipFill>
                  <pic:spPr>
                    <a:xfrm>
                      <a:off x="0" y="0"/>
                      <a:ext cx="1033674" cy="426042"/>
                    </a:xfrm>
                    <a:prstGeom prst="rect">
                      <a:avLst/>
                    </a:prstGeom>
                  </pic:spPr>
                </pic:pic>
              </a:graphicData>
            </a:graphic>
          </wp:inline>
        </w:drawing>
      </w:r>
    </w:p>
    <w:p w14:paraId="19F27CFC" w14:textId="77777777" w:rsidR="00482A3C" w:rsidRDefault="00482A3C" w:rsidP="00482A3C">
      <w:pPr>
        <w:rPr>
          <w:rFonts w:eastAsiaTheme="minorEastAsia"/>
          <w:color w:val="000000" w:themeColor="text1"/>
        </w:rPr>
      </w:pPr>
      <w:r>
        <w:rPr>
          <w:rFonts w:eastAsiaTheme="minorEastAsia" w:hint="eastAsia"/>
          <w:b/>
          <w:bCs/>
        </w:rPr>
        <w:t xml:space="preserve">Hierarchical </w:t>
      </w:r>
      <w:r w:rsidRPr="007A2A92">
        <w:rPr>
          <w:rFonts w:eastAsiaTheme="minorEastAsia"/>
          <w:b/>
          <w:bCs/>
        </w:rPr>
        <w:t>Clustering</w:t>
      </w:r>
      <w:r w:rsidRPr="007A2A92">
        <w:rPr>
          <w:rFonts w:eastAsiaTheme="minorEastAsia"/>
        </w:rPr>
        <w:t xml:space="preserve"> is grouping data objects with similar characteristics.</w:t>
      </w:r>
    </w:p>
    <w:p w14:paraId="06B1899F" w14:textId="77777777" w:rsidR="00482A3C" w:rsidRPr="007A2A92" w:rsidRDefault="00482A3C" w:rsidP="00482A3C">
      <w:pPr>
        <w:pStyle w:val="4"/>
      </w:pPr>
      <w:r w:rsidRPr="007A2A92">
        <w:t>Overview</w:t>
      </w:r>
    </w:p>
    <w:p w14:paraId="63F94378" w14:textId="77777777" w:rsidR="00482A3C" w:rsidRPr="007A2A92" w:rsidRDefault="00482A3C" w:rsidP="00482A3C">
      <w:r w:rsidRPr="007A2A92">
        <w:rPr>
          <w:b/>
          <w:bCs/>
        </w:rPr>
        <w:t>Hierarchical clustering</w:t>
      </w:r>
      <w:r w:rsidRPr="007A2A92">
        <w:t xml:space="preserve"> is a useful method for small datasets. It generates a dendrogram, a tree-like structure that illustrates how data objects are grouped. The vertical axis of the dendrogram shows the similarities (or distances) between clusters. </w:t>
      </w:r>
    </w:p>
    <w:p w14:paraId="6C9E40F6" w14:textId="77777777" w:rsidR="00482A3C" w:rsidRPr="007A2A92" w:rsidRDefault="00482A3C" w:rsidP="00482A3C">
      <w:r w:rsidRPr="00E72738">
        <w:rPr>
          <w:b/>
          <w:bCs/>
        </w:rPr>
        <w:t>Distance Measure</w:t>
      </w:r>
      <w:r>
        <w:rPr>
          <w:rFonts w:hint="eastAsia"/>
          <w:b/>
          <w:bCs/>
        </w:rPr>
        <w:t xml:space="preserve">: </w:t>
      </w:r>
      <w:r w:rsidRPr="007A2A92">
        <w:t xml:space="preserve">Hierarchical clustering differs depending on </w:t>
      </w:r>
      <w:r w:rsidRPr="007A2A92">
        <w:rPr>
          <w:b/>
          <w:bCs/>
        </w:rPr>
        <w:t>distance measure</w:t>
      </w:r>
      <w:r w:rsidRPr="007A2A92">
        <w:t xml:space="preserve"> and </w:t>
      </w:r>
      <w:r w:rsidRPr="007A2A92">
        <w:rPr>
          <w:b/>
          <w:bCs/>
        </w:rPr>
        <w:t>linkage method</w:t>
      </w:r>
      <w:r w:rsidRPr="007A2A92">
        <w:t>. The distance between clusters or data points influences whether they are merged or not.</w:t>
      </w:r>
      <w:r>
        <w:rPr>
          <w:rFonts w:hint="eastAsia"/>
        </w:rPr>
        <w:t xml:space="preserve"> </w:t>
      </w:r>
      <w:r w:rsidRPr="007A2A92">
        <w:t xml:space="preserve">If p=1 for Minkowski, then it corresponds to the </w:t>
      </w:r>
      <w:r w:rsidRPr="007A2A92">
        <w:rPr>
          <w:b/>
          <w:bCs/>
        </w:rPr>
        <w:t>Manhattan distance</w:t>
      </w:r>
      <w:r w:rsidRPr="007A2A92">
        <w:t xml:space="preserve">. If p=2 for Minkowski, then it corresponds to the </w:t>
      </w:r>
      <w:r w:rsidRPr="007A2A92">
        <w:rPr>
          <w:b/>
          <w:bCs/>
        </w:rPr>
        <w:t>Euclidean distance</w:t>
      </w:r>
      <w:r w:rsidRPr="007A2A92">
        <w:t>.</w:t>
      </w:r>
      <w:r>
        <w:rPr>
          <w:rFonts w:hint="eastAsia"/>
        </w:rPr>
        <w:t xml:space="preserve"> </w:t>
      </w:r>
      <w:r w:rsidRPr="007A2A92">
        <w:rPr>
          <w:b/>
          <w:bCs/>
        </w:rPr>
        <w:t>Hamming distance</w:t>
      </w:r>
      <w:r w:rsidRPr="007A2A92">
        <w:t xml:space="preserve"> and </w:t>
      </w:r>
      <w:r w:rsidRPr="007A2A92">
        <w:rPr>
          <w:b/>
          <w:bCs/>
        </w:rPr>
        <w:t>Jaccard distance</w:t>
      </w:r>
      <w:r w:rsidRPr="007A2A92">
        <w:t xml:space="preserve"> are effective for evaluating similarity of binary vectors or text</w:t>
      </w:r>
      <w:r>
        <w:rPr>
          <w:rFonts w:hint="eastAsia"/>
        </w:rPr>
        <w:t>.</w:t>
      </w:r>
    </w:p>
    <w:tbl>
      <w:tblPr>
        <w:tblStyle w:val="afff0"/>
        <w:tblW w:w="0" w:type="auto"/>
        <w:jc w:val="center"/>
        <w:tblLayout w:type="fixed"/>
        <w:tblLook w:val="0420" w:firstRow="1" w:lastRow="0" w:firstColumn="0" w:lastColumn="0" w:noHBand="0" w:noVBand="1"/>
      </w:tblPr>
      <w:tblGrid>
        <w:gridCol w:w="2551"/>
        <w:gridCol w:w="7230"/>
      </w:tblGrid>
      <w:tr w:rsidR="00482A3C" w:rsidRPr="007A2A92" w14:paraId="6325A953" w14:textId="77777777" w:rsidTr="00D04EEB">
        <w:trPr>
          <w:cnfStyle w:val="100000000000" w:firstRow="1" w:lastRow="0" w:firstColumn="0" w:lastColumn="0" w:oddVBand="0" w:evenVBand="0" w:oddHBand="0" w:evenHBand="0" w:firstRowFirstColumn="0" w:firstRowLastColumn="0" w:lastRowFirstColumn="0" w:lastRowLastColumn="0"/>
          <w:trHeight w:val="112"/>
          <w:jc w:val="center"/>
        </w:trPr>
        <w:tc>
          <w:tcPr>
            <w:tcW w:w="2551" w:type="dxa"/>
          </w:tcPr>
          <w:p w14:paraId="0E2F0C90" w14:textId="77777777" w:rsidR="00482A3C" w:rsidRPr="001424F7" w:rsidRDefault="00482A3C" w:rsidP="00D04EEB">
            <w:pPr>
              <w:jc w:val="center"/>
              <w:rPr>
                <w:b/>
                <w:bCs/>
              </w:rPr>
            </w:pPr>
            <w:r w:rsidRPr="001424F7">
              <w:rPr>
                <w:b/>
                <w:bCs/>
              </w:rPr>
              <w:t>Name</w:t>
            </w:r>
          </w:p>
        </w:tc>
        <w:tc>
          <w:tcPr>
            <w:tcW w:w="7230" w:type="dxa"/>
          </w:tcPr>
          <w:p w14:paraId="3E01B911" w14:textId="77777777" w:rsidR="00482A3C" w:rsidRPr="001424F7" w:rsidRDefault="00482A3C" w:rsidP="00D04EEB">
            <w:pPr>
              <w:jc w:val="center"/>
              <w:rPr>
                <w:b/>
                <w:bCs/>
              </w:rPr>
            </w:pPr>
            <w:r w:rsidRPr="001424F7">
              <w:rPr>
                <w:b/>
                <w:bCs/>
              </w:rPr>
              <w:t>formula</w:t>
            </w:r>
          </w:p>
        </w:tc>
      </w:tr>
      <w:tr w:rsidR="00482A3C" w:rsidRPr="007A2A92" w14:paraId="11403969" w14:textId="77777777" w:rsidTr="00D04EEB">
        <w:trPr>
          <w:jc w:val="center"/>
        </w:trPr>
        <w:tc>
          <w:tcPr>
            <w:tcW w:w="2551" w:type="dxa"/>
          </w:tcPr>
          <w:p w14:paraId="36DDC16D" w14:textId="77777777" w:rsidR="00482A3C" w:rsidRPr="007A2A92" w:rsidRDefault="00482A3C" w:rsidP="00D04EEB">
            <w:pPr>
              <w:jc w:val="center"/>
            </w:pPr>
            <w:r w:rsidRPr="007A2A92">
              <w:t>Euclidean</w:t>
            </w:r>
          </w:p>
        </w:tc>
        <w:tc>
          <w:tcPr>
            <w:tcW w:w="7230" w:type="dxa"/>
          </w:tcPr>
          <w:p w14:paraId="74523821" w14:textId="77777777" w:rsidR="00482A3C" w:rsidRPr="007A2A92" w:rsidRDefault="00482A3C" w:rsidP="00D04EEB">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euclidean</m:t>
                    </m:r>
                  </m:sub>
                </m:sSub>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oMath>
            </m:oMathPara>
          </w:p>
        </w:tc>
      </w:tr>
      <w:tr w:rsidR="00482A3C" w:rsidRPr="007A2A92" w14:paraId="64483307" w14:textId="77777777" w:rsidTr="00D04EEB">
        <w:trPr>
          <w:jc w:val="center"/>
        </w:trPr>
        <w:tc>
          <w:tcPr>
            <w:tcW w:w="2551" w:type="dxa"/>
          </w:tcPr>
          <w:p w14:paraId="67E72884" w14:textId="77777777" w:rsidR="00482A3C" w:rsidRPr="007A2A92" w:rsidRDefault="00482A3C" w:rsidP="00D04EEB">
            <w:pPr>
              <w:jc w:val="center"/>
            </w:pPr>
            <w:r w:rsidRPr="007A2A92">
              <w:t>Squared Euclidean</w:t>
            </w:r>
          </w:p>
        </w:tc>
        <w:tc>
          <w:tcPr>
            <w:tcW w:w="7230" w:type="dxa"/>
          </w:tcPr>
          <w:p w14:paraId="2A0A32B6" w14:textId="77777777" w:rsidR="00482A3C" w:rsidRPr="007A2A92" w:rsidRDefault="00482A3C" w:rsidP="00D04EEB">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sqr_euclidean</m:t>
                    </m:r>
                  </m:sub>
                </m:sSub>
                <m:d>
                  <m:dPr>
                    <m:ctrlPr>
                      <w:rPr>
                        <w:rFonts w:ascii="Cambria Math" w:hAnsi="Cambria Math"/>
                        <w:i/>
                      </w:rPr>
                    </m:ctrlPr>
                  </m:dPr>
                  <m:e>
                    <m:r>
                      <w:rPr>
                        <w:rFonts w:ascii="Cambria Math" w:hAnsi="Cambria Math"/>
                      </w:rPr>
                      <m:t>p, q</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oMath>
            </m:oMathPara>
          </w:p>
        </w:tc>
      </w:tr>
      <w:tr w:rsidR="00482A3C" w:rsidRPr="007A2A92" w14:paraId="45153757" w14:textId="77777777" w:rsidTr="00D04EEB">
        <w:trPr>
          <w:jc w:val="center"/>
        </w:trPr>
        <w:tc>
          <w:tcPr>
            <w:tcW w:w="2551" w:type="dxa"/>
          </w:tcPr>
          <w:p w14:paraId="40DA7540" w14:textId="77777777" w:rsidR="00482A3C" w:rsidRPr="007A2A92" w:rsidRDefault="00482A3C" w:rsidP="00D04EEB">
            <w:pPr>
              <w:jc w:val="center"/>
            </w:pPr>
            <w:r w:rsidRPr="007A2A92">
              <w:t>Manhattan</w:t>
            </w:r>
          </w:p>
        </w:tc>
        <w:tc>
          <w:tcPr>
            <w:tcW w:w="7230" w:type="dxa"/>
          </w:tcPr>
          <w:p w14:paraId="17D0ECB2" w14:textId="77777777" w:rsidR="00482A3C" w:rsidRPr="007A2A92" w:rsidRDefault="00482A3C" w:rsidP="00D04EEB">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manhattan</m:t>
                    </m:r>
                  </m:sub>
                </m:sSub>
                <m:d>
                  <m:dPr>
                    <m:ctrlPr>
                      <w:rPr>
                        <w:rFonts w:ascii="Cambria Math" w:hAnsi="Cambria Math"/>
                        <w:i/>
                      </w:rPr>
                    </m:ctrlPr>
                  </m:dPr>
                  <m:e>
                    <m:r>
                      <w:rPr>
                        <w:rFonts w:ascii="Cambria Math" w:hAnsi="Cambria Math"/>
                      </w:rPr>
                      <m:t>p, q</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nary>
              </m:oMath>
            </m:oMathPara>
          </w:p>
        </w:tc>
      </w:tr>
      <w:tr w:rsidR="00482A3C" w:rsidRPr="007A2A92" w14:paraId="3C74A1E8" w14:textId="77777777" w:rsidTr="00D04EEB">
        <w:trPr>
          <w:jc w:val="center"/>
        </w:trPr>
        <w:tc>
          <w:tcPr>
            <w:tcW w:w="2551" w:type="dxa"/>
          </w:tcPr>
          <w:p w14:paraId="59F8D3CE" w14:textId="77777777" w:rsidR="00482A3C" w:rsidRPr="007A2A92" w:rsidRDefault="00482A3C" w:rsidP="00D04EEB">
            <w:pPr>
              <w:jc w:val="center"/>
            </w:pPr>
            <w:r w:rsidRPr="007A2A92">
              <w:lastRenderedPageBreak/>
              <w:t>Minkowski</w:t>
            </w:r>
          </w:p>
        </w:tc>
        <w:tc>
          <w:tcPr>
            <w:tcW w:w="7230" w:type="dxa"/>
          </w:tcPr>
          <w:p w14:paraId="39E25F73" w14:textId="77777777" w:rsidR="00482A3C" w:rsidRPr="007A2A92" w:rsidRDefault="00482A3C" w:rsidP="00D04EEB">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minkowski</m:t>
                    </m:r>
                  </m:sub>
                </m:sSub>
                <m:d>
                  <m:dPr>
                    <m:ctrlPr>
                      <w:rPr>
                        <w:rFonts w:ascii="Cambria Math" w:hAnsi="Cambria Math"/>
                        <w:i/>
                      </w:rPr>
                    </m:ctrlPr>
                  </m:dPr>
                  <m:e>
                    <m:r>
                      <w:rPr>
                        <w:rFonts w:ascii="Cambria Math" w:hAnsi="Cambria Math"/>
                      </w:rPr>
                      <m:t>p, q</m:t>
                    </m:r>
                  </m:e>
                </m:d>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tc>
      </w:tr>
    </w:tbl>
    <w:p w14:paraId="61742708" w14:textId="77777777" w:rsidR="00482A3C" w:rsidRPr="007A2A92" w:rsidRDefault="00482A3C" w:rsidP="00482A3C">
      <w:pPr>
        <w:pStyle w:val="28"/>
        <w:ind w:left="880"/>
      </w:pPr>
    </w:p>
    <w:p w14:paraId="400A515F" w14:textId="77777777" w:rsidR="00482A3C" w:rsidRPr="007A2A92" w:rsidRDefault="00482A3C" w:rsidP="00482A3C">
      <w:r w:rsidRPr="00E72738">
        <w:rPr>
          <w:b/>
          <w:bCs/>
        </w:rPr>
        <w:t>Linkage Method</w:t>
      </w:r>
      <w:r>
        <w:rPr>
          <w:rFonts w:hint="eastAsia"/>
          <w:b/>
          <w:bCs/>
        </w:rPr>
        <w:t xml:space="preserve">: </w:t>
      </w:r>
      <w:r w:rsidRPr="007A2A92">
        <w:rPr>
          <w:b/>
          <w:bCs/>
        </w:rPr>
        <w:t xml:space="preserve">Linkage method </w:t>
      </w:r>
      <w:r w:rsidRPr="007A2A92">
        <w:t xml:space="preserve">determines the distance criteria used to decide whether clusters should be merged. This approach ensures that the impact on the overall structure of the clustering is kept as small as possible. Linkage methods are as follows. </w:t>
      </w:r>
    </w:p>
    <w:tbl>
      <w:tblPr>
        <w:tblStyle w:val="afff0"/>
        <w:tblW w:w="0" w:type="auto"/>
        <w:jc w:val="center"/>
        <w:tblLook w:val="04A0" w:firstRow="1" w:lastRow="0" w:firstColumn="1" w:lastColumn="0" w:noHBand="0" w:noVBand="1"/>
      </w:tblPr>
      <w:tblGrid>
        <w:gridCol w:w="1915"/>
        <w:gridCol w:w="5908"/>
      </w:tblGrid>
      <w:tr w:rsidR="00482A3C" w:rsidRPr="00803F2F" w14:paraId="604DAFAD" w14:textId="77777777" w:rsidTr="00D04EEB">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915" w:type="dxa"/>
          </w:tcPr>
          <w:p w14:paraId="66E07FD4" w14:textId="77777777" w:rsidR="00482A3C" w:rsidRPr="00803F2F" w:rsidRDefault="00482A3C" w:rsidP="00D04EEB">
            <w:pPr>
              <w:jc w:val="center"/>
              <w:rPr>
                <w:b w:val="0"/>
                <w:bCs w:val="0"/>
              </w:rPr>
            </w:pPr>
            <w:r w:rsidRPr="00803F2F">
              <w:t>Name</w:t>
            </w:r>
          </w:p>
        </w:tc>
        <w:tc>
          <w:tcPr>
            <w:tcW w:w="5908" w:type="dxa"/>
          </w:tcPr>
          <w:p w14:paraId="4D94CB72" w14:textId="77777777" w:rsidR="00482A3C" w:rsidRPr="00803F2F"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803F2F">
              <w:rPr>
                <w:b/>
                <w:bCs/>
              </w:rPr>
              <w:t>Description</w:t>
            </w:r>
          </w:p>
        </w:tc>
      </w:tr>
      <w:tr w:rsidR="00482A3C" w:rsidRPr="007A2A92" w14:paraId="52115EB9" w14:textId="77777777" w:rsidTr="00D04EEB">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1F5962D5" w14:textId="77777777" w:rsidR="00482A3C" w:rsidRPr="00803F2F" w:rsidRDefault="00482A3C" w:rsidP="00D04EEB">
            <w:pPr>
              <w:jc w:val="center"/>
            </w:pPr>
            <w:r w:rsidRPr="00803F2F">
              <w:t>Single</w:t>
            </w:r>
          </w:p>
        </w:tc>
        <w:tc>
          <w:tcPr>
            <w:tcW w:w="5908" w:type="dxa"/>
          </w:tcPr>
          <w:p w14:paraId="433136D5" w14:textId="77777777" w:rsidR="00482A3C" w:rsidRPr="00803F2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803F2F">
              <w:t>Minimum distance between points in two clusters</w:t>
            </w:r>
          </w:p>
        </w:tc>
      </w:tr>
      <w:tr w:rsidR="00482A3C" w:rsidRPr="007A2A92" w14:paraId="274D1F9B" w14:textId="77777777" w:rsidTr="00D04EEB">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7F6BB4C6" w14:textId="77777777" w:rsidR="00482A3C" w:rsidRPr="00803F2F" w:rsidRDefault="00482A3C" w:rsidP="00D04EEB">
            <w:pPr>
              <w:jc w:val="center"/>
            </w:pPr>
            <w:r w:rsidRPr="00803F2F">
              <w:t>Complete</w:t>
            </w:r>
          </w:p>
        </w:tc>
        <w:tc>
          <w:tcPr>
            <w:tcW w:w="5908" w:type="dxa"/>
          </w:tcPr>
          <w:p w14:paraId="6202FA67" w14:textId="77777777" w:rsidR="00482A3C" w:rsidRPr="00803F2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803F2F">
              <w:t>Maximum distance between points in two clusters</w:t>
            </w:r>
          </w:p>
        </w:tc>
      </w:tr>
      <w:tr w:rsidR="00482A3C" w:rsidRPr="007A2A92" w14:paraId="26AA7FA7" w14:textId="77777777" w:rsidTr="00D04EEB">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54C23D26" w14:textId="77777777" w:rsidR="00482A3C" w:rsidRPr="00803F2F" w:rsidRDefault="00482A3C" w:rsidP="00D04EEB">
            <w:pPr>
              <w:jc w:val="center"/>
            </w:pPr>
            <w:r w:rsidRPr="00803F2F">
              <w:t>Average</w:t>
            </w:r>
          </w:p>
        </w:tc>
        <w:tc>
          <w:tcPr>
            <w:tcW w:w="5908" w:type="dxa"/>
          </w:tcPr>
          <w:p w14:paraId="3AB0AB5A" w14:textId="77777777" w:rsidR="00482A3C" w:rsidRPr="00803F2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803F2F">
              <w:t>Average distance between points in two clusters</w:t>
            </w:r>
          </w:p>
        </w:tc>
      </w:tr>
      <w:tr w:rsidR="00482A3C" w:rsidRPr="007A2A92" w14:paraId="4C7DDAA6" w14:textId="77777777" w:rsidTr="00D04EEB">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75EFE8FB" w14:textId="77777777" w:rsidR="00482A3C" w:rsidRPr="00803F2F" w:rsidRDefault="00482A3C" w:rsidP="00D04EEB">
            <w:pPr>
              <w:jc w:val="center"/>
            </w:pPr>
            <w:r w:rsidRPr="00803F2F">
              <w:t>Centroid</w:t>
            </w:r>
          </w:p>
        </w:tc>
        <w:tc>
          <w:tcPr>
            <w:tcW w:w="5908" w:type="dxa"/>
          </w:tcPr>
          <w:p w14:paraId="0FC9D1AF" w14:textId="77777777" w:rsidR="00482A3C" w:rsidRPr="00803F2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803F2F">
              <w:t>Distance between their centroids (mean vector on each cluster)</w:t>
            </w:r>
          </w:p>
        </w:tc>
      </w:tr>
      <w:tr w:rsidR="00482A3C" w:rsidRPr="007A2A92" w14:paraId="1616277B" w14:textId="77777777" w:rsidTr="00D04EEB">
        <w:trPr>
          <w:trHeight w:val="283"/>
          <w:jc w:val="center"/>
        </w:trPr>
        <w:tc>
          <w:tcPr>
            <w:cnfStyle w:val="001000000000" w:firstRow="0" w:lastRow="0" w:firstColumn="1" w:lastColumn="0" w:oddVBand="0" w:evenVBand="0" w:oddHBand="0" w:evenHBand="0" w:firstRowFirstColumn="0" w:firstRowLastColumn="0" w:lastRowFirstColumn="0" w:lastRowLastColumn="0"/>
            <w:tcW w:w="1915" w:type="dxa"/>
          </w:tcPr>
          <w:p w14:paraId="1339F55D" w14:textId="77777777" w:rsidR="00482A3C" w:rsidRPr="00803F2F" w:rsidRDefault="00482A3C" w:rsidP="00D04EEB">
            <w:pPr>
              <w:jc w:val="center"/>
            </w:pPr>
            <w:r w:rsidRPr="00803F2F">
              <w:t>Ward</w:t>
            </w:r>
          </w:p>
        </w:tc>
        <w:tc>
          <w:tcPr>
            <w:tcW w:w="5908" w:type="dxa"/>
          </w:tcPr>
          <w:p w14:paraId="3186A935" w14:textId="77777777" w:rsidR="00482A3C" w:rsidRPr="00803F2F"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803F2F">
              <w:rPr>
                <w:rFonts w:eastAsia="맑은 고딕"/>
              </w:rPr>
              <w:t>Minimize the increase in the total within-cluster variance across all clusters.</w:t>
            </w:r>
          </w:p>
        </w:tc>
      </w:tr>
    </w:tbl>
    <w:p w14:paraId="6AF54943" w14:textId="77777777" w:rsidR="00482A3C" w:rsidRPr="007A2A92" w:rsidRDefault="00482A3C" w:rsidP="00482A3C">
      <w:pPr>
        <w:pStyle w:val="28"/>
        <w:ind w:left="880"/>
      </w:pPr>
    </w:p>
    <w:p w14:paraId="5F08764A" w14:textId="77777777" w:rsidR="00482A3C" w:rsidRPr="007A2A92" w:rsidRDefault="00482A3C" w:rsidP="00482A3C">
      <w:r w:rsidRPr="00E72738">
        <w:rPr>
          <w:b/>
          <w:bCs/>
        </w:rPr>
        <w:t>Cluster Criterion</w:t>
      </w:r>
      <w:r>
        <w:rPr>
          <w:rFonts w:hint="eastAsia"/>
          <w:b/>
          <w:bCs/>
        </w:rPr>
        <w:t xml:space="preserve">: </w:t>
      </w:r>
      <w:r w:rsidRPr="007A2A92">
        <w:t xml:space="preserve">Users can select a </w:t>
      </w:r>
      <w:r w:rsidRPr="007A2A92">
        <w:rPr>
          <w:b/>
          <w:bCs/>
        </w:rPr>
        <w:t>Cluster criterion</w:t>
      </w:r>
      <w:r w:rsidRPr="007A2A92">
        <w:t xml:space="preserve"> based on their objectives. </w:t>
      </w:r>
      <w:r>
        <w:t xml:space="preserve">1. </w:t>
      </w:r>
      <w:r w:rsidRPr="007A2A92">
        <w:t xml:space="preserve">The </w:t>
      </w:r>
      <w:r w:rsidRPr="007A2A92">
        <w:rPr>
          <w:b/>
        </w:rPr>
        <w:t>Number of clusters</w:t>
      </w:r>
      <w:r w:rsidRPr="007A2A92">
        <w:t xml:space="preserve"> specifies how many groups will be formed. </w:t>
      </w:r>
      <w:r w:rsidRPr="00803F2F">
        <w:t xml:space="preserve">2. </w:t>
      </w:r>
      <w:r w:rsidRPr="007A2A92">
        <w:rPr>
          <w:b/>
        </w:rPr>
        <w:t>Distance threshold</w:t>
      </w:r>
      <w:r w:rsidRPr="007A2A92">
        <w:t xml:space="preserve"> is to cut the dendrogram at a cert</w:t>
      </w:r>
      <w:r>
        <w:t>a</w:t>
      </w:r>
      <w:r w:rsidRPr="007A2A92">
        <w:t xml:space="preserve">in level to determine the number of clusters. The advantage of </w:t>
      </w:r>
      <w:r w:rsidRPr="007A2A92">
        <w:rPr>
          <w:b/>
        </w:rPr>
        <w:t>Distance threshold</w:t>
      </w:r>
      <w:r w:rsidRPr="007A2A92">
        <w:t xml:space="preserve"> is that users do not have to fix the number of clusters. If the distance threshold is low, you will get more clusters. If the distance threshold is high, you will get fewer clusters.</w:t>
      </w:r>
    </w:p>
    <w:p w14:paraId="62AEE4E6" w14:textId="77777777" w:rsidR="00482A3C" w:rsidRDefault="00482A3C" w:rsidP="00482A3C">
      <w:r w:rsidRPr="00E72738">
        <w:rPr>
          <w:b/>
          <w:bCs/>
        </w:rPr>
        <w:t>Preprocessing Method</w:t>
      </w:r>
      <w:r>
        <w:rPr>
          <w:rFonts w:hint="eastAsia"/>
          <w:b/>
          <w:bCs/>
        </w:rPr>
        <w:t xml:space="preserve">: </w:t>
      </w:r>
      <w:r w:rsidRPr="007A2A92">
        <w:t xml:space="preserve">Two preprocessing techniques, </w:t>
      </w:r>
      <w:r w:rsidRPr="007A2A92">
        <w:rPr>
          <w:b/>
          <w:bCs/>
        </w:rPr>
        <w:t>standardization</w:t>
      </w:r>
      <w:r w:rsidRPr="007A2A92">
        <w:t xml:space="preserve"> and </w:t>
      </w:r>
      <w:r w:rsidRPr="007A2A92">
        <w:rPr>
          <w:b/>
          <w:bCs/>
        </w:rPr>
        <w:t>mean correction</w:t>
      </w:r>
      <w:r w:rsidRPr="007A2A92">
        <w:t xml:space="preserve">, can be applied before clustering. </w:t>
      </w:r>
      <w:r w:rsidRPr="007A2A92">
        <w:rPr>
          <w:b/>
          <w:bCs/>
        </w:rPr>
        <w:t>Standardization</w:t>
      </w:r>
      <w:r w:rsidRPr="007A2A92">
        <w:t xml:space="preserve"> scales the dataset so that it has a mean of 0 and a variance of 1. </w:t>
      </w:r>
      <w:r w:rsidRPr="007A2A92">
        <w:rPr>
          <w:b/>
          <w:bCs/>
        </w:rPr>
        <w:t>Mean correction</w:t>
      </w:r>
      <w:r w:rsidRPr="007A2A92">
        <w:t xml:space="preserve"> subtracts the mean from each data point, resulting in an adjusted dataset with a mean of 0.</w:t>
      </w:r>
    </w:p>
    <w:p w14:paraId="6A903A99" w14:textId="77777777" w:rsidR="00482A3C" w:rsidRPr="007A2A92" w:rsidRDefault="00482A3C" w:rsidP="00482A3C">
      <w:pPr>
        <w:rPr>
          <w:rFonts w:eastAsiaTheme="minorEastAsia"/>
        </w:rPr>
      </w:pPr>
    </w:p>
    <w:p w14:paraId="3A24E0C4" w14:textId="77777777" w:rsidR="00482A3C" w:rsidRPr="007A2A92" w:rsidRDefault="00482A3C" w:rsidP="00482A3C">
      <w:pPr>
        <w:pStyle w:val="4"/>
      </w:pPr>
      <w:r w:rsidRPr="007A2A92">
        <w:t>Applications</w:t>
      </w:r>
    </w:p>
    <w:p w14:paraId="33CF893C" w14:textId="77777777" w:rsidR="00482A3C" w:rsidRDefault="00482A3C" w:rsidP="00482A3C">
      <w:r w:rsidRPr="007A2A92">
        <w:t>Dependent variable is not used. (Clustering is an unsupervised learning method.)</w:t>
      </w:r>
    </w:p>
    <w:p w14:paraId="3BD087F5" w14:textId="77777777" w:rsidR="00482A3C" w:rsidRPr="007A2A92" w:rsidRDefault="00482A3C" w:rsidP="00482A3C">
      <w:pPr>
        <w:rPr>
          <w:rFonts w:eastAsiaTheme="minorEastAsia"/>
        </w:rPr>
      </w:pPr>
    </w:p>
    <w:p w14:paraId="49FC8E95" w14:textId="77777777" w:rsidR="00482A3C" w:rsidRPr="007A2A92" w:rsidRDefault="00482A3C" w:rsidP="00482A3C">
      <w:pPr>
        <w:pStyle w:val="4"/>
      </w:pPr>
      <w:r w:rsidRPr="007A2A92">
        <w:t>Usage</w:t>
      </w:r>
    </w:p>
    <w:p w14:paraId="78F6B607" w14:textId="77777777" w:rsidR="00482A3C" w:rsidRPr="007A2A92" w:rsidRDefault="00482A3C" w:rsidP="00482A3C">
      <w:r w:rsidRPr="007A2A92">
        <w:t>Read the data using Input Node.</w:t>
      </w:r>
      <w:r>
        <w:rPr>
          <w:rFonts w:hint="eastAsia"/>
        </w:rPr>
        <w:t xml:space="preserve"> </w:t>
      </w:r>
      <w:r w:rsidRPr="007A2A92">
        <w:t xml:space="preserve">Connect Input Node to Hierarchical Clustering Node and select </w:t>
      </w:r>
      <w:r w:rsidRPr="007A2A92">
        <w:lastRenderedPageBreak/>
        <w:t>the options.</w:t>
      </w:r>
      <w:r>
        <w:rPr>
          <w:rFonts w:hint="eastAsia"/>
        </w:rPr>
        <w:t xml:space="preserve"> </w:t>
      </w:r>
      <w:r w:rsidRPr="007A2A92">
        <w:t>Connect Hierarchical Clustering Node to Display Node.</w:t>
      </w:r>
      <w:r>
        <w:rPr>
          <w:rFonts w:hint="eastAsia"/>
        </w:rPr>
        <w:t xml:space="preserve"> </w:t>
      </w:r>
      <w:r w:rsidRPr="007A2A92">
        <w:t>An example of Hierarchical Clustering stream is as follows.</w:t>
      </w:r>
    </w:p>
    <w:p w14:paraId="2BB22AD2" w14:textId="77777777" w:rsidR="00482A3C" w:rsidRDefault="00482A3C" w:rsidP="00482A3C">
      <w:pPr>
        <w:pStyle w:val="af9"/>
        <w:rPr>
          <w:rFonts w:eastAsiaTheme="minorEastAsia"/>
        </w:rPr>
      </w:pPr>
      <w:r w:rsidRPr="007A2A92">
        <w:rPr>
          <w:noProof/>
        </w:rPr>
        <w:drawing>
          <wp:inline distT="0" distB="0" distL="0" distR="0" wp14:anchorId="0C7AF8D2" wp14:editId="3036D127">
            <wp:extent cx="4214586" cy="855133"/>
            <wp:effectExtent l="0" t="0" r="0" b="2540"/>
            <wp:docPr id="865536929" name="그림 865536929" descr="스크린샷, 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29" name="그림 865536929" descr="스크린샷, 텍스트, 디자인이(가) 표시된 사진&#10;&#10;AI 생성 콘텐츠는 정확하지 않을 수 있습니다."/>
                    <pic:cNvPicPr/>
                  </pic:nvPicPr>
                  <pic:blipFill>
                    <a:blip r:embed="rId329"/>
                    <a:stretch>
                      <a:fillRect/>
                    </a:stretch>
                  </pic:blipFill>
                  <pic:spPr>
                    <a:xfrm>
                      <a:off x="0" y="0"/>
                      <a:ext cx="4241026" cy="860498"/>
                    </a:xfrm>
                    <a:prstGeom prst="rect">
                      <a:avLst/>
                    </a:prstGeom>
                  </pic:spPr>
                </pic:pic>
              </a:graphicData>
            </a:graphic>
          </wp:inline>
        </w:drawing>
      </w:r>
    </w:p>
    <w:p w14:paraId="6D2192ED" w14:textId="77777777" w:rsidR="00482A3C" w:rsidRPr="007A2A92" w:rsidRDefault="00482A3C" w:rsidP="00482A3C"/>
    <w:p w14:paraId="3C0E89BB" w14:textId="77777777" w:rsidR="00482A3C" w:rsidRPr="007A2A92" w:rsidRDefault="00482A3C" w:rsidP="00482A3C">
      <w:pPr>
        <w:pStyle w:val="4"/>
      </w:pPr>
      <w:r w:rsidRPr="007A2A92">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482A3C" w:rsidRPr="007A2A92" w14:paraId="63B93A27"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14C699B0" w14:textId="77777777" w:rsidR="00482A3C" w:rsidRPr="007A2A92" w:rsidRDefault="00482A3C" w:rsidP="00D04EEB">
            <w:pPr>
              <w:jc w:val="center"/>
              <w:rPr>
                <w:rFonts w:eastAsiaTheme="minorEastAsia"/>
              </w:rPr>
            </w:pPr>
            <w:r w:rsidRPr="007A2A92">
              <w:rPr>
                <w:rFonts w:eastAsiaTheme="minorEastAsia"/>
              </w:rPr>
              <w:t>Property group</w:t>
            </w:r>
          </w:p>
        </w:tc>
        <w:tc>
          <w:tcPr>
            <w:tcW w:w="806" w:type="pct"/>
            <w:hideMark/>
          </w:tcPr>
          <w:p w14:paraId="2202A4BE" w14:textId="77777777" w:rsidR="00482A3C" w:rsidRPr="007A2A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Property Name</w:t>
            </w:r>
          </w:p>
        </w:tc>
        <w:tc>
          <w:tcPr>
            <w:tcW w:w="2039" w:type="pct"/>
            <w:hideMark/>
          </w:tcPr>
          <w:p w14:paraId="5A76E284" w14:textId="77777777" w:rsidR="00482A3C" w:rsidRPr="007A2A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Description</w:t>
            </w:r>
          </w:p>
        </w:tc>
        <w:tc>
          <w:tcPr>
            <w:tcW w:w="722" w:type="pct"/>
            <w:hideMark/>
          </w:tcPr>
          <w:p w14:paraId="1DDCC576" w14:textId="77777777" w:rsidR="00482A3C" w:rsidRPr="007A2A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Misc.</w:t>
            </w:r>
          </w:p>
        </w:tc>
        <w:tc>
          <w:tcPr>
            <w:tcW w:w="896" w:type="pct"/>
            <w:hideMark/>
          </w:tcPr>
          <w:p w14:paraId="398FFBBC" w14:textId="77777777" w:rsidR="00482A3C" w:rsidRPr="007A2A92" w:rsidRDefault="00482A3C" w:rsidP="00D04EE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Note</w:t>
            </w:r>
          </w:p>
        </w:tc>
      </w:tr>
      <w:tr w:rsidR="00482A3C" w:rsidRPr="007A2A92" w14:paraId="19B2F30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53F8E8B9" w14:textId="77777777" w:rsidR="00482A3C" w:rsidRPr="007A2A92" w:rsidRDefault="00482A3C" w:rsidP="00D04EEB">
            <w:pPr>
              <w:jc w:val="center"/>
              <w:rPr>
                <w:rFonts w:eastAsiaTheme="minorEastAsia"/>
              </w:rPr>
            </w:pPr>
            <w:r w:rsidRPr="007A2A92">
              <w:rPr>
                <w:rFonts w:eastAsiaTheme="minorEastAsia"/>
              </w:rPr>
              <w:t>Model File</w:t>
            </w:r>
          </w:p>
        </w:tc>
        <w:tc>
          <w:tcPr>
            <w:tcW w:w="806" w:type="pct"/>
            <w:hideMark/>
          </w:tcPr>
          <w:p w14:paraId="0F04D308"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Save Model File</w:t>
            </w:r>
          </w:p>
        </w:tc>
        <w:tc>
          <w:tcPr>
            <w:tcW w:w="2039" w:type="pct"/>
            <w:hideMark/>
          </w:tcPr>
          <w:p w14:paraId="47209ADE"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Decide whether to save model file.</w:t>
            </w:r>
          </w:p>
        </w:tc>
        <w:tc>
          <w:tcPr>
            <w:tcW w:w="722" w:type="pct"/>
            <w:hideMark/>
          </w:tcPr>
          <w:p w14:paraId="48E222FF"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26655D24"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Yes, No</w:t>
            </w:r>
          </w:p>
        </w:tc>
      </w:tr>
      <w:tr w:rsidR="00482A3C" w:rsidRPr="007A2A92" w14:paraId="7DFD58F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1219821" w14:textId="77777777" w:rsidR="00482A3C" w:rsidRPr="007A2A92" w:rsidRDefault="00482A3C" w:rsidP="00D04EEB">
            <w:pPr>
              <w:jc w:val="center"/>
              <w:rPr>
                <w:rFonts w:eastAsiaTheme="minorEastAsia"/>
              </w:rPr>
            </w:pPr>
          </w:p>
        </w:tc>
        <w:tc>
          <w:tcPr>
            <w:tcW w:w="806" w:type="pct"/>
            <w:hideMark/>
          </w:tcPr>
          <w:p w14:paraId="00D5DBE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Model File Path</w:t>
            </w:r>
          </w:p>
        </w:tc>
        <w:tc>
          <w:tcPr>
            <w:tcW w:w="2039" w:type="pct"/>
            <w:hideMark/>
          </w:tcPr>
          <w:p w14:paraId="2761929F"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Set the path for the model file to be saved.</w:t>
            </w:r>
          </w:p>
        </w:tc>
        <w:tc>
          <w:tcPr>
            <w:tcW w:w="722" w:type="pct"/>
            <w:hideMark/>
          </w:tcPr>
          <w:p w14:paraId="6542A61A"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 Required</w:t>
            </w:r>
          </w:p>
        </w:tc>
        <w:tc>
          <w:tcPr>
            <w:tcW w:w="896" w:type="pct"/>
          </w:tcPr>
          <w:p w14:paraId="48EB17D0"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A2A92" w14:paraId="724EFA9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B4B8DE4" w14:textId="77777777" w:rsidR="00482A3C" w:rsidRPr="007A2A92" w:rsidRDefault="00482A3C" w:rsidP="00D04EEB">
            <w:pPr>
              <w:jc w:val="center"/>
              <w:rPr>
                <w:rFonts w:eastAsiaTheme="minorEastAsia"/>
              </w:rPr>
            </w:pPr>
            <w:r w:rsidRPr="007A2A92">
              <w:rPr>
                <w:rFonts w:eastAsiaTheme="minorEastAsia"/>
              </w:rPr>
              <w:t>Selection options</w:t>
            </w:r>
          </w:p>
        </w:tc>
        <w:tc>
          <w:tcPr>
            <w:tcW w:w="806" w:type="pct"/>
          </w:tcPr>
          <w:p w14:paraId="1C8F55A6"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Cluster Criterion</w:t>
            </w:r>
          </w:p>
        </w:tc>
        <w:tc>
          <w:tcPr>
            <w:tcW w:w="2039" w:type="pct"/>
          </w:tcPr>
          <w:p w14:paraId="41D5717C"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Specify the cluster criterion.</w:t>
            </w:r>
          </w:p>
        </w:tc>
        <w:tc>
          <w:tcPr>
            <w:tcW w:w="722" w:type="pct"/>
          </w:tcPr>
          <w:p w14:paraId="346F740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32C2B2B8"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 Distance Threshold</w:t>
            </w:r>
          </w:p>
        </w:tc>
      </w:tr>
      <w:tr w:rsidR="00482A3C" w:rsidRPr="007A2A92" w14:paraId="43A3696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AF019BE" w14:textId="77777777" w:rsidR="00482A3C" w:rsidRPr="007A2A92" w:rsidRDefault="00482A3C" w:rsidP="00D04EEB">
            <w:pPr>
              <w:jc w:val="center"/>
              <w:rPr>
                <w:rFonts w:eastAsiaTheme="minorEastAsia"/>
              </w:rPr>
            </w:pPr>
          </w:p>
        </w:tc>
        <w:tc>
          <w:tcPr>
            <w:tcW w:w="806" w:type="pct"/>
            <w:hideMark/>
          </w:tcPr>
          <w:p w14:paraId="4818725A"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Number of Clusters</w:t>
            </w:r>
          </w:p>
        </w:tc>
        <w:tc>
          <w:tcPr>
            <w:tcW w:w="2039" w:type="pct"/>
            <w:hideMark/>
          </w:tcPr>
          <w:p w14:paraId="6CE7C8D9"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Enter the number of clusters if </w:t>
            </w:r>
            <w:r w:rsidRPr="007A2A92">
              <w:rPr>
                <w:rFonts w:eastAsiaTheme="minorEastAsia"/>
                <w:b/>
                <w:bCs/>
              </w:rPr>
              <w:t>Cluster Criterion</w:t>
            </w:r>
            <w:r w:rsidRPr="007A2A92">
              <w:rPr>
                <w:rFonts w:eastAsiaTheme="minorEastAsia"/>
              </w:rPr>
              <w:t xml:space="preserve"> is </w:t>
            </w:r>
            <w:r w:rsidRPr="007A2A92">
              <w:rPr>
                <w:rFonts w:eastAsiaTheme="minorEastAsia"/>
                <w:b/>
                <w:bCs/>
              </w:rPr>
              <w:t>Number of Clusters</w:t>
            </w:r>
            <w:r w:rsidRPr="007A2A92">
              <w:rPr>
                <w:rFonts w:eastAsiaTheme="minorEastAsia"/>
              </w:rPr>
              <w:t>.</w:t>
            </w:r>
            <w:r w:rsidRPr="007A2A92">
              <w:rPr>
                <w:rFonts w:eastAsiaTheme="minorEastAsia"/>
                <w:b/>
                <w:bCs/>
              </w:rPr>
              <w:t xml:space="preserve"> </w:t>
            </w:r>
            <w:r w:rsidRPr="007A2A92">
              <w:rPr>
                <w:rFonts w:eastAsiaTheme="minorEastAsia"/>
              </w:rPr>
              <w:t>Default is 5.</w:t>
            </w:r>
          </w:p>
        </w:tc>
        <w:tc>
          <w:tcPr>
            <w:tcW w:w="722" w:type="pct"/>
            <w:hideMark/>
          </w:tcPr>
          <w:p w14:paraId="13112B17"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14AEC762"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1023ACA8"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Integer</w:t>
            </w:r>
          </w:p>
        </w:tc>
      </w:tr>
      <w:tr w:rsidR="00482A3C" w:rsidRPr="007A2A92" w14:paraId="580BE83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F0F22A7" w14:textId="77777777" w:rsidR="00482A3C" w:rsidRPr="007A2A92" w:rsidRDefault="00482A3C" w:rsidP="00D04EEB">
            <w:pPr>
              <w:jc w:val="center"/>
              <w:rPr>
                <w:rFonts w:eastAsiaTheme="minorEastAsia"/>
              </w:rPr>
            </w:pPr>
          </w:p>
        </w:tc>
        <w:tc>
          <w:tcPr>
            <w:tcW w:w="806" w:type="pct"/>
            <w:hideMark/>
          </w:tcPr>
          <w:p w14:paraId="32B14E24"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Threshold</w:t>
            </w:r>
          </w:p>
        </w:tc>
        <w:tc>
          <w:tcPr>
            <w:tcW w:w="2039" w:type="pct"/>
            <w:hideMark/>
          </w:tcPr>
          <w:p w14:paraId="570F7D17"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To cut the dendrogram at a certain level to determine the number of clusters. If </w:t>
            </w:r>
            <w:r w:rsidRPr="007A2A92">
              <w:rPr>
                <w:rFonts w:eastAsiaTheme="minorEastAsia"/>
                <w:b/>
                <w:bCs/>
              </w:rPr>
              <w:t xml:space="preserve">Cluster Criterion </w:t>
            </w:r>
            <w:r w:rsidRPr="007A2A92">
              <w:rPr>
                <w:rFonts w:eastAsiaTheme="minorEastAsia"/>
              </w:rPr>
              <w:t xml:space="preserve">is </w:t>
            </w:r>
            <w:r w:rsidRPr="007A2A92">
              <w:rPr>
                <w:rFonts w:eastAsiaTheme="minorEastAsia"/>
                <w:b/>
                <w:bCs/>
              </w:rPr>
              <w:t>Distance threshold, set the value.</w:t>
            </w:r>
            <w:r w:rsidRPr="007A2A92">
              <w:rPr>
                <w:rFonts w:eastAsiaTheme="minorEastAsia"/>
              </w:rPr>
              <w:t xml:space="preserve"> Default is 100</w:t>
            </w:r>
          </w:p>
        </w:tc>
        <w:tc>
          <w:tcPr>
            <w:tcW w:w="722" w:type="pct"/>
            <w:hideMark/>
          </w:tcPr>
          <w:p w14:paraId="083EB62C"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w:t>
            </w:r>
          </w:p>
          <w:p w14:paraId="68DF6F27"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5EB81BB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real number</w:t>
            </w:r>
          </w:p>
        </w:tc>
      </w:tr>
      <w:tr w:rsidR="00482A3C" w:rsidRPr="007A2A92" w14:paraId="09C591C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5BD84A50" w14:textId="77777777" w:rsidR="00482A3C" w:rsidRPr="007A2A92" w:rsidRDefault="00482A3C" w:rsidP="00D04EEB">
            <w:pPr>
              <w:jc w:val="center"/>
              <w:rPr>
                <w:rFonts w:eastAsiaTheme="minorEastAsia"/>
              </w:rPr>
            </w:pPr>
          </w:p>
        </w:tc>
        <w:tc>
          <w:tcPr>
            <w:tcW w:w="806" w:type="pct"/>
          </w:tcPr>
          <w:p w14:paraId="13A7D21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Distance Measure</w:t>
            </w:r>
          </w:p>
        </w:tc>
        <w:tc>
          <w:tcPr>
            <w:tcW w:w="2039" w:type="pct"/>
          </w:tcPr>
          <w:p w14:paraId="28331C23"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 distance metric (e.g., Euclidean distance) between two data points</w:t>
            </w:r>
          </w:p>
        </w:tc>
        <w:tc>
          <w:tcPr>
            <w:tcW w:w="722" w:type="pct"/>
          </w:tcPr>
          <w:p w14:paraId="4BCB4082"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tcPr>
          <w:p w14:paraId="4F76943E"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Euclidean,</w:t>
            </w:r>
          </w:p>
          <w:p w14:paraId="1321E046"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Squared Euclidean,</w:t>
            </w:r>
          </w:p>
          <w:p w14:paraId="15A5976D"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Manhattan,</w:t>
            </w:r>
          </w:p>
          <w:p w14:paraId="0CAEFAB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2FD4978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Hamming, Jaccard</w:t>
            </w:r>
          </w:p>
        </w:tc>
      </w:tr>
      <w:tr w:rsidR="00482A3C" w:rsidRPr="007A2A92" w14:paraId="2438592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7B762534" w14:textId="77777777" w:rsidR="00482A3C" w:rsidRPr="007A2A92" w:rsidRDefault="00482A3C" w:rsidP="00D04EEB">
            <w:pPr>
              <w:jc w:val="center"/>
              <w:rPr>
                <w:rFonts w:eastAsiaTheme="minorEastAsia"/>
              </w:rPr>
            </w:pPr>
          </w:p>
        </w:tc>
        <w:tc>
          <w:tcPr>
            <w:tcW w:w="806" w:type="pct"/>
          </w:tcPr>
          <w:p w14:paraId="7E7E38A5"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Linkage </w:t>
            </w:r>
            <w:r w:rsidRPr="007A2A92">
              <w:rPr>
                <w:rFonts w:eastAsiaTheme="minorEastAsia"/>
              </w:rPr>
              <w:lastRenderedPageBreak/>
              <w:t>Method</w:t>
            </w:r>
          </w:p>
        </w:tc>
        <w:tc>
          <w:tcPr>
            <w:tcW w:w="2039" w:type="pct"/>
          </w:tcPr>
          <w:p w14:paraId="4B4FFC6A"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lastRenderedPageBreak/>
              <w:t xml:space="preserve">How distances between clusters </w:t>
            </w:r>
            <w:r w:rsidRPr="007A2A92">
              <w:rPr>
                <w:rFonts w:eastAsiaTheme="minorEastAsia"/>
              </w:rPr>
              <w:lastRenderedPageBreak/>
              <w:t>are calculated</w:t>
            </w:r>
          </w:p>
        </w:tc>
        <w:tc>
          <w:tcPr>
            <w:tcW w:w="722" w:type="pct"/>
          </w:tcPr>
          <w:p w14:paraId="56934CB1"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lastRenderedPageBreak/>
              <w:t>Required</w:t>
            </w:r>
          </w:p>
        </w:tc>
        <w:tc>
          <w:tcPr>
            <w:tcW w:w="896" w:type="pct"/>
          </w:tcPr>
          <w:p w14:paraId="6BF20880"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Single, </w:t>
            </w:r>
            <w:r w:rsidRPr="007A2A92">
              <w:rPr>
                <w:rFonts w:eastAsiaTheme="minorEastAsia"/>
              </w:rPr>
              <w:lastRenderedPageBreak/>
              <w:t>Complete,</w:t>
            </w:r>
          </w:p>
          <w:p w14:paraId="3F3D0D69"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Average, Centroid, Ward</w:t>
            </w:r>
          </w:p>
        </w:tc>
      </w:tr>
      <w:tr w:rsidR="00482A3C" w:rsidRPr="007A2A92" w14:paraId="230F256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0C1D9A2" w14:textId="77777777" w:rsidR="00482A3C" w:rsidRPr="007A2A92" w:rsidRDefault="00482A3C" w:rsidP="00D04EEB">
            <w:pPr>
              <w:jc w:val="center"/>
              <w:rPr>
                <w:rFonts w:eastAsiaTheme="minorEastAsia"/>
              </w:rPr>
            </w:pPr>
          </w:p>
        </w:tc>
        <w:tc>
          <w:tcPr>
            <w:tcW w:w="806" w:type="pct"/>
            <w:hideMark/>
          </w:tcPr>
          <w:p w14:paraId="47C6DDDD"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Minkowski</w:t>
            </w:r>
          </w:p>
          <w:p w14:paraId="333A4219"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Coefficient</w:t>
            </w:r>
          </w:p>
        </w:tc>
        <w:tc>
          <w:tcPr>
            <w:tcW w:w="2039" w:type="pct"/>
            <w:hideMark/>
          </w:tcPr>
          <w:p w14:paraId="5D06989D"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Set the coefficients when </w:t>
            </w:r>
            <w:r w:rsidRPr="007A2A92">
              <w:rPr>
                <w:rFonts w:eastAsiaTheme="minorEastAsia"/>
                <w:b/>
                <w:bCs/>
              </w:rPr>
              <w:t>distance measurement</w:t>
            </w:r>
            <w:r w:rsidRPr="007A2A92">
              <w:rPr>
                <w:rFonts w:eastAsiaTheme="minorEastAsia"/>
              </w:rPr>
              <w:t xml:space="preserve"> is </w:t>
            </w:r>
            <w:r w:rsidRPr="007A2A92">
              <w:rPr>
                <w:rFonts w:eastAsiaTheme="minorEastAsia"/>
                <w:b/>
                <w:bCs/>
              </w:rPr>
              <w:t>Minkowski distance</w:t>
            </w:r>
            <w:r w:rsidRPr="007A2A92">
              <w:rPr>
                <w:rFonts w:eastAsiaTheme="minorEastAsia"/>
              </w:rPr>
              <w:t>.</w:t>
            </w:r>
          </w:p>
          <w:p w14:paraId="6119AF93"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 xml:space="preserve">If the coefficient is 1, it is same as the </w:t>
            </w:r>
            <w:r w:rsidRPr="007A2A92">
              <w:rPr>
                <w:rFonts w:eastAsiaTheme="minorEastAsia"/>
                <w:b/>
                <w:bCs/>
              </w:rPr>
              <w:t>Manhattan distance.</w:t>
            </w:r>
            <w:r w:rsidRPr="007A2A92">
              <w:rPr>
                <w:rFonts w:eastAsiaTheme="minorEastAsia"/>
              </w:rPr>
              <w:t xml:space="preserve"> If it is 2, it is same as </w:t>
            </w:r>
            <w:r w:rsidRPr="007A2A92">
              <w:rPr>
                <w:rFonts w:eastAsiaTheme="minorEastAsia"/>
                <w:b/>
                <w:bCs/>
              </w:rPr>
              <w:t>Euclidean distance</w:t>
            </w:r>
            <w:r w:rsidRPr="007A2A92">
              <w:rPr>
                <w:rFonts w:eastAsiaTheme="minorEastAsia"/>
              </w:rPr>
              <w:t>.</w:t>
            </w:r>
          </w:p>
        </w:tc>
        <w:tc>
          <w:tcPr>
            <w:tcW w:w="722" w:type="pct"/>
            <w:hideMark/>
          </w:tcPr>
          <w:p w14:paraId="317193DD"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Conditionally Required</w:t>
            </w:r>
          </w:p>
        </w:tc>
        <w:tc>
          <w:tcPr>
            <w:tcW w:w="896" w:type="pct"/>
            <w:hideMark/>
          </w:tcPr>
          <w:p w14:paraId="6D42499E"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7A2A92" w14:paraId="421AB7B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171B2675" w14:textId="77777777" w:rsidR="00482A3C" w:rsidRPr="007A2A92" w:rsidRDefault="00482A3C" w:rsidP="00D04EEB">
            <w:pPr>
              <w:jc w:val="center"/>
              <w:rPr>
                <w:rFonts w:eastAsiaTheme="minorEastAsia"/>
              </w:rPr>
            </w:pPr>
          </w:p>
        </w:tc>
        <w:tc>
          <w:tcPr>
            <w:tcW w:w="806" w:type="pct"/>
            <w:hideMark/>
          </w:tcPr>
          <w:p w14:paraId="079F0CE8"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Preprocessing Method</w:t>
            </w:r>
          </w:p>
        </w:tc>
        <w:tc>
          <w:tcPr>
            <w:tcW w:w="2039" w:type="pct"/>
            <w:hideMark/>
          </w:tcPr>
          <w:p w14:paraId="7BBECECF" w14:textId="77777777" w:rsidR="00482A3C" w:rsidRPr="007A2A92"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c>
          <w:tcPr>
            <w:tcW w:w="722" w:type="pct"/>
            <w:hideMark/>
          </w:tcPr>
          <w:p w14:paraId="6210D3AF"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Required</w:t>
            </w:r>
          </w:p>
        </w:tc>
        <w:tc>
          <w:tcPr>
            <w:tcW w:w="896" w:type="pct"/>
            <w:hideMark/>
          </w:tcPr>
          <w:p w14:paraId="3A95BD69"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None,</w:t>
            </w:r>
          </w:p>
          <w:p w14:paraId="1D904102" w14:textId="77777777" w:rsidR="00482A3C" w:rsidRPr="007A2A92"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A2A92">
              <w:rPr>
                <w:rFonts w:eastAsiaTheme="minorEastAsia"/>
              </w:rPr>
              <w:t>Standardization, Mean Correction</w:t>
            </w:r>
          </w:p>
        </w:tc>
      </w:tr>
    </w:tbl>
    <w:p w14:paraId="160737C9" w14:textId="77777777" w:rsidR="00482A3C" w:rsidRDefault="00482A3C" w:rsidP="00482A3C">
      <w:pPr>
        <w:rPr>
          <w:rFonts w:eastAsiaTheme="minorEastAsia"/>
          <w:color w:val="000000" w:themeColor="text1"/>
        </w:rPr>
      </w:pPr>
    </w:p>
    <w:p w14:paraId="2DF3CC00" w14:textId="77777777" w:rsidR="00482A3C" w:rsidRPr="007A2A92" w:rsidRDefault="00482A3C" w:rsidP="00482A3C">
      <w:pPr>
        <w:pStyle w:val="4"/>
      </w:pPr>
      <w:r w:rsidRPr="007A2A92">
        <w:t>Results</w:t>
      </w:r>
    </w:p>
    <w:p w14:paraId="7CE5D564" w14:textId="77777777" w:rsidR="00482A3C" w:rsidRPr="007A2A92" w:rsidRDefault="00482A3C" w:rsidP="00482A3C">
      <w:r w:rsidRPr="007A2A92">
        <w:t>Clustering results are displayed using Display Node.</w:t>
      </w:r>
    </w:p>
    <w:p w14:paraId="183862C7" w14:textId="77777777" w:rsidR="00482A3C" w:rsidRPr="007A2A92" w:rsidRDefault="00482A3C" w:rsidP="00482A3C">
      <w:r w:rsidRPr="007A2A92">
        <w:t xml:space="preserve"> </w:t>
      </w:r>
      <w:r w:rsidRPr="007A2A92">
        <w:rPr>
          <w:noProof/>
        </w:rPr>
        <w:drawing>
          <wp:inline distT="0" distB="0" distL="0" distR="0" wp14:anchorId="26EEBFDC" wp14:editId="42028588">
            <wp:extent cx="3462628" cy="3105150"/>
            <wp:effectExtent l="0" t="0" r="5080" b="0"/>
            <wp:docPr id="914396466" name="그림 1" descr="텍스트, 번호, 스크린샷, 메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96466" name="그림 1" descr="텍스트, 번호, 스크린샷, 메뉴이(가) 표시된 사진&#10;&#10;AI 생성 콘텐츠는 정확하지 않을 수 있습니다."/>
                    <pic:cNvPicPr/>
                  </pic:nvPicPr>
                  <pic:blipFill>
                    <a:blip r:embed="rId330"/>
                    <a:stretch>
                      <a:fillRect/>
                    </a:stretch>
                  </pic:blipFill>
                  <pic:spPr>
                    <a:xfrm>
                      <a:off x="0" y="0"/>
                      <a:ext cx="3464498" cy="3106827"/>
                    </a:xfrm>
                    <a:prstGeom prst="rect">
                      <a:avLst/>
                    </a:prstGeom>
                  </pic:spPr>
                </pic:pic>
              </a:graphicData>
            </a:graphic>
          </wp:inline>
        </w:drawing>
      </w:r>
    </w:p>
    <w:p w14:paraId="4632331A" w14:textId="77777777" w:rsidR="00482A3C" w:rsidRPr="007A2A92" w:rsidRDefault="00482A3C" w:rsidP="00482A3C">
      <w:pPr>
        <w:pStyle w:val="4"/>
      </w:pPr>
      <w:r w:rsidRPr="007A2A92">
        <w:t>Graphic result</w:t>
      </w:r>
    </w:p>
    <w:p w14:paraId="0EDF38E0" w14:textId="77777777" w:rsidR="00482A3C" w:rsidRPr="007A2A92" w:rsidRDefault="00482A3C" w:rsidP="00482A3C">
      <w:pPr>
        <w:rPr>
          <w:rFonts w:eastAsiaTheme="minorEastAsia"/>
        </w:rPr>
      </w:pPr>
      <w:r w:rsidRPr="007A2A92">
        <w:t xml:space="preserve">Click Graphic Result in Node Property of Model node to view the clustering result. The results can </w:t>
      </w:r>
      <w:r w:rsidRPr="007A2A92">
        <w:lastRenderedPageBreak/>
        <w:t>also be viewed in the Modeling Result of Model node.</w:t>
      </w:r>
    </w:p>
    <w:p w14:paraId="2495A758" w14:textId="77777777" w:rsidR="00482A3C" w:rsidRPr="007A2A92" w:rsidRDefault="00482A3C" w:rsidP="00482A3C">
      <w:pPr>
        <w:rPr>
          <w:rFonts w:eastAsiaTheme="minorEastAsia"/>
          <w:noProof/>
        </w:rPr>
      </w:pPr>
      <w:r w:rsidRPr="007A2A92">
        <w:rPr>
          <w:rFonts w:eastAsiaTheme="minorEastAsia"/>
          <w:noProof/>
        </w:rPr>
        <w:drawing>
          <wp:inline distT="0" distB="0" distL="0" distR="0" wp14:anchorId="196F1B01" wp14:editId="75C98D5E">
            <wp:extent cx="4819650" cy="2571750"/>
            <wp:effectExtent l="0" t="0" r="0" b="0"/>
            <wp:docPr id="865536931" name="그림 865536931" descr="스크린샷, 소프트웨어, 텍스트,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31" name="그림 865536931" descr="스크린샷, 소프트웨어, 텍스트, 멀티미디어 소프트웨어이(가) 표시된 사진&#10;&#10;AI 생성 콘텐츠는 정확하지 않을 수 있습니다."/>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50" cy="2571750"/>
                    </a:xfrm>
                    <a:prstGeom prst="rect">
                      <a:avLst/>
                    </a:prstGeom>
                    <a:noFill/>
                    <a:ln>
                      <a:noFill/>
                    </a:ln>
                  </pic:spPr>
                </pic:pic>
              </a:graphicData>
            </a:graphic>
          </wp:inline>
        </w:drawing>
      </w:r>
    </w:p>
    <w:p w14:paraId="1C4196C4" w14:textId="77777777" w:rsidR="00482A3C" w:rsidRPr="007A2A92" w:rsidRDefault="00482A3C" w:rsidP="00482A3C">
      <w:pPr>
        <w:pStyle w:val="4"/>
      </w:pPr>
      <w:r w:rsidRPr="007A2A92">
        <w:t>Modeling Result</w:t>
      </w:r>
    </w:p>
    <w:p w14:paraId="1B418EBC" w14:textId="77777777" w:rsidR="00482A3C" w:rsidRPr="00583AAB" w:rsidRDefault="00482A3C" w:rsidP="00482A3C">
      <w:pPr>
        <w:rPr>
          <w:b/>
          <w:bCs/>
        </w:rPr>
      </w:pPr>
      <w:r w:rsidRPr="007A2A92">
        <w:t>Click Modeling Result in Node Property of Model node to view the results.</w:t>
      </w:r>
      <w:r>
        <w:rPr>
          <w:rFonts w:hint="eastAsia"/>
        </w:rPr>
        <w:t xml:space="preserve"> </w:t>
      </w:r>
      <w:r w:rsidRPr="00C96F33">
        <w:t>Options</w:t>
      </w:r>
      <w:r w:rsidRPr="00803F2F">
        <w:t xml:space="preserve"> of cluster analysis</w:t>
      </w:r>
      <w:r>
        <w:rPr>
          <w:rFonts w:hint="eastAsia"/>
        </w:rPr>
        <w:t xml:space="preserve">. </w:t>
      </w:r>
      <w:r w:rsidRPr="00C96F33">
        <w:t>Cluster</w:t>
      </w:r>
      <w:r w:rsidRPr="00803F2F">
        <w:t xml:space="preserve"> Information</w:t>
      </w:r>
      <w:r>
        <w:rPr>
          <w:rFonts w:hint="eastAsia"/>
        </w:rPr>
        <w:t xml:space="preserve">: </w:t>
      </w:r>
      <w:r w:rsidRPr="007A2A92">
        <w:t>Information of then number of objects in each cluster and the distance between data within the cluster.</w:t>
      </w:r>
      <w:r>
        <w:rPr>
          <w:rFonts w:hint="eastAsia"/>
        </w:rPr>
        <w:t xml:space="preserve"> </w:t>
      </w:r>
      <w:r w:rsidRPr="00C96F33">
        <w:t>Number</w:t>
      </w:r>
      <w:r w:rsidRPr="00803F2F">
        <w:t xml:space="preserve"> of elements within a cluster</w:t>
      </w:r>
      <w:r>
        <w:rPr>
          <w:rFonts w:hint="eastAsia"/>
        </w:rPr>
        <w:t xml:space="preserve">: </w:t>
      </w:r>
      <w:r w:rsidRPr="007A2A92">
        <w:t>Provides the frequency and percentage of elements belonging to each cluster.</w:t>
      </w:r>
      <w:r>
        <w:rPr>
          <w:rFonts w:hint="eastAsia"/>
        </w:rPr>
        <w:t xml:space="preserve"> </w:t>
      </w:r>
      <w:r w:rsidRPr="00C96F33">
        <w:t>Cluster</w:t>
      </w:r>
      <w:r w:rsidRPr="00803F2F">
        <w:t xml:space="preserve"> Centroid of Variables</w:t>
      </w:r>
      <w:r>
        <w:rPr>
          <w:rFonts w:hint="eastAsia"/>
        </w:rPr>
        <w:t xml:space="preserve">: </w:t>
      </w:r>
      <w:r w:rsidRPr="007A2A92">
        <w:t>Centroid of variables in each cluster</w:t>
      </w:r>
      <w:r>
        <w:rPr>
          <w:rFonts w:hint="eastAsia"/>
        </w:rPr>
        <w:t xml:space="preserve">. </w:t>
      </w:r>
      <w:r w:rsidRPr="00C96F33">
        <w:t>Distance</w:t>
      </w:r>
      <w:r w:rsidRPr="00803F2F">
        <w:t xml:space="preserve"> between clusters</w:t>
      </w:r>
      <w:r>
        <w:rPr>
          <w:rFonts w:hint="eastAsia"/>
        </w:rPr>
        <w:t xml:space="preserve">. </w:t>
      </w:r>
      <w:r w:rsidRPr="00C96F33">
        <w:t>Dendrogram</w:t>
      </w:r>
      <w:r w:rsidRPr="00803F2F">
        <w:t xml:space="preserve"> Result</w:t>
      </w:r>
      <w:r>
        <w:rPr>
          <w:rFonts w:hint="eastAsia"/>
        </w:rPr>
        <w:t xml:space="preserve">: </w:t>
      </w:r>
      <w:r w:rsidRPr="007A2A92">
        <w:t>A dendrogram is a tree-like diagram that summarizes the clustering process. Records are displayed at the bottom of the chart. Similar records are connected by vertical lines, the length of which reflects the distance between records. This allows you to see at a glance the process by which each observation is grouped.</w:t>
      </w:r>
    </w:p>
    <w:p w14:paraId="3D0D783F" w14:textId="77777777" w:rsidR="00482A3C" w:rsidRDefault="00482A3C" w:rsidP="00482A3C">
      <w:r w:rsidRPr="007A2A92">
        <w:rPr>
          <w:noProof/>
        </w:rPr>
        <w:drawing>
          <wp:inline distT="0" distB="0" distL="0" distR="0" wp14:anchorId="7AE2D5A7" wp14:editId="50413C9E">
            <wp:extent cx="2545080" cy="609978"/>
            <wp:effectExtent l="0" t="0" r="7620" b="0"/>
            <wp:docPr id="865536932" name="그림 865536932" descr="텍스트, 폰트, 화이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32" name="그림 865536932" descr="텍스트, 폰트, 화이트, 스크린샷이(가) 표시된 사진&#10;&#10;AI 생성 콘텐츠는 정확하지 않을 수 있습니다."/>
                    <pic:cNvPicPr/>
                  </pic:nvPicPr>
                  <pic:blipFill>
                    <a:blip r:embed="rId332"/>
                    <a:stretch>
                      <a:fillRect/>
                    </a:stretch>
                  </pic:blipFill>
                  <pic:spPr>
                    <a:xfrm>
                      <a:off x="0" y="0"/>
                      <a:ext cx="2556140" cy="612629"/>
                    </a:xfrm>
                    <a:prstGeom prst="rect">
                      <a:avLst/>
                    </a:prstGeom>
                  </pic:spPr>
                </pic:pic>
              </a:graphicData>
            </a:graphic>
          </wp:inline>
        </w:drawing>
      </w:r>
    </w:p>
    <w:p w14:paraId="48CADA55" w14:textId="77777777" w:rsidR="00482A3C" w:rsidRDefault="00482A3C" w:rsidP="00482A3C">
      <w:r w:rsidRPr="007A2A92">
        <w:rPr>
          <w:noProof/>
        </w:rPr>
        <w:drawing>
          <wp:inline distT="0" distB="0" distL="0" distR="0" wp14:anchorId="7C7319CA" wp14:editId="71BF61C5">
            <wp:extent cx="5039881" cy="1124881"/>
            <wp:effectExtent l="19050" t="19050" r="8890" b="18415"/>
            <wp:docPr id="865536933" name="그림 865536933" descr="텍스트, 번호,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33" name="그림 865536933" descr="텍스트, 번호, 폰트, 스크린샷이(가) 표시된 사진&#10;&#10;AI 생성 콘텐츠는 정확하지 않을 수 있습니다."/>
                    <pic:cNvPicPr/>
                  </pic:nvPicPr>
                  <pic:blipFill>
                    <a:blip r:embed="rId333"/>
                    <a:stretch>
                      <a:fillRect/>
                    </a:stretch>
                  </pic:blipFill>
                  <pic:spPr>
                    <a:xfrm>
                      <a:off x="0" y="0"/>
                      <a:ext cx="5081963" cy="1134273"/>
                    </a:xfrm>
                    <a:prstGeom prst="rect">
                      <a:avLst/>
                    </a:prstGeom>
                    <a:ln>
                      <a:solidFill>
                        <a:schemeClr val="bg1">
                          <a:lumMod val="50000"/>
                        </a:schemeClr>
                      </a:solidFill>
                    </a:ln>
                  </pic:spPr>
                </pic:pic>
              </a:graphicData>
            </a:graphic>
          </wp:inline>
        </w:drawing>
      </w:r>
    </w:p>
    <w:p w14:paraId="2926D9BA" w14:textId="77777777" w:rsidR="00482A3C" w:rsidRDefault="00482A3C" w:rsidP="00482A3C">
      <w:r w:rsidRPr="007A2A92">
        <w:rPr>
          <w:noProof/>
        </w:rPr>
        <w:lastRenderedPageBreak/>
        <w:drawing>
          <wp:inline distT="0" distB="0" distL="0" distR="0" wp14:anchorId="3A749AB1" wp14:editId="5616C3BE">
            <wp:extent cx="5066139" cy="1156113"/>
            <wp:effectExtent l="19050" t="19050" r="20320" b="25400"/>
            <wp:docPr id="865536934" name="그림 865536934"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934" name="그림 865536934" descr="텍스트, 스크린샷, 번호, 폰트이(가) 표시된 사진&#10;&#10;AI 생성 콘텐츠는 정확하지 않을 수 있습니다."/>
                    <pic:cNvPicPr/>
                  </pic:nvPicPr>
                  <pic:blipFill>
                    <a:blip r:embed="rId334"/>
                    <a:stretch>
                      <a:fillRect/>
                    </a:stretch>
                  </pic:blipFill>
                  <pic:spPr>
                    <a:xfrm>
                      <a:off x="0" y="0"/>
                      <a:ext cx="5094133" cy="1162501"/>
                    </a:xfrm>
                    <a:prstGeom prst="rect">
                      <a:avLst/>
                    </a:prstGeom>
                    <a:ln>
                      <a:solidFill>
                        <a:schemeClr val="bg1">
                          <a:lumMod val="50000"/>
                        </a:schemeClr>
                      </a:solidFill>
                    </a:ln>
                  </pic:spPr>
                </pic:pic>
              </a:graphicData>
            </a:graphic>
          </wp:inline>
        </w:drawing>
      </w:r>
    </w:p>
    <w:p w14:paraId="527B8F28" w14:textId="77777777" w:rsidR="00482A3C" w:rsidRDefault="00482A3C" w:rsidP="00482A3C">
      <w:r w:rsidRPr="007A2A92">
        <w:rPr>
          <w:noProof/>
        </w:rPr>
        <w:drawing>
          <wp:inline distT="0" distB="0" distL="0" distR="0" wp14:anchorId="30BCADD0" wp14:editId="42602F8F">
            <wp:extent cx="4699254" cy="1359607"/>
            <wp:effectExtent l="19050" t="19050" r="25400" b="12065"/>
            <wp:docPr id="1764183009" name="그림 1764183009"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09" name="그림 1764183009" descr="텍스트, 스크린샷, 번호, 폰트이(가) 표시된 사진&#10;&#10;AI 생성 콘텐츠는 정확하지 않을 수 있습니다."/>
                    <pic:cNvPicPr/>
                  </pic:nvPicPr>
                  <pic:blipFill>
                    <a:blip r:embed="rId335"/>
                    <a:stretch>
                      <a:fillRect/>
                    </a:stretch>
                  </pic:blipFill>
                  <pic:spPr>
                    <a:xfrm>
                      <a:off x="0" y="0"/>
                      <a:ext cx="4739417" cy="1371227"/>
                    </a:xfrm>
                    <a:prstGeom prst="rect">
                      <a:avLst/>
                    </a:prstGeom>
                    <a:ln>
                      <a:solidFill>
                        <a:schemeClr val="bg1">
                          <a:lumMod val="50000"/>
                        </a:schemeClr>
                      </a:solidFill>
                    </a:ln>
                  </pic:spPr>
                </pic:pic>
              </a:graphicData>
            </a:graphic>
          </wp:inline>
        </w:drawing>
      </w:r>
    </w:p>
    <w:p w14:paraId="692FE285" w14:textId="77777777" w:rsidR="00482A3C" w:rsidRDefault="00482A3C" w:rsidP="00482A3C">
      <w:r w:rsidRPr="007A2A92">
        <w:rPr>
          <w:noProof/>
        </w:rPr>
        <w:drawing>
          <wp:inline distT="0" distB="0" distL="0" distR="0" wp14:anchorId="24C651D3" wp14:editId="7F0D4B20">
            <wp:extent cx="4027066" cy="961161"/>
            <wp:effectExtent l="19050" t="19050" r="12065" b="10795"/>
            <wp:docPr id="1764183024" name="그림 1764183024"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24" name="그림 1764183024" descr="텍스트, 스크린샷, 번호, 폰트이(가) 표시된 사진&#10;&#10;AI 생성 콘텐츠는 정확하지 않을 수 있습니다."/>
                    <pic:cNvPicPr/>
                  </pic:nvPicPr>
                  <pic:blipFill>
                    <a:blip r:embed="rId336"/>
                    <a:stretch>
                      <a:fillRect/>
                    </a:stretch>
                  </pic:blipFill>
                  <pic:spPr>
                    <a:xfrm>
                      <a:off x="0" y="0"/>
                      <a:ext cx="4132014" cy="986210"/>
                    </a:xfrm>
                    <a:prstGeom prst="rect">
                      <a:avLst/>
                    </a:prstGeom>
                    <a:ln>
                      <a:solidFill>
                        <a:schemeClr val="bg1">
                          <a:lumMod val="50000"/>
                        </a:schemeClr>
                      </a:solidFill>
                    </a:ln>
                  </pic:spPr>
                </pic:pic>
              </a:graphicData>
            </a:graphic>
          </wp:inline>
        </w:drawing>
      </w:r>
    </w:p>
    <w:p w14:paraId="6D120538" w14:textId="77777777" w:rsidR="00482A3C" w:rsidRDefault="00482A3C" w:rsidP="00482A3C">
      <w:r w:rsidRPr="007A2A92">
        <w:rPr>
          <w:noProof/>
        </w:rPr>
        <w:drawing>
          <wp:inline distT="0" distB="0" distL="0" distR="0" wp14:anchorId="4C0D0AC8" wp14:editId="2B637E2A">
            <wp:extent cx="4419600" cy="2286000"/>
            <wp:effectExtent l="0" t="0" r="0" b="0"/>
            <wp:docPr id="1764183025" name="그림 1764183025" descr="model_hierarchica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0" descr="model_hierarchical_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19600" cy="2286000"/>
                    </a:xfrm>
                    <a:prstGeom prst="rect">
                      <a:avLst/>
                    </a:prstGeom>
                    <a:noFill/>
                    <a:ln>
                      <a:noFill/>
                    </a:ln>
                  </pic:spPr>
                </pic:pic>
              </a:graphicData>
            </a:graphic>
          </wp:inline>
        </w:drawing>
      </w:r>
    </w:p>
    <w:p w14:paraId="675F2DAD" w14:textId="77777777" w:rsidR="00482A3C" w:rsidRPr="007A2A92" w:rsidRDefault="00482A3C" w:rsidP="00482A3C"/>
    <w:p w14:paraId="49683B43" w14:textId="77777777" w:rsidR="00482A3C" w:rsidRPr="007A2A92" w:rsidRDefault="00482A3C" w:rsidP="00482A3C">
      <w:pPr>
        <w:pStyle w:val="4"/>
      </w:pPr>
      <w:r w:rsidRPr="007A2A92">
        <w:t>Example file</w:t>
      </w:r>
    </w:p>
    <w:p w14:paraId="3EB64505" w14:textId="77777777" w:rsidR="00482A3C" w:rsidRDefault="00482A3C" w:rsidP="00482A3C">
      <w:pPr>
        <w:rPr>
          <w:rFonts w:eastAsiaTheme="minorEastAsia"/>
        </w:rPr>
      </w:pPr>
      <w:r w:rsidRPr="007A2A92">
        <w:t xml:space="preserve">Run </w:t>
      </w:r>
      <w:r w:rsidRPr="00803F2F">
        <w:t>“ClusterAnalysis.ecm”</w:t>
      </w:r>
    </w:p>
    <w:p w14:paraId="718295D3" w14:textId="77777777" w:rsidR="00482A3C" w:rsidRPr="00A95D9C" w:rsidRDefault="00482A3C" w:rsidP="00482A3C">
      <w:pPr>
        <w:pStyle w:val="aa"/>
        <w:ind w:leftChars="0" w:left="0"/>
      </w:pPr>
      <w:r>
        <w:rPr>
          <w:rFonts w:ascii="Arial" w:hAnsi="Arial" w:cs="Arial"/>
        </w:rPr>
        <w:pict w14:anchorId="14D10DB1">
          <v:rect id="_x0000_i1757" style="width:439.3pt;height:1.5pt" o:hrstd="t" o:hr="t" fillcolor="#9d9da1" stroked="f"/>
        </w:pict>
      </w:r>
    </w:p>
    <w:p w14:paraId="39BAA4A8" w14:textId="77777777" w:rsidR="00482A3C" w:rsidRDefault="00482A3C" w:rsidP="00482A3C">
      <w:pPr>
        <w:pStyle w:val="3"/>
        <w:rPr>
          <w:rFonts w:eastAsiaTheme="minorEastAsia"/>
          <w:lang w:eastAsia="ko-KR"/>
        </w:rPr>
      </w:pPr>
      <w:bookmarkStart w:id="678" w:name="_3.4.10_K-MEANS"/>
      <w:bookmarkEnd w:id="678"/>
      <w:r w:rsidRPr="00F5748C">
        <w:lastRenderedPageBreak/>
        <w:t>3.4.1</w:t>
      </w:r>
      <w:r>
        <w:rPr>
          <w:rFonts w:eastAsiaTheme="minorEastAsia" w:hint="eastAsia"/>
          <w:lang w:eastAsia="ko-KR"/>
        </w:rPr>
        <w:t>1</w:t>
      </w:r>
      <w:r w:rsidRPr="00F5748C">
        <w:t xml:space="preserve"> K-MEANS </w:t>
      </w:r>
    </w:p>
    <w:p w14:paraId="484B952D" w14:textId="77777777" w:rsidR="00482A3C" w:rsidRPr="00A95D9C" w:rsidRDefault="00482A3C" w:rsidP="00482A3C">
      <w:pPr>
        <w:rPr>
          <w:rFonts w:eastAsiaTheme="minorEastAsia"/>
          <w:lang w:val="x-none"/>
        </w:rPr>
      </w:pPr>
      <w:r>
        <w:rPr>
          <w:rFonts w:ascii="Arial" w:hAnsi="Arial" w:cs="Arial"/>
        </w:rPr>
        <w:pict w14:anchorId="3306EE18">
          <v:rect id="_x0000_i1758" style="width:439.3pt;height:1.5pt" o:hrstd="t" o:hr="t" fillcolor="#9d9da1" stroked="f"/>
        </w:pict>
      </w:r>
    </w:p>
    <w:p w14:paraId="16A6B884" w14:textId="77777777" w:rsidR="00482A3C" w:rsidRDefault="00482A3C" w:rsidP="00482A3C">
      <w:pPr>
        <w:rPr>
          <w:b/>
        </w:rPr>
      </w:pPr>
      <w:r w:rsidRPr="00F5748C">
        <w:rPr>
          <w:noProof/>
        </w:rPr>
        <w:drawing>
          <wp:inline distT="0" distB="0" distL="0" distR="0" wp14:anchorId="22EBCD21" wp14:editId="4B29237C">
            <wp:extent cx="652463" cy="515866"/>
            <wp:effectExtent l="0" t="0" r="0" b="0"/>
            <wp:docPr id="20" name="그림 20" descr="텍스트, 스크린샷, 로고,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 스크린샷, 로고, 디자인이(가) 표시된 사진&#10;&#10;AI가 생성한 콘텐츠는 부정확할 수 있습니다."/>
                    <pic:cNvPicPr/>
                  </pic:nvPicPr>
                  <pic:blipFill rotWithShape="1">
                    <a:blip r:embed="rId338"/>
                    <a:srcRect l="11270" t="13444" r="12489" b="10202"/>
                    <a:stretch/>
                  </pic:blipFill>
                  <pic:spPr bwMode="auto">
                    <a:xfrm>
                      <a:off x="0" y="0"/>
                      <a:ext cx="671446" cy="530875"/>
                    </a:xfrm>
                    <a:prstGeom prst="rect">
                      <a:avLst/>
                    </a:prstGeom>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0443243E" wp14:editId="1ED209FC">
            <wp:extent cx="557212" cy="549137"/>
            <wp:effectExtent l="0" t="0" r="0" b="3810"/>
            <wp:docPr id="459574099" name="그림 459574099" descr="텍스트, 플라스틱,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4099" name="그림 459574099" descr="텍스트, 플라스틱, 스크린샷, 디자인이(가) 표시된 사진&#10;&#10;AI가 생성한 콘텐츠는 부정확할 수 있습니다."/>
                    <pic:cNvPicPr/>
                  </pic:nvPicPr>
                  <pic:blipFill>
                    <a:blip r:embed="rId339"/>
                    <a:stretch>
                      <a:fillRect/>
                    </a:stretch>
                  </pic:blipFill>
                  <pic:spPr>
                    <a:xfrm>
                      <a:off x="0" y="0"/>
                      <a:ext cx="568768" cy="560525"/>
                    </a:xfrm>
                    <a:prstGeom prst="rect">
                      <a:avLst/>
                    </a:prstGeom>
                  </pic:spPr>
                </pic:pic>
              </a:graphicData>
            </a:graphic>
          </wp:inline>
        </w:drawing>
      </w:r>
    </w:p>
    <w:p w14:paraId="15015947" w14:textId="77777777" w:rsidR="00482A3C" w:rsidRDefault="00482A3C" w:rsidP="00482A3C">
      <w:r w:rsidRPr="00F5748C">
        <w:rPr>
          <w:b/>
        </w:rPr>
        <w:t>K-means</w:t>
      </w:r>
      <w:r w:rsidRPr="00F5748C">
        <w:rPr>
          <w:bCs/>
        </w:rPr>
        <w:t xml:space="preserve"> is a popular clustering method. </w:t>
      </w:r>
      <w:r w:rsidRPr="00F5748C">
        <w:t xml:space="preserve">K-means algorithm is to partition a dataset into k-clusters </w:t>
      </w:r>
      <w:r w:rsidRPr="00F5748C">
        <w:rPr>
          <w:b/>
        </w:rPr>
        <w:t>until the centroid no longer change significantly</w:t>
      </w:r>
      <w:r w:rsidRPr="00F5748C">
        <w:t>.</w:t>
      </w:r>
    </w:p>
    <w:p w14:paraId="6FCAAA8B" w14:textId="77777777" w:rsidR="00482A3C" w:rsidRPr="00F5748C" w:rsidRDefault="00482A3C" w:rsidP="00482A3C">
      <w:pPr>
        <w:pStyle w:val="4"/>
      </w:pPr>
      <w:r w:rsidRPr="00F5748C">
        <w:t>Overview</w:t>
      </w:r>
    </w:p>
    <w:p w14:paraId="4CFD87B6" w14:textId="77777777" w:rsidR="00482A3C" w:rsidRDefault="00482A3C" w:rsidP="00482A3C">
      <w:r w:rsidRPr="007C7A4E">
        <w:t>K-means is non-HIERARCHICAL cluster method assigns data points to k-clusters. The process of cluster analysis is as follows</w:t>
      </w:r>
      <w:r>
        <w:rPr>
          <w:rFonts w:hint="eastAsia"/>
        </w:rPr>
        <w:t xml:space="preserve">. (1) </w:t>
      </w:r>
      <w:r w:rsidRPr="007C7A4E">
        <w:t>k-cluster</w:t>
      </w:r>
      <w:r>
        <w:rPr>
          <w:rFonts w:hint="eastAsia"/>
        </w:rPr>
        <w:t xml:space="preserve">: </w:t>
      </w:r>
      <w:r w:rsidRPr="007C7A4E">
        <w:t>Choose the number of clusters k</w:t>
      </w:r>
      <w:r>
        <w:rPr>
          <w:rFonts w:hint="eastAsia"/>
        </w:rPr>
        <w:t xml:space="preserve"> . </w:t>
      </w:r>
      <w:r w:rsidRPr="007C7A4E">
        <w:t>(2) Initialization</w:t>
      </w:r>
      <w:r>
        <w:rPr>
          <w:rFonts w:hint="eastAsia"/>
        </w:rPr>
        <w:t xml:space="preserve">: </w:t>
      </w:r>
      <w:r w:rsidRPr="007C7A4E">
        <w:t>Randomly assign K initial cluster centroids.</w:t>
      </w:r>
      <w:r>
        <w:rPr>
          <w:rFonts w:hint="eastAsia"/>
        </w:rPr>
        <w:t xml:space="preserve"> </w:t>
      </w:r>
      <w:r w:rsidRPr="007C7A4E">
        <w:t>(3) Assign data to cluster</w:t>
      </w:r>
      <w:r>
        <w:rPr>
          <w:rFonts w:hint="eastAsia"/>
        </w:rPr>
        <w:t xml:space="preserve">: </w:t>
      </w:r>
      <w:r w:rsidRPr="007C7A4E">
        <w:t>Assign each data point to the closest centroid by the specified distance measure. (4) Update Centroid</w:t>
      </w:r>
      <w:r>
        <w:rPr>
          <w:rFonts w:hint="eastAsia"/>
        </w:rPr>
        <w:t xml:space="preserve">: </w:t>
      </w:r>
      <w:r w:rsidRPr="007C7A4E">
        <w:t>Update of the centroids by taking the mean of data points assigned to each cluster. (5) Iteration</w:t>
      </w:r>
      <w:r>
        <w:rPr>
          <w:rFonts w:hint="eastAsia"/>
        </w:rPr>
        <w:t xml:space="preserve">: </w:t>
      </w:r>
      <w:r w:rsidRPr="007C7A4E">
        <w:t>Repeat the assigning data and the update centroid to maximum iteration number or no longer change centroid significantly (Repeat Steps 3 and 4 are repeated)</w:t>
      </w:r>
      <w:r>
        <w:rPr>
          <w:rFonts w:hint="eastAsia"/>
        </w:rPr>
        <w:t xml:space="preserve"> </w:t>
      </w:r>
      <w:r w:rsidRPr="007C7A4E">
        <w:t>Clustering results are shown in Graphic Results</w:t>
      </w:r>
    </w:p>
    <w:p w14:paraId="354C3CA4" w14:textId="77777777" w:rsidR="00482A3C" w:rsidRPr="007C7A4E" w:rsidRDefault="00482A3C" w:rsidP="00482A3C">
      <w:pPr>
        <w:pStyle w:val="28"/>
        <w:ind w:left="880"/>
      </w:pPr>
    </w:p>
    <w:p w14:paraId="48BF2C28" w14:textId="77777777" w:rsidR="00482A3C" w:rsidRPr="00F5748C" w:rsidRDefault="00482A3C" w:rsidP="00482A3C">
      <w:pPr>
        <w:pStyle w:val="4"/>
      </w:pPr>
      <w:r w:rsidRPr="00F5748C">
        <w:t>Applications</w:t>
      </w:r>
    </w:p>
    <w:p w14:paraId="690DC66E" w14:textId="77777777" w:rsidR="00482A3C" w:rsidRPr="00F5748C" w:rsidRDefault="00482A3C" w:rsidP="00482A3C">
      <w:r w:rsidRPr="00F5748C">
        <w:t xml:space="preserve">Independent variables must be </w:t>
      </w:r>
      <w:r w:rsidRPr="007C7A4E">
        <w:t>continuous.</w:t>
      </w:r>
      <w:r>
        <w:rPr>
          <w:rFonts w:hint="eastAsia"/>
        </w:rPr>
        <w:t xml:space="preserve"> </w:t>
      </w:r>
      <w:r w:rsidRPr="007C7A4E">
        <w:t xml:space="preserve">Dependent variable </w:t>
      </w:r>
      <w:r w:rsidRPr="00F5748C">
        <w:t>is not used. It is an unsupervised method.</w:t>
      </w:r>
    </w:p>
    <w:p w14:paraId="50826A3D" w14:textId="77777777" w:rsidR="00482A3C" w:rsidRPr="00F5748C" w:rsidRDefault="00482A3C" w:rsidP="00482A3C">
      <w:pPr>
        <w:pStyle w:val="4"/>
      </w:pPr>
      <w:r w:rsidRPr="00F5748C">
        <w:t>Usage</w:t>
      </w:r>
    </w:p>
    <w:p w14:paraId="36327ECD" w14:textId="77777777" w:rsidR="00482A3C" w:rsidRPr="007C7A4E" w:rsidRDefault="00482A3C" w:rsidP="00482A3C">
      <w:r w:rsidRPr="00F5748C">
        <w:t>Read the data using Input Node.</w:t>
      </w:r>
      <w:r>
        <w:rPr>
          <w:rFonts w:hint="eastAsia"/>
        </w:rPr>
        <w:t xml:space="preserve"> </w:t>
      </w:r>
      <w:r w:rsidRPr="007C7A4E">
        <w:t xml:space="preserve">Connect </w:t>
      </w:r>
      <w:r w:rsidRPr="00F5748C">
        <w:t>Input Node to K-MEANS Node</w:t>
      </w:r>
      <w:r w:rsidRPr="007C7A4E">
        <w:t xml:space="preserve"> and select the options.</w:t>
      </w:r>
      <w:r>
        <w:rPr>
          <w:rFonts w:hint="eastAsia"/>
        </w:rPr>
        <w:t xml:space="preserve"> </w:t>
      </w:r>
      <w:r w:rsidRPr="007C7A4E">
        <w:t xml:space="preserve">Connect </w:t>
      </w:r>
      <w:r w:rsidRPr="00F5748C">
        <w:t>K-MEANS Node to Display Node.</w:t>
      </w:r>
      <w:r>
        <w:rPr>
          <w:rFonts w:hint="eastAsia"/>
        </w:rPr>
        <w:t xml:space="preserve"> </w:t>
      </w:r>
      <w:r w:rsidRPr="007C7A4E">
        <w:t>An example of</w:t>
      </w:r>
      <w:r w:rsidRPr="00F5748C">
        <w:t xml:space="preserve"> K-MEANS stream is </w:t>
      </w:r>
      <w:r w:rsidRPr="007C7A4E">
        <w:t>as follows.</w:t>
      </w:r>
    </w:p>
    <w:p w14:paraId="4A3753BE" w14:textId="77777777" w:rsidR="00482A3C" w:rsidRDefault="00482A3C" w:rsidP="00482A3C">
      <w:pPr>
        <w:pStyle w:val="af9"/>
      </w:pPr>
      <w:r w:rsidRPr="00F5748C">
        <w:rPr>
          <w:noProof/>
        </w:rPr>
        <w:drawing>
          <wp:inline distT="0" distB="0" distL="0" distR="0" wp14:anchorId="7AD5C982" wp14:editId="76A06C92">
            <wp:extent cx="3667125" cy="902028"/>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81424" cy="905545"/>
                    </a:xfrm>
                    <a:prstGeom prst="rect">
                      <a:avLst/>
                    </a:prstGeom>
                  </pic:spPr>
                </pic:pic>
              </a:graphicData>
            </a:graphic>
          </wp:inline>
        </w:drawing>
      </w:r>
    </w:p>
    <w:p w14:paraId="47946EA0" w14:textId="77777777" w:rsidR="00482A3C" w:rsidRPr="00F5748C" w:rsidRDefault="00482A3C" w:rsidP="00482A3C">
      <w:pPr>
        <w:pStyle w:val="af9"/>
      </w:pPr>
    </w:p>
    <w:p w14:paraId="2464B85C" w14:textId="77777777" w:rsidR="00482A3C" w:rsidRPr="00F5748C" w:rsidRDefault="00482A3C" w:rsidP="00482A3C">
      <w:pPr>
        <w:pStyle w:val="4"/>
      </w:pPr>
      <w:r w:rsidRPr="00F5748C">
        <w:lastRenderedPageBreak/>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482A3C" w:rsidRPr="00F5748C" w14:paraId="630A0D11"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8" w:type="pct"/>
            <w:hideMark/>
          </w:tcPr>
          <w:p w14:paraId="470158CB" w14:textId="77777777" w:rsidR="00482A3C" w:rsidRPr="00F5748C" w:rsidRDefault="00482A3C" w:rsidP="00D04EEB">
            <w:pPr>
              <w:jc w:val="center"/>
            </w:pPr>
            <w:r w:rsidRPr="00F5748C">
              <w:t>Property group</w:t>
            </w:r>
          </w:p>
        </w:tc>
        <w:tc>
          <w:tcPr>
            <w:tcW w:w="915" w:type="pct"/>
            <w:hideMark/>
          </w:tcPr>
          <w:p w14:paraId="19B84681"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50" w:type="pct"/>
            <w:hideMark/>
          </w:tcPr>
          <w:p w14:paraId="4D7585C6"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3099DEA3"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5" w:type="pct"/>
            <w:hideMark/>
          </w:tcPr>
          <w:p w14:paraId="19FEE7A9"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2121E8A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13A43ABE" w14:textId="77777777" w:rsidR="00482A3C" w:rsidRPr="00F5748C" w:rsidRDefault="00482A3C" w:rsidP="00D04EEB">
            <w:pPr>
              <w:jc w:val="center"/>
            </w:pPr>
            <w:r w:rsidRPr="00F5748C">
              <w:t>Model File</w:t>
            </w:r>
          </w:p>
        </w:tc>
        <w:tc>
          <w:tcPr>
            <w:tcW w:w="915" w:type="pct"/>
            <w:hideMark/>
          </w:tcPr>
          <w:p w14:paraId="1E6E3E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50" w:type="pct"/>
            <w:hideMark/>
          </w:tcPr>
          <w:p w14:paraId="0657E69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7534E1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08C3837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875" w:type="pct"/>
          </w:tcPr>
          <w:p w14:paraId="4F984F2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99C54E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2CE74C2D" w14:textId="77777777" w:rsidR="00482A3C" w:rsidRPr="00F5748C" w:rsidRDefault="00482A3C" w:rsidP="00D04EEB">
            <w:pPr>
              <w:jc w:val="center"/>
            </w:pPr>
          </w:p>
        </w:tc>
        <w:tc>
          <w:tcPr>
            <w:tcW w:w="915" w:type="pct"/>
            <w:hideMark/>
          </w:tcPr>
          <w:p w14:paraId="4062175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50" w:type="pct"/>
            <w:hideMark/>
          </w:tcPr>
          <w:p w14:paraId="0E2638E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6B61B6A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1EA922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FD0275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val="restart"/>
            <w:hideMark/>
          </w:tcPr>
          <w:p w14:paraId="5D71C655" w14:textId="77777777" w:rsidR="00482A3C" w:rsidRPr="00F5748C" w:rsidRDefault="00482A3C" w:rsidP="00D04EEB">
            <w:pPr>
              <w:jc w:val="center"/>
            </w:pPr>
            <w:r w:rsidRPr="00F5748C">
              <w:t>Selection options</w:t>
            </w:r>
          </w:p>
        </w:tc>
        <w:tc>
          <w:tcPr>
            <w:tcW w:w="915" w:type="pct"/>
            <w:hideMark/>
          </w:tcPr>
          <w:p w14:paraId="70D28F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Clusters</w:t>
            </w:r>
          </w:p>
        </w:tc>
        <w:tc>
          <w:tcPr>
            <w:tcW w:w="1950" w:type="pct"/>
            <w:hideMark/>
          </w:tcPr>
          <w:p w14:paraId="58D2862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clusters.</w:t>
            </w:r>
          </w:p>
        </w:tc>
        <w:tc>
          <w:tcPr>
            <w:tcW w:w="722" w:type="pct"/>
            <w:hideMark/>
          </w:tcPr>
          <w:p w14:paraId="1F7155D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hideMark/>
          </w:tcPr>
          <w:p w14:paraId="59F60FF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DFE117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7F81100F" w14:textId="77777777" w:rsidR="00482A3C" w:rsidRPr="00F5748C" w:rsidRDefault="00482A3C" w:rsidP="00D04EEB">
            <w:pPr>
              <w:jc w:val="center"/>
            </w:pPr>
          </w:p>
        </w:tc>
        <w:tc>
          <w:tcPr>
            <w:tcW w:w="915" w:type="pct"/>
          </w:tcPr>
          <w:p w14:paraId="1552142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Iteration</w:t>
            </w:r>
          </w:p>
        </w:tc>
        <w:tc>
          <w:tcPr>
            <w:tcW w:w="1950" w:type="pct"/>
          </w:tcPr>
          <w:p w14:paraId="08DBC3A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Maximum number of iterations. Default is 100</w:t>
            </w:r>
          </w:p>
        </w:tc>
        <w:tc>
          <w:tcPr>
            <w:tcW w:w="722" w:type="pct"/>
          </w:tcPr>
          <w:p w14:paraId="71EDD3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4BD037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B48A45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hideMark/>
          </w:tcPr>
          <w:p w14:paraId="66F07C3C" w14:textId="77777777" w:rsidR="00482A3C" w:rsidRPr="00F5748C" w:rsidRDefault="00482A3C" w:rsidP="00D04EEB">
            <w:pPr>
              <w:jc w:val="center"/>
              <w:rPr>
                <w:b w:val="0"/>
              </w:rPr>
            </w:pPr>
          </w:p>
        </w:tc>
        <w:tc>
          <w:tcPr>
            <w:tcW w:w="915" w:type="pct"/>
          </w:tcPr>
          <w:p w14:paraId="32DAF59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Initial Runs</w:t>
            </w:r>
          </w:p>
        </w:tc>
        <w:tc>
          <w:tcPr>
            <w:tcW w:w="1950" w:type="pct"/>
          </w:tcPr>
          <w:p w14:paraId="150D96D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Number of times the algorithm will run with different centroid seeds</w:t>
            </w:r>
          </w:p>
        </w:tc>
        <w:tc>
          <w:tcPr>
            <w:tcW w:w="722" w:type="pct"/>
          </w:tcPr>
          <w:p w14:paraId="4560E4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312F367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E644C4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2CD52074" w14:textId="77777777" w:rsidR="00482A3C" w:rsidRPr="00F5748C" w:rsidRDefault="00482A3C" w:rsidP="00D04EEB">
            <w:pPr>
              <w:jc w:val="center"/>
              <w:rPr>
                <w:b w:val="0"/>
              </w:rPr>
            </w:pPr>
          </w:p>
        </w:tc>
        <w:tc>
          <w:tcPr>
            <w:tcW w:w="915" w:type="pct"/>
          </w:tcPr>
          <w:p w14:paraId="074AD8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1950" w:type="pct"/>
          </w:tcPr>
          <w:p w14:paraId="5D5C041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distance metric.</w:t>
            </w:r>
          </w:p>
          <w:p w14:paraId="2E14B93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Default is Euclidean.</w:t>
            </w:r>
          </w:p>
        </w:tc>
        <w:tc>
          <w:tcPr>
            <w:tcW w:w="722" w:type="pct"/>
          </w:tcPr>
          <w:p w14:paraId="6C1195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79AB81E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Euclidean,</w:t>
            </w:r>
          </w:p>
          <w:p w14:paraId="43A364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Squared Euclidean, Manhattan, Minkowski</w:t>
            </w:r>
          </w:p>
        </w:tc>
      </w:tr>
      <w:tr w:rsidR="00482A3C" w:rsidRPr="00F5748C" w14:paraId="744482E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18CF8B73" w14:textId="77777777" w:rsidR="00482A3C" w:rsidRPr="00F5748C" w:rsidRDefault="00482A3C" w:rsidP="00D04EEB">
            <w:pPr>
              <w:jc w:val="center"/>
              <w:rPr>
                <w:b w:val="0"/>
              </w:rPr>
            </w:pPr>
          </w:p>
        </w:tc>
        <w:tc>
          <w:tcPr>
            <w:tcW w:w="915" w:type="pct"/>
          </w:tcPr>
          <w:p w14:paraId="6D25893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Minkowski</w:t>
            </w:r>
          </w:p>
          <w:p w14:paraId="540E56B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Coefficient</w:t>
            </w:r>
          </w:p>
        </w:tc>
        <w:tc>
          <w:tcPr>
            <w:tcW w:w="1950" w:type="pct"/>
          </w:tcPr>
          <w:p w14:paraId="452203B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coefficients when distance measurement is Minkowski distance.</w:t>
            </w:r>
          </w:p>
          <w:p w14:paraId="44F4B39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If the coefficient is 1, it is same as the Manhattan distance. If it is 2, it is same as Euclidean distance.</w:t>
            </w:r>
          </w:p>
        </w:tc>
        <w:tc>
          <w:tcPr>
            <w:tcW w:w="722" w:type="pct"/>
          </w:tcPr>
          <w:p w14:paraId="7A9B296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5" w:type="pct"/>
          </w:tcPr>
          <w:p w14:paraId="2D8F79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F096E5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8" w:type="pct"/>
            <w:vMerge/>
          </w:tcPr>
          <w:p w14:paraId="035FF9DF" w14:textId="77777777" w:rsidR="00482A3C" w:rsidRPr="00F5748C" w:rsidRDefault="00482A3C" w:rsidP="00D04EEB">
            <w:pPr>
              <w:jc w:val="center"/>
              <w:rPr>
                <w:b w:val="0"/>
              </w:rPr>
            </w:pPr>
          </w:p>
        </w:tc>
        <w:tc>
          <w:tcPr>
            <w:tcW w:w="915" w:type="pct"/>
          </w:tcPr>
          <w:p w14:paraId="14019AF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Preprocessing Method</w:t>
            </w:r>
          </w:p>
        </w:tc>
        <w:tc>
          <w:tcPr>
            <w:tcW w:w="1950" w:type="pct"/>
          </w:tcPr>
          <w:p w14:paraId="1CA3672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c>
          <w:tcPr>
            <w:tcW w:w="722" w:type="pct"/>
          </w:tcPr>
          <w:p w14:paraId="43B9001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5" w:type="pct"/>
          </w:tcPr>
          <w:p w14:paraId="2B45195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None,</w:t>
            </w:r>
          </w:p>
          <w:p w14:paraId="14E923A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Standardization, Mean Correction</w:t>
            </w:r>
          </w:p>
        </w:tc>
      </w:tr>
    </w:tbl>
    <w:p w14:paraId="37DC0EE6" w14:textId="77777777" w:rsidR="00482A3C" w:rsidRDefault="00482A3C" w:rsidP="00482A3C"/>
    <w:p w14:paraId="103465F9" w14:textId="77777777" w:rsidR="00482A3C" w:rsidRPr="00F5748C" w:rsidRDefault="00482A3C" w:rsidP="00482A3C">
      <w:pPr>
        <w:pStyle w:val="4"/>
      </w:pPr>
      <w:r w:rsidRPr="00F5748C">
        <w:t>Results</w:t>
      </w:r>
    </w:p>
    <w:p w14:paraId="4538C1D2" w14:textId="77777777" w:rsidR="00482A3C" w:rsidRPr="00F5748C" w:rsidRDefault="00482A3C" w:rsidP="00482A3C">
      <w:r w:rsidRPr="00F5748C">
        <w:t>Clustering results are displayed using Display Node.</w:t>
      </w:r>
    </w:p>
    <w:p w14:paraId="2D707041" w14:textId="77777777" w:rsidR="00482A3C" w:rsidRPr="00F5748C" w:rsidRDefault="00482A3C" w:rsidP="00482A3C">
      <w:r w:rsidRPr="00D40F07">
        <w:rPr>
          <w:noProof/>
        </w:rPr>
        <w:lastRenderedPageBreak/>
        <w:drawing>
          <wp:inline distT="0" distB="0" distL="0" distR="0" wp14:anchorId="0372100F" wp14:editId="49DEBC08">
            <wp:extent cx="4067175" cy="2543833"/>
            <wp:effectExtent l="0" t="0" r="0" b="8890"/>
            <wp:docPr id="17839621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2170" name=""/>
                    <pic:cNvPicPr/>
                  </pic:nvPicPr>
                  <pic:blipFill>
                    <a:blip r:embed="rId341"/>
                    <a:stretch>
                      <a:fillRect/>
                    </a:stretch>
                  </pic:blipFill>
                  <pic:spPr>
                    <a:xfrm>
                      <a:off x="0" y="0"/>
                      <a:ext cx="4068158" cy="2544448"/>
                    </a:xfrm>
                    <a:prstGeom prst="rect">
                      <a:avLst/>
                    </a:prstGeom>
                  </pic:spPr>
                </pic:pic>
              </a:graphicData>
            </a:graphic>
          </wp:inline>
        </w:drawing>
      </w:r>
    </w:p>
    <w:p w14:paraId="4D8F34B8" w14:textId="77777777" w:rsidR="00482A3C" w:rsidRPr="00F5748C" w:rsidRDefault="00482A3C" w:rsidP="00482A3C">
      <w:pPr>
        <w:pStyle w:val="4"/>
      </w:pPr>
      <w:r w:rsidRPr="00F5748C">
        <w:t>Graphic result</w:t>
      </w:r>
    </w:p>
    <w:p w14:paraId="09E65F26" w14:textId="77777777" w:rsidR="00482A3C" w:rsidRPr="00D40F07" w:rsidRDefault="00482A3C" w:rsidP="00482A3C">
      <w:pPr>
        <w:rPr>
          <w:rFonts w:eastAsiaTheme="minorEastAsia"/>
        </w:rPr>
      </w:pPr>
      <w:r w:rsidRPr="00F5748C">
        <w:t>Click Graphic Result in Node Property of Model node to view the result of clustering. The results can also be viewed in the Modeling Result of Model node.</w:t>
      </w:r>
    </w:p>
    <w:p w14:paraId="65DCE249" w14:textId="77777777" w:rsidR="00482A3C" w:rsidRPr="00F5748C" w:rsidRDefault="00482A3C" w:rsidP="00482A3C">
      <w:pPr>
        <w:rPr>
          <w:rFonts w:eastAsiaTheme="minorEastAsia"/>
        </w:rPr>
      </w:pPr>
      <w:r w:rsidRPr="00F5748C">
        <w:rPr>
          <w:rFonts w:eastAsiaTheme="minorEastAsia"/>
          <w:noProof/>
        </w:rPr>
        <w:drawing>
          <wp:inline distT="0" distB="0" distL="0" distR="0" wp14:anchorId="00E05BAC" wp14:editId="06DB75A3">
            <wp:extent cx="4114800" cy="2190750"/>
            <wp:effectExtent l="0" t="0" r="0" b="0"/>
            <wp:docPr id="712" name="그림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114800" cy="2190750"/>
                    </a:xfrm>
                    <a:prstGeom prst="rect">
                      <a:avLst/>
                    </a:prstGeom>
                    <a:noFill/>
                    <a:ln>
                      <a:noFill/>
                    </a:ln>
                  </pic:spPr>
                </pic:pic>
              </a:graphicData>
            </a:graphic>
          </wp:inline>
        </w:drawing>
      </w:r>
    </w:p>
    <w:p w14:paraId="65E1EE2C" w14:textId="77777777" w:rsidR="00482A3C" w:rsidRPr="00F5748C" w:rsidRDefault="00482A3C" w:rsidP="00482A3C">
      <w:pPr>
        <w:pStyle w:val="4"/>
      </w:pPr>
      <w:r w:rsidRPr="00F5748C">
        <w:t>Modeling Result</w:t>
      </w:r>
    </w:p>
    <w:p w14:paraId="277AFE27" w14:textId="77777777" w:rsidR="00482A3C" w:rsidRPr="002B6947" w:rsidRDefault="00482A3C" w:rsidP="00482A3C">
      <w:pPr>
        <w:rPr>
          <w:b/>
          <w:bCs/>
        </w:rPr>
      </w:pPr>
      <w:r w:rsidRPr="00F5748C">
        <w:t>Click Modeling Result in Node Property of Model node to view the results.</w:t>
      </w:r>
      <w:r>
        <w:rPr>
          <w:rFonts w:hint="eastAsia"/>
        </w:rPr>
        <w:t xml:space="preserve"> </w:t>
      </w:r>
      <w:r w:rsidRPr="007C7A4E">
        <w:t>Number of elements within a cluster</w:t>
      </w:r>
      <w:r>
        <w:rPr>
          <w:rFonts w:hint="eastAsia"/>
        </w:rPr>
        <w:t xml:space="preserve">. </w:t>
      </w:r>
      <w:r w:rsidRPr="00F5748C">
        <w:t>Provides the frequency and percentage of elements belonging to each cluster.</w:t>
      </w:r>
      <w:r>
        <w:rPr>
          <w:rFonts w:hint="eastAsia"/>
        </w:rPr>
        <w:t xml:space="preserve"> </w:t>
      </w:r>
      <w:r w:rsidRPr="007C7A4E">
        <w:t>Cluster Centroid of Variables</w:t>
      </w:r>
      <w:r>
        <w:rPr>
          <w:rFonts w:hint="eastAsia"/>
        </w:rPr>
        <w:t xml:space="preserve">: </w:t>
      </w:r>
      <w:bookmarkStart w:id="679" w:name="_Hlk177648438"/>
      <w:r w:rsidRPr="007C7A4E">
        <w:t>Centroid of variables in each cluster</w:t>
      </w:r>
      <w:bookmarkEnd w:id="679"/>
      <w:r w:rsidRPr="007C7A4E">
        <w:t>.</w:t>
      </w:r>
      <w:r>
        <w:rPr>
          <w:rFonts w:hint="eastAsia"/>
        </w:rPr>
        <w:t xml:space="preserve"> </w:t>
      </w:r>
      <w:r w:rsidRPr="007C7A4E">
        <w:t>Distance between clusters</w:t>
      </w:r>
    </w:p>
    <w:p w14:paraId="3474F4C9" w14:textId="77777777" w:rsidR="00482A3C" w:rsidRPr="007C7A4E" w:rsidRDefault="00482A3C" w:rsidP="00482A3C">
      <w:r w:rsidRPr="007C7A4E">
        <w:rPr>
          <w:noProof/>
        </w:rPr>
        <w:lastRenderedPageBreak/>
        <w:drawing>
          <wp:inline distT="0" distB="0" distL="0" distR="0" wp14:anchorId="65BA5F93" wp14:editId="3C080416">
            <wp:extent cx="4298509" cy="1241705"/>
            <wp:effectExtent l="19050" t="19050" r="26035" b="15875"/>
            <wp:docPr id="1083744700" name="그림 1083744700"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4700" name="그림 1083744700" descr="텍스트, 스크린샷, 번호, 폰트이(가) 표시된 사진&#10;&#10;AI 생성 콘텐츠는 정확하지 않을 수 있습니다."/>
                    <pic:cNvPicPr/>
                  </pic:nvPicPr>
                  <pic:blipFill>
                    <a:blip r:embed="rId343"/>
                    <a:stretch>
                      <a:fillRect/>
                    </a:stretch>
                  </pic:blipFill>
                  <pic:spPr>
                    <a:xfrm>
                      <a:off x="0" y="0"/>
                      <a:ext cx="4325642" cy="1249543"/>
                    </a:xfrm>
                    <a:prstGeom prst="rect">
                      <a:avLst/>
                    </a:prstGeom>
                    <a:ln>
                      <a:solidFill>
                        <a:schemeClr val="bg1">
                          <a:lumMod val="50000"/>
                        </a:schemeClr>
                      </a:solidFill>
                    </a:ln>
                  </pic:spPr>
                </pic:pic>
              </a:graphicData>
            </a:graphic>
          </wp:inline>
        </w:drawing>
      </w:r>
    </w:p>
    <w:p w14:paraId="05DF9BF7" w14:textId="77777777" w:rsidR="00482A3C" w:rsidRPr="00F5748C" w:rsidRDefault="00482A3C" w:rsidP="00482A3C">
      <w:r w:rsidRPr="00F5748C">
        <w:rPr>
          <w:noProof/>
        </w:rPr>
        <w:drawing>
          <wp:inline distT="0" distB="0" distL="0" distR="0" wp14:anchorId="7ECA373B" wp14:editId="2EB5DC74">
            <wp:extent cx="3741917" cy="1238083"/>
            <wp:effectExtent l="19050" t="19050" r="11430" b="19685"/>
            <wp:docPr id="1083744702" name="그림 10837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53322" cy="1241856"/>
                    </a:xfrm>
                    <a:prstGeom prst="rect">
                      <a:avLst/>
                    </a:prstGeom>
                    <a:ln>
                      <a:solidFill>
                        <a:schemeClr val="bg1">
                          <a:lumMod val="50000"/>
                        </a:schemeClr>
                      </a:solidFill>
                    </a:ln>
                  </pic:spPr>
                </pic:pic>
              </a:graphicData>
            </a:graphic>
          </wp:inline>
        </w:drawing>
      </w:r>
    </w:p>
    <w:p w14:paraId="6E6EF725" w14:textId="77777777" w:rsidR="00482A3C" w:rsidRPr="00F5748C" w:rsidRDefault="00482A3C" w:rsidP="00482A3C">
      <w:r w:rsidRPr="00F5748C">
        <w:rPr>
          <w:noProof/>
        </w:rPr>
        <w:drawing>
          <wp:inline distT="0" distB="0" distL="0" distR="0" wp14:anchorId="11D71819" wp14:editId="03C43547">
            <wp:extent cx="3670356" cy="1011342"/>
            <wp:effectExtent l="19050" t="19050" r="25400" b="17780"/>
            <wp:docPr id="1083744703" name="그림 10837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533"/>
                    <a:stretch/>
                  </pic:blipFill>
                  <pic:spPr bwMode="auto">
                    <a:xfrm>
                      <a:off x="0" y="0"/>
                      <a:ext cx="3692583" cy="10174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C2AEC" w14:textId="77777777" w:rsidR="00482A3C" w:rsidRPr="00F5748C" w:rsidRDefault="00482A3C" w:rsidP="00482A3C">
      <w:pPr>
        <w:pStyle w:val="4"/>
      </w:pPr>
      <w:bookmarkStart w:id="680" w:name="_Hlk177649043"/>
      <w:r w:rsidRPr="00F5748C">
        <w:t>Example file</w:t>
      </w:r>
    </w:p>
    <w:p w14:paraId="17D7698B" w14:textId="77777777" w:rsidR="00482A3C" w:rsidRPr="00F5748C" w:rsidRDefault="00482A3C" w:rsidP="00482A3C">
      <w:pPr>
        <w:rPr>
          <w:rFonts w:eastAsiaTheme="minorEastAsia"/>
        </w:rPr>
      </w:pPr>
      <w:r w:rsidRPr="007C7A4E">
        <w:t xml:space="preserve">Run the </w:t>
      </w:r>
      <w:r>
        <w:t>“</w:t>
      </w:r>
      <w:r w:rsidRPr="007C7A4E">
        <w:rPr>
          <w:rFonts w:eastAsiaTheme="minorEastAsia"/>
          <w:color w:val="000000" w:themeColor="text1"/>
        </w:rPr>
        <w:t>Clustering</w:t>
      </w:r>
      <w:r w:rsidRPr="007C7A4E">
        <w:t>.ecm</w:t>
      </w:r>
      <w:r>
        <w:t>”</w:t>
      </w:r>
      <w:r w:rsidRPr="007C7A4E">
        <w:t xml:space="preserve"> </w:t>
      </w:r>
    </w:p>
    <w:bookmarkEnd w:id="680"/>
    <w:p w14:paraId="3DF8A9C0" w14:textId="77777777" w:rsidR="00482A3C" w:rsidRDefault="00482A3C" w:rsidP="00482A3C">
      <w:pPr>
        <w:rPr>
          <w:rFonts w:eastAsiaTheme="minorEastAsia"/>
        </w:rPr>
      </w:pPr>
    </w:p>
    <w:p w14:paraId="079503B2" w14:textId="77777777" w:rsidR="00482A3C" w:rsidRPr="00F5748C" w:rsidRDefault="00482A3C" w:rsidP="00482A3C">
      <w:pPr>
        <w:rPr>
          <w:rFonts w:eastAsiaTheme="minorEastAsia"/>
        </w:rPr>
      </w:pPr>
      <w:r>
        <w:rPr>
          <w:rFonts w:ascii="Arial" w:hAnsi="Arial" w:cs="Arial"/>
        </w:rPr>
        <w:pict w14:anchorId="2BE8E60D">
          <v:rect id="_x0000_i1759" style="width:439.3pt;height:1.5pt" o:hrstd="t" o:hr="t" fillcolor="#9d9da1" stroked="f"/>
        </w:pict>
      </w:r>
    </w:p>
    <w:p w14:paraId="7ABB6813" w14:textId="77777777" w:rsidR="00482A3C" w:rsidRDefault="00482A3C" w:rsidP="00482A3C">
      <w:pPr>
        <w:pStyle w:val="3"/>
        <w:rPr>
          <w:rFonts w:eastAsiaTheme="minorEastAsia"/>
          <w:lang w:eastAsia="ko-KR"/>
        </w:rPr>
      </w:pPr>
      <w:bookmarkStart w:id="681" w:name="_3.4.11_K-NN"/>
      <w:bookmarkStart w:id="682" w:name="_Toc164670257"/>
      <w:bookmarkEnd w:id="681"/>
      <w:r w:rsidRPr="00F5748C">
        <w:t>3.4.1</w:t>
      </w:r>
      <w:r>
        <w:rPr>
          <w:rFonts w:eastAsiaTheme="minorEastAsia" w:hint="eastAsia"/>
          <w:lang w:eastAsia="ko-KR"/>
        </w:rPr>
        <w:t>2</w:t>
      </w:r>
      <w:r w:rsidRPr="00F5748C">
        <w:t xml:space="preserve"> K-NN </w:t>
      </w:r>
      <w:bookmarkEnd w:id="682"/>
    </w:p>
    <w:p w14:paraId="0294ABC0" w14:textId="77777777" w:rsidR="00482A3C" w:rsidRPr="001E727F" w:rsidRDefault="00482A3C" w:rsidP="00482A3C">
      <w:pPr>
        <w:rPr>
          <w:rFonts w:eastAsiaTheme="minorEastAsia"/>
          <w:lang w:val="x-none"/>
        </w:rPr>
      </w:pPr>
      <w:r>
        <w:rPr>
          <w:rFonts w:ascii="Arial" w:hAnsi="Arial" w:cs="Arial"/>
        </w:rPr>
        <w:pict w14:anchorId="20CE3BF5">
          <v:rect id="_x0000_i1760" style="width:439.3pt;height:1.5pt" o:hrstd="t" o:hr="t" fillcolor="#9d9da1" stroked="f"/>
        </w:pict>
      </w:r>
    </w:p>
    <w:p w14:paraId="1C8D8832" w14:textId="77777777" w:rsidR="00482A3C" w:rsidRDefault="00482A3C" w:rsidP="00482A3C">
      <w:pPr>
        <w:rPr>
          <w:b/>
          <w:bCs/>
        </w:rPr>
      </w:pPr>
      <w:r w:rsidRPr="00F5748C">
        <w:rPr>
          <w:noProof/>
        </w:rPr>
        <w:drawing>
          <wp:inline distT="0" distB="0" distL="0" distR="0" wp14:anchorId="193C8F21" wp14:editId="434BB084">
            <wp:extent cx="587663" cy="495300"/>
            <wp:effectExtent l="0" t="0" r="3175" b="0"/>
            <wp:docPr id="713087984" name="그림 5"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7984" name="그림 5" descr="텍스트, 디자인이(가) 표시된 사진&#10;&#10;AI가 생성한 콘텐츠는 부정확할 수 있습니다."/>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t="13034" b="7764"/>
                    <a:stretch/>
                  </pic:blipFill>
                  <pic:spPr bwMode="auto">
                    <a:xfrm>
                      <a:off x="0" y="0"/>
                      <a:ext cx="593724" cy="500408"/>
                    </a:xfrm>
                    <a:prstGeom prst="rect">
                      <a:avLst/>
                    </a:prstGeom>
                    <a:noFill/>
                    <a:ln>
                      <a:noFill/>
                    </a:ln>
                    <a:extLst>
                      <a:ext uri="{53640926-AAD7-44D8-BBD7-CCE9431645EC}">
                        <a14:shadowObscured xmlns:a14="http://schemas.microsoft.com/office/drawing/2010/main"/>
                      </a:ext>
                    </a:extLst>
                  </pic:spPr>
                </pic:pic>
              </a:graphicData>
            </a:graphic>
          </wp:inline>
        </w:drawing>
      </w:r>
      <w:r w:rsidRPr="00F5748C">
        <w:rPr>
          <w:noProof/>
        </w:rPr>
        <w:drawing>
          <wp:inline distT="0" distB="0" distL="0" distR="0" wp14:anchorId="49BF9563" wp14:editId="55D2E436">
            <wp:extent cx="428922" cy="447675"/>
            <wp:effectExtent l="0" t="0" r="9525" b="0"/>
            <wp:docPr id="1863580100" name="그림 4"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00" name="그림 4" descr="텍스트, 디자인이(가) 표시된 사진&#10;&#10;AI가 생성한 콘텐츠는 부정확할 수 있습니다."/>
                    <pic:cNvPicPr>
                      <a:picLocks noChangeAspect="1" noChangeArrowheads="1"/>
                    </pic:cNvPicPr>
                  </pic:nvPicPr>
                  <pic:blipFill rotWithShape="1">
                    <a:blip r:embed="rId347">
                      <a:extLst>
                        <a:ext uri="{28A0092B-C50C-407E-A947-70E740481C1C}">
                          <a14:useLocalDpi xmlns:a14="http://schemas.microsoft.com/office/drawing/2010/main" val="0"/>
                        </a:ext>
                      </a:extLst>
                    </a:blip>
                    <a:srcRect t="4538" b="6589"/>
                    <a:stretch/>
                  </pic:blipFill>
                  <pic:spPr bwMode="auto">
                    <a:xfrm>
                      <a:off x="0" y="0"/>
                      <a:ext cx="429864" cy="448658"/>
                    </a:xfrm>
                    <a:prstGeom prst="rect">
                      <a:avLst/>
                    </a:prstGeom>
                    <a:noFill/>
                    <a:ln>
                      <a:noFill/>
                    </a:ln>
                    <a:extLst>
                      <a:ext uri="{53640926-AAD7-44D8-BBD7-CCE9431645EC}">
                        <a14:shadowObscured xmlns:a14="http://schemas.microsoft.com/office/drawing/2010/main"/>
                      </a:ext>
                    </a:extLst>
                  </pic:spPr>
                </pic:pic>
              </a:graphicData>
            </a:graphic>
          </wp:inline>
        </w:drawing>
      </w:r>
    </w:p>
    <w:p w14:paraId="7CAE966B" w14:textId="77777777" w:rsidR="00482A3C" w:rsidRDefault="00482A3C" w:rsidP="00482A3C">
      <w:r w:rsidRPr="00F5748C">
        <w:rPr>
          <w:b/>
          <w:bCs/>
        </w:rPr>
        <w:t xml:space="preserve">K-Nearest Neighbor(K-NN) </w:t>
      </w:r>
      <w:r w:rsidRPr="00F5748C">
        <w:t>is a simple non-parametric method for classification analysis to classify data.</w:t>
      </w:r>
    </w:p>
    <w:p w14:paraId="50CD76D0" w14:textId="77777777" w:rsidR="00482A3C" w:rsidRPr="00F5748C" w:rsidRDefault="00482A3C" w:rsidP="00482A3C">
      <w:pPr>
        <w:pStyle w:val="4"/>
      </w:pPr>
      <w:r w:rsidRPr="000E0262">
        <w:lastRenderedPageBreak/>
        <w:t>Overview</w:t>
      </w:r>
    </w:p>
    <w:p w14:paraId="7553F1C9" w14:textId="77777777" w:rsidR="00482A3C" w:rsidRPr="007C7A4E" w:rsidRDefault="00482A3C" w:rsidP="00482A3C">
      <w:r w:rsidRPr="003C4552">
        <w:rPr>
          <w:b/>
          <w:bCs/>
        </w:rPr>
        <w:t>K-Nearest Neighbor (K-NN)</w:t>
      </w:r>
      <w:r w:rsidRPr="007C7A4E">
        <w:t xml:space="preserve"> is a non-parametric machine learning algorithm that assumes no specific data distribution. Each sample is treated as a point in an n-dimensional space, with new samples classified based on the most common category among their k nearest neighbors in this space. </w:t>
      </w:r>
      <w:r w:rsidRPr="003C4552">
        <w:rPr>
          <w:b/>
          <w:bCs/>
        </w:rPr>
        <w:t>K-NN</w:t>
      </w:r>
      <w:r w:rsidRPr="007C7A4E">
        <w:t xml:space="preserve"> uses train data, but it doesn’t derive rules from the train data. </w:t>
      </w:r>
      <w:r w:rsidRPr="003C4552">
        <w:rPr>
          <w:b/>
          <w:bCs/>
        </w:rPr>
        <w:t>K-NN</w:t>
      </w:r>
      <w:r w:rsidRPr="007C7A4E">
        <w:t xml:space="preserve"> finds the closest samples in the train data to the new sample and classifies the new sample into the most common category among these nearby samples.</w:t>
      </w:r>
    </w:p>
    <w:p w14:paraId="306F9F43" w14:textId="77777777" w:rsidR="00482A3C" w:rsidRDefault="00482A3C" w:rsidP="00482A3C">
      <w:r w:rsidRPr="003C4552">
        <w:t>(1) K-Value selection</w:t>
      </w:r>
      <w:r>
        <w:rPr>
          <w:rFonts w:hint="eastAsia"/>
        </w:rPr>
        <w:t xml:space="preserve">: </w:t>
      </w:r>
      <w:r w:rsidRPr="003C4552">
        <w:t xml:space="preserve">The choice ‘k’ is crucial for new data point to assign to the category. A small </w:t>
      </w:r>
      <w:r w:rsidRPr="003C4552">
        <w:rPr>
          <w:b/>
          <w:bCs/>
        </w:rPr>
        <w:t>k</w:t>
      </w:r>
      <w:r w:rsidRPr="003C4552">
        <w:t xml:space="preserve"> can lead to overfitting, while a large </w:t>
      </w:r>
      <w:r w:rsidRPr="003C4552">
        <w:rPr>
          <w:b/>
          <w:bCs/>
        </w:rPr>
        <w:t>k</w:t>
      </w:r>
      <w:r w:rsidRPr="003C4552">
        <w:t xml:space="preserve"> might result in underfitting. Cross-Validation</w:t>
      </w:r>
      <w:r w:rsidRPr="003C4552">
        <w:rPr>
          <w:rFonts w:hint="eastAsia"/>
        </w:rPr>
        <w:t xml:space="preserve"> </w:t>
      </w:r>
      <w:r w:rsidRPr="003C4552">
        <w:t>helps test various k-values to identify the optimal one for the model.</w:t>
      </w:r>
      <w:r>
        <w:rPr>
          <w:rFonts w:hint="eastAsia"/>
        </w:rPr>
        <w:t xml:space="preserve"> </w:t>
      </w:r>
      <w:r w:rsidRPr="003C4552">
        <w:t>(2) Data Preprocessing</w:t>
      </w:r>
      <w:r>
        <w:rPr>
          <w:rFonts w:hint="eastAsia"/>
        </w:rPr>
        <w:t xml:space="preserve">: </w:t>
      </w:r>
      <w:r w:rsidRPr="003C4552">
        <w:t>If data preprocessing is need, then you may do Standardization or Mean Correction in the Preprocessing Method option. Mean Correction is adjusting the data each variable's mean to zero.</w:t>
      </w:r>
      <w:r>
        <w:rPr>
          <w:rFonts w:hint="eastAsia"/>
        </w:rPr>
        <w:t xml:space="preserve"> </w:t>
      </w:r>
      <w:r w:rsidRPr="003C4552">
        <w:t>(3)</w:t>
      </w:r>
      <w:r>
        <w:t xml:space="preserve"> </w:t>
      </w:r>
      <w:r w:rsidRPr="003C4552">
        <w:t>Leave-One-Out setup</w:t>
      </w:r>
      <w:r>
        <w:rPr>
          <w:rFonts w:hint="eastAsia"/>
        </w:rPr>
        <w:t xml:space="preserve">: </w:t>
      </w:r>
      <w:r w:rsidRPr="003C4552">
        <w:t>Leave-One-Out setup is the process of evaluating each data individually to ensure thorough assessment of the model's performance, reducing bias, and improving generalization. In Leave-One-Out Cross-Validation (LOOCV), the model is trained on all data except one, which is used for testing. This process repeats for each data, ensuring each is tested once. The final LOOCV error is the average error rate across all iterations, offering an unbiased estimate of the model's generalization error.</w:t>
      </w:r>
    </w:p>
    <w:p w14:paraId="453D8EE7" w14:textId="77777777" w:rsidR="00482A3C" w:rsidRPr="003C4552" w:rsidRDefault="00482A3C" w:rsidP="00482A3C">
      <w:pPr>
        <w:pStyle w:val="28"/>
        <w:ind w:left="880"/>
      </w:pPr>
    </w:p>
    <w:p w14:paraId="65A00B48" w14:textId="77777777" w:rsidR="00482A3C" w:rsidRPr="00F5748C" w:rsidRDefault="00482A3C" w:rsidP="00482A3C">
      <w:pPr>
        <w:pStyle w:val="4"/>
      </w:pPr>
      <w:r w:rsidRPr="00F5748C">
        <w:t>Applications</w:t>
      </w:r>
    </w:p>
    <w:p w14:paraId="47DDC16A" w14:textId="77777777" w:rsidR="00482A3C" w:rsidRDefault="00482A3C" w:rsidP="00482A3C">
      <w:r w:rsidRPr="00F5748C">
        <w:t xml:space="preserve">Independent variables must be </w:t>
      </w:r>
      <w:r w:rsidRPr="007C7A4E">
        <w:t>continuous.</w:t>
      </w:r>
      <w:r>
        <w:rPr>
          <w:rFonts w:hint="eastAsia"/>
        </w:rPr>
        <w:t xml:space="preserve"> </w:t>
      </w:r>
      <w:r w:rsidRPr="007C7A4E">
        <w:t xml:space="preserve">Dependent variable </w:t>
      </w:r>
      <w:r w:rsidRPr="00F5748C">
        <w:t xml:space="preserve">must be discrete. </w:t>
      </w:r>
    </w:p>
    <w:p w14:paraId="2151EDCE" w14:textId="77777777" w:rsidR="00482A3C" w:rsidRPr="00F5748C" w:rsidRDefault="00482A3C" w:rsidP="00482A3C"/>
    <w:p w14:paraId="5F1CB9B2" w14:textId="77777777" w:rsidR="00482A3C" w:rsidRPr="00F5748C" w:rsidRDefault="00482A3C" w:rsidP="00482A3C">
      <w:pPr>
        <w:pStyle w:val="4"/>
      </w:pPr>
      <w:r w:rsidRPr="00F5748C">
        <w:t>Usage</w:t>
      </w:r>
    </w:p>
    <w:p w14:paraId="6C0CD4E7" w14:textId="77777777" w:rsidR="00482A3C" w:rsidRPr="007C7A4E" w:rsidRDefault="00482A3C" w:rsidP="00482A3C">
      <w:r w:rsidRPr="007C7A4E">
        <w:t xml:space="preserve">Read the data </w:t>
      </w:r>
      <w:r w:rsidRPr="00F5748C">
        <w:t xml:space="preserve">using </w:t>
      </w:r>
      <w:r w:rsidRPr="007C7A4E">
        <w:t>Input Node.</w:t>
      </w:r>
      <w:r>
        <w:rPr>
          <w:rFonts w:hint="eastAsia"/>
        </w:rPr>
        <w:t xml:space="preserve"> </w:t>
      </w:r>
      <w:r w:rsidRPr="007C7A4E">
        <w:t xml:space="preserve">Specify the type of data </w:t>
      </w:r>
      <w:r w:rsidRPr="00F5748C">
        <w:t>using Type Change Node.</w:t>
      </w:r>
      <w:r w:rsidRPr="007C7A4E">
        <w:t xml:space="preserve"> (independent, or target)</w:t>
      </w:r>
      <w:r>
        <w:rPr>
          <w:rFonts w:hint="eastAsia"/>
        </w:rPr>
        <w:t xml:space="preserve"> </w:t>
      </w:r>
      <w:r w:rsidRPr="007C7A4E">
        <w:t xml:space="preserve">Connect </w:t>
      </w:r>
      <w:r w:rsidRPr="00F5748C">
        <w:t>Type Change Node to K-NN Node</w:t>
      </w:r>
      <w:r w:rsidRPr="007C7A4E">
        <w:t xml:space="preserve"> and select the options.</w:t>
      </w:r>
      <w:r>
        <w:rPr>
          <w:rFonts w:hint="eastAsia"/>
        </w:rPr>
        <w:t xml:space="preserve"> </w:t>
      </w:r>
      <w:r w:rsidRPr="007C7A4E">
        <w:t>Connect K-</w:t>
      </w:r>
      <w:r w:rsidRPr="00F5748C">
        <w:t>NN Node to Display Node.</w:t>
      </w:r>
      <w:r>
        <w:rPr>
          <w:rFonts w:hint="eastAsia"/>
        </w:rPr>
        <w:t xml:space="preserve"> </w:t>
      </w:r>
      <w:r w:rsidRPr="007C7A4E">
        <w:t>An example of</w:t>
      </w:r>
      <w:r w:rsidRPr="00F5748C">
        <w:t xml:space="preserve"> K-NN stream is </w:t>
      </w:r>
      <w:r w:rsidRPr="007C7A4E">
        <w:t>as follows.</w:t>
      </w:r>
    </w:p>
    <w:p w14:paraId="435089B2" w14:textId="77777777" w:rsidR="00482A3C" w:rsidRDefault="00482A3C" w:rsidP="00482A3C">
      <w:pPr>
        <w:pStyle w:val="af9"/>
      </w:pPr>
      <w:r w:rsidRPr="00F5748C">
        <w:rPr>
          <w:noProof/>
        </w:rPr>
        <w:drawing>
          <wp:inline distT="0" distB="0" distL="0" distR="0" wp14:anchorId="1689BF04" wp14:editId="3D71B64C">
            <wp:extent cx="4610250" cy="7112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67650" cy="720055"/>
                    </a:xfrm>
                    <a:prstGeom prst="rect">
                      <a:avLst/>
                    </a:prstGeom>
                  </pic:spPr>
                </pic:pic>
              </a:graphicData>
            </a:graphic>
          </wp:inline>
        </w:drawing>
      </w:r>
    </w:p>
    <w:p w14:paraId="03BF3B2C" w14:textId="77777777" w:rsidR="00482A3C" w:rsidRPr="00F5748C" w:rsidRDefault="00482A3C" w:rsidP="00482A3C"/>
    <w:p w14:paraId="5A4DC1BA" w14:textId="77777777" w:rsidR="00482A3C" w:rsidRPr="00F5748C" w:rsidRDefault="00482A3C" w:rsidP="00482A3C">
      <w:pPr>
        <w:pStyle w:val="4"/>
      </w:pPr>
      <w:r w:rsidRPr="00F5748C">
        <w:t>Node Properties</w:t>
      </w:r>
    </w:p>
    <w:tbl>
      <w:tblPr>
        <w:tblStyle w:val="ecminer"/>
        <w:tblW w:w="5000" w:type="pct"/>
        <w:tblLook w:val="04A0" w:firstRow="1" w:lastRow="0" w:firstColumn="1" w:lastColumn="0" w:noHBand="0" w:noVBand="1"/>
      </w:tblPr>
      <w:tblGrid>
        <w:gridCol w:w="1055"/>
        <w:gridCol w:w="1462"/>
        <w:gridCol w:w="3198"/>
        <w:gridCol w:w="1393"/>
        <w:gridCol w:w="1668"/>
      </w:tblGrid>
      <w:tr w:rsidR="00482A3C" w:rsidRPr="00F5748C" w14:paraId="35AD8D28"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740DE5FE" w14:textId="77777777" w:rsidR="00482A3C" w:rsidRPr="001424F7" w:rsidRDefault="00482A3C" w:rsidP="00D04EEB">
            <w:pPr>
              <w:pStyle w:val="af8"/>
              <w:rPr>
                <w:rFonts w:ascii="Calibri" w:eastAsiaTheme="minorEastAsia" w:hAnsi="Calibri" w:cs="Calibri"/>
                <w:b/>
                <w:bCs w:val="0"/>
              </w:rPr>
            </w:pPr>
            <w:r w:rsidRPr="001424F7">
              <w:rPr>
                <w:rFonts w:ascii="Calibri" w:eastAsiaTheme="minorEastAsia" w:hAnsi="Calibri" w:cs="Calibri"/>
                <w:b/>
                <w:bCs w:val="0"/>
              </w:rPr>
              <w:t>Property group</w:t>
            </w:r>
          </w:p>
        </w:tc>
        <w:tc>
          <w:tcPr>
            <w:tcW w:w="806" w:type="pct"/>
            <w:hideMark/>
          </w:tcPr>
          <w:p w14:paraId="543D30EA" w14:textId="77777777" w:rsidR="00482A3C" w:rsidRPr="003C455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Property Name</w:t>
            </w:r>
          </w:p>
        </w:tc>
        <w:tc>
          <w:tcPr>
            <w:tcW w:w="2060" w:type="pct"/>
            <w:hideMark/>
          </w:tcPr>
          <w:p w14:paraId="4A8A73B9" w14:textId="77777777" w:rsidR="00482A3C" w:rsidRPr="003C455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Description</w:t>
            </w:r>
          </w:p>
        </w:tc>
        <w:tc>
          <w:tcPr>
            <w:tcW w:w="722" w:type="pct"/>
            <w:hideMark/>
          </w:tcPr>
          <w:p w14:paraId="3C865D91" w14:textId="77777777" w:rsidR="00482A3C" w:rsidRPr="003C455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Misc.</w:t>
            </w:r>
          </w:p>
        </w:tc>
        <w:tc>
          <w:tcPr>
            <w:tcW w:w="875" w:type="pct"/>
            <w:hideMark/>
          </w:tcPr>
          <w:p w14:paraId="09C069F5" w14:textId="77777777" w:rsidR="00482A3C" w:rsidRPr="003C4552"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3C4552">
              <w:rPr>
                <w:rFonts w:ascii="Calibri" w:eastAsiaTheme="minorEastAsia" w:hAnsi="Calibri" w:cs="Calibri"/>
                <w:b/>
              </w:rPr>
              <w:t>Note</w:t>
            </w:r>
          </w:p>
        </w:tc>
      </w:tr>
      <w:tr w:rsidR="00482A3C" w:rsidRPr="00F5748C" w14:paraId="15BDB67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5E0D175D" w14:textId="77777777" w:rsidR="00482A3C" w:rsidRPr="001424F7" w:rsidRDefault="00482A3C" w:rsidP="00D04EEB">
            <w:pPr>
              <w:pStyle w:val="af8"/>
              <w:rPr>
                <w:rFonts w:ascii="Calibri" w:eastAsiaTheme="minorEastAsia" w:hAnsi="Calibri" w:cs="Calibri"/>
                <w:b/>
                <w:bCs w:val="0"/>
              </w:rPr>
            </w:pPr>
            <w:r w:rsidRPr="001424F7">
              <w:rPr>
                <w:rFonts w:ascii="Calibri" w:eastAsiaTheme="minorEastAsia" w:hAnsi="Calibri" w:cs="Calibri"/>
                <w:b/>
                <w:bCs w:val="0"/>
              </w:rPr>
              <w:t>Model File</w:t>
            </w:r>
          </w:p>
        </w:tc>
        <w:tc>
          <w:tcPr>
            <w:tcW w:w="806" w:type="pct"/>
            <w:hideMark/>
          </w:tcPr>
          <w:p w14:paraId="374630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60" w:type="pct"/>
            <w:hideMark/>
          </w:tcPr>
          <w:p w14:paraId="1ACC6AB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2F26DAA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00A003C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50B89E7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A0DF6E2" w14:textId="77777777" w:rsidR="00482A3C" w:rsidRPr="001424F7" w:rsidRDefault="00482A3C" w:rsidP="00D04EEB">
            <w:pPr>
              <w:pStyle w:val="af8"/>
              <w:rPr>
                <w:rFonts w:ascii="Calibri" w:eastAsiaTheme="minorEastAsia" w:hAnsi="Calibri" w:cs="Calibri"/>
                <w:b/>
                <w:bCs w:val="0"/>
              </w:rPr>
            </w:pPr>
          </w:p>
        </w:tc>
        <w:tc>
          <w:tcPr>
            <w:tcW w:w="806" w:type="pct"/>
            <w:hideMark/>
          </w:tcPr>
          <w:p w14:paraId="74C500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60" w:type="pct"/>
            <w:hideMark/>
          </w:tcPr>
          <w:p w14:paraId="44B2E52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1E0D9C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75" w:type="pct"/>
          </w:tcPr>
          <w:p w14:paraId="0B36CF3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102CA32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55A31BA2" w14:textId="77777777" w:rsidR="00482A3C" w:rsidRPr="001424F7" w:rsidRDefault="00482A3C" w:rsidP="00D04EEB">
            <w:pPr>
              <w:pStyle w:val="af8"/>
              <w:rPr>
                <w:rFonts w:ascii="Calibri" w:eastAsiaTheme="minorEastAsia" w:hAnsi="Calibri" w:cs="Calibri"/>
                <w:b/>
                <w:bCs w:val="0"/>
              </w:rPr>
            </w:pPr>
            <w:r w:rsidRPr="001424F7">
              <w:rPr>
                <w:rFonts w:ascii="Calibri" w:eastAsiaTheme="minorEastAsia" w:hAnsi="Calibri" w:cs="Calibri"/>
                <w:b/>
                <w:bCs w:val="0"/>
              </w:rPr>
              <w:t>Selection options</w:t>
            </w:r>
          </w:p>
        </w:tc>
        <w:tc>
          <w:tcPr>
            <w:tcW w:w="806" w:type="pct"/>
            <w:hideMark/>
          </w:tcPr>
          <w:p w14:paraId="6D67F3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k-Value</w:t>
            </w:r>
          </w:p>
        </w:tc>
        <w:tc>
          <w:tcPr>
            <w:tcW w:w="2060" w:type="pct"/>
            <w:hideMark/>
          </w:tcPr>
          <w:p w14:paraId="47FE63F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nearest neighbors to consider.</w:t>
            </w:r>
          </w:p>
        </w:tc>
        <w:tc>
          <w:tcPr>
            <w:tcW w:w="722" w:type="pct"/>
            <w:hideMark/>
          </w:tcPr>
          <w:p w14:paraId="054EC1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39731D0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3B649BF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1B7AF4D1" w14:textId="77777777" w:rsidR="00482A3C" w:rsidRPr="00F5748C" w:rsidRDefault="00482A3C" w:rsidP="00D04EEB">
            <w:pPr>
              <w:rPr>
                <w:rFonts w:eastAsiaTheme="minorEastAsia"/>
                <w:b w:val="0"/>
              </w:rPr>
            </w:pPr>
          </w:p>
        </w:tc>
        <w:tc>
          <w:tcPr>
            <w:tcW w:w="806" w:type="pct"/>
            <w:hideMark/>
          </w:tcPr>
          <w:p w14:paraId="570EC8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2060" w:type="pct"/>
            <w:hideMark/>
          </w:tcPr>
          <w:p w14:paraId="6D3CEFC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data preprocessing method before performing the K-NN.</w:t>
            </w:r>
          </w:p>
        </w:tc>
        <w:tc>
          <w:tcPr>
            <w:tcW w:w="722" w:type="pct"/>
            <w:hideMark/>
          </w:tcPr>
          <w:p w14:paraId="55C753D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hideMark/>
          </w:tcPr>
          <w:p w14:paraId="5AE797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No Preprocessing, Standardization,</w:t>
            </w:r>
          </w:p>
          <w:p w14:paraId="01B943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Mean Correction</w:t>
            </w:r>
          </w:p>
        </w:tc>
      </w:tr>
      <w:tr w:rsidR="00482A3C" w:rsidRPr="00F5748C" w14:paraId="7AF5199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1DBFD462" w14:textId="77777777" w:rsidR="00482A3C" w:rsidRPr="00F5748C" w:rsidRDefault="00482A3C" w:rsidP="00D04EEB">
            <w:pPr>
              <w:rPr>
                <w:rFonts w:eastAsiaTheme="minorEastAsia"/>
                <w:b w:val="0"/>
              </w:rPr>
            </w:pPr>
          </w:p>
        </w:tc>
        <w:tc>
          <w:tcPr>
            <w:tcW w:w="806" w:type="pct"/>
            <w:hideMark/>
          </w:tcPr>
          <w:p w14:paraId="63437D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Leave-One-Out</w:t>
            </w:r>
          </w:p>
        </w:tc>
        <w:tc>
          <w:tcPr>
            <w:tcW w:w="2060" w:type="pct"/>
            <w:hideMark/>
          </w:tcPr>
          <w:p w14:paraId="2F42F47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Leave One Out.</w:t>
            </w:r>
          </w:p>
        </w:tc>
        <w:tc>
          <w:tcPr>
            <w:tcW w:w="722" w:type="pct"/>
            <w:hideMark/>
          </w:tcPr>
          <w:p w14:paraId="36AA683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75" w:type="pct"/>
          </w:tcPr>
          <w:p w14:paraId="426D6C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bl>
    <w:p w14:paraId="27E2C8FD" w14:textId="77777777" w:rsidR="00482A3C" w:rsidRDefault="00482A3C" w:rsidP="00482A3C"/>
    <w:p w14:paraId="42454862" w14:textId="77777777" w:rsidR="00482A3C" w:rsidRPr="00F5748C" w:rsidRDefault="00482A3C" w:rsidP="00482A3C">
      <w:pPr>
        <w:pStyle w:val="4"/>
      </w:pPr>
      <w:r w:rsidRPr="000E0262">
        <w:t>Result</w:t>
      </w:r>
      <w:r w:rsidRPr="00F5748C">
        <w:t>s</w:t>
      </w:r>
    </w:p>
    <w:p w14:paraId="76F6B376" w14:textId="77777777" w:rsidR="00482A3C" w:rsidRPr="00F5748C" w:rsidRDefault="00482A3C" w:rsidP="00482A3C">
      <w:r w:rsidRPr="00F5748C">
        <w:t>Classification analysis results are displayed using Display Node.</w:t>
      </w:r>
    </w:p>
    <w:p w14:paraId="714FAA3A" w14:textId="77777777" w:rsidR="00482A3C" w:rsidRPr="00F5748C" w:rsidRDefault="00482A3C" w:rsidP="00482A3C">
      <w:pPr>
        <w:rPr>
          <w:rFonts w:eastAsiaTheme="minorEastAsia"/>
        </w:rPr>
      </w:pPr>
      <w:r w:rsidRPr="00F5748C">
        <w:rPr>
          <w:rFonts w:eastAsiaTheme="minorEastAsia"/>
          <w:noProof/>
        </w:rPr>
        <w:lastRenderedPageBreak/>
        <w:drawing>
          <wp:inline distT="0" distB="0" distL="0" distR="0" wp14:anchorId="4E6B6424" wp14:editId="08ED8D73">
            <wp:extent cx="3821474" cy="3169920"/>
            <wp:effectExtent l="0" t="0" r="762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25665" cy="3173396"/>
                    </a:xfrm>
                    <a:prstGeom prst="rect">
                      <a:avLst/>
                    </a:prstGeom>
                  </pic:spPr>
                </pic:pic>
              </a:graphicData>
            </a:graphic>
          </wp:inline>
        </w:drawing>
      </w:r>
    </w:p>
    <w:p w14:paraId="184276B9" w14:textId="77777777" w:rsidR="00482A3C" w:rsidRPr="00F5748C" w:rsidRDefault="00482A3C" w:rsidP="00482A3C">
      <w:pPr>
        <w:pStyle w:val="4"/>
      </w:pPr>
      <w:r w:rsidRPr="000E0262">
        <w:t>Modeling Result</w:t>
      </w:r>
    </w:p>
    <w:p w14:paraId="48D1503A" w14:textId="77777777" w:rsidR="00482A3C" w:rsidRPr="00F5748C" w:rsidRDefault="00482A3C" w:rsidP="00482A3C">
      <w:pPr>
        <w:rPr>
          <w:b/>
          <w:bCs/>
        </w:rPr>
      </w:pPr>
      <w:r>
        <w:t>Click Modeling Result button in Node Property of Model node to view the analysis results.</w:t>
      </w:r>
      <w:r>
        <w:rPr>
          <w:rFonts w:hint="eastAsia"/>
        </w:rPr>
        <w:t xml:space="preserve"> </w:t>
      </w:r>
      <w:r w:rsidRPr="003C4552">
        <w:t>Average of independent variables by class</w:t>
      </w:r>
      <w:r>
        <w:rPr>
          <w:rFonts w:hint="eastAsia"/>
        </w:rPr>
        <w:t xml:space="preserve">. </w:t>
      </w:r>
      <w:r w:rsidRPr="007C7A4E">
        <w:t xml:space="preserve">When performing </w:t>
      </w:r>
      <w:r w:rsidRPr="003C4552">
        <w:t>KNN</w:t>
      </w:r>
      <w:r w:rsidRPr="007C7A4E">
        <w:t>, it provides information about the number of classes and K, and</w:t>
      </w:r>
      <w:r>
        <w:t xml:space="preserve"> </w:t>
      </w:r>
      <w:r w:rsidRPr="007C7A4E">
        <w:t>preprocessing method.</w:t>
      </w:r>
      <w:r>
        <w:rPr>
          <w:rFonts w:hint="eastAsia"/>
        </w:rPr>
        <w:t xml:space="preserve"> </w:t>
      </w:r>
      <w:r w:rsidRPr="003C4552">
        <w:t>Statistical Information</w:t>
      </w:r>
      <w:r>
        <w:rPr>
          <w:rFonts w:hint="eastAsia"/>
        </w:rPr>
        <w:t xml:space="preserve">: </w:t>
      </w:r>
      <w:r w:rsidRPr="00F5748C">
        <w:t>Variable sorting table</w:t>
      </w:r>
      <w:r>
        <w:rPr>
          <w:rFonts w:hint="eastAsia"/>
        </w:rPr>
        <w:t xml:space="preserve">. </w:t>
      </w:r>
      <w:r w:rsidRPr="00F5748C">
        <w:t>Sort and output the preprocessed sample data.</w:t>
      </w:r>
      <w:r>
        <w:rPr>
          <w:rFonts w:hint="eastAsia"/>
        </w:rPr>
        <w:t xml:space="preserve"> </w:t>
      </w:r>
      <w:r w:rsidRPr="00F5748C">
        <w:t>Confusion Matrix</w:t>
      </w:r>
      <w:r>
        <w:rPr>
          <w:rFonts w:hint="eastAsia"/>
        </w:rPr>
        <w:t xml:space="preserve">: </w:t>
      </w:r>
      <w:r w:rsidRPr="00F5748C">
        <w:t xml:space="preserve">If you select the Leave-One-Out option as Yes in the properties window of the K-NN node, you can check the misclassification rate. </w:t>
      </w:r>
    </w:p>
    <w:p w14:paraId="20FFA3AE" w14:textId="77777777" w:rsidR="00482A3C" w:rsidRPr="002B6947" w:rsidRDefault="00482A3C" w:rsidP="00482A3C"/>
    <w:p w14:paraId="0A36FF30" w14:textId="77777777" w:rsidR="00482A3C" w:rsidRDefault="00482A3C" w:rsidP="00482A3C">
      <w:r w:rsidRPr="003C4552">
        <w:rPr>
          <w:noProof/>
        </w:rPr>
        <w:drawing>
          <wp:inline distT="0" distB="0" distL="0" distR="0" wp14:anchorId="1C583C7C" wp14:editId="0015345F">
            <wp:extent cx="1705213" cy="428685"/>
            <wp:effectExtent l="0" t="0" r="0" b="9525"/>
            <wp:docPr id="1976566418" name="그림 197656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05213" cy="428685"/>
                    </a:xfrm>
                    <a:prstGeom prst="rect">
                      <a:avLst/>
                    </a:prstGeom>
                  </pic:spPr>
                </pic:pic>
              </a:graphicData>
            </a:graphic>
          </wp:inline>
        </w:drawing>
      </w:r>
    </w:p>
    <w:p w14:paraId="7AE89805" w14:textId="77777777" w:rsidR="00482A3C" w:rsidRPr="007C7A4E" w:rsidRDefault="00482A3C" w:rsidP="00482A3C">
      <w:r w:rsidRPr="00F5748C">
        <w:rPr>
          <w:noProof/>
        </w:rPr>
        <w:lastRenderedPageBreak/>
        <w:drawing>
          <wp:inline distT="0" distB="0" distL="0" distR="0" wp14:anchorId="4886D363" wp14:editId="7768639D">
            <wp:extent cx="4020212" cy="2591344"/>
            <wp:effectExtent l="19050" t="19050" r="18415" b="19050"/>
            <wp:docPr id="1976566420" name="그림 197656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b="19172"/>
                    <a:stretch/>
                  </pic:blipFill>
                  <pic:spPr bwMode="auto">
                    <a:xfrm>
                      <a:off x="0" y="0"/>
                      <a:ext cx="4020212" cy="259134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CF1E0" w14:textId="77777777" w:rsidR="00482A3C" w:rsidRPr="00F5748C" w:rsidRDefault="00482A3C" w:rsidP="00482A3C">
      <w:pPr>
        <w:rPr>
          <w:sz w:val="20"/>
        </w:rPr>
      </w:pPr>
      <w:r w:rsidRPr="00F5748C">
        <w:rPr>
          <w:noProof/>
        </w:rPr>
        <w:drawing>
          <wp:inline distT="0" distB="0" distL="0" distR="0" wp14:anchorId="7AC28607" wp14:editId="139CAE76">
            <wp:extent cx="4619708" cy="1270819"/>
            <wp:effectExtent l="0" t="0" r="0" b="5715"/>
            <wp:docPr id="1976566421" name="그림 197656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29328" cy="1273465"/>
                    </a:xfrm>
                    <a:prstGeom prst="rect">
                      <a:avLst/>
                    </a:prstGeom>
                  </pic:spPr>
                </pic:pic>
              </a:graphicData>
            </a:graphic>
          </wp:inline>
        </w:drawing>
      </w:r>
    </w:p>
    <w:p w14:paraId="1977F42C" w14:textId="77777777" w:rsidR="00482A3C" w:rsidRDefault="00482A3C" w:rsidP="00482A3C"/>
    <w:p w14:paraId="29DEEEA3" w14:textId="77777777" w:rsidR="00482A3C" w:rsidRPr="00F5748C" w:rsidRDefault="00482A3C" w:rsidP="00482A3C">
      <w:pPr>
        <w:pStyle w:val="4"/>
      </w:pPr>
      <w:r w:rsidRPr="000E0262">
        <w:t>Example File</w:t>
      </w:r>
    </w:p>
    <w:p w14:paraId="6875B4F6" w14:textId="77777777" w:rsidR="00482A3C" w:rsidRPr="007C7A4E" w:rsidRDefault="00482A3C" w:rsidP="00482A3C">
      <w:r w:rsidRPr="007C7A4E">
        <w:t xml:space="preserve">Run the </w:t>
      </w:r>
      <w:r>
        <w:t>“</w:t>
      </w:r>
      <w:r w:rsidRPr="003C4552">
        <w:t>KNN.ecm</w:t>
      </w:r>
      <w:r>
        <w:t>”</w:t>
      </w:r>
    </w:p>
    <w:p w14:paraId="06AC21BB" w14:textId="77777777" w:rsidR="00482A3C" w:rsidRPr="00F5748C" w:rsidRDefault="00482A3C" w:rsidP="00482A3C">
      <w:pPr>
        <w:rPr>
          <w:rFonts w:eastAsiaTheme="minorEastAsia"/>
        </w:rPr>
      </w:pPr>
      <w:r>
        <w:rPr>
          <w:rFonts w:ascii="Arial" w:hAnsi="Arial" w:cs="Arial"/>
        </w:rPr>
        <w:pict w14:anchorId="22DEDCD1">
          <v:rect id="_x0000_i1761" style="width:439.3pt;height:1.5pt" o:hrstd="t" o:hr="t" fillcolor="#9d9da1" stroked="f"/>
        </w:pict>
      </w:r>
    </w:p>
    <w:p w14:paraId="1496A6AD" w14:textId="77777777" w:rsidR="00482A3C" w:rsidRDefault="00482A3C" w:rsidP="00482A3C">
      <w:pPr>
        <w:pStyle w:val="3"/>
        <w:rPr>
          <w:rFonts w:eastAsiaTheme="minorEastAsia"/>
          <w:lang w:eastAsia="ko-KR"/>
        </w:rPr>
      </w:pPr>
      <w:bookmarkStart w:id="683" w:name="_Hlk176455591"/>
      <w:bookmarkStart w:id="684" w:name="_3.4.12_LDA(Linear_Discriminant"/>
      <w:bookmarkStart w:id="685" w:name="_Toc164670258"/>
      <w:bookmarkEnd w:id="683"/>
      <w:bookmarkEnd w:id="684"/>
      <w:r w:rsidRPr="00F5748C">
        <w:t>3.4.1</w:t>
      </w:r>
      <w:r>
        <w:rPr>
          <w:rFonts w:eastAsiaTheme="minorEastAsia" w:hint="eastAsia"/>
          <w:lang w:eastAsia="ko-KR"/>
        </w:rPr>
        <w:t>3</w:t>
      </w:r>
      <w:r w:rsidRPr="00F5748C">
        <w:t xml:space="preserve"> LDA</w:t>
      </w:r>
      <w:bookmarkEnd w:id="685"/>
      <w:r w:rsidRPr="00F5748C">
        <w:t>(</w:t>
      </w:r>
      <w:bookmarkStart w:id="686" w:name="_Hlk181102151"/>
      <w:r w:rsidRPr="00F5748C">
        <w:t>Linear Discriminant Analysis)</w:t>
      </w:r>
      <w:bookmarkEnd w:id="686"/>
    </w:p>
    <w:p w14:paraId="728506F9" w14:textId="77777777" w:rsidR="00482A3C" w:rsidRPr="001E727F" w:rsidRDefault="00482A3C" w:rsidP="00482A3C">
      <w:pPr>
        <w:rPr>
          <w:rFonts w:eastAsiaTheme="minorEastAsia"/>
          <w:lang w:val="x-none"/>
        </w:rPr>
      </w:pPr>
      <w:r>
        <w:rPr>
          <w:rFonts w:ascii="Arial" w:hAnsi="Arial" w:cs="Arial"/>
        </w:rPr>
        <w:pict w14:anchorId="5AC9FF99">
          <v:rect id="_x0000_i1762" style="width:439.3pt;height:1.5pt" o:hrstd="t" o:hr="t" fillcolor="#9d9da1" stroked="f"/>
        </w:pict>
      </w:r>
    </w:p>
    <w:p w14:paraId="74696D46" w14:textId="77777777" w:rsidR="00482A3C" w:rsidRDefault="00482A3C" w:rsidP="00482A3C">
      <w:r w:rsidRPr="00F5748C">
        <w:rPr>
          <w:noProof/>
        </w:rPr>
        <w:drawing>
          <wp:inline distT="0" distB="0" distL="0" distR="0" wp14:anchorId="7CDD9857" wp14:editId="5C2A39A4">
            <wp:extent cx="542925" cy="542925"/>
            <wp:effectExtent l="0" t="0" r="9525" b="9525"/>
            <wp:docPr id="708" name="그림 708" descr="가전용품, 주방가전, 가전, 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그림 708" descr="가전용품, 주방가전, 가전, 텍스트이(가) 표시된 사진&#10;&#10;AI가 생성한 콘텐츠는 부정확할 수 있습니다."/>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F5748C">
        <w:rPr>
          <w:noProof/>
        </w:rPr>
        <w:drawing>
          <wp:inline distT="0" distB="0" distL="0" distR="0" wp14:anchorId="5AF2221E" wp14:editId="1613B510">
            <wp:extent cx="414338" cy="532721"/>
            <wp:effectExtent l="0" t="0" r="5080" b="1270"/>
            <wp:docPr id="200" name="그림 200"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그림 200" descr="텍스트, 스크린샷, 소프트웨어, 컴퓨터 아이콘이(가) 표시된 사진&#10;&#10;AI가 생성한 콘텐츠는 부정확할 수 있습니다."/>
                    <pic:cNvPicPr>
                      <a:picLocks noChangeAspect="1" noChangeArrowheads="1"/>
                    </pic:cNvPicPr>
                  </pic:nvPicPr>
                  <pic:blipFill>
                    <a:blip r:embed="rId354">
                      <a:extLst>
                        <a:ext uri="{28A0092B-C50C-407E-A947-70E740481C1C}">
                          <a14:useLocalDpi xmlns:a14="http://schemas.microsoft.com/office/drawing/2010/main" val="0"/>
                        </a:ext>
                      </a:extLst>
                    </a:blip>
                    <a:srcRect l="44560" t="44502" r="52940" b="49455"/>
                    <a:stretch>
                      <a:fillRect/>
                    </a:stretch>
                  </pic:blipFill>
                  <pic:spPr bwMode="auto">
                    <a:xfrm>
                      <a:off x="0" y="0"/>
                      <a:ext cx="414338" cy="532721"/>
                    </a:xfrm>
                    <a:prstGeom prst="rect">
                      <a:avLst/>
                    </a:prstGeom>
                    <a:noFill/>
                    <a:ln>
                      <a:noFill/>
                    </a:ln>
                  </pic:spPr>
                </pic:pic>
              </a:graphicData>
            </a:graphic>
          </wp:inline>
        </w:drawing>
      </w:r>
    </w:p>
    <w:p w14:paraId="0B920926" w14:textId="77777777" w:rsidR="00482A3C" w:rsidRDefault="00482A3C" w:rsidP="00482A3C">
      <w:pPr>
        <w:rPr>
          <w:rFonts w:eastAsiaTheme="minorEastAsia"/>
        </w:rPr>
      </w:pPr>
      <w:r w:rsidRPr="003C4552">
        <w:rPr>
          <w:b/>
          <w:bCs/>
        </w:rPr>
        <w:t>LDA (Lin</w:t>
      </w:r>
      <w:r w:rsidRPr="00E5573A">
        <w:t>ear Discriminant Analysis) is a supervised classification algorithm, assuming all classes share a common covariance matrix. It maximizes between-class separation while minimizing within-class variance, resulting in linear decision boundaries.</w:t>
      </w:r>
    </w:p>
    <w:p w14:paraId="7C75ADE0" w14:textId="77777777" w:rsidR="00482A3C" w:rsidRPr="00F5748C" w:rsidRDefault="00482A3C" w:rsidP="00482A3C">
      <w:pPr>
        <w:pStyle w:val="4"/>
      </w:pPr>
      <w:r w:rsidRPr="000E0262">
        <w:lastRenderedPageBreak/>
        <w:t>Overview</w:t>
      </w:r>
    </w:p>
    <w:p w14:paraId="499C579F" w14:textId="77777777" w:rsidR="00482A3C" w:rsidRDefault="00482A3C" w:rsidP="00482A3C">
      <w:r w:rsidRPr="007C7A4E">
        <w:t xml:space="preserve">Each object is represented by p variables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oMath>
      <w:r w:rsidRPr="007C7A4E">
        <w:t xml:space="preserve">, and it is assumed that each object belongs to either Category 1 or Category 2. The mean vector and the </w:t>
      </w:r>
      <w:r w:rsidRPr="003C4552">
        <w:rPr>
          <w:b/>
          <w:bCs/>
        </w:rPr>
        <w:t>variance-covariance matrix</w:t>
      </w:r>
      <w:r w:rsidRPr="007C7A4E">
        <w:t xml:space="preserve"> is as follows.</w:t>
      </w:r>
      <w:r>
        <w:rPr>
          <w:rFonts w:hint="eastAsia"/>
        </w:rPr>
        <w:t xml:space="preserve"> </w:t>
      </w:r>
      <m:oMath>
        <m:r>
          <m:rPr>
            <m:sty m:val="bi"/>
          </m:rPr>
          <w:rPr>
            <w:rFonts w:ascii="Cambria Math" w:hAnsi="Cambria Math"/>
          </w:rPr>
          <m:t>E</m:t>
        </m:r>
        <m:r>
          <w:rPr>
            <w:rFonts w:ascii="Cambria Math" w:hAnsi="Cambria Math"/>
          </w:rPr>
          <m:t>[</m:t>
        </m:r>
        <m:r>
          <m:rPr>
            <m:sty m:val="bi"/>
          </m:rPr>
          <w:rPr>
            <w:rFonts w:ascii="Cambria Math" w:hAnsi="Cambria Math"/>
          </w:rPr>
          <m:t>x</m:t>
        </m:r>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1</m:t>
                      </m:r>
                    </m:sub>
                  </m:sSub>
                </m:e>
                <m:e>
                  <m:r>
                    <m:rPr>
                      <m:sty m:val="bi"/>
                    </m:rPr>
                    <w:rPr>
                      <w:rFonts w:ascii="Cambria Math" w:hAnsi="Cambria Math"/>
                    </w:rPr>
                    <m:t>x</m:t>
                  </m:r>
                  <m:r>
                    <w:rPr>
                      <w:rFonts w:ascii="Cambria Math" w:hAnsi="Cambria Math"/>
                    </w:rPr>
                    <m:t xml:space="preserve"> </m:t>
                  </m:r>
                  <m:r>
                    <m:rPr>
                      <m:sty m:val="bi"/>
                    </m:rPr>
                    <w:rPr>
                      <w:rFonts w:ascii="Cambria Math" w:hAnsi="Cambria Math"/>
                    </w:rPr>
                    <m:t>is</m:t>
                  </m:r>
                  <m:r>
                    <w:rPr>
                      <w:rFonts w:ascii="Cambria Math" w:hAnsi="Cambria Math"/>
                    </w:rPr>
                    <m:t xml:space="preserve"> </m:t>
                  </m:r>
                  <m:r>
                    <m:rPr>
                      <m:sty m:val="bi"/>
                    </m:rPr>
                    <w:rPr>
                      <w:rFonts w:ascii="Cambria Math" w:hAnsi="Cambria Math"/>
                    </w:rPr>
                    <m:t>in</m:t>
                  </m:r>
                  <m:r>
                    <w:rPr>
                      <w:rFonts w:ascii="Cambria Math" w:hAnsi="Cambria Math"/>
                    </w:rPr>
                    <m:t xml:space="preserve"> </m:t>
                  </m:r>
                  <m:r>
                    <m:rPr>
                      <m:sty m:val="bi"/>
                    </m:rPr>
                    <w:rPr>
                      <w:rFonts w:ascii="Cambria Math" w:hAnsi="Cambria Math"/>
                    </w:rPr>
                    <m:t>category</m:t>
                  </m:r>
                  <m:r>
                    <w:rPr>
                      <w:rFonts w:ascii="Cambria Math" w:hAnsi="Cambria Math"/>
                    </w:rPr>
                    <m:t xml:space="preserve"> </m:t>
                  </m:r>
                  <m:r>
                    <m:rPr>
                      <m:sty m:val="bi"/>
                    </m:rPr>
                    <w:rPr>
                      <w:rFonts w:ascii="Cambria Math" w:hAnsi="Cambria Math"/>
                    </w:rPr>
                    <m:t>1</m:t>
                  </m:r>
                  <m:r>
                    <w:rPr>
                      <w:rFonts w:ascii="Cambria Math" w:hAnsi="Cambria Math"/>
                    </w:rPr>
                    <m:t xml:space="preserve"> </m:t>
                  </m:r>
                </m:e>
              </m:mr>
              <m:mr>
                <m:e>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2</m:t>
                      </m:r>
                    </m:sub>
                  </m:sSub>
                </m:e>
                <m:e>
                  <m:r>
                    <m:rPr>
                      <m:sty m:val="bi"/>
                    </m:rPr>
                    <w:rPr>
                      <w:rFonts w:ascii="Cambria Math" w:hAnsi="Cambria Math"/>
                    </w:rPr>
                    <m:t>x</m:t>
                  </m:r>
                  <m:r>
                    <w:rPr>
                      <w:rFonts w:ascii="Cambria Math" w:hAnsi="Cambria Math"/>
                    </w:rPr>
                    <m:t xml:space="preserve"> </m:t>
                  </m:r>
                  <m:r>
                    <m:rPr>
                      <m:sty m:val="bi"/>
                    </m:rPr>
                    <w:rPr>
                      <w:rFonts w:ascii="Cambria Math" w:hAnsi="Cambria Math"/>
                    </w:rPr>
                    <m:t>is</m:t>
                  </m:r>
                  <m:r>
                    <w:rPr>
                      <w:rFonts w:ascii="Cambria Math" w:hAnsi="Cambria Math"/>
                    </w:rPr>
                    <m:t xml:space="preserve"> </m:t>
                  </m:r>
                  <m:r>
                    <m:rPr>
                      <m:sty m:val="bi"/>
                    </m:rPr>
                    <w:rPr>
                      <w:rFonts w:ascii="Cambria Math" w:hAnsi="Cambria Math"/>
                    </w:rPr>
                    <m:t>in</m:t>
                  </m:r>
                  <m:r>
                    <w:rPr>
                      <w:rFonts w:ascii="Cambria Math" w:hAnsi="Cambria Math"/>
                    </w:rPr>
                    <m:t xml:space="preserve"> </m:t>
                  </m:r>
                  <m:r>
                    <m:rPr>
                      <m:sty m:val="bi"/>
                    </m:rPr>
                    <w:rPr>
                      <w:rFonts w:ascii="Cambria Math" w:hAnsi="Cambria Math"/>
                    </w:rPr>
                    <m:t>category</m:t>
                  </m:r>
                  <m:r>
                    <w:rPr>
                      <w:rFonts w:ascii="Cambria Math" w:hAnsi="Cambria Math"/>
                    </w:rPr>
                    <m:t xml:space="preserve"> </m:t>
                  </m:r>
                  <m:r>
                    <m:rPr>
                      <m:sty m:val="bi"/>
                    </m:rPr>
                    <w:rPr>
                      <w:rFonts w:ascii="Cambria Math" w:hAnsi="Cambria Math"/>
                    </w:rPr>
                    <m:t>2</m:t>
                  </m:r>
                </m:e>
              </m:mr>
            </m:m>
          </m:e>
        </m:d>
      </m:oMath>
      <w:r>
        <w:rPr>
          <w:rFonts w:hint="eastAsia"/>
        </w:rPr>
        <w:t xml:space="preserve"> </w:t>
      </w:r>
      <m:oMath>
        <m:r>
          <m:rPr>
            <m:sty m:val="bi"/>
          </m:rPr>
          <w:rPr>
            <w:rFonts w:ascii="Cambria Math" w:hAnsi="Cambria Math"/>
          </w:rPr>
          <m:t>Var</m:t>
        </m:r>
        <m:d>
          <m:dPr>
            <m:begChr m:val="["/>
            <m:endChr m:val="]"/>
            <m:ctrlPr>
              <w:rPr>
                <w:rFonts w:ascii="Cambria Math" w:hAnsi="Cambria Math"/>
              </w:rPr>
            </m:ctrlPr>
          </m:dPr>
          <m:e>
            <m:r>
              <m:rPr>
                <m:sty m:val="bi"/>
              </m:rPr>
              <w:rPr>
                <w:rFonts w:ascii="Cambria Math" w:hAnsi="Cambria Math"/>
              </w:rPr>
              <m:t>x</m:t>
            </m:r>
          </m:e>
        </m:d>
        <m:r>
          <w:rPr>
            <w:rFonts w:ascii="Cambria Math" w:hAnsi="Cambria Math"/>
          </w:rPr>
          <m:t>=</m:t>
        </m:r>
        <m:r>
          <m:rPr>
            <m:sty m:val="bi"/>
          </m:rPr>
          <w:rPr>
            <w:rFonts w:ascii="Cambria Math" w:hAnsi="Cambria Math"/>
          </w:rPr>
          <m:t>Σ</m:t>
        </m:r>
        <m:r>
          <w:rPr>
            <w:rFonts w:ascii="Cambria Math" w:hAnsi="Cambria Math"/>
          </w:rPr>
          <m:t xml:space="preserve"> (</m:t>
        </m:r>
        <m:r>
          <m:rPr>
            <m:sty m:val="bi"/>
          </m:rPr>
          <w:rPr>
            <w:rFonts w:ascii="Cambria Math" w:hAnsi="Cambria Math"/>
          </w:rPr>
          <m:t>same</m:t>
        </m:r>
        <m:r>
          <w:rPr>
            <w:rFonts w:ascii="Cambria Math" w:hAnsi="Cambria Math"/>
          </w:rPr>
          <m:t xml:space="preserve"> </m:t>
        </m:r>
        <m:r>
          <m:rPr>
            <m:sty m:val="bi"/>
          </m:rPr>
          <w:rPr>
            <w:rFonts w:ascii="Cambria Math" w:hAnsi="Cambria Math"/>
          </w:rPr>
          <m:t>regardless</m:t>
        </m:r>
        <m:r>
          <w:rPr>
            <w:rFonts w:ascii="Cambria Math" w:hAnsi="Cambria Math"/>
          </w:rPr>
          <m:t xml:space="preserve"> </m:t>
        </m:r>
        <m:r>
          <m:rPr>
            <m:sty m:val="bi"/>
          </m:rPr>
          <w:rPr>
            <w:rFonts w:ascii="Cambria Math" w:hAnsi="Cambria Math"/>
          </w:rPr>
          <m:t>of</m:t>
        </m:r>
        <m:r>
          <w:rPr>
            <w:rFonts w:ascii="Cambria Math" w:hAnsi="Cambria Math"/>
          </w:rPr>
          <m:t xml:space="preserve"> </m:t>
        </m:r>
        <m:r>
          <m:rPr>
            <m:sty m:val="bi"/>
          </m:rPr>
          <w:rPr>
            <w:rFonts w:ascii="Cambria Math" w:hAnsi="Cambria Math"/>
          </w:rPr>
          <m:t>category</m:t>
        </m:r>
        <m:r>
          <w:rPr>
            <w:rFonts w:ascii="Cambria Math" w:hAnsi="Cambria Math"/>
          </w:rPr>
          <m:t>)</m:t>
        </m:r>
      </m:oMath>
      <w:r>
        <w:rPr>
          <w:rFonts w:hint="eastAsia"/>
        </w:rPr>
        <w:t xml:space="preserve"> </w:t>
      </w:r>
      <w:r w:rsidRPr="007C7A4E">
        <w:t>Fisher's method transforms a linear combination of the original variables, and then creating a classification rule based on this new variable. A linear combination of the original variables is referred to as a discriminant function</w:t>
      </w:r>
      <w:r>
        <w:rPr>
          <w:rFonts w:hint="eastAsia"/>
        </w:rPr>
        <w:t xml:space="preserve">. </w:t>
      </w:r>
      <m:oMath>
        <m:r>
          <m:rPr>
            <m:sty m:val="bi"/>
          </m:rPr>
          <w:rPr>
            <w:rFonts w:ascii="Cambria Math" w:hAnsi="Cambria Math"/>
          </w:rPr>
          <m:t>Z</m:t>
        </m:r>
        <m: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2</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p</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x</m:t>
        </m:r>
      </m:oMath>
      <w:r>
        <w:rPr>
          <w:rFonts w:hint="eastAsia"/>
          <w:b/>
        </w:rPr>
        <w:t xml:space="preserve"> </w:t>
      </w:r>
      <w:r w:rsidRPr="007C7A4E">
        <w:t xml:space="preserve">By determining the coefficient vector </w:t>
      </w:r>
      <w:r w:rsidRPr="007C7A4E">
        <w:rPr>
          <w:rFonts w:ascii="Cambria Math" w:hAnsi="Cambria Math" w:cs="Cambria Math"/>
        </w:rPr>
        <w:t>𝑤</w:t>
      </w:r>
      <w:r w:rsidRPr="007C7A4E">
        <w:t xml:space="preserve"> of the discriminant function, we classify object </w:t>
      </w:r>
      <w:r w:rsidRPr="007C7A4E">
        <w:rPr>
          <w:rFonts w:ascii="Cambria Math" w:hAnsi="Cambria Math" w:cs="Cambria Math"/>
        </w:rPr>
        <w:t>𝑥</w:t>
      </w:r>
      <w:r w:rsidRPr="007C7A4E">
        <w:t xml:space="preserve"> into one of the categories according to the following classification rules: </w:t>
      </w:r>
      <m:oMath>
        <m:r>
          <m:rPr>
            <m:sty m:val="bi"/>
          </m:rPr>
          <w:rPr>
            <w:rFonts w:ascii="Cambria Math" w:hAnsi="Cambria Math"/>
          </w:rPr>
          <m:t>If</m:t>
        </m:r>
        <m:r>
          <w:rPr>
            <w:rFonts w:ascii="Cambria Math" w:hAnsi="Cambria Math"/>
          </w:rPr>
          <m:t xml:space="preserve"> |</m:t>
        </m:r>
        <m:acc>
          <m:accPr>
            <m:ctrlPr>
              <w:rPr>
                <w:rFonts w:ascii="Cambria Math" w:hAnsi="Cambria Math"/>
              </w:rPr>
            </m:ctrlPr>
          </m:accPr>
          <m:e>
            <m:r>
              <m:rPr>
                <m:sty m:val="bi"/>
              </m:rPr>
              <w:rPr>
                <w:rFonts w:ascii="Cambria Math" w:hAnsi="Cambria Math"/>
              </w:rPr>
              <m:t>w</m:t>
            </m:r>
          </m:e>
        </m:acc>
        <m:r>
          <w:rPr>
            <w:rFonts w:ascii="Cambria Math" w:hAnsi="Cambria Math"/>
          </w:rPr>
          <m:t>'(</m:t>
        </m:r>
        <m:r>
          <m:rPr>
            <m:sty m:val="bi"/>
          </m:rPr>
          <w:rPr>
            <w:rFonts w:ascii="Cambria Math" w:hAnsi="Cambria Math"/>
          </w:rPr>
          <m:t>x</m:t>
        </m:r>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w:rPr>
                <w:rFonts w:ascii="Cambria Math" w:hAnsi="Cambria Math"/>
              </w:rPr>
              <m:t>(</m:t>
            </m:r>
            <m:r>
              <m:rPr>
                <m:sty m:val="bi"/>
              </m:rPr>
              <w:rPr>
                <w:rFonts w:ascii="Cambria Math" w:hAnsi="Cambria Math"/>
              </w:rPr>
              <m:t>1</m:t>
            </m:r>
            <m:r>
              <w:rPr>
                <w:rFonts w:ascii="Cambria Math" w:hAnsi="Cambria Math"/>
              </w:rPr>
              <m:t>)</m:t>
            </m:r>
          </m:sup>
        </m:sSup>
        <m:r>
          <w:rPr>
            <w:rFonts w:ascii="Cambria Math" w:hAnsi="Cambria Math"/>
          </w:rPr>
          <m:t>)|≤|</m:t>
        </m:r>
        <m:acc>
          <m:accPr>
            <m:ctrlPr>
              <w:rPr>
                <w:rFonts w:ascii="Cambria Math" w:hAnsi="Cambria Math"/>
              </w:rPr>
            </m:ctrlPr>
          </m:accPr>
          <m:e>
            <m:r>
              <m:rPr>
                <m:sty m:val="bi"/>
              </m:rPr>
              <w:rPr>
                <w:rFonts w:ascii="Cambria Math" w:hAnsi="Cambria Math"/>
              </w:rPr>
              <m:t>w</m:t>
            </m:r>
          </m:e>
        </m:acc>
        <m:r>
          <w:rPr>
            <w:rFonts w:ascii="Cambria Math" w:hAnsi="Cambria Math"/>
          </w:rPr>
          <m:t>'(</m:t>
        </m:r>
        <m:r>
          <m:rPr>
            <m:sty m:val="bi"/>
          </m:rPr>
          <w:rPr>
            <w:rFonts w:ascii="Cambria Math" w:hAnsi="Cambria Math"/>
          </w:rPr>
          <m:t>x</m:t>
        </m:r>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w:rPr>
                <w:rFonts w:ascii="Cambria Math" w:hAnsi="Cambria Math"/>
              </w:rPr>
              <m:t>(</m:t>
            </m:r>
            <m:r>
              <m:rPr>
                <m:sty m:val="bi"/>
              </m:rPr>
              <w:rPr>
                <w:rFonts w:ascii="Cambria Math" w:hAnsi="Cambria Math"/>
              </w:rPr>
              <m:t>2</m:t>
            </m:r>
            <m:r>
              <w:rPr>
                <w:rFonts w:ascii="Cambria Math" w:hAnsi="Cambria Math"/>
              </w:rPr>
              <m:t>)</m:t>
            </m:r>
          </m:sup>
        </m:sSup>
        <m:r>
          <w:rPr>
            <w:rFonts w:ascii="Cambria Math" w:hAnsi="Cambria Math"/>
          </w:rPr>
          <m:t xml:space="preserve">)|, </m:t>
        </m:r>
        <m:r>
          <m:rPr>
            <m:sty m:val="bi"/>
          </m:rPr>
          <w:rPr>
            <w:rFonts w:ascii="Cambria Math" w:hAnsi="Cambria Math"/>
          </w:rPr>
          <m:t>classify</m:t>
        </m:r>
        <m:r>
          <w:rPr>
            <w:rFonts w:ascii="Cambria Math" w:hAnsi="Cambria Math"/>
          </w:rPr>
          <m:t xml:space="preserve"> </m:t>
        </m:r>
        <m:r>
          <m:rPr>
            <m:sty m:val="bi"/>
          </m:rPr>
          <w:rPr>
            <w:rFonts w:ascii="Cambria Math" w:hAnsi="Cambria Math"/>
          </w:rPr>
          <m:t>x</m:t>
        </m:r>
        <m:r>
          <w:rPr>
            <w:rFonts w:ascii="Cambria Math" w:hAnsi="Cambria Math"/>
          </w:rPr>
          <m:t xml:space="preserve"> </m:t>
        </m:r>
        <m:r>
          <m:rPr>
            <m:sty m:val="bi"/>
          </m:rPr>
          <w:rPr>
            <w:rFonts w:ascii="Cambria Math" w:hAnsi="Cambria Math"/>
          </w:rPr>
          <m:t>as</m:t>
        </m:r>
        <m:r>
          <w:rPr>
            <w:rFonts w:ascii="Cambria Math" w:hAnsi="Cambria Math"/>
          </w:rPr>
          <m:t xml:space="preserve"> </m:t>
        </m:r>
        <m:r>
          <m:rPr>
            <m:sty m:val="bi"/>
          </m:rPr>
          <w:rPr>
            <w:rFonts w:ascii="Cambria Math" w:hAnsi="Cambria Math"/>
          </w:rPr>
          <m:t>category</m:t>
        </m:r>
        <m:r>
          <w:rPr>
            <w:rFonts w:ascii="Cambria Math" w:hAnsi="Cambria Math"/>
          </w:rPr>
          <m:t xml:space="preserve"> </m:t>
        </m:r>
        <m:r>
          <m:rPr>
            <m:sty m:val="bi"/>
          </m:rPr>
          <w:rPr>
            <w:rFonts w:ascii="Cambria Math" w:hAnsi="Cambria Math"/>
          </w:rPr>
          <m:t>1</m:t>
        </m:r>
        <m:r>
          <w:rPr>
            <w:rFonts w:ascii="Cambria Math" w:hAnsi="Cambria Math"/>
          </w:rPr>
          <m:t>.</m:t>
        </m:r>
      </m:oMath>
      <w:r>
        <w:rPr>
          <w:rFonts w:hint="eastAsia"/>
        </w:rPr>
        <w:t xml:space="preserve"> </w:t>
      </w:r>
      <m:oMath>
        <m:r>
          <m:rPr>
            <m:sty m:val="bi"/>
          </m:rPr>
          <w:rPr>
            <w:rFonts w:ascii="Cambria Math" w:hAnsi="Cambria Math"/>
          </w:rPr>
          <m:t>If</m:t>
        </m:r>
        <m: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acc>
                  <m:accPr>
                    <m:ctrlPr>
                      <w:rPr>
                        <w:rFonts w:ascii="Cambria Math" w:hAnsi="Cambria Math"/>
                      </w:rPr>
                    </m:ctrlPr>
                  </m:accPr>
                  <m:e>
                    <m:r>
                      <m:rPr>
                        <m:sty m:val="bi"/>
                      </m:rPr>
                      <w:rPr>
                        <w:rFonts w:ascii="Cambria Math" w:hAnsi="Cambria Math"/>
                      </w:rPr>
                      <m:t>w</m:t>
                    </m:r>
                  </m:e>
                </m:acc>
              </m:e>
              <m:sup>
                <m:r>
                  <w:rPr>
                    <w:rFonts w:ascii="Cambria Math" w:hAnsi="Cambria Math"/>
                  </w:rPr>
                  <m:t>'</m:t>
                </m:r>
              </m:sup>
            </m:sSup>
            <m:d>
              <m:dPr>
                <m:ctrlPr>
                  <w:rPr>
                    <w:rFonts w:ascii="Cambria Math" w:hAnsi="Cambria Math"/>
                  </w:rPr>
                </m:ctrlPr>
              </m:dPr>
              <m:e>
                <m:r>
                  <m:rPr>
                    <m:sty m:val="bi"/>
                  </m:rPr>
                  <w:rPr>
                    <w:rFonts w:ascii="Cambria Math" w:hAnsi="Cambria Math"/>
                  </w:rPr>
                  <m:t>x</m:t>
                </m:r>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d>
                      <m:dPr>
                        <m:ctrlPr>
                          <w:rPr>
                            <w:rFonts w:ascii="Cambria Math" w:hAnsi="Cambria Math"/>
                          </w:rPr>
                        </m:ctrlPr>
                      </m:dPr>
                      <m:e>
                        <m:r>
                          <m:rPr>
                            <m:sty m:val="bi"/>
                          </m:rPr>
                          <w:rPr>
                            <w:rFonts w:ascii="Cambria Math" w:hAnsi="Cambria Math"/>
                          </w:rPr>
                          <m:t>1</m:t>
                        </m:r>
                      </m:e>
                    </m:d>
                  </m:sup>
                </m:sSup>
              </m:e>
            </m:d>
          </m:e>
        </m:d>
        <m:r>
          <w:rPr>
            <w:rFonts w:ascii="Cambria Math" w:hAnsi="Cambria Math"/>
          </w:rPr>
          <m:t>&gt;</m:t>
        </m:r>
        <m:d>
          <m:dPr>
            <m:begChr m:val="|"/>
            <m:endChr m:val="|"/>
            <m:ctrlPr>
              <w:rPr>
                <w:rFonts w:ascii="Cambria Math" w:hAnsi="Cambria Math"/>
              </w:rPr>
            </m:ctrlPr>
          </m:dPr>
          <m:e>
            <m:sSup>
              <m:sSupPr>
                <m:ctrlPr>
                  <w:rPr>
                    <w:rFonts w:ascii="Cambria Math" w:hAnsi="Cambria Math"/>
                  </w:rPr>
                </m:ctrlPr>
              </m:sSupPr>
              <m:e>
                <m:acc>
                  <m:accPr>
                    <m:ctrlPr>
                      <w:rPr>
                        <w:rFonts w:ascii="Cambria Math" w:hAnsi="Cambria Math"/>
                      </w:rPr>
                    </m:ctrlPr>
                  </m:accPr>
                  <m:e>
                    <m:r>
                      <m:rPr>
                        <m:sty m:val="bi"/>
                      </m:rPr>
                      <w:rPr>
                        <w:rFonts w:ascii="Cambria Math" w:hAnsi="Cambria Math"/>
                      </w:rPr>
                      <m:t>w</m:t>
                    </m:r>
                  </m:e>
                </m:acc>
              </m:e>
              <m:sup>
                <m:r>
                  <w:rPr>
                    <w:rFonts w:ascii="Cambria Math" w:hAnsi="Cambria Math"/>
                  </w:rPr>
                  <m:t>'</m:t>
                </m:r>
              </m:sup>
            </m:sSup>
            <m:d>
              <m:dPr>
                <m:ctrlPr>
                  <w:rPr>
                    <w:rFonts w:ascii="Cambria Math" w:hAnsi="Cambria Math"/>
                  </w:rPr>
                </m:ctrlPr>
              </m:dPr>
              <m:e>
                <m:r>
                  <m:rPr>
                    <m:sty m:val="bi"/>
                  </m:rPr>
                  <w:rPr>
                    <w:rFonts w:ascii="Cambria Math" w:hAnsi="Cambria Math"/>
                  </w:rPr>
                  <m:t>x</m:t>
                </m:r>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d>
                      <m:dPr>
                        <m:ctrlPr>
                          <w:rPr>
                            <w:rFonts w:ascii="Cambria Math" w:hAnsi="Cambria Math"/>
                          </w:rPr>
                        </m:ctrlPr>
                      </m:dPr>
                      <m:e>
                        <m:r>
                          <m:rPr>
                            <m:sty m:val="bi"/>
                          </m:rPr>
                          <w:rPr>
                            <w:rFonts w:ascii="Cambria Math" w:hAnsi="Cambria Math"/>
                          </w:rPr>
                          <m:t>2</m:t>
                        </m:r>
                      </m:e>
                    </m:d>
                  </m:sup>
                </m:sSup>
              </m:e>
            </m:d>
          </m:e>
        </m:d>
        <m:r>
          <w:rPr>
            <w:rFonts w:ascii="Cambria Math" w:hAnsi="Cambria Math"/>
          </w:rPr>
          <m:t xml:space="preserve">, </m:t>
        </m:r>
        <m:r>
          <m:rPr>
            <m:sty m:val="bi"/>
          </m:rPr>
          <w:rPr>
            <w:rFonts w:ascii="Cambria Math" w:hAnsi="Cambria Math"/>
          </w:rPr>
          <m:t>classify</m:t>
        </m:r>
        <m:r>
          <w:rPr>
            <w:rFonts w:ascii="Cambria Math" w:hAnsi="Cambria Math"/>
          </w:rPr>
          <m:t xml:space="preserve"> </m:t>
        </m:r>
        <m:r>
          <m:rPr>
            <m:sty m:val="bi"/>
          </m:rPr>
          <w:rPr>
            <w:rFonts w:ascii="Cambria Math" w:hAnsi="Cambria Math"/>
          </w:rPr>
          <m:t>x</m:t>
        </m:r>
        <m:r>
          <w:rPr>
            <w:rFonts w:ascii="Cambria Math" w:hAnsi="Cambria Math"/>
          </w:rPr>
          <m:t xml:space="preserve"> </m:t>
        </m:r>
        <m:r>
          <m:rPr>
            <m:sty m:val="bi"/>
          </m:rPr>
          <w:rPr>
            <w:rFonts w:ascii="Cambria Math" w:hAnsi="Cambria Math"/>
          </w:rPr>
          <m:t>as</m:t>
        </m:r>
        <m:r>
          <w:rPr>
            <w:rFonts w:ascii="Cambria Math" w:hAnsi="Cambria Math"/>
          </w:rPr>
          <m:t xml:space="preserve"> </m:t>
        </m:r>
        <m:r>
          <m:rPr>
            <m:sty m:val="bi"/>
          </m:rPr>
          <w:rPr>
            <w:rFonts w:ascii="Cambria Math" w:hAnsi="Cambria Math"/>
          </w:rPr>
          <m:t>category</m:t>
        </m:r>
        <m:r>
          <w:rPr>
            <w:rFonts w:ascii="Cambria Math" w:hAnsi="Cambria Math"/>
          </w:rPr>
          <m:t xml:space="preserve"> </m:t>
        </m:r>
        <m:r>
          <m:rPr>
            <m:sty m:val="bi"/>
          </m:rPr>
          <w:rPr>
            <w:rFonts w:ascii="Cambria Math" w:hAnsi="Cambria Math"/>
          </w:rPr>
          <m:t>2</m:t>
        </m:r>
        <m:r>
          <w:rPr>
            <w:rFonts w:ascii="Cambria Math" w:hAnsi="Cambria Math"/>
          </w:rPr>
          <m:t>.</m:t>
        </m:r>
      </m:oMath>
    </w:p>
    <w:p w14:paraId="0DDA424F" w14:textId="77777777" w:rsidR="00482A3C" w:rsidRPr="003C4552" w:rsidRDefault="00482A3C" w:rsidP="00482A3C"/>
    <w:p w14:paraId="092E987C" w14:textId="77777777" w:rsidR="00482A3C" w:rsidRPr="00F5748C" w:rsidRDefault="00482A3C" w:rsidP="00482A3C">
      <w:pPr>
        <w:pStyle w:val="4"/>
      </w:pPr>
      <w:r w:rsidRPr="003C4552">
        <w:t>Application</w:t>
      </w:r>
      <w:r w:rsidRPr="00F5748C">
        <w:t>s</w:t>
      </w:r>
    </w:p>
    <w:p w14:paraId="5B9C80F9" w14:textId="77777777" w:rsidR="00482A3C" w:rsidRPr="007C7A4E" w:rsidRDefault="00482A3C" w:rsidP="00482A3C">
      <w:r w:rsidRPr="007C7A4E">
        <w:t xml:space="preserve">Independent variables can be either continuous or </w:t>
      </w:r>
      <w:r w:rsidRPr="003C4552">
        <w:t>discrete</w:t>
      </w:r>
      <w:r w:rsidRPr="007C7A4E">
        <w:t>.</w:t>
      </w:r>
      <w:r>
        <w:rPr>
          <w:rFonts w:hint="eastAsia"/>
        </w:rPr>
        <w:t xml:space="preserve"> </w:t>
      </w:r>
      <w:r w:rsidRPr="007C7A4E">
        <w:t xml:space="preserve">Dependent variable must be </w:t>
      </w:r>
      <w:r w:rsidRPr="003C4552">
        <w:t>discrete</w:t>
      </w:r>
      <w:r w:rsidRPr="007C7A4E">
        <w:t>.</w:t>
      </w:r>
      <w:bookmarkStart w:id="687" w:name="_Hlk176454666"/>
      <w:r>
        <w:rPr>
          <w:rFonts w:hint="eastAsia"/>
        </w:rPr>
        <w:t xml:space="preserve"> </w:t>
      </w:r>
      <w:r w:rsidRPr="007C7A4E">
        <w:t xml:space="preserve">The feature vector </w:t>
      </w:r>
      <w:r w:rsidRPr="007C7A4E">
        <w:rPr>
          <w:rFonts w:ascii="Cambria Math" w:hAnsi="Cambria Math" w:cs="Cambria Math"/>
        </w:rPr>
        <w:t>𝑥</w:t>
      </w:r>
      <w:r w:rsidRPr="007C7A4E">
        <w:t xml:space="preserve"> follows a </w:t>
      </w:r>
      <w:r w:rsidRPr="003C4552">
        <w:t>multivariate normal distribution</w:t>
      </w:r>
      <w:r w:rsidRPr="007C7A4E">
        <w:t>.</w:t>
      </w:r>
      <w:bookmarkEnd w:id="687"/>
      <w:r>
        <w:rPr>
          <w:rFonts w:hint="eastAsia"/>
        </w:rPr>
        <w:t xml:space="preserve"> </w:t>
      </w:r>
      <w:r w:rsidRPr="007C7A4E">
        <w:t xml:space="preserve">The </w:t>
      </w:r>
      <w:r w:rsidRPr="003C4552">
        <w:t xml:space="preserve">covariance matrices </w:t>
      </w:r>
      <w:r w:rsidRPr="007C7A4E">
        <w:t>are assumed as the same for all classes.</w:t>
      </w:r>
    </w:p>
    <w:p w14:paraId="1E0CA594" w14:textId="77777777" w:rsidR="00482A3C" w:rsidRPr="00F5748C" w:rsidRDefault="00482A3C" w:rsidP="00482A3C">
      <w:pPr>
        <w:pStyle w:val="4"/>
      </w:pPr>
      <w:r w:rsidRPr="003C4552">
        <w:t>Usage</w:t>
      </w:r>
      <w:bookmarkStart w:id="688" w:name="_Hlk176454744"/>
    </w:p>
    <w:p w14:paraId="6638DF6D" w14:textId="77777777" w:rsidR="00482A3C" w:rsidRPr="007C7A4E" w:rsidRDefault="00482A3C" w:rsidP="00482A3C">
      <w:r w:rsidRPr="00F5748C">
        <w:t>Read the data using Input Node.</w:t>
      </w:r>
      <w:r>
        <w:rPr>
          <w:rFonts w:hint="eastAsia"/>
        </w:rPr>
        <w:t xml:space="preserve"> </w:t>
      </w:r>
      <w:r w:rsidRPr="007C7A4E">
        <w:t xml:space="preserve">Specify the type of data using </w:t>
      </w:r>
      <w:r w:rsidRPr="003C4552">
        <w:t>Type Change Node</w:t>
      </w:r>
      <w:r w:rsidRPr="007C7A4E">
        <w:t xml:space="preserve">. (independent, or target) Connect </w:t>
      </w:r>
      <w:r w:rsidRPr="003C4552">
        <w:t>Type Change Node</w:t>
      </w:r>
      <w:r w:rsidRPr="007C7A4E">
        <w:t xml:space="preserve"> to </w:t>
      </w:r>
      <w:r w:rsidRPr="003C4552">
        <w:t>LDA Node</w:t>
      </w:r>
      <w:r w:rsidRPr="007C7A4E">
        <w:t xml:space="preserve"> and select the options.</w:t>
      </w:r>
      <w:r>
        <w:rPr>
          <w:rFonts w:hint="eastAsia"/>
        </w:rPr>
        <w:t xml:space="preserve"> </w:t>
      </w:r>
      <w:r w:rsidRPr="007C7A4E">
        <w:t xml:space="preserve">Connect </w:t>
      </w:r>
      <w:r w:rsidRPr="003C4552">
        <w:t>LDA Node</w:t>
      </w:r>
      <w:r w:rsidRPr="007C7A4E">
        <w:t xml:space="preserve"> to </w:t>
      </w:r>
      <w:r w:rsidRPr="003C4552">
        <w:t>Display Node</w:t>
      </w:r>
      <w:r w:rsidRPr="007C7A4E">
        <w:t>.</w:t>
      </w:r>
      <w:r w:rsidRPr="00F5748C">
        <w:rPr>
          <w:noProof/>
        </w:rPr>
        <w:t xml:space="preserve"> </w:t>
      </w:r>
      <w:r w:rsidRPr="007C7A4E">
        <w:t xml:space="preserve">Additional option: Set the Occupancy ratio. </w:t>
      </w:r>
    </w:p>
    <w:p w14:paraId="2EE04F6F" w14:textId="77777777" w:rsidR="00482A3C" w:rsidRPr="00F5748C" w:rsidRDefault="00482A3C" w:rsidP="00482A3C">
      <w:pPr>
        <w:pStyle w:val="a0"/>
        <w:numPr>
          <w:ilvl w:val="0"/>
          <w:numId w:val="0"/>
        </w:numPr>
        <w:ind w:left="440"/>
      </w:pPr>
      <w:r w:rsidRPr="00F5748C">
        <w:rPr>
          <w:noProof/>
        </w:rPr>
        <w:drawing>
          <wp:inline distT="0" distB="0" distL="0" distR="0" wp14:anchorId="0D15EA54" wp14:editId="1CCB3EE2">
            <wp:extent cx="1997710" cy="1291590"/>
            <wp:effectExtent l="0" t="0" r="2540" b="3810"/>
            <wp:docPr id="1825040120" name="그림 18250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1997710" cy="1291590"/>
                    </a:xfrm>
                    <a:prstGeom prst="rect">
                      <a:avLst/>
                    </a:prstGeom>
                  </pic:spPr>
                </pic:pic>
              </a:graphicData>
            </a:graphic>
          </wp:inline>
        </w:drawing>
      </w:r>
      <w:r w:rsidRPr="00F5748C">
        <w:rPr>
          <w:noProof/>
        </w:rPr>
        <w:drawing>
          <wp:inline distT="0" distB="0" distL="0" distR="0" wp14:anchorId="3C381794" wp14:editId="4EED5A70">
            <wp:extent cx="4210050" cy="696516"/>
            <wp:effectExtent l="0" t="0" r="0" b="8890"/>
            <wp:docPr id="1825040121" name="그림 182504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40411" cy="701539"/>
                    </a:xfrm>
                    <a:prstGeom prst="rect">
                      <a:avLst/>
                    </a:prstGeom>
                  </pic:spPr>
                </pic:pic>
              </a:graphicData>
            </a:graphic>
          </wp:inline>
        </w:drawing>
      </w:r>
    </w:p>
    <w:bookmarkEnd w:id="688"/>
    <w:p w14:paraId="6E54324F" w14:textId="77777777" w:rsidR="00482A3C" w:rsidRPr="00F5748C" w:rsidRDefault="00482A3C" w:rsidP="00482A3C">
      <w:pPr>
        <w:pStyle w:val="4"/>
      </w:pPr>
      <w:r w:rsidRPr="00F5748C">
        <w:lastRenderedPageBreak/>
        <w:t>Node Properties</w:t>
      </w:r>
    </w:p>
    <w:tbl>
      <w:tblPr>
        <w:tblStyle w:val="ecminer"/>
        <w:tblW w:w="5000" w:type="pct"/>
        <w:tblLook w:val="04A0" w:firstRow="1" w:lastRow="0" w:firstColumn="1" w:lastColumn="0" w:noHBand="0" w:noVBand="1"/>
      </w:tblPr>
      <w:tblGrid>
        <w:gridCol w:w="1055"/>
        <w:gridCol w:w="1181"/>
        <w:gridCol w:w="3687"/>
        <w:gridCol w:w="1393"/>
        <w:gridCol w:w="1460"/>
      </w:tblGrid>
      <w:tr w:rsidR="00482A3C" w:rsidRPr="00F5748C" w14:paraId="029749D7"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07" w:type="pct"/>
            <w:hideMark/>
          </w:tcPr>
          <w:p w14:paraId="2F1AEA80" w14:textId="77777777" w:rsidR="00482A3C" w:rsidRPr="00F5748C" w:rsidRDefault="00482A3C" w:rsidP="00D04EEB">
            <w:pPr>
              <w:jc w:val="center"/>
            </w:pPr>
            <w:r w:rsidRPr="00F5748C">
              <w:t>Property group</w:t>
            </w:r>
          </w:p>
        </w:tc>
        <w:tc>
          <w:tcPr>
            <w:tcW w:w="635" w:type="pct"/>
            <w:hideMark/>
          </w:tcPr>
          <w:p w14:paraId="36A2F64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8" w:type="pct"/>
            <w:hideMark/>
          </w:tcPr>
          <w:p w14:paraId="24CE1FF0"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12AC0B7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68" w:type="pct"/>
            <w:hideMark/>
          </w:tcPr>
          <w:p w14:paraId="6D4170F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2B2D1EE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07" w:type="pct"/>
            <w:vMerge w:val="restart"/>
            <w:hideMark/>
          </w:tcPr>
          <w:p w14:paraId="00F860B3" w14:textId="77777777" w:rsidR="00482A3C" w:rsidRPr="00F5748C" w:rsidRDefault="00482A3C" w:rsidP="00D04EEB">
            <w:pPr>
              <w:jc w:val="center"/>
            </w:pPr>
            <w:r w:rsidRPr="00F5748C">
              <w:t>Model File</w:t>
            </w:r>
          </w:p>
        </w:tc>
        <w:tc>
          <w:tcPr>
            <w:tcW w:w="635" w:type="pct"/>
            <w:hideMark/>
          </w:tcPr>
          <w:p w14:paraId="53A2713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8" w:type="pct"/>
            <w:hideMark/>
          </w:tcPr>
          <w:p w14:paraId="19DE590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020AAA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6E3610B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681CB6D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0707E3" w14:textId="77777777" w:rsidR="00482A3C" w:rsidRPr="00F5748C" w:rsidRDefault="00482A3C" w:rsidP="00D04EEB">
            <w:pPr>
              <w:jc w:val="center"/>
            </w:pPr>
          </w:p>
        </w:tc>
        <w:tc>
          <w:tcPr>
            <w:tcW w:w="635" w:type="pct"/>
            <w:hideMark/>
          </w:tcPr>
          <w:p w14:paraId="11C6815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8" w:type="pct"/>
            <w:hideMark/>
          </w:tcPr>
          <w:p w14:paraId="075D5D7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23D8980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68" w:type="pct"/>
          </w:tcPr>
          <w:p w14:paraId="474CCB3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6CAC20C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07" w:type="pct"/>
            <w:hideMark/>
          </w:tcPr>
          <w:p w14:paraId="309E9F2F" w14:textId="77777777" w:rsidR="00482A3C" w:rsidRPr="00F5748C" w:rsidRDefault="00482A3C" w:rsidP="00D04EEB">
            <w:pPr>
              <w:jc w:val="center"/>
            </w:pPr>
            <w:r w:rsidRPr="00F5748C">
              <w:t>Selection options</w:t>
            </w:r>
          </w:p>
        </w:tc>
        <w:tc>
          <w:tcPr>
            <w:tcW w:w="635" w:type="pct"/>
            <w:hideMark/>
          </w:tcPr>
          <w:p w14:paraId="504DA27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Prior Probability</w:t>
            </w:r>
          </w:p>
        </w:tc>
        <w:tc>
          <w:tcPr>
            <w:tcW w:w="2168" w:type="pct"/>
            <w:hideMark/>
          </w:tcPr>
          <w:p w14:paraId="4D5DB71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manually input the prior probabilities. Manual prior is useful for imbalanced data</w:t>
            </w:r>
          </w:p>
        </w:tc>
        <w:tc>
          <w:tcPr>
            <w:tcW w:w="722" w:type="pct"/>
            <w:hideMark/>
          </w:tcPr>
          <w:p w14:paraId="1F46F39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68" w:type="pct"/>
            <w:hideMark/>
          </w:tcPr>
          <w:p w14:paraId="7FFB74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Base Value, Manual Input</w:t>
            </w:r>
          </w:p>
        </w:tc>
      </w:tr>
    </w:tbl>
    <w:p w14:paraId="22732C9F" w14:textId="77777777" w:rsidR="00482A3C" w:rsidRPr="00F5748C" w:rsidRDefault="00482A3C" w:rsidP="00482A3C">
      <w:pPr>
        <w:pStyle w:val="4"/>
      </w:pPr>
      <w:r w:rsidRPr="00F5748C">
        <w:t>Results</w:t>
      </w:r>
    </w:p>
    <w:p w14:paraId="378382A4" w14:textId="77777777" w:rsidR="00482A3C" w:rsidRPr="00F5748C" w:rsidRDefault="00482A3C" w:rsidP="00482A3C">
      <w:r w:rsidRPr="00F5748C">
        <w:t>Classification analysis results are displayed using Display Node.</w:t>
      </w:r>
    </w:p>
    <w:p w14:paraId="4B378DDE" w14:textId="77777777" w:rsidR="00482A3C" w:rsidRPr="00D40F07" w:rsidRDefault="00482A3C" w:rsidP="00482A3C">
      <w:pPr>
        <w:rPr>
          <w:rFonts w:eastAsiaTheme="minorEastAsia"/>
        </w:rPr>
      </w:pPr>
      <w:r w:rsidRPr="00D40F07">
        <w:rPr>
          <w:rFonts w:eastAsiaTheme="minorEastAsia"/>
          <w:noProof/>
        </w:rPr>
        <w:drawing>
          <wp:inline distT="0" distB="0" distL="0" distR="0" wp14:anchorId="02B35415" wp14:editId="34AD517E">
            <wp:extent cx="5577541" cy="2905125"/>
            <wp:effectExtent l="0" t="0" r="4445" b="0"/>
            <wp:docPr id="84736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61" name=""/>
                    <pic:cNvPicPr/>
                  </pic:nvPicPr>
                  <pic:blipFill>
                    <a:blip r:embed="rId357"/>
                    <a:stretch>
                      <a:fillRect/>
                    </a:stretch>
                  </pic:blipFill>
                  <pic:spPr>
                    <a:xfrm>
                      <a:off x="0" y="0"/>
                      <a:ext cx="5579262" cy="2906021"/>
                    </a:xfrm>
                    <a:prstGeom prst="rect">
                      <a:avLst/>
                    </a:prstGeom>
                  </pic:spPr>
                </pic:pic>
              </a:graphicData>
            </a:graphic>
          </wp:inline>
        </w:drawing>
      </w:r>
    </w:p>
    <w:p w14:paraId="2D4A51A5" w14:textId="77777777" w:rsidR="00482A3C" w:rsidRPr="00F5748C" w:rsidRDefault="00482A3C" w:rsidP="00482A3C">
      <w:pPr>
        <w:pStyle w:val="4"/>
      </w:pPr>
      <w:r w:rsidRPr="000E0262">
        <w:t>Modeling Result</w:t>
      </w:r>
    </w:p>
    <w:p w14:paraId="172AF22C" w14:textId="77777777" w:rsidR="00482A3C" w:rsidRPr="007C7A4E" w:rsidRDefault="00482A3C" w:rsidP="00482A3C">
      <w:r w:rsidRPr="00F5748C">
        <w:t>Click Modeling Result in Node Property of Model node to view the results.</w:t>
      </w:r>
      <w:r>
        <w:rPr>
          <w:rFonts w:hint="eastAsia"/>
        </w:rPr>
        <w:t xml:space="preserve"> </w:t>
      </w:r>
      <w:r w:rsidRPr="003C4552">
        <w:t>Average of independent variables by class</w:t>
      </w:r>
      <w:r>
        <w:rPr>
          <w:rFonts w:hint="eastAsia"/>
        </w:rPr>
        <w:t xml:space="preserve">. </w:t>
      </w:r>
      <w:r w:rsidRPr="007C7A4E">
        <w:t>Indicates the average value of variables for each classified class.</w:t>
      </w:r>
      <w:r>
        <w:rPr>
          <w:rFonts w:hint="eastAsia"/>
        </w:rPr>
        <w:t xml:space="preserve"> </w:t>
      </w:r>
      <w:r w:rsidRPr="00C96F33">
        <w:t>Variance</w:t>
      </w:r>
      <w:r w:rsidRPr="003C4552">
        <w:t>-covariance matrix of the class</w:t>
      </w:r>
      <w:r>
        <w:rPr>
          <w:rFonts w:hint="eastAsia"/>
        </w:rPr>
        <w:t xml:space="preserve">: </w:t>
      </w:r>
      <w:r w:rsidRPr="007C7A4E">
        <w:t>Since the variance-covariance is assumed to be the same for each group, a single variance-covariance matrix is output.</w:t>
      </w:r>
      <w:r>
        <w:rPr>
          <w:rFonts w:hint="eastAsia"/>
        </w:rPr>
        <w:t xml:space="preserve"> </w:t>
      </w:r>
      <w:r w:rsidRPr="00C96F33">
        <w:t>Prior</w:t>
      </w:r>
      <w:r w:rsidRPr="003C4552">
        <w:t xml:space="preserve"> probability</w:t>
      </w:r>
      <w:r>
        <w:rPr>
          <w:rFonts w:hint="eastAsia"/>
        </w:rPr>
        <w:t xml:space="preserve">: </w:t>
      </w:r>
      <w:r w:rsidRPr="007C7A4E">
        <w:t>Shows the probability value for each class specified in the prior probability option</w:t>
      </w:r>
      <w:r>
        <w:rPr>
          <w:rFonts w:hint="eastAsia"/>
        </w:rPr>
        <w:t xml:space="preserve">. </w:t>
      </w:r>
      <w:r w:rsidRPr="00C96F33">
        <w:t>Linear</w:t>
      </w:r>
      <w:r w:rsidRPr="003C4552">
        <w:t xml:space="preserve"> Discriminant Function</w:t>
      </w:r>
      <w:r>
        <w:rPr>
          <w:rFonts w:hint="eastAsia"/>
        </w:rPr>
        <w:t xml:space="preserve">: </w:t>
      </w:r>
      <w:r w:rsidRPr="007C7A4E">
        <w:t>Indicates the constants and coefficients of the linear function for each class.</w:t>
      </w:r>
      <w:r>
        <w:rPr>
          <w:rFonts w:hint="eastAsia"/>
        </w:rPr>
        <w:t xml:space="preserve"> </w:t>
      </w:r>
      <w:r w:rsidRPr="00C96F33">
        <w:t>Confusion</w:t>
      </w:r>
      <w:r w:rsidRPr="003C4552">
        <w:t xml:space="preserve"> </w:t>
      </w:r>
      <w:r w:rsidRPr="003C4552">
        <w:lastRenderedPageBreak/>
        <w:t>Matrix</w:t>
      </w:r>
    </w:p>
    <w:p w14:paraId="6599438B" w14:textId="77777777" w:rsidR="00482A3C" w:rsidRPr="007C7A4E" w:rsidRDefault="00482A3C" w:rsidP="00482A3C"/>
    <w:p w14:paraId="43C1293A" w14:textId="77777777" w:rsidR="00482A3C" w:rsidRPr="00F5748C" w:rsidRDefault="00482A3C" w:rsidP="00482A3C">
      <w:r w:rsidRPr="00F5748C">
        <w:rPr>
          <w:noProof/>
        </w:rPr>
        <w:drawing>
          <wp:inline distT="0" distB="0" distL="0" distR="0" wp14:anchorId="781C1A86" wp14:editId="69329005">
            <wp:extent cx="1504950" cy="2631975"/>
            <wp:effectExtent l="19050" t="19050" r="19050" b="16510"/>
            <wp:docPr id="1976566404" name="그림 197656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508088" cy="2637462"/>
                    </a:xfrm>
                    <a:prstGeom prst="rect">
                      <a:avLst/>
                    </a:prstGeom>
                    <a:ln>
                      <a:solidFill>
                        <a:schemeClr val="bg1">
                          <a:lumMod val="50000"/>
                        </a:schemeClr>
                      </a:solidFill>
                    </a:ln>
                  </pic:spPr>
                </pic:pic>
              </a:graphicData>
            </a:graphic>
          </wp:inline>
        </w:drawing>
      </w:r>
    </w:p>
    <w:p w14:paraId="645767F7" w14:textId="77777777" w:rsidR="00482A3C" w:rsidRPr="007C7A4E" w:rsidRDefault="00482A3C" w:rsidP="00482A3C">
      <w:r w:rsidRPr="00F5748C">
        <w:rPr>
          <w:noProof/>
        </w:rPr>
        <w:drawing>
          <wp:inline distT="0" distB="0" distL="0" distR="0" wp14:anchorId="53CC0E12" wp14:editId="5644A4DA">
            <wp:extent cx="5536154" cy="2016125"/>
            <wp:effectExtent l="19050" t="19050" r="26670" b="2222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5"/>
                    <pic:cNvPicPr>
                      <a:picLocks noChangeAspect="1" noChangeArrowheads="1"/>
                    </pic:cNvPicPr>
                  </pic:nvPicPr>
                  <pic:blipFill rotWithShape="1">
                    <a:blip r:embed="rId359">
                      <a:extLst>
                        <a:ext uri="{28A0092B-C50C-407E-A947-70E740481C1C}">
                          <a14:useLocalDpi xmlns:a14="http://schemas.microsoft.com/office/drawing/2010/main" val="0"/>
                        </a:ext>
                      </a:extLst>
                    </a:blip>
                    <a:srcRect l="739" t="523" r="1"/>
                    <a:stretch/>
                  </pic:blipFill>
                  <pic:spPr bwMode="auto">
                    <a:xfrm>
                      <a:off x="0" y="0"/>
                      <a:ext cx="5536651" cy="20163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3C5D07" w14:textId="77777777" w:rsidR="00482A3C" w:rsidRPr="00F5748C" w:rsidRDefault="00482A3C" w:rsidP="00482A3C">
      <w:r w:rsidRPr="00F5748C">
        <w:rPr>
          <w:noProof/>
        </w:rPr>
        <w:drawing>
          <wp:inline distT="0" distB="0" distL="0" distR="0" wp14:anchorId="227510A5" wp14:editId="000C4E6E">
            <wp:extent cx="2105319" cy="819264"/>
            <wp:effectExtent l="19050" t="19050" r="28575" b="19050"/>
            <wp:docPr id="1976566403" name="그림 197656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819264"/>
                    </a:xfrm>
                    <a:prstGeom prst="rect">
                      <a:avLst/>
                    </a:prstGeom>
                    <a:ln>
                      <a:solidFill>
                        <a:schemeClr val="bg1">
                          <a:lumMod val="50000"/>
                        </a:schemeClr>
                      </a:solidFill>
                    </a:ln>
                  </pic:spPr>
                </pic:pic>
              </a:graphicData>
            </a:graphic>
          </wp:inline>
        </w:drawing>
      </w:r>
    </w:p>
    <w:p w14:paraId="0EC99769" w14:textId="77777777" w:rsidR="00482A3C" w:rsidRPr="00F5748C" w:rsidRDefault="00482A3C" w:rsidP="00482A3C">
      <w:r w:rsidRPr="00F5748C">
        <w:rPr>
          <w:noProof/>
        </w:rPr>
        <w:lastRenderedPageBreak/>
        <w:drawing>
          <wp:inline distT="0" distB="0" distL="0" distR="0" wp14:anchorId="7329862F" wp14:editId="1B0DAA12">
            <wp:extent cx="2264229" cy="2748947"/>
            <wp:effectExtent l="19050" t="19050" r="22225" b="13335"/>
            <wp:docPr id="1976566402" name="그림 19765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75629" cy="2762788"/>
                    </a:xfrm>
                    <a:prstGeom prst="rect">
                      <a:avLst/>
                    </a:prstGeom>
                    <a:ln>
                      <a:solidFill>
                        <a:schemeClr val="bg1">
                          <a:lumMod val="50000"/>
                        </a:schemeClr>
                      </a:solidFill>
                    </a:ln>
                  </pic:spPr>
                </pic:pic>
              </a:graphicData>
            </a:graphic>
          </wp:inline>
        </w:drawing>
      </w:r>
    </w:p>
    <w:p w14:paraId="66C23DA8" w14:textId="77777777" w:rsidR="00482A3C" w:rsidRPr="00F5748C" w:rsidRDefault="00482A3C" w:rsidP="00482A3C"/>
    <w:p w14:paraId="44C43DCF" w14:textId="77777777" w:rsidR="00482A3C" w:rsidRPr="00F5748C" w:rsidRDefault="00482A3C" w:rsidP="00482A3C">
      <w:r w:rsidRPr="00F5748C">
        <w:rPr>
          <w:noProof/>
        </w:rPr>
        <w:drawing>
          <wp:inline distT="0" distB="0" distL="0" distR="0" wp14:anchorId="76423280" wp14:editId="64986104">
            <wp:extent cx="3069772" cy="1358611"/>
            <wp:effectExtent l="0" t="0" r="0" b="0"/>
            <wp:docPr id="1976566395" name="그림 197656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76111" cy="1361417"/>
                    </a:xfrm>
                    <a:prstGeom prst="rect">
                      <a:avLst/>
                    </a:prstGeom>
                  </pic:spPr>
                </pic:pic>
              </a:graphicData>
            </a:graphic>
          </wp:inline>
        </w:drawing>
      </w:r>
    </w:p>
    <w:p w14:paraId="3783F7A1" w14:textId="77777777" w:rsidR="00482A3C" w:rsidRPr="00F5748C" w:rsidRDefault="00482A3C" w:rsidP="00482A3C">
      <w:pPr>
        <w:pStyle w:val="13"/>
        <w:rPr>
          <w:rFonts w:ascii="Calibri" w:eastAsiaTheme="minorEastAsia" w:hAnsi="Calibri" w:cs="Calibri"/>
          <w:color w:val="000000" w:themeColor="text1"/>
        </w:rPr>
      </w:pPr>
    </w:p>
    <w:p w14:paraId="5CBFB5A0" w14:textId="77777777" w:rsidR="00482A3C" w:rsidRPr="00F5748C" w:rsidRDefault="00482A3C" w:rsidP="00482A3C">
      <w:pPr>
        <w:pStyle w:val="4"/>
      </w:pPr>
      <w:r w:rsidRPr="000E0262">
        <w:t>Example File</w:t>
      </w:r>
    </w:p>
    <w:p w14:paraId="41A7A8AC" w14:textId="77777777" w:rsidR="00482A3C" w:rsidRPr="007C7A4E" w:rsidRDefault="00482A3C" w:rsidP="00482A3C">
      <w:r w:rsidRPr="007C7A4E">
        <w:t xml:space="preserve">Run the </w:t>
      </w:r>
      <w:r>
        <w:t>“</w:t>
      </w:r>
      <w:r w:rsidRPr="003C4552">
        <w:t>LDA,QDA.ecm</w:t>
      </w:r>
      <w:r>
        <w:t>”</w:t>
      </w:r>
    </w:p>
    <w:p w14:paraId="57FE9763" w14:textId="77777777" w:rsidR="00482A3C" w:rsidRDefault="00482A3C" w:rsidP="00482A3C">
      <w:pPr>
        <w:rPr>
          <w:rFonts w:eastAsiaTheme="minorEastAsia"/>
        </w:rPr>
      </w:pPr>
    </w:p>
    <w:p w14:paraId="5D02A70D" w14:textId="77777777" w:rsidR="00482A3C" w:rsidRPr="00F5748C" w:rsidRDefault="00482A3C" w:rsidP="00482A3C">
      <w:pPr>
        <w:rPr>
          <w:rFonts w:eastAsiaTheme="minorEastAsia"/>
        </w:rPr>
      </w:pPr>
      <w:r>
        <w:rPr>
          <w:rFonts w:ascii="Arial" w:hAnsi="Arial" w:cs="Arial"/>
        </w:rPr>
        <w:pict w14:anchorId="125F8596">
          <v:rect id="_x0000_i1763" style="width:439.3pt;height:1.5pt" o:hrstd="t" o:hr="t" fillcolor="#9d9da1" stroked="f"/>
        </w:pict>
      </w:r>
    </w:p>
    <w:p w14:paraId="49CF81C0" w14:textId="77777777" w:rsidR="00482A3C" w:rsidRDefault="00482A3C" w:rsidP="00482A3C">
      <w:pPr>
        <w:pStyle w:val="3"/>
        <w:rPr>
          <w:rFonts w:eastAsiaTheme="minorEastAsia"/>
          <w:lang w:eastAsia="ko-KR"/>
        </w:rPr>
      </w:pPr>
      <w:bookmarkStart w:id="689" w:name="_3.4.13_Local_Outlier"/>
      <w:bookmarkStart w:id="690" w:name="_Toc164670277"/>
      <w:bookmarkEnd w:id="689"/>
      <w:r w:rsidRPr="00F5748C">
        <w:t>3.4.1</w:t>
      </w:r>
      <w:r>
        <w:rPr>
          <w:rFonts w:eastAsiaTheme="minorEastAsia" w:hint="eastAsia"/>
          <w:lang w:eastAsia="ko-KR"/>
        </w:rPr>
        <w:t>4</w:t>
      </w:r>
      <w:r w:rsidRPr="00F5748C">
        <w:t xml:space="preserve"> Local Outlier Factor(LOF)</w:t>
      </w:r>
      <w:bookmarkEnd w:id="690"/>
    </w:p>
    <w:p w14:paraId="38B18F66" w14:textId="77777777" w:rsidR="00482A3C" w:rsidRPr="001E727F" w:rsidRDefault="00482A3C" w:rsidP="00482A3C">
      <w:pPr>
        <w:rPr>
          <w:rFonts w:eastAsiaTheme="minorEastAsia"/>
          <w:lang w:val="x-none"/>
        </w:rPr>
      </w:pPr>
      <w:r>
        <w:rPr>
          <w:rFonts w:ascii="Arial" w:hAnsi="Arial" w:cs="Arial"/>
        </w:rPr>
        <w:pict w14:anchorId="759483FC">
          <v:rect id="_x0000_i1764" style="width:439.3pt;height:1.5pt" o:hrstd="t" o:hr="t" fillcolor="#9d9da1" stroked="f"/>
        </w:pict>
      </w:r>
    </w:p>
    <w:p w14:paraId="0ED6FE12" w14:textId="77777777" w:rsidR="00482A3C" w:rsidRDefault="00482A3C" w:rsidP="00482A3C">
      <w:pPr>
        <w:rPr>
          <w:b/>
          <w:bCs/>
        </w:rPr>
      </w:pPr>
      <w:r w:rsidRPr="00F5748C">
        <w:object w:dxaOrig="1005" w:dyaOrig="1005" w14:anchorId="5D985919">
          <v:shape id="_x0000_i1765" type="#_x0000_t75" style="width:50.25pt;height:50.25pt" o:ole="">
            <v:imagedata r:id="rId363" o:title=""/>
          </v:shape>
          <o:OLEObject Type="Embed" ProgID="PBrush" ShapeID="_x0000_i1765" DrawAspect="Content" ObjectID="_1813058621" r:id="rId364"/>
        </w:object>
      </w:r>
      <w:r>
        <w:rPr>
          <w:noProof/>
        </w:rPr>
        <w:drawing>
          <wp:inline distT="0" distB="0" distL="0" distR="0" wp14:anchorId="44CED4DB" wp14:editId="4DC8BFCE">
            <wp:extent cx="571500" cy="626584"/>
            <wp:effectExtent l="0" t="0" r="0" b="2540"/>
            <wp:docPr id="394827335" name="그림 3"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7335" name="그림 3" descr="텍스트, 디자인이(가) 표시된 사진&#10;&#10;AI가 생성한 콘텐츠는 부정확할 수 있습니다."/>
                    <pic:cNvPicPr>
                      <a:picLocks noChangeAspect="1"/>
                    </pic:cNvPicPr>
                  </pic:nvPicPr>
                  <pic:blipFill rotWithShape="1">
                    <a:blip r:embed="rId365">
                      <a:extLst>
                        <a:ext uri="{28A0092B-C50C-407E-A947-70E740481C1C}">
                          <a14:useLocalDpi xmlns:a14="http://schemas.microsoft.com/office/drawing/2010/main" val="0"/>
                        </a:ext>
                      </a:extLst>
                    </a:blip>
                    <a:srcRect l="16090" t="13007" r="17136" b="13009"/>
                    <a:stretch/>
                  </pic:blipFill>
                  <pic:spPr bwMode="auto">
                    <a:xfrm>
                      <a:off x="0" y="0"/>
                      <a:ext cx="573693" cy="628989"/>
                    </a:xfrm>
                    <a:prstGeom prst="rect">
                      <a:avLst/>
                    </a:prstGeom>
                    <a:noFill/>
                    <a:ln>
                      <a:noFill/>
                    </a:ln>
                    <a:extLst>
                      <a:ext uri="{53640926-AAD7-44D8-BBD7-CCE9431645EC}">
                        <a14:shadowObscured xmlns:a14="http://schemas.microsoft.com/office/drawing/2010/main"/>
                      </a:ext>
                    </a:extLst>
                  </pic:spPr>
                </pic:pic>
              </a:graphicData>
            </a:graphic>
          </wp:inline>
        </w:drawing>
      </w:r>
    </w:p>
    <w:p w14:paraId="68DDACFD" w14:textId="77777777" w:rsidR="00482A3C" w:rsidRDefault="00482A3C" w:rsidP="00482A3C">
      <w:r w:rsidRPr="00F5748C">
        <w:rPr>
          <w:b/>
          <w:bCs/>
        </w:rPr>
        <w:lastRenderedPageBreak/>
        <w:t>Local Outlier Factor (LOF)</w:t>
      </w:r>
      <w:r w:rsidRPr="00F5748C">
        <w:t xml:space="preserve"> detects outliers by evaluating the local density of a data point relative to its neighbors. Data points with significantly lower density than other neighbor points are defined as outliers.</w:t>
      </w:r>
    </w:p>
    <w:p w14:paraId="1B424572" w14:textId="77777777" w:rsidR="00482A3C" w:rsidRPr="00F5748C" w:rsidRDefault="00482A3C" w:rsidP="00482A3C">
      <w:pPr>
        <w:pStyle w:val="4"/>
      </w:pPr>
      <w:r w:rsidRPr="000E0262">
        <w:t>Overview</w:t>
      </w:r>
    </w:p>
    <w:p w14:paraId="586EF098" w14:textId="77777777" w:rsidR="00482A3C" w:rsidRPr="007C7A4E" w:rsidRDefault="00482A3C" w:rsidP="00482A3C">
      <w:r w:rsidRPr="007C7A4E">
        <w:t xml:space="preserve">Local Outlier Factor (LOF) is a density-based method used for </w:t>
      </w:r>
      <w:r w:rsidRPr="003C4552">
        <w:rPr>
          <w:b/>
          <w:bCs/>
        </w:rPr>
        <w:t>outlier</w:t>
      </w:r>
      <w:r w:rsidRPr="007C7A4E">
        <w:t xml:space="preserve"> </w:t>
      </w:r>
      <w:r w:rsidRPr="00CE2BDC">
        <w:rPr>
          <w:b/>
          <w:bCs/>
        </w:rPr>
        <w:t>detection</w:t>
      </w:r>
      <w:r w:rsidRPr="007C7A4E">
        <w:t xml:space="preserve">, which identifies data points that deviate significantly from their neighbors. One of the key inputs in LOF is the </w:t>
      </w:r>
      <w:r w:rsidRPr="00CE2BDC">
        <w:rPr>
          <w:b/>
          <w:bCs/>
        </w:rPr>
        <w:t>number of neighbors (k)</w:t>
      </w:r>
      <w:r w:rsidRPr="007C7A4E">
        <w:t>, which determines how many neighboring points are considered computing the local density. To identify whether a point is an outlier, LOF compares the densities of each point to its neighbors. If a point has a lower density compared to its neighbors, it is considered an anomaly. The extent of this deviation is quantified through an outlier threshold score, which determines the boundary between normal points and potential anomalies. The LOF score for point A is calculated as:</w:t>
      </w:r>
      <w:r>
        <w:rPr>
          <w:rFonts w:hint="eastAsia"/>
        </w:rPr>
        <w:t xml:space="preserve"> </w:t>
      </w:r>
      <w:r w:rsidRPr="007C7A4E">
        <w:rPr>
          <w:noProof/>
        </w:rPr>
        <w:drawing>
          <wp:inline distT="0" distB="0" distL="0" distR="0" wp14:anchorId="29733168" wp14:editId="433B2804">
            <wp:extent cx="4171950" cy="714375"/>
            <wp:effectExtent l="0" t="0" r="0" b="9525"/>
            <wp:docPr id="13509930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r>
        <w:rPr>
          <w:rFonts w:hint="eastAsia"/>
        </w:rPr>
        <w:t xml:space="preserve"> </w:t>
      </w:r>
      <w:r w:rsidRPr="007C7A4E">
        <w:t xml:space="preserve">The </w:t>
      </w:r>
      <w:r w:rsidRPr="00CE2BDC">
        <w:rPr>
          <w:b/>
          <w:bCs/>
        </w:rPr>
        <w:t>distance measurement method</w:t>
      </w:r>
      <w:r w:rsidRPr="007C7A4E">
        <w:t xml:space="preserve"> is a key parameter. In LOF, when applying the Minkowski distance, the </w:t>
      </w:r>
      <w:r w:rsidRPr="00CE2BDC">
        <w:rPr>
          <w:b/>
          <w:bCs/>
        </w:rPr>
        <w:t>Minkowski coefficient</w:t>
      </w:r>
      <w:r w:rsidRPr="007C7A4E">
        <w:t xml:space="preserve"> can be adjusted to various distance metrics.  </w:t>
      </w:r>
    </w:p>
    <w:p w14:paraId="3310CA51" w14:textId="77777777" w:rsidR="00482A3C" w:rsidRPr="00F5748C" w:rsidRDefault="00482A3C" w:rsidP="00482A3C">
      <w:pPr>
        <w:pStyle w:val="4"/>
        <w:rPr>
          <w:rFonts w:eastAsiaTheme="minorEastAsia"/>
        </w:rPr>
      </w:pPr>
      <w:r w:rsidRPr="00F5748C">
        <w:t>Applications</w:t>
      </w:r>
    </w:p>
    <w:p w14:paraId="262E49C3" w14:textId="77777777" w:rsidR="00482A3C" w:rsidRPr="007C7A4E" w:rsidRDefault="00482A3C" w:rsidP="00482A3C">
      <w:r w:rsidRPr="00F5748C">
        <w:t xml:space="preserve">Independent variables must be </w:t>
      </w:r>
      <w:r w:rsidRPr="00CE2BDC">
        <w:t>continuous</w:t>
      </w:r>
      <w:r w:rsidRPr="007C7A4E">
        <w:t>.</w:t>
      </w:r>
    </w:p>
    <w:p w14:paraId="58D08A7E" w14:textId="77777777" w:rsidR="00482A3C" w:rsidRPr="00F5748C" w:rsidRDefault="00482A3C" w:rsidP="00482A3C">
      <w:pPr>
        <w:pStyle w:val="4"/>
        <w:rPr>
          <w:rFonts w:eastAsiaTheme="minorEastAsia"/>
        </w:rPr>
      </w:pPr>
      <w:r w:rsidRPr="00F5748C">
        <w:t>Usage</w:t>
      </w:r>
    </w:p>
    <w:p w14:paraId="535DD6A5" w14:textId="77777777" w:rsidR="00482A3C" w:rsidRPr="00F5748C" w:rsidRDefault="00482A3C" w:rsidP="00482A3C">
      <w:r w:rsidRPr="007C7A4E">
        <w:t xml:space="preserve">Read the data </w:t>
      </w:r>
      <w:r w:rsidRPr="00F5748C">
        <w:t xml:space="preserve">using </w:t>
      </w:r>
      <w:r w:rsidRPr="00CE2BDC">
        <w:t>Input Node</w:t>
      </w:r>
      <w:r w:rsidRPr="007C7A4E">
        <w:t>.</w:t>
      </w:r>
      <w:r>
        <w:rPr>
          <w:rFonts w:hint="eastAsia"/>
        </w:rPr>
        <w:t xml:space="preserve"> </w:t>
      </w:r>
      <w:r w:rsidRPr="007C7A4E">
        <w:t xml:space="preserve">Connect </w:t>
      </w:r>
      <w:r w:rsidRPr="00CE2BDC">
        <w:t>Input Node</w:t>
      </w:r>
      <w:r w:rsidRPr="007C7A4E">
        <w:t xml:space="preserve"> to </w:t>
      </w:r>
      <w:r w:rsidRPr="00CE2BDC">
        <w:t>LOF Node</w:t>
      </w:r>
      <w:r w:rsidRPr="007C7A4E">
        <w:t xml:space="preserve"> and select the options. Connect </w:t>
      </w:r>
      <w:r w:rsidRPr="00CE2BDC">
        <w:t>LOF Node</w:t>
      </w:r>
      <w:r w:rsidRPr="007C7A4E">
        <w:t xml:space="preserve"> to </w:t>
      </w:r>
      <w:r w:rsidRPr="00CE2BDC">
        <w:t>Display Node</w:t>
      </w:r>
      <w:r w:rsidRPr="007C7A4E">
        <w:t xml:space="preserve">. An example of a </w:t>
      </w:r>
      <w:r w:rsidRPr="00CE2BDC">
        <w:t>LOF stream</w:t>
      </w:r>
      <w:r w:rsidRPr="007C7A4E">
        <w:t xml:space="preserve"> is as follows.</w:t>
      </w:r>
    </w:p>
    <w:p w14:paraId="52004DBC" w14:textId="77777777" w:rsidR="00482A3C" w:rsidRPr="00F5748C" w:rsidRDefault="00482A3C" w:rsidP="00482A3C">
      <w:pPr>
        <w:pStyle w:val="af9"/>
      </w:pPr>
      <w:r w:rsidRPr="00CE2BDC">
        <w:rPr>
          <w:noProof/>
        </w:rPr>
        <w:drawing>
          <wp:inline distT="0" distB="0" distL="0" distR="0" wp14:anchorId="4F7AF4FF" wp14:editId="3B15C8C8">
            <wp:extent cx="3619500" cy="790575"/>
            <wp:effectExtent l="0" t="0" r="0" b="9525"/>
            <wp:docPr id="163614541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19500" cy="790575"/>
                    </a:xfrm>
                    <a:prstGeom prst="rect">
                      <a:avLst/>
                    </a:prstGeom>
                    <a:noFill/>
                    <a:ln>
                      <a:noFill/>
                    </a:ln>
                  </pic:spPr>
                </pic:pic>
              </a:graphicData>
            </a:graphic>
          </wp:inline>
        </w:drawing>
      </w:r>
    </w:p>
    <w:p w14:paraId="70B2FE4F" w14:textId="77777777" w:rsidR="00482A3C" w:rsidRPr="00F5748C" w:rsidRDefault="00482A3C" w:rsidP="00482A3C"/>
    <w:p w14:paraId="1DD314D0" w14:textId="77777777" w:rsidR="00482A3C" w:rsidRPr="00F5748C" w:rsidRDefault="00482A3C" w:rsidP="00482A3C">
      <w:pPr>
        <w:pStyle w:val="4"/>
      </w:pPr>
      <w:r w:rsidRPr="003C4552">
        <w:lastRenderedPageBreak/>
        <w:t>Node Properties</w:t>
      </w:r>
    </w:p>
    <w:tbl>
      <w:tblPr>
        <w:tblStyle w:val="ecminer"/>
        <w:tblW w:w="5000" w:type="pct"/>
        <w:tblLayout w:type="fixed"/>
        <w:tblLook w:val="04A0" w:firstRow="1" w:lastRow="0" w:firstColumn="1" w:lastColumn="0" w:noHBand="0" w:noVBand="1"/>
      </w:tblPr>
      <w:tblGrid>
        <w:gridCol w:w="943"/>
        <w:gridCol w:w="1466"/>
        <w:gridCol w:w="3905"/>
        <w:gridCol w:w="1267"/>
        <w:gridCol w:w="1195"/>
      </w:tblGrid>
      <w:tr w:rsidR="00482A3C" w:rsidRPr="00F5748C" w14:paraId="1094BD08"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45D229A2" w14:textId="77777777" w:rsidR="00482A3C" w:rsidRPr="00F5748C" w:rsidRDefault="00482A3C" w:rsidP="00D04EEB">
            <w:pPr>
              <w:jc w:val="center"/>
            </w:pPr>
            <w:r w:rsidRPr="00F5748C">
              <w:t>Property group</w:t>
            </w:r>
          </w:p>
        </w:tc>
        <w:tc>
          <w:tcPr>
            <w:tcW w:w="835" w:type="pct"/>
            <w:hideMark/>
          </w:tcPr>
          <w:p w14:paraId="2A93FCE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225" w:type="pct"/>
            <w:hideMark/>
          </w:tcPr>
          <w:p w14:paraId="0A5AD81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5A214CA3"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81" w:type="pct"/>
            <w:hideMark/>
          </w:tcPr>
          <w:p w14:paraId="4A85F85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6CBF4EC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3524A1D1" w14:textId="77777777" w:rsidR="00482A3C" w:rsidRPr="00F5748C" w:rsidRDefault="00482A3C" w:rsidP="00D04EEB">
            <w:pPr>
              <w:jc w:val="center"/>
            </w:pPr>
            <w:r w:rsidRPr="00F5748C">
              <w:t>Model File</w:t>
            </w:r>
          </w:p>
        </w:tc>
        <w:tc>
          <w:tcPr>
            <w:tcW w:w="835" w:type="pct"/>
            <w:hideMark/>
          </w:tcPr>
          <w:p w14:paraId="596094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225" w:type="pct"/>
            <w:hideMark/>
          </w:tcPr>
          <w:p w14:paraId="692C3BE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22" w:type="pct"/>
            <w:hideMark/>
          </w:tcPr>
          <w:p w14:paraId="6103AA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p w14:paraId="64ACC0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81" w:type="pct"/>
          </w:tcPr>
          <w:p w14:paraId="5260F5B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79DB59D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023F5988" w14:textId="77777777" w:rsidR="00482A3C" w:rsidRPr="00F5748C" w:rsidRDefault="00482A3C" w:rsidP="00D04EEB">
            <w:pPr>
              <w:jc w:val="center"/>
            </w:pPr>
          </w:p>
        </w:tc>
        <w:tc>
          <w:tcPr>
            <w:tcW w:w="835" w:type="pct"/>
            <w:hideMark/>
          </w:tcPr>
          <w:p w14:paraId="535A737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225" w:type="pct"/>
            <w:hideMark/>
          </w:tcPr>
          <w:p w14:paraId="500CC43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14D092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81" w:type="pct"/>
          </w:tcPr>
          <w:p w14:paraId="208A6F4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453BFD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6F139581" w14:textId="77777777" w:rsidR="00482A3C" w:rsidRPr="00F5748C" w:rsidRDefault="00482A3C" w:rsidP="00D04EEB">
            <w:pPr>
              <w:jc w:val="center"/>
            </w:pPr>
            <w:r w:rsidRPr="00F5748C">
              <w:t>Selection options</w:t>
            </w:r>
          </w:p>
          <w:p w14:paraId="5D5B5971" w14:textId="77777777" w:rsidR="00482A3C" w:rsidRPr="00F5748C" w:rsidRDefault="00482A3C" w:rsidP="00D04EEB">
            <w:pPr>
              <w:jc w:val="center"/>
            </w:pPr>
          </w:p>
        </w:tc>
        <w:tc>
          <w:tcPr>
            <w:tcW w:w="835" w:type="pct"/>
            <w:hideMark/>
          </w:tcPr>
          <w:p w14:paraId="14832D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Neighbors</w:t>
            </w:r>
          </w:p>
        </w:tc>
        <w:tc>
          <w:tcPr>
            <w:tcW w:w="2225" w:type="pct"/>
            <w:hideMark/>
          </w:tcPr>
          <w:p w14:paraId="076EAAD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Determine the number of Neighbors.</w:t>
            </w:r>
          </w:p>
        </w:tc>
        <w:tc>
          <w:tcPr>
            <w:tcW w:w="722" w:type="pct"/>
            <w:hideMark/>
          </w:tcPr>
          <w:p w14:paraId="3B9D8E5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266B7AD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5F086C6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1BF3E7D0" w14:textId="77777777" w:rsidR="00482A3C" w:rsidRPr="00F5748C" w:rsidRDefault="00482A3C" w:rsidP="00D04EEB">
            <w:pPr>
              <w:rPr>
                <w:b w:val="0"/>
              </w:rPr>
            </w:pPr>
          </w:p>
        </w:tc>
        <w:tc>
          <w:tcPr>
            <w:tcW w:w="835" w:type="pct"/>
            <w:hideMark/>
          </w:tcPr>
          <w:p w14:paraId="7710D3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Outlier Detection</w:t>
            </w:r>
          </w:p>
        </w:tc>
        <w:tc>
          <w:tcPr>
            <w:tcW w:w="2225" w:type="pct"/>
            <w:hideMark/>
          </w:tcPr>
          <w:p w14:paraId="5B88234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Identify data points with lower local density to detect anomalies.</w:t>
            </w:r>
          </w:p>
        </w:tc>
        <w:tc>
          <w:tcPr>
            <w:tcW w:w="722" w:type="pct"/>
            <w:hideMark/>
          </w:tcPr>
          <w:p w14:paraId="10BDDB5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5E9396A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w:t>
            </w:r>
            <w:r>
              <w:rPr>
                <w:rFonts w:eastAsiaTheme="minorEastAsia" w:hint="eastAsia"/>
              </w:rPr>
              <w:t xml:space="preserve"> </w:t>
            </w:r>
            <w:r w:rsidRPr="00F5748C">
              <w:t>No</w:t>
            </w:r>
          </w:p>
        </w:tc>
      </w:tr>
      <w:tr w:rsidR="00482A3C" w:rsidRPr="00F5748C" w14:paraId="6BD68F4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61336111" w14:textId="77777777" w:rsidR="00482A3C" w:rsidRPr="00F5748C" w:rsidRDefault="00482A3C" w:rsidP="00D04EEB">
            <w:pPr>
              <w:rPr>
                <w:b w:val="0"/>
              </w:rPr>
            </w:pPr>
          </w:p>
        </w:tc>
        <w:tc>
          <w:tcPr>
            <w:tcW w:w="835" w:type="pct"/>
            <w:hideMark/>
          </w:tcPr>
          <w:p w14:paraId="0B1FA51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Outlier Threshold</w:t>
            </w:r>
          </w:p>
        </w:tc>
        <w:tc>
          <w:tcPr>
            <w:tcW w:w="2225" w:type="pct"/>
            <w:hideMark/>
          </w:tcPr>
          <w:p w14:paraId="580E1E8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a threshold to identify anomalies</w:t>
            </w:r>
          </w:p>
        </w:tc>
        <w:tc>
          <w:tcPr>
            <w:tcW w:w="722" w:type="pct"/>
            <w:hideMark/>
          </w:tcPr>
          <w:p w14:paraId="30B513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2DCB50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71995E6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1442117" w14:textId="77777777" w:rsidR="00482A3C" w:rsidRPr="00F5748C" w:rsidRDefault="00482A3C" w:rsidP="00D04EEB">
            <w:pPr>
              <w:rPr>
                <w:b w:val="0"/>
              </w:rPr>
            </w:pPr>
          </w:p>
        </w:tc>
        <w:tc>
          <w:tcPr>
            <w:tcW w:w="835" w:type="pct"/>
            <w:hideMark/>
          </w:tcPr>
          <w:p w14:paraId="4DB638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Distance Measure</w:t>
            </w:r>
          </w:p>
        </w:tc>
        <w:tc>
          <w:tcPr>
            <w:tcW w:w="2225" w:type="pct"/>
            <w:hideMark/>
          </w:tcPr>
          <w:p w14:paraId="6293725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distance metric: Euclidean, Manhattan, and Minkowski.</w:t>
            </w:r>
          </w:p>
        </w:tc>
        <w:tc>
          <w:tcPr>
            <w:tcW w:w="722" w:type="pct"/>
            <w:hideMark/>
          </w:tcPr>
          <w:p w14:paraId="4D95A00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81" w:type="pct"/>
            <w:hideMark/>
          </w:tcPr>
          <w:p w14:paraId="002A4B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Euclidean, Manhattan, Minkowski</w:t>
            </w:r>
          </w:p>
        </w:tc>
      </w:tr>
      <w:tr w:rsidR="00482A3C" w:rsidRPr="00F5748C" w14:paraId="067807C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23C6D9A1" w14:textId="77777777" w:rsidR="00482A3C" w:rsidRPr="00F5748C" w:rsidRDefault="00482A3C" w:rsidP="00D04EEB">
            <w:pPr>
              <w:rPr>
                <w:b w:val="0"/>
              </w:rPr>
            </w:pPr>
          </w:p>
        </w:tc>
        <w:tc>
          <w:tcPr>
            <w:tcW w:w="835" w:type="pct"/>
            <w:hideMark/>
          </w:tcPr>
          <w:p w14:paraId="1E97B9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Minkowski Coefficient</w:t>
            </w:r>
          </w:p>
        </w:tc>
        <w:tc>
          <w:tcPr>
            <w:tcW w:w="2225" w:type="pct"/>
            <w:hideMark/>
          </w:tcPr>
          <w:p w14:paraId="3DAC813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coefficient if Distance Measurement is Minkowski.</w:t>
            </w:r>
          </w:p>
        </w:tc>
        <w:tc>
          <w:tcPr>
            <w:tcW w:w="722" w:type="pct"/>
            <w:hideMark/>
          </w:tcPr>
          <w:p w14:paraId="1DE5BDF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If you enter Minkowski</w:t>
            </w:r>
          </w:p>
        </w:tc>
        <w:tc>
          <w:tcPr>
            <w:tcW w:w="681" w:type="pct"/>
          </w:tcPr>
          <w:p w14:paraId="11B5CCA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bl>
    <w:p w14:paraId="45CFBF47" w14:textId="77777777" w:rsidR="00482A3C" w:rsidRDefault="00482A3C" w:rsidP="00482A3C"/>
    <w:p w14:paraId="4DE9DA0A" w14:textId="77777777" w:rsidR="00482A3C" w:rsidRPr="00F5748C" w:rsidRDefault="00482A3C" w:rsidP="00482A3C">
      <w:pPr>
        <w:pStyle w:val="4"/>
      </w:pPr>
      <w:r w:rsidRPr="00F5748C">
        <w:t>Results</w:t>
      </w:r>
    </w:p>
    <w:p w14:paraId="1F5E83E8" w14:textId="77777777" w:rsidR="00482A3C" w:rsidRPr="00F5748C" w:rsidRDefault="00482A3C" w:rsidP="00482A3C">
      <w:r w:rsidRPr="00F5748C">
        <w:t>The analysis results are displayed using Display Node.</w:t>
      </w:r>
    </w:p>
    <w:p w14:paraId="07F71FB2" w14:textId="77777777" w:rsidR="00482A3C" w:rsidRDefault="00482A3C" w:rsidP="00482A3C">
      <w:pPr>
        <w:pStyle w:val="13"/>
        <w:rPr>
          <w:rFonts w:ascii="Calibri" w:hAnsi="Calibri" w:cs="Calibri"/>
        </w:rPr>
      </w:pPr>
      <w:r w:rsidRPr="00B3672E">
        <w:rPr>
          <w:rFonts w:ascii="Calibri" w:hAnsi="Calibri" w:cs="Calibri"/>
          <w:noProof/>
        </w:rPr>
        <w:drawing>
          <wp:inline distT="0" distB="0" distL="0" distR="0" wp14:anchorId="4DC47AF2" wp14:editId="05AD6B09">
            <wp:extent cx="4600575" cy="2166879"/>
            <wp:effectExtent l="0" t="0" r="0" b="5080"/>
            <wp:docPr id="379654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24" name=""/>
                    <pic:cNvPicPr/>
                  </pic:nvPicPr>
                  <pic:blipFill>
                    <a:blip r:embed="rId368"/>
                    <a:stretch>
                      <a:fillRect/>
                    </a:stretch>
                  </pic:blipFill>
                  <pic:spPr>
                    <a:xfrm>
                      <a:off x="0" y="0"/>
                      <a:ext cx="4603571" cy="2168290"/>
                    </a:xfrm>
                    <a:prstGeom prst="rect">
                      <a:avLst/>
                    </a:prstGeom>
                  </pic:spPr>
                </pic:pic>
              </a:graphicData>
            </a:graphic>
          </wp:inline>
        </w:drawing>
      </w:r>
    </w:p>
    <w:p w14:paraId="2E879CEC" w14:textId="77777777" w:rsidR="00482A3C" w:rsidRPr="00F5748C" w:rsidRDefault="00482A3C" w:rsidP="00482A3C">
      <w:pPr>
        <w:pStyle w:val="4"/>
      </w:pPr>
      <w:r w:rsidRPr="000E0262">
        <w:lastRenderedPageBreak/>
        <w:t>Modeling Result</w:t>
      </w:r>
    </w:p>
    <w:p w14:paraId="239BD87C" w14:textId="77777777" w:rsidR="00482A3C" w:rsidRPr="00F5748C" w:rsidRDefault="00482A3C" w:rsidP="00482A3C">
      <w:r>
        <w:t>Click Modeling Result button in Node Property of Model node to view the analysis results.</w:t>
      </w:r>
      <w:r>
        <w:rPr>
          <w:rFonts w:hint="eastAsia"/>
        </w:rPr>
        <w:t xml:space="preserve"> </w:t>
      </w:r>
      <w:r w:rsidRPr="00C96F33">
        <w:t>Score</w:t>
      </w:r>
      <w:r w:rsidRPr="00CE2BDC">
        <w:t xml:space="preserve"> Information</w:t>
      </w:r>
      <w:r>
        <w:rPr>
          <w:rFonts w:hint="eastAsia"/>
        </w:rPr>
        <w:t xml:space="preserve">: </w:t>
      </w:r>
      <w:r w:rsidRPr="00F5748C">
        <w:t>If LOF1_Outlier value exceeds Outlier Threshold, the data is indicated as an outlier.</w:t>
      </w:r>
      <w:r w:rsidRPr="00F5748C">
        <w:rPr>
          <w:color w:val="000000" w:themeColor="text1"/>
        </w:rPr>
        <w:t xml:space="preserve"> </w:t>
      </w:r>
      <w:r w:rsidRPr="00F5748C">
        <w:t>A point with a high LOF score is considered an outlier because it resides in a low-density.</w:t>
      </w:r>
      <w:r w:rsidRPr="00F5748C">
        <w:rPr>
          <w:noProof/>
          <w:color w:val="000000" w:themeColor="text1"/>
        </w:rPr>
        <w:t xml:space="preserve"> Threshold</w:t>
      </w:r>
      <w:r w:rsidRPr="00F5748C">
        <w:t xml:space="preserve"> can be specified based on domain knowledge or the LOF scores' distribution.</w:t>
      </w:r>
      <w:r>
        <w:rPr>
          <w:rFonts w:hint="eastAsia"/>
        </w:rPr>
        <w:t xml:space="preserve"> </w:t>
      </w:r>
      <w:r w:rsidRPr="00C96F33">
        <w:t>LOF</w:t>
      </w:r>
      <w:r w:rsidRPr="00CE2BDC">
        <w:t xml:space="preserve"> Score Plot</w:t>
      </w:r>
      <w:r>
        <w:rPr>
          <w:rFonts w:hint="eastAsia"/>
        </w:rPr>
        <w:t xml:space="preserve">. </w:t>
      </w:r>
    </w:p>
    <w:p w14:paraId="2CCCE337" w14:textId="77777777" w:rsidR="00482A3C" w:rsidRPr="00F5748C" w:rsidRDefault="00482A3C" w:rsidP="00482A3C">
      <w:pPr>
        <w:rPr>
          <w:b/>
          <w:strike/>
        </w:rPr>
      </w:pPr>
      <w:r w:rsidRPr="00F5748C">
        <w:rPr>
          <w:noProof/>
        </w:rPr>
        <w:drawing>
          <wp:inline distT="0" distB="0" distL="0" distR="0" wp14:anchorId="68EFF8EE" wp14:editId="592DB94C">
            <wp:extent cx="1473814" cy="3140406"/>
            <wp:effectExtent l="19050" t="19050" r="12700" b="22225"/>
            <wp:docPr id="405040925" name="그림 40504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477549" cy="314836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5748C">
        <w:rPr>
          <w:noProof/>
        </w:rPr>
        <w:t xml:space="preserve"> </w:t>
      </w:r>
    </w:p>
    <w:p w14:paraId="4B358A79" w14:textId="77777777" w:rsidR="00482A3C" w:rsidRPr="007C7A4E" w:rsidRDefault="00482A3C" w:rsidP="00482A3C">
      <w:r w:rsidRPr="007C7A4E">
        <w:rPr>
          <w:noProof/>
        </w:rPr>
        <w:drawing>
          <wp:inline distT="0" distB="0" distL="0" distR="0" wp14:anchorId="4A2A7598" wp14:editId="59EE3204">
            <wp:extent cx="5579110" cy="2578100"/>
            <wp:effectExtent l="0" t="0" r="2540" b="0"/>
            <wp:docPr id="687411101" name="그림 6874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579110" cy="2578100"/>
                    </a:xfrm>
                    <a:prstGeom prst="rect">
                      <a:avLst/>
                    </a:prstGeom>
                  </pic:spPr>
                </pic:pic>
              </a:graphicData>
            </a:graphic>
          </wp:inline>
        </w:drawing>
      </w:r>
    </w:p>
    <w:p w14:paraId="600E2776" w14:textId="77777777" w:rsidR="00482A3C" w:rsidRPr="00F5748C" w:rsidRDefault="00482A3C" w:rsidP="00482A3C"/>
    <w:p w14:paraId="1A0CBC1A" w14:textId="77777777" w:rsidR="00482A3C" w:rsidRPr="00F5748C" w:rsidRDefault="00482A3C" w:rsidP="00482A3C">
      <w:pPr>
        <w:pStyle w:val="23"/>
      </w:pPr>
      <w:r w:rsidRPr="000E0262">
        <w:t>Example File</w:t>
      </w:r>
    </w:p>
    <w:p w14:paraId="7598E9F0" w14:textId="77777777" w:rsidR="00482A3C" w:rsidRPr="007C7A4E" w:rsidRDefault="00482A3C" w:rsidP="00482A3C">
      <w:pPr>
        <w:pStyle w:val="a1"/>
      </w:pPr>
      <w:r w:rsidRPr="007C7A4E">
        <w:t xml:space="preserve">Run the </w:t>
      </w:r>
      <w:r>
        <w:t>“</w:t>
      </w:r>
      <w:r w:rsidRPr="00CE2BDC">
        <w:t>LOF.ecm</w:t>
      </w:r>
      <w:r>
        <w:t>”</w:t>
      </w:r>
    </w:p>
    <w:p w14:paraId="06539ABF" w14:textId="77777777" w:rsidR="00482A3C" w:rsidRDefault="00482A3C" w:rsidP="00482A3C">
      <w:pPr>
        <w:rPr>
          <w:rFonts w:eastAsiaTheme="minorEastAsia"/>
        </w:rPr>
      </w:pPr>
    </w:p>
    <w:p w14:paraId="50643CEB" w14:textId="77777777" w:rsidR="00482A3C" w:rsidRPr="00F5748C" w:rsidRDefault="00482A3C" w:rsidP="00482A3C">
      <w:pPr>
        <w:rPr>
          <w:rFonts w:eastAsiaTheme="minorEastAsia"/>
        </w:rPr>
      </w:pPr>
      <w:r>
        <w:rPr>
          <w:rFonts w:ascii="Arial" w:hAnsi="Arial" w:cs="Arial"/>
        </w:rPr>
        <w:pict w14:anchorId="389F0C58">
          <v:rect id="_x0000_i1766" style="width:439.3pt;height:1.5pt" o:hrstd="t" o:hr="t" fillcolor="#9d9da1" stroked="f"/>
        </w:pict>
      </w:r>
    </w:p>
    <w:p w14:paraId="3081F1AB" w14:textId="77777777" w:rsidR="00482A3C" w:rsidRDefault="00482A3C" w:rsidP="00482A3C">
      <w:pPr>
        <w:pStyle w:val="3"/>
        <w:rPr>
          <w:rFonts w:eastAsiaTheme="minorEastAsia"/>
          <w:lang w:eastAsia="ko-KR"/>
        </w:rPr>
      </w:pPr>
      <w:bookmarkStart w:id="691" w:name="_3.4.14_Logistic"/>
      <w:bookmarkStart w:id="692" w:name="_Toc164670259"/>
      <w:bookmarkEnd w:id="691"/>
      <w:r w:rsidRPr="00F5748C">
        <w:t>3.4.1</w:t>
      </w:r>
      <w:r>
        <w:rPr>
          <w:rFonts w:eastAsiaTheme="minorEastAsia" w:hint="eastAsia"/>
          <w:lang w:eastAsia="ko-KR"/>
        </w:rPr>
        <w:t>5</w:t>
      </w:r>
      <w:r w:rsidRPr="00F5748C">
        <w:t xml:space="preserve"> Logistic</w:t>
      </w:r>
      <w:bookmarkEnd w:id="692"/>
    </w:p>
    <w:p w14:paraId="0420EEFD" w14:textId="77777777" w:rsidR="00482A3C" w:rsidRPr="001E727F" w:rsidRDefault="00482A3C" w:rsidP="00482A3C">
      <w:pPr>
        <w:rPr>
          <w:rFonts w:eastAsiaTheme="minorEastAsia"/>
          <w:lang w:val="x-none"/>
        </w:rPr>
      </w:pPr>
      <w:r>
        <w:rPr>
          <w:rFonts w:ascii="Arial" w:hAnsi="Arial" w:cs="Arial"/>
        </w:rPr>
        <w:pict w14:anchorId="48A953E6">
          <v:rect id="_x0000_i1767" style="width:439.3pt;height:1.5pt" o:hrstd="t" o:hr="t" fillcolor="#9d9da1" stroked="f"/>
        </w:pict>
      </w:r>
    </w:p>
    <w:p w14:paraId="7E7D066B" w14:textId="77777777" w:rsidR="00482A3C" w:rsidRDefault="00482A3C" w:rsidP="00482A3C">
      <w:pPr>
        <w:rPr>
          <w:b/>
        </w:rPr>
      </w:pPr>
      <w:r w:rsidRPr="00F5748C">
        <w:rPr>
          <w:noProof/>
        </w:rPr>
        <w:drawing>
          <wp:inline distT="0" distB="0" distL="0" distR="0" wp14:anchorId="2201AF94" wp14:editId="35B9785D">
            <wp:extent cx="779884" cy="647700"/>
            <wp:effectExtent l="0" t="0" r="1270" b="0"/>
            <wp:docPr id="13917086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8695" name=""/>
                    <pic:cNvPicPr/>
                  </pic:nvPicPr>
                  <pic:blipFill>
                    <a:blip r:embed="rId371"/>
                    <a:stretch>
                      <a:fillRect/>
                    </a:stretch>
                  </pic:blipFill>
                  <pic:spPr>
                    <a:xfrm>
                      <a:off x="0" y="0"/>
                      <a:ext cx="783484" cy="650690"/>
                    </a:xfrm>
                    <a:prstGeom prst="rect">
                      <a:avLst/>
                    </a:prstGeom>
                  </pic:spPr>
                </pic:pic>
              </a:graphicData>
            </a:graphic>
          </wp:inline>
        </w:drawing>
      </w:r>
      <w:r w:rsidRPr="00DA06A0">
        <w:rPr>
          <w:noProof/>
        </w:rPr>
        <w:t xml:space="preserve"> </w:t>
      </w:r>
      <w:r w:rsidRPr="00F5748C">
        <w:rPr>
          <w:noProof/>
        </w:rPr>
        <w:drawing>
          <wp:inline distT="0" distB="0" distL="0" distR="0" wp14:anchorId="274B5916" wp14:editId="10A5578B">
            <wp:extent cx="543279" cy="698500"/>
            <wp:effectExtent l="0" t="0" r="9525" b="635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1"/>
                    <pic:cNvPicPr>
                      <a:picLocks noChangeAspect="1" noChangeArrowheads="1"/>
                    </pic:cNvPicPr>
                  </pic:nvPicPr>
                  <pic:blipFill>
                    <a:blip r:embed="rId372">
                      <a:extLst>
                        <a:ext uri="{28A0092B-C50C-407E-A947-70E740481C1C}">
                          <a14:useLocalDpi xmlns:a14="http://schemas.microsoft.com/office/drawing/2010/main" val="0"/>
                        </a:ext>
                      </a:extLst>
                    </a:blip>
                    <a:srcRect l="43240" t="42686" r="54169" b="50769"/>
                    <a:stretch>
                      <a:fillRect/>
                    </a:stretch>
                  </pic:blipFill>
                  <pic:spPr bwMode="auto">
                    <a:xfrm>
                      <a:off x="0" y="0"/>
                      <a:ext cx="547588" cy="704040"/>
                    </a:xfrm>
                    <a:prstGeom prst="rect">
                      <a:avLst/>
                    </a:prstGeom>
                    <a:noFill/>
                    <a:ln>
                      <a:noFill/>
                    </a:ln>
                  </pic:spPr>
                </pic:pic>
              </a:graphicData>
            </a:graphic>
          </wp:inline>
        </w:drawing>
      </w:r>
    </w:p>
    <w:p w14:paraId="1D6C4503" w14:textId="77777777" w:rsidR="00482A3C" w:rsidRDefault="00482A3C" w:rsidP="00482A3C">
      <w:r w:rsidRPr="00F5748C">
        <w:rPr>
          <w:b/>
        </w:rPr>
        <w:t>Logistic regression</w:t>
      </w:r>
      <w:r w:rsidRPr="00F5748C">
        <w:t xml:space="preserve"> is a statistical method used for classification that the outcome is categorical typically binary but sometimes with more than two categories. Logistic regression predicts the probability that a given case belongs to a specific category (yes/no, 0/1).</w:t>
      </w:r>
    </w:p>
    <w:p w14:paraId="5DA04D98" w14:textId="77777777" w:rsidR="00482A3C" w:rsidRPr="00F5748C" w:rsidRDefault="00482A3C" w:rsidP="00482A3C">
      <w:pPr>
        <w:pStyle w:val="4"/>
      </w:pPr>
      <w:r w:rsidRPr="000E0262">
        <w:t>Overview</w:t>
      </w:r>
    </w:p>
    <w:p w14:paraId="69CDA153" w14:textId="77777777" w:rsidR="00482A3C" w:rsidRPr="007C7A4E" w:rsidRDefault="00482A3C" w:rsidP="00482A3C">
      <w:r w:rsidRPr="00CE2BDC">
        <w:rPr>
          <w:b/>
          <w:bCs/>
        </w:rPr>
        <w:t>Logistic regression</w:t>
      </w:r>
      <w:r w:rsidRPr="007C7A4E">
        <w:t xml:space="preserve"> is a classification analysis used to predict outcomes in categories with two values, such as yes/no or success/failure. If the dependent variable has three or more categories, use Nominal Logistic Regression</w:t>
      </w:r>
    </w:p>
    <w:p w14:paraId="10B2D694" w14:textId="77777777" w:rsidR="00482A3C" w:rsidRDefault="00482A3C" w:rsidP="00482A3C">
      <w:r w:rsidRPr="00CE2BDC">
        <w:t>Variable Selection</w:t>
      </w:r>
      <w:r>
        <w:rPr>
          <w:rFonts w:hint="eastAsia"/>
        </w:rPr>
        <w:t xml:space="preserve">: </w:t>
      </w:r>
      <w:bookmarkStart w:id="693" w:name="_Hlk175841260"/>
      <w:r w:rsidRPr="007C7A4E">
        <w:t xml:space="preserve">Variable selection is the process of selecting important variables. In the </w:t>
      </w:r>
      <w:r w:rsidRPr="00CE2BDC">
        <w:rPr>
          <w:b/>
          <w:bCs/>
        </w:rPr>
        <w:t>Variable Selection Technique</w:t>
      </w:r>
      <w:r w:rsidRPr="007C7A4E">
        <w:t xml:space="preserve"> option, you can choose Stepwise, Forward, Backward, or None. </w:t>
      </w:r>
      <w:r w:rsidRPr="00CE2BDC">
        <w:rPr>
          <w:b/>
          <w:bCs/>
        </w:rPr>
        <w:t>Forward</w:t>
      </w:r>
      <w:r w:rsidRPr="007C7A4E">
        <w:t xml:space="preserve"> selection adds from the most important variable to least important one in the model, while </w:t>
      </w:r>
      <w:r w:rsidRPr="00CE2BDC">
        <w:rPr>
          <w:b/>
          <w:bCs/>
        </w:rPr>
        <w:t>Backward</w:t>
      </w:r>
      <w:r w:rsidRPr="007C7A4E">
        <w:t xml:space="preserve"> selection removes unimportant variables from a full model. </w:t>
      </w:r>
      <w:r w:rsidRPr="00CE2BDC">
        <w:rPr>
          <w:b/>
          <w:bCs/>
        </w:rPr>
        <w:t>Stepwise</w:t>
      </w:r>
      <w:r w:rsidRPr="007C7A4E">
        <w:t xml:space="preserve"> selection combines with Forward, Backward methods to iteratively add or remove variables, refining the model with significant predictors.</w:t>
      </w:r>
    </w:p>
    <w:bookmarkEnd w:id="693"/>
    <w:p w14:paraId="37DEB50C" w14:textId="77777777" w:rsidR="00482A3C" w:rsidRDefault="00482A3C" w:rsidP="00482A3C">
      <w:r w:rsidRPr="00CE2BDC">
        <w:t>Link Function</w:t>
      </w:r>
      <w:r>
        <w:rPr>
          <w:rFonts w:hint="eastAsia"/>
        </w:rPr>
        <w:t xml:space="preserve">: </w:t>
      </w:r>
      <w:r w:rsidRPr="007C7A4E">
        <w:t xml:space="preserve">The link function transforms the nonlinear relationship between independent and dependent variables into probabilities. Link functions such as </w:t>
      </w:r>
      <w:r w:rsidRPr="00CE2BDC">
        <w:rPr>
          <w:b/>
          <w:bCs/>
        </w:rPr>
        <w:t>Logit, Probit (Normit)</w:t>
      </w:r>
      <w:r w:rsidRPr="007C7A4E">
        <w:t xml:space="preserve">, and </w:t>
      </w:r>
      <w:r w:rsidRPr="00CE2BDC">
        <w:rPr>
          <w:b/>
          <w:bCs/>
        </w:rPr>
        <w:t>Gompertz</w:t>
      </w:r>
      <w:r w:rsidRPr="007C7A4E">
        <w:t xml:space="preserve"> can be selected from the options.</w:t>
      </w:r>
    </w:p>
    <w:p w14:paraId="75D4598F" w14:textId="77777777" w:rsidR="00482A3C" w:rsidRPr="007C7A4E" w:rsidRDefault="00482A3C" w:rsidP="00482A3C"/>
    <w:tbl>
      <w:tblPr>
        <w:tblStyle w:val="afff0"/>
        <w:tblW w:w="3916" w:type="pct"/>
        <w:jc w:val="center"/>
        <w:tblLook w:val="0420" w:firstRow="1" w:lastRow="0" w:firstColumn="0" w:lastColumn="0" w:noHBand="0" w:noVBand="1"/>
      </w:tblPr>
      <w:tblGrid>
        <w:gridCol w:w="1926"/>
        <w:gridCol w:w="2150"/>
        <w:gridCol w:w="2797"/>
      </w:tblGrid>
      <w:tr w:rsidR="00482A3C" w:rsidRPr="00F5748C" w14:paraId="59CBD70C" w14:textId="77777777" w:rsidTr="00D04EEB">
        <w:trPr>
          <w:cnfStyle w:val="100000000000" w:firstRow="1" w:lastRow="0" w:firstColumn="0" w:lastColumn="0" w:oddVBand="0" w:evenVBand="0" w:oddHBand="0" w:evenHBand="0" w:firstRowFirstColumn="0" w:firstRowLastColumn="0" w:lastRowFirstColumn="0" w:lastRowLastColumn="0"/>
          <w:trHeight w:val="18"/>
          <w:jc w:val="center"/>
        </w:trPr>
        <w:tc>
          <w:tcPr>
            <w:tcW w:w="1401" w:type="pct"/>
            <w:hideMark/>
          </w:tcPr>
          <w:p w14:paraId="6E7CB8BC" w14:textId="77777777" w:rsidR="00482A3C" w:rsidRPr="001424F7" w:rsidRDefault="00482A3C" w:rsidP="00D04EEB">
            <w:pPr>
              <w:rPr>
                <w:b/>
                <w:bCs/>
              </w:rPr>
            </w:pPr>
            <w:r w:rsidRPr="001424F7">
              <w:rPr>
                <w:b/>
                <w:bCs/>
              </w:rPr>
              <w:t>Name</w:t>
            </w:r>
          </w:p>
        </w:tc>
        <w:tc>
          <w:tcPr>
            <w:tcW w:w="1564" w:type="pct"/>
            <w:hideMark/>
          </w:tcPr>
          <w:p w14:paraId="41C7F2D1" w14:textId="77777777" w:rsidR="00482A3C" w:rsidRPr="001424F7" w:rsidRDefault="00482A3C" w:rsidP="00D04EEB">
            <w:pPr>
              <w:rPr>
                <w:b/>
                <w:bCs/>
              </w:rPr>
            </w:pPr>
            <w:r w:rsidRPr="001424F7">
              <w:rPr>
                <w:b/>
                <w:bCs/>
              </w:rPr>
              <w:t>distribution</w:t>
            </w:r>
          </w:p>
        </w:tc>
        <w:tc>
          <w:tcPr>
            <w:tcW w:w="2035" w:type="pct"/>
            <w:hideMark/>
          </w:tcPr>
          <w:p w14:paraId="2EBB12C5" w14:textId="77777777" w:rsidR="00482A3C" w:rsidRPr="001424F7" w:rsidRDefault="00482A3C" w:rsidP="00D04EEB">
            <w:pPr>
              <w:rPr>
                <w:b/>
                <w:bCs/>
              </w:rPr>
            </w:pPr>
            <w:r w:rsidRPr="001424F7">
              <w:rPr>
                <w:b/>
                <w:bCs/>
              </w:rPr>
              <w:t>function</w:t>
            </w:r>
          </w:p>
        </w:tc>
      </w:tr>
      <w:tr w:rsidR="00482A3C" w:rsidRPr="00F5748C" w14:paraId="43C89733" w14:textId="77777777" w:rsidTr="00D04EEB">
        <w:trPr>
          <w:trHeight w:val="33"/>
          <w:jc w:val="center"/>
        </w:trPr>
        <w:tc>
          <w:tcPr>
            <w:tcW w:w="1401" w:type="pct"/>
          </w:tcPr>
          <w:p w14:paraId="7C05CC22" w14:textId="77777777" w:rsidR="00482A3C" w:rsidRPr="00F5748C" w:rsidRDefault="00482A3C" w:rsidP="00D04EEB">
            <w:r w:rsidRPr="00F5748C">
              <w:t>Logit</w:t>
            </w:r>
          </w:p>
        </w:tc>
        <w:tc>
          <w:tcPr>
            <w:tcW w:w="1564" w:type="pct"/>
          </w:tcPr>
          <w:p w14:paraId="05754052" w14:textId="77777777" w:rsidR="00482A3C" w:rsidRPr="00F5748C" w:rsidRDefault="00482A3C" w:rsidP="00D04EEB">
            <w:r w:rsidRPr="00F5748C">
              <w:t>Binomial, Multinomial</w:t>
            </w:r>
          </w:p>
        </w:tc>
        <w:tc>
          <w:tcPr>
            <w:tcW w:w="2035" w:type="pct"/>
          </w:tcPr>
          <w:p w14:paraId="7E3148F3" w14:textId="77777777" w:rsidR="00482A3C" w:rsidRPr="001424F7" w:rsidRDefault="00482A3C" w:rsidP="00D04EEB">
            <m:oMathPara>
              <m:oMath>
                <m:r>
                  <w:rPr>
                    <w:rStyle w:val="mord"/>
                    <w:rFonts w:ascii="Cambria Math" w:eastAsiaTheme="minorEastAsia" w:hAnsi="Cambria Math"/>
                  </w:rPr>
                  <m:t>logit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m:rPr>
                    <m:sty m:val="p"/>
                  </m:rPr>
                  <w:rPr>
                    <w:rStyle w:val="mrel"/>
                    <w:rFonts w:ascii="Cambria Math" w:eastAsiaTheme="minorEastAsia" w:hAnsi="Cambria Math"/>
                  </w:rPr>
                  <m:t>=</m:t>
                </m:r>
                <m:r>
                  <w:rPr>
                    <w:rStyle w:val="mop"/>
                    <w:rFonts w:ascii="Cambria Math" w:eastAsiaTheme="minorEastAsia" w:hAnsi="Cambria Math"/>
                  </w:rPr>
                  <m:t>log</m:t>
                </m:r>
                <m:r>
                  <w:rPr>
                    <w:rStyle w:val="delimsizing"/>
                    <w:rFonts w:ascii="Cambria Math" w:eastAsiaTheme="minorEastAsia" w:hAnsi="Cambria Math"/>
                  </w:rPr>
                  <m:t>(</m:t>
                </m:r>
                <m:f>
                  <m:fPr>
                    <m:ctrlPr>
                      <w:rPr>
                        <w:rStyle w:val="delimsizing"/>
                        <w:rFonts w:ascii="Cambria Math" w:eastAsiaTheme="minorEastAsia" w:hAnsi="Cambria Math"/>
                        <w:i/>
                        <w:iCs/>
                      </w:rPr>
                    </m:ctrlPr>
                  </m:fPr>
                  <m:num>
                    <m:r>
                      <w:rPr>
                        <w:rStyle w:val="delimsizing"/>
                        <w:rFonts w:ascii="Cambria Math" w:eastAsiaTheme="minorEastAsia" w:hAnsi="Cambria Math"/>
                      </w:rPr>
                      <m:t>p</m:t>
                    </m:r>
                  </m:num>
                  <m:den>
                    <m:r>
                      <w:rPr>
                        <w:rStyle w:val="mord"/>
                        <w:rFonts w:ascii="Cambria Math" w:eastAsiaTheme="minorEastAsia" w:hAnsi="Cambria Math"/>
                      </w:rPr>
                      <m:t>1-p</m:t>
                    </m:r>
                  </m:den>
                </m:f>
                <m:r>
                  <w:rPr>
                    <w:rStyle w:val="vlist-s"/>
                    <w:rFonts w:ascii="Cambria Math" w:eastAsiaTheme="minorEastAsia" w:hAnsi="Cambria Math"/>
                  </w:rPr>
                  <m:t>​</m:t>
                </m:r>
                <m:r>
                  <w:rPr>
                    <w:rStyle w:val="delimsizing"/>
                    <w:rFonts w:ascii="Cambria Math" w:eastAsiaTheme="minorEastAsia" w:hAnsi="Cambria Math"/>
                  </w:rPr>
                  <m:t>)</m:t>
                </m:r>
              </m:oMath>
            </m:oMathPara>
          </w:p>
        </w:tc>
      </w:tr>
      <w:tr w:rsidR="00482A3C" w:rsidRPr="00F5748C" w14:paraId="67110E61" w14:textId="77777777" w:rsidTr="00D04EEB">
        <w:trPr>
          <w:trHeight w:val="33"/>
          <w:jc w:val="center"/>
        </w:trPr>
        <w:tc>
          <w:tcPr>
            <w:tcW w:w="1401" w:type="pct"/>
          </w:tcPr>
          <w:p w14:paraId="015D625D" w14:textId="77777777" w:rsidR="00482A3C" w:rsidRPr="00F5748C" w:rsidRDefault="00482A3C" w:rsidP="00D04EEB">
            <w:pPr>
              <w:rPr>
                <w:b/>
              </w:rPr>
            </w:pPr>
            <w:r w:rsidRPr="00F5748C">
              <w:t>Probit</w:t>
            </w:r>
          </w:p>
        </w:tc>
        <w:tc>
          <w:tcPr>
            <w:tcW w:w="1564" w:type="pct"/>
          </w:tcPr>
          <w:p w14:paraId="76932D4C" w14:textId="77777777" w:rsidR="00482A3C" w:rsidRPr="00F5748C" w:rsidRDefault="00482A3C" w:rsidP="00D04EEB">
            <w:pPr>
              <w:rPr>
                <w:b/>
                <w:bCs/>
              </w:rPr>
            </w:pPr>
            <w:r w:rsidRPr="00F5748C">
              <w:t>Binomial</w:t>
            </w:r>
          </w:p>
        </w:tc>
        <w:tc>
          <w:tcPr>
            <w:tcW w:w="2035" w:type="pct"/>
          </w:tcPr>
          <w:p w14:paraId="073DC090" w14:textId="77777777" w:rsidR="00482A3C" w:rsidRPr="001424F7" w:rsidRDefault="00482A3C" w:rsidP="00D04EEB">
            <w:pPr>
              <w:rPr>
                <w:i/>
              </w:rPr>
            </w:pPr>
            <m:oMathPara>
              <m:oMathParaPr>
                <m:jc m:val="center"/>
              </m:oMathParaPr>
              <m:oMath>
                <m:r>
                  <w:rPr>
                    <w:rStyle w:val="mord"/>
                    <w:rFonts w:ascii="Cambria Math" w:eastAsiaTheme="minorEastAsia" w:hAnsi="Cambria Math"/>
                  </w:rPr>
                  <m:t>probit</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sSup>
                  <m:sSupPr>
                    <m:ctrlPr>
                      <w:rPr>
                        <w:rStyle w:val="mord"/>
                        <w:rFonts w:ascii="Cambria Math" w:eastAsiaTheme="minorEastAsia" w:hAnsi="Cambria Math"/>
                        <w:i/>
                      </w:rPr>
                    </m:ctrlPr>
                  </m:sSupPr>
                  <m:e>
                    <m:r>
                      <w:rPr>
                        <w:rStyle w:val="mord"/>
                        <w:rFonts w:ascii="Cambria Math" w:eastAsiaTheme="minorEastAsia" w:hAnsi="Cambria Math"/>
                      </w:rPr>
                      <m:t>Φ</m:t>
                    </m:r>
                    <m:ctrlPr>
                      <w:rPr>
                        <w:rStyle w:val="mrel"/>
                        <w:rFonts w:ascii="Cambria Math" w:eastAsiaTheme="minorEastAsia" w:hAnsi="Cambria Math"/>
                        <w:i/>
                      </w:rPr>
                    </m:ctrlPr>
                  </m:e>
                  <m:sup>
                    <m:r>
                      <w:rPr>
                        <w:rStyle w:val="mrel"/>
                        <w:rFonts w:ascii="Cambria Math" w:eastAsiaTheme="minorEastAsia" w:hAnsi="Cambria Math"/>
                      </w:rPr>
                      <m:t>-1</m:t>
                    </m:r>
                  </m:sup>
                </m:sSup>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r w:rsidR="00482A3C" w:rsidRPr="00F5748C" w14:paraId="34E7F916" w14:textId="77777777" w:rsidTr="00D04EEB">
        <w:trPr>
          <w:trHeight w:val="33"/>
          <w:jc w:val="center"/>
        </w:trPr>
        <w:tc>
          <w:tcPr>
            <w:tcW w:w="1401" w:type="pct"/>
          </w:tcPr>
          <w:p w14:paraId="146196AD" w14:textId="77777777" w:rsidR="00482A3C" w:rsidRPr="00F5748C" w:rsidRDefault="00482A3C" w:rsidP="00D04EEB">
            <w:r w:rsidRPr="00F5748C">
              <w:lastRenderedPageBreak/>
              <w:t>Gompertz</w:t>
            </w:r>
          </w:p>
        </w:tc>
        <w:tc>
          <w:tcPr>
            <w:tcW w:w="1564" w:type="pct"/>
          </w:tcPr>
          <w:p w14:paraId="7EDE32DA" w14:textId="77777777" w:rsidR="00482A3C" w:rsidRPr="00F5748C" w:rsidRDefault="00482A3C" w:rsidP="00D04EEB">
            <w:r w:rsidRPr="00F5748C">
              <w:t>Binomial</w:t>
            </w:r>
          </w:p>
        </w:tc>
        <w:tc>
          <w:tcPr>
            <w:tcW w:w="2035" w:type="pct"/>
          </w:tcPr>
          <w:p w14:paraId="2D51C464" w14:textId="77777777" w:rsidR="00482A3C" w:rsidRPr="001424F7" w:rsidRDefault="00482A3C" w:rsidP="00D04EEB">
            <w:pPr>
              <w:rPr>
                <w:i/>
                <w:iCs/>
              </w:rPr>
            </w:pPr>
            <m:oMathPara>
              <m:oMath>
                <m:r>
                  <w:rPr>
                    <w:rStyle w:val="mord"/>
                    <w:rFonts w:ascii="Cambria Math" w:eastAsiaTheme="minorEastAsia" w:hAnsi="Cambria Math"/>
                  </w:rPr>
                  <m:t>cloglog</m:t>
                </m:r>
                <m:r>
                  <w:rPr>
                    <w:rStyle w:val="mope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r>
                  <w:rPr>
                    <w:rStyle w:val="mrel"/>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m:t>
                </m:r>
                <m:r>
                  <w:rPr>
                    <w:rStyle w:val="mop"/>
                    <w:rFonts w:ascii="Cambria Math" w:eastAsiaTheme="minorEastAsia" w:hAnsi="Cambria Math"/>
                  </w:rPr>
                  <m:t>log</m:t>
                </m:r>
                <m:r>
                  <w:rPr>
                    <w:rStyle w:val="mopen"/>
                    <w:rFonts w:ascii="Cambria Math" w:eastAsiaTheme="minorEastAsia" w:hAnsi="Cambria Math"/>
                  </w:rPr>
                  <m:t>(</m:t>
                </m:r>
                <m:r>
                  <w:rPr>
                    <w:rStyle w:val="mord"/>
                    <w:rFonts w:ascii="Cambria Math" w:eastAsiaTheme="minorEastAsia" w:hAnsi="Cambria Math"/>
                  </w:rPr>
                  <m:t>1</m:t>
                </m:r>
                <m:r>
                  <w:rPr>
                    <w:rStyle w:val="mbin"/>
                    <w:rFonts w:ascii="Cambria Math" w:eastAsiaTheme="minorEastAsia" w:hAnsi="Cambria Math"/>
                  </w:rPr>
                  <m:t>-</m:t>
                </m:r>
                <m:r>
                  <w:rPr>
                    <w:rStyle w:val="mord"/>
                    <w:rFonts w:ascii="Cambria Math" w:eastAsiaTheme="minorEastAsia" w:hAnsi="Cambria Math"/>
                  </w:rPr>
                  <m:t>p</m:t>
                </m:r>
                <m:r>
                  <w:rPr>
                    <w:rStyle w:val="mclose"/>
                    <w:rFonts w:ascii="Cambria Math" w:eastAsiaTheme="minorEastAsia" w:hAnsi="Cambria Math"/>
                  </w:rPr>
                  <m:t>))</m:t>
                </m:r>
              </m:oMath>
            </m:oMathPara>
          </w:p>
        </w:tc>
      </w:tr>
    </w:tbl>
    <w:p w14:paraId="424B82C8" w14:textId="77777777" w:rsidR="00482A3C" w:rsidRDefault="00482A3C" w:rsidP="00482A3C">
      <w:r w:rsidRPr="00CE2BDC">
        <w:t>Log-likelihood Function</w:t>
      </w:r>
      <w:r>
        <w:rPr>
          <w:rFonts w:hint="eastAsia"/>
        </w:rPr>
        <w:t xml:space="preserve">: </w:t>
      </w:r>
      <w:r w:rsidRPr="007C7A4E">
        <w:t>The log-likelihood function measures how well the model parameters fit the given data, and by maximizing this function, the optimal parameters of the model are determined. The log-likelihood function varies depending on the distribution that the data follows.</w:t>
      </w:r>
      <w:r>
        <w:rPr>
          <w:rFonts w:hint="eastAsia"/>
        </w:rPr>
        <w:t xml:space="preserve"> </w:t>
      </w:r>
      <m:oMath>
        <m:func>
          <m:funcPr>
            <m:ctrlPr>
              <w:rPr>
                <w:rFonts w:ascii="Cambria Math" w:hAnsi="Cambria Math"/>
              </w:rPr>
            </m:ctrlPr>
          </m:funcPr>
          <m:fName>
            <m:r>
              <m:rPr>
                <m:sty m:val="bi"/>
              </m:rPr>
              <w:rPr>
                <w:rFonts w:ascii="Cambria Math" w:hAnsi="Cambria Math"/>
              </w:rPr>
              <m:t>Bernoulli</m:t>
            </m:r>
            <m:r>
              <w:rPr>
                <w:rFonts w:ascii="Cambria Math" w:hAnsi="Cambria Math"/>
              </w:rPr>
              <m:t xml:space="preserve"> </m:t>
            </m:r>
            <m:r>
              <m:rPr>
                <m:sty m:val="bi"/>
              </m:rPr>
              <w:rPr>
                <w:rFonts w:ascii="Cambria Math" w:hAnsi="Cambria Math"/>
              </w:rPr>
              <m:t>Dist</m:t>
            </m:r>
            <m:r>
              <w:rPr>
                <w:rFonts w:ascii="Cambria Math" w:hAnsi="Cambria Math"/>
              </w:rPr>
              <m:t xml:space="preserve">.    ~   </m:t>
            </m:r>
            <m:r>
              <m:rPr>
                <m:sty m:val="bi"/>
              </m:rPr>
              <w:rPr>
                <w:rFonts w:ascii="Cambria Math" w:hAnsi="Cambria Math"/>
              </w:rPr>
              <m:t>log</m:t>
            </m:r>
          </m:fName>
          <m:e>
            <m:r>
              <m:rPr>
                <m:sty m:val="bi"/>
              </m:rPr>
              <w:rPr>
                <w:rFonts w:ascii="Cambria Math" w:hAnsi="Cambria Math"/>
              </w:rPr>
              <m:t>L</m:t>
            </m:r>
          </m:e>
        </m:func>
        <m:r>
          <w:rPr>
            <w:rFonts w:ascii="Cambria Math" w:hAnsi="Cambria Math"/>
          </w:rPr>
          <m:t>=</m:t>
        </m:r>
        <m:nary>
          <m:naryPr>
            <m:chr m:val="∑"/>
            <m:ctrlPr>
              <w:rPr>
                <w:rFonts w:ascii="Cambria Math" w:hAnsi="Cambria Math"/>
              </w:rPr>
            </m:ctrlPr>
          </m:naryPr>
          <m:sub>
            <m:r>
              <m:rPr>
                <m:sty m:val="bi"/>
              </m:rPr>
              <w:rPr>
                <w:rFonts w:ascii="Cambria Math" w:hAnsi="Cambria Math"/>
              </w:rPr>
              <m:t>i</m:t>
            </m:r>
            <m:r>
              <w:rPr>
                <w:rFonts w:ascii="Cambria Math" w:hAnsi="Cambria Math"/>
              </w:rPr>
              <m:t>=</m:t>
            </m:r>
            <m:r>
              <m:rPr>
                <m:sty m:val="bi"/>
              </m:rPr>
              <w:rPr>
                <w:rFonts w:ascii="Cambria Math" w:hAnsi="Cambria Math"/>
              </w:rPr>
              <m:t>1</m:t>
            </m:r>
          </m:sub>
          <m:sup>
            <m:r>
              <m:rPr>
                <m:sty m:val="bi"/>
              </m:rPr>
              <w:rPr>
                <w:rFonts w:ascii="Cambria Math" w:hAnsi="Cambria Math"/>
              </w:rPr>
              <m:t>n</m:t>
            </m:r>
          </m:sup>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e>
        </m:nary>
        <m:d>
          <m:dPr>
            <m:ctrlPr>
              <w:rPr>
                <w:rFonts w:ascii="Cambria Math" w:hAnsi="Cambria Math"/>
                <w:i/>
              </w:rPr>
            </m:ctrlPr>
          </m:dPr>
          <m:e>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0</m:t>
                </m:r>
              </m:sub>
            </m:sSub>
            <m:r>
              <w:rPr>
                <w:rFonts w:ascii="Cambria Math" w:hAnsi="Cambria Math"/>
              </w:rPr>
              <m:t>+</m:t>
            </m:r>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nary>
          <m:naryPr>
            <m:chr m:val="∑"/>
            <m:ctrlPr>
              <w:rPr>
                <w:rFonts w:ascii="Cambria Math" w:hAnsi="Cambria Math"/>
              </w:rPr>
            </m:ctrlPr>
          </m:naryPr>
          <m:sub>
            <m:r>
              <m:rPr>
                <m:sty m:val="bi"/>
              </m:rPr>
              <w:rPr>
                <w:rFonts w:ascii="Cambria Math" w:hAnsi="Cambria Math"/>
              </w:rPr>
              <m:t>i</m:t>
            </m:r>
            <m:r>
              <w:rPr>
                <w:rFonts w:ascii="Cambria Math" w:hAnsi="Cambria Math"/>
              </w:rPr>
              <m:t>=</m:t>
            </m:r>
            <m:r>
              <m:rPr>
                <m:sty m:val="bi"/>
              </m:rPr>
              <w:rPr>
                <w:rFonts w:ascii="Cambria Math" w:hAnsi="Cambria Math"/>
              </w:rPr>
              <m:t>1</m:t>
            </m:r>
          </m:sub>
          <m:sup>
            <m:r>
              <m:rPr>
                <m:sty m:val="bi"/>
              </m:rPr>
              <w:rPr>
                <w:rFonts w:ascii="Cambria Math" w:hAnsi="Cambria Math"/>
              </w:rPr>
              <m:t>n</m:t>
            </m:r>
          </m:sup>
          <m:e>
            <m:func>
              <m:funcPr>
                <m:ctrlPr>
                  <w:rPr>
                    <w:rFonts w:ascii="Cambria Math" w:hAnsi="Cambria Math"/>
                  </w:rPr>
                </m:ctrlPr>
              </m:funcPr>
              <m:fName>
                <m:r>
                  <m:rPr>
                    <m:sty m:val="bi"/>
                  </m:rPr>
                  <w:rPr>
                    <w:rFonts w:ascii="Cambria Math" w:hAnsi="Cambria Math"/>
                  </w:rPr>
                  <m:t>log</m:t>
                </m:r>
              </m:fName>
              <m:e>
                <m:r>
                  <w:rPr>
                    <w:rFonts w:ascii="Cambria Math" w:hAnsi="Cambria Math"/>
                  </w:rPr>
                  <m:t>(</m:t>
                </m:r>
              </m:e>
            </m:func>
            <m:r>
              <m:rPr>
                <m:sty m:val="bi"/>
              </m:rPr>
              <w:rPr>
                <w:rFonts w:ascii="Cambria Math" w:hAnsi="Cambria Math"/>
              </w:rPr>
              <m:t>1</m:t>
            </m:r>
            <m:r>
              <w:rPr>
                <w:rFonts w:ascii="Cambria Math" w:hAnsi="Cambria Math"/>
              </w:rPr>
              <m:t>+</m:t>
            </m:r>
            <m:sSup>
              <m:sSupPr>
                <m:ctrlPr>
                  <w:rPr>
                    <w:rFonts w:ascii="Cambria Math" w:hAnsi="Cambria Math"/>
                  </w:rPr>
                </m:ctrlPr>
              </m:sSupPr>
              <m:e>
                <m:r>
                  <m:rPr>
                    <m:sty m:val="bi"/>
                  </m:rPr>
                  <w:rPr>
                    <w:rFonts w:ascii="Cambria Math" w:hAnsi="Cambria Math"/>
                  </w:rPr>
                  <m:t>e</m:t>
                </m:r>
              </m:e>
              <m:sup>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0</m:t>
                    </m:r>
                  </m:sub>
                </m:sSub>
                <m:r>
                  <w:rPr>
                    <w:rFonts w:ascii="Cambria Math" w:hAnsi="Cambria Math"/>
                  </w:rPr>
                  <m:t>+</m:t>
                </m:r>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sup>
            </m:sSup>
            <m:r>
              <w:rPr>
                <w:rFonts w:ascii="Cambria Math" w:hAnsi="Cambria Math"/>
              </w:rPr>
              <m:t>)</m:t>
            </m:r>
          </m:e>
        </m:nary>
        <m:r>
          <m:rPr>
            <m:sty m:val="bi"/>
          </m:rPr>
          <w:rPr>
            <w:rFonts w:ascii="Cambria Math" w:hAnsi="Cambria Math"/>
          </w:rPr>
          <m:t>Binomial</m:t>
        </m:r>
        <m:r>
          <w:rPr>
            <w:rFonts w:ascii="Cambria Math" w:hAnsi="Cambria Math"/>
          </w:rPr>
          <m:t xml:space="preserve"> </m:t>
        </m:r>
        <m:r>
          <m:rPr>
            <m:sty m:val="bi"/>
          </m:rPr>
          <w:rPr>
            <w:rFonts w:ascii="Cambria Math" w:hAnsi="Cambria Math"/>
          </w:rPr>
          <m:t>Dist</m:t>
        </m:r>
        <m:r>
          <w:rPr>
            <w:rFonts w:ascii="Cambria Math" w:hAnsi="Cambria Math"/>
          </w:rPr>
          <m:t xml:space="preserve">.    ~   </m:t>
        </m:r>
        <m:r>
          <m:rPr>
            <m:sty m:val="bi"/>
          </m:rPr>
          <w:rPr>
            <w:rFonts w:ascii="Cambria Math" w:hAnsi="Cambria Math"/>
          </w:rPr>
          <m:t>log</m:t>
        </m:r>
        <m:r>
          <w:rPr>
            <w:rFonts w:ascii="Cambria Math" w:hAnsi="Cambria Math"/>
          </w:rPr>
          <m:t xml:space="preserve"> </m:t>
        </m:r>
        <m:r>
          <m:rPr>
            <m:sty m:val="bi"/>
          </m:rPr>
          <w:rPr>
            <w:rFonts w:ascii="Cambria Math" w:hAnsi="Cambria Math"/>
          </w:rPr>
          <m:t>L</m:t>
        </m:r>
        <m:r>
          <w:rPr>
            <w:rFonts w:ascii="Cambria Math" w:hAnsi="Cambria Math"/>
          </w:rPr>
          <m:t>=</m:t>
        </m:r>
        <m:nary>
          <m:naryPr>
            <m:chr m:val="∏"/>
            <m:ctrlPr>
              <w:rPr>
                <w:rFonts w:ascii="Cambria Math" w:hAnsi="Cambria Math"/>
              </w:rPr>
            </m:ctrlPr>
          </m:naryPr>
          <m:sub>
            <m:r>
              <m:rPr>
                <m:sty m:val="bi"/>
              </m:rPr>
              <w:rPr>
                <w:rFonts w:ascii="Cambria Math" w:hAnsi="Cambria Math"/>
              </w:rPr>
              <m:t>i</m:t>
            </m:r>
            <m:r>
              <w:rPr>
                <w:rFonts w:ascii="Cambria Math" w:hAnsi="Cambria Math"/>
              </w:rPr>
              <m:t>=</m:t>
            </m:r>
            <m:r>
              <m:rPr>
                <m:sty m:val="bi"/>
              </m:rPr>
              <w:rPr>
                <w:rFonts w:ascii="Cambria Math" w:hAnsi="Cambria Math"/>
              </w:rPr>
              <m:t>1</m:t>
            </m:r>
          </m:sub>
          <m:sup>
            <m:r>
              <m:rPr>
                <m:sty m:val="bi"/>
              </m:rPr>
              <w:rPr>
                <w:rFonts w:ascii="Cambria Math" w:hAnsi="Cambria Math"/>
              </w:rPr>
              <m:t>n</m:t>
            </m:r>
          </m:sup>
          <m:e>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m:t>
                          </m:r>
                        </m:sub>
                      </m:sSub>
                    </m:e>
                  </m:mr>
                  <m:mr>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e>
                  </m:mr>
                </m:m>
              </m:e>
            </m:d>
            <m:sSup>
              <m:sSupPr>
                <m:ctrlPr>
                  <w:rPr>
                    <w:rFonts w:ascii="Cambria Math" w:hAnsi="Cambria Math"/>
                  </w:rPr>
                </m:ctrlPr>
              </m:sSupP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i</m:t>
                    </m:r>
                  </m:sub>
                </m:sSub>
              </m:e>
              <m:sup>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sup>
            </m:sSup>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rPr>
                </m:ctrlPr>
              </m:sSubPr>
              <m:e>
                <m:r>
                  <m:rPr>
                    <m:sty m:val="bi"/>
                  </m:rPr>
                  <w:rPr>
                    <w:rFonts w:ascii="Cambria Math" w:hAnsi="Cambria Math"/>
                  </w:rPr>
                  <m:t>P</m:t>
                </m:r>
              </m:e>
              <m:sub>
                <m:r>
                  <m:rPr>
                    <m:sty m:val="bi"/>
                  </m:rPr>
                  <w:rPr>
                    <w:rFonts w:ascii="Cambria Math" w:hAnsi="Cambria Math"/>
                  </w:rPr>
                  <m:t>i</m:t>
                </m:r>
              </m:sub>
            </m:sSub>
            <m:sSup>
              <m:sSupPr>
                <m:ctrlPr>
                  <w:rPr>
                    <w:rFonts w:ascii="Cambria Math" w:hAnsi="Cambria Math"/>
                  </w:rPr>
                </m:ctrlPr>
              </m:sSupPr>
              <m:e>
                <m:r>
                  <w:rPr>
                    <w:rFonts w:ascii="Cambria Math" w:hAnsi="Cambria Math"/>
                  </w:rPr>
                  <m:t>)</m:t>
                </m:r>
              </m:e>
              <m:sup>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sup>
            </m:sSup>
          </m:e>
        </m:nary>
        <m:r>
          <w:rPr>
            <w:rFonts w:ascii="Cambria Math" w:hAnsi="Cambria Math"/>
          </w:rPr>
          <m:t xml:space="preserve"> </m:t>
        </m:r>
      </m:oMath>
      <w:r w:rsidRPr="007C7A4E">
        <w:t xml:space="preserve">In the optimization process, the </w:t>
      </w:r>
      <w:r w:rsidRPr="00CE2BDC">
        <w:rPr>
          <w:b/>
          <w:bCs/>
        </w:rPr>
        <w:t>Maximum Run Count</w:t>
      </w:r>
      <w:r w:rsidRPr="007C7A4E">
        <w:t xml:space="preserve"> and </w:t>
      </w:r>
      <w:r w:rsidRPr="00CE2BDC">
        <w:rPr>
          <w:b/>
          <w:bCs/>
        </w:rPr>
        <w:t>Convergence Error</w:t>
      </w:r>
      <w:r w:rsidRPr="007C7A4E">
        <w:t xml:space="preserve"> options are used to control the iterative estimation of parameters.</w:t>
      </w:r>
    </w:p>
    <w:p w14:paraId="65E4F890" w14:textId="77777777" w:rsidR="00482A3C" w:rsidRPr="00DA06A0" w:rsidRDefault="00482A3C" w:rsidP="00482A3C">
      <w:r w:rsidRPr="00CE2BDC">
        <w:t>Binary Threshold</w:t>
      </w:r>
      <w:r>
        <w:rPr>
          <w:rFonts w:hint="eastAsia"/>
        </w:rPr>
        <w:t xml:space="preserve">: </w:t>
      </w:r>
      <w:r w:rsidRPr="00F5748C">
        <w:t>The parameters</w:t>
      </w:r>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oMath>
      <w:r w:rsidRPr="007C7A4E">
        <w:t xml:space="preserve"> </w:t>
      </w:r>
      <w:r w:rsidRPr="00F5748C">
        <w:t xml:space="preserve">estimated </w:t>
      </w:r>
      <w:r w:rsidRPr="007C7A4E">
        <w:t xml:space="preserve">from the above </w:t>
      </w:r>
      <w:r w:rsidRPr="00F5748C">
        <w:t>likelihood function are used to fit the model below.</w:t>
      </w:r>
      <w:r>
        <w:rPr>
          <w:rFonts w:hint="eastAsia"/>
        </w:rPr>
        <w:t xml:space="preserve"> </w:t>
      </w:r>
      <m:oMath>
        <m:r>
          <m:rPr>
            <m:sty m:val="bi"/>
          </m:rPr>
          <w:rPr>
            <w:rFonts w:ascii="Cambria Math" w:hAnsi="Cambria Math"/>
          </w:rPr>
          <m:t>Logit</m:t>
        </m:r>
        <m:r>
          <w:rPr>
            <w:rFonts w:ascii="Cambria Math" w:hAnsi="Cambria Math"/>
          </w:rPr>
          <m:t>(</m:t>
        </m:r>
        <m:sSub>
          <m:sSubPr>
            <m:ctrlPr>
              <w:rPr>
                <w:rFonts w:ascii="Cambria Math" w:hAnsi="Cambria Math"/>
              </w:rPr>
            </m:ctrlPr>
          </m:sSubPr>
          <m:e>
            <m:r>
              <m:rPr>
                <m:sty m:val="bi"/>
              </m:rPr>
              <w:rPr>
                <w:rFonts w:ascii="Cambria Math" w:hAnsi="Cambria Math"/>
              </w:rPr>
              <m:t>p</m:t>
            </m:r>
          </m:e>
          <m:sub>
            <m:r>
              <m:rPr>
                <m:sty m:val="bi"/>
              </m:rPr>
              <w:rPr>
                <w:rFonts w:ascii="Cambria Math" w:hAnsi="Cambria Math"/>
              </w:rPr>
              <m:t>i</m:t>
            </m:r>
          </m:sub>
        </m:sSub>
        <m:r>
          <w:rPr>
            <w:rFonts w:ascii="Cambria Math" w:hAnsi="Cambria Math"/>
          </w:rPr>
          <m:t>)=</m:t>
        </m:r>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0</m:t>
            </m:r>
          </m:sub>
        </m:sSub>
        <m:r>
          <w:rPr>
            <w:rFonts w:ascii="Cambria Math" w:hAnsi="Cambria Math"/>
          </w:rPr>
          <m:t>+</m:t>
        </m:r>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k</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k</m:t>
            </m:r>
          </m:sub>
        </m:sSub>
      </m:oMath>
      <w:r>
        <w:rPr>
          <w:rFonts w:hint="eastAsia"/>
        </w:rPr>
        <w:t xml:space="preserve"> </w:t>
      </w:r>
      <w:r w:rsidRPr="007C7A4E">
        <w:t>The categories are cl</w:t>
      </w:r>
      <w:r>
        <w:rPr>
          <w:rFonts w:hint="eastAsia"/>
        </w:rPr>
        <w:t>a</w:t>
      </w:r>
      <w:r w:rsidRPr="007C7A4E">
        <w:t xml:space="preserve">ssified based on the calculated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C7A4E">
        <w:t>. The default is 0.5.</w:t>
      </w:r>
      <w:r>
        <w:rPr>
          <w:rFonts w:hint="eastAsia"/>
        </w:rPr>
        <w:t xml:space="preserve"> </w:t>
      </w:r>
      <m:oMath>
        <m:sSub>
          <m:sSubPr>
            <m:ctrlPr>
              <w:rPr>
                <w:rFonts w:ascii="Cambria Math" w:hAnsi="Cambria Math"/>
              </w:rPr>
            </m:ctrlPr>
          </m:sSubPr>
          <m:e>
            <m:r>
              <m:rPr>
                <m:sty m:val="bi"/>
              </m:rPr>
              <w:rPr>
                <w:rFonts w:ascii="Cambria Math" w:hAnsi="Cambria Math"/>
              </w:rPr>
              <m:t>if</m:t>
            </m:r>
            <m:r>
              <w:rPr>
                <w:rFonts w:ascii="Cambria Math" w:hAnsi="Cambria Math"/>
              </w:rPr>
              <m:t xml:space="preserve"> </m:t>
            </m:r>
            <m:r>
              <m:rPr>
                <m:sty m:val="bi"/>
              </m:rPr>
              <w:rPr>
                <w:rFonts w:ascii="Cambria Math" w:hAnsi="Cambria Math"/>
              </w:rPr>
              <m:t>P</m:t>
            </m:r>
          </m:e>
          <m:sub>
            <m:r>
              <m:rPr>
                <m:sty m:val="bi"/>
              </m:rPr>
              <w:rPr>
                <w:rFonts w:ascii="Cambria Math" w:hAnsi="Cambria Math"/>
              </w:rPr>
              <m:t>i</m:t>
            </m:r>
          </m:sub>
        </m:sSub>
        <m:r>
          <w:rPr>
            <w:rFonts w:ascii="Cambria Math" w:hAnsi="Cambria Math"/>
          </w:rPr>
          <m:t>&gt;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 xml:space="preserve">, </m:t>
        </m:r>
        <m:r>
          <m:rPr>
            <m:sty m:val="bi"/>
          </m:rPr>
          <w:rPr>
            <w:rFonts w:ascii="Cambria Math" w:hAnsi="Cambria Math"/>
          </w:rPr>
          <m:t>class</m:t>
        </m:r>
        <m:r>
          <w:rPr>
            <w:rFonts w:ascii="Cambria Math" w:hAnsi="Cambria Math"/>
          </w:rPr>
          <m:t xml:space="preserve">,   </m:t>
        </m:r>
        <m:r>
          <m:rPr>
            <m:sty m:val="bi"/>
          </m:rPr>
          <w:rPr>
            <w:rFonts w:ascii="Cambria Math" w:hAnsi="Cambria Math"/>
          </w:rPr>
          <m:t>y</m:t>
        </m:r>
        <m:r>
          <w:rPr>
            <w:rFonts w:ascii="Cambria Math" w:hAnsi="Cambria Math"/>
          </w:rPr>
          <m:t xml:space="preserve"> </m:t>
        </m:r>
        <m:r>
          <m:rPr>
            <m:sty m:val="bi"/>
          </m:rPr>
          <w:rPr>
            <w:rFonts w:ascii="Cambria Math" w:hAnsi="Cambria Math"/>
          </w:rPr>
          <m:t>object</m:t>
        </m:r>
        <m:r>
          <w:rPr>
            <w:rFonts w:ascii="Cambria Math" w:hAnsi="Cambria Math"/>
          </w:rPr>
          <m:t xml:space="preserve"> </m:t>
        </m:r>
        <m:r>
          <m:rPr>
            <m:sty m:val="bi"/>
          </m:rPr>
          <w:rPr>
            <w:rFonts w:ascii="Cambria Math" w:hAnsi="Cambria Math"/>
          </w:rPr>
          <m:t>i</m:t>
        </m:r>
        <m:r>
          <w:rPr>
            <w:rFonts w:ascii="Cambria Math" w:hAnsi="Cambria Math"/>
          </w:rPr>
          <m:t xml:space="preserve"> </m:t>
        </m:r>
        <m:r>
          <m:rPr>
            <m:sty m:val="bi"/>
          </m:rPr>
          <w:rPr>
            <w:rFonts w:ascii="Cambria Math" w:hAnsi="Cambria Math"/>
          </w:rPr>
          <m:t>as</m:t>
        </m:r>
        <m:sSup>
          <m:sSupPr>
            <m:ctrlPr>
              <w:rPr>
                <w:rFonts w:ascii="Cambria Math" w:hAnsi="Cambria Math"/>
              </w:rPr>
            </m:ctrlPr>
          </m:sSupPr>
          <m:e>
            <m:sPre>
              <m:sPrePr>
                <m:ctrlPr>
                  <w:rPr>
                    <w:rFonts w:ascii="Cambria Math" w:hAnsi="Cambria Math"/>
                  </w:rPr>
                </m:ctrlPr>
              </m:sPrePr>
              <m:sub/>
              <m:sup>
                <m:r>
                  <w:rPr>
                    <w:rFonts w:ascii="Cambria Math" w:hAnsi="Cambria Math"/>
                  </w:rPr>
                  <m:t>'</m:t>
                </m:r>
              </m:sup>
              <m:e>
                <m:r>
                  <m:rPr>
                    <m:sty m:val="bi"/>
                  </m:rPr>
                  <w:rPr>
                    <w:rFonts w:ascii="Cambria Math" w:hAnsi="Cambria Math"/>
                  </w:rPr>
                  <m:t>1</m:t>
                </m:r>
              </m:e>
            </m:sPre>
          </m:e>
          <m:sup>
            <m:r>
              <w:rPr>
                <w:rFonts w:ascii="Cambria Math" w:hAnsi="Cambria Math"/>
              </w:rPr>
              <m:t>'</m:t>
            </m:r>
          </m:sup>
        </m:sSup>
      </m:oMath>
      <w:r>
        <w:rPr>
          <w:rFonts w:eastAsiaTheme="minorEastAsia" w:cs="Calibri" w:hint="eastAsia"/>
        </w:rPr>
        <w:t xml:space="preserve"> </w:t>
      </w:r>
      <m:oMath>
        <m:sSub>
          <m:sSubPr>
            <m:ctrlPr>
              <w:rPr>
                <w:rFonts w:ascii="Cambria Math" w:hAnsi="Cambria Math"/>
              </w:rPr>
            </m:ctrlPr>
          </m:sSubPr>
          <m:e>
            <m:r>
              <m:rPr>
                <m:sty m:val="bi"/>
              </m:rPr>
              <w:rPr>
                <w:rFonts w:ascii="Cambria Math" w:hAnsi="Cambria Math"/>
              </w:rPr>
              <m:t>if</m:t>
            </m:r>
            <m:r>
              <w:rPr>
                <w:rFonts w:ascii="Cambria Math" w:hAnsi="Cambria Math"/>
              </w:rPr>
              <m:t xml:space="preserve"> </m:t>
            </m:r>
            <m:r>
              <m:rPr>
                <m:sty m:val="bi"/>
              </m:rPr>
              <w:rPr>
                <w:rFonts w:ascii="Cambria Math" w:hAnsi="Cambria Math"/>
              </w:rPr>
              <m:t>P</m:t>
            </m:r>
          </m:e>
          <m:sub>
            <m:r>
              <m:rPr>
                <m:sty m:val="bi"/>
              </m:rPr>
              <w:rPr>
                <w:rFonts w:ascii="Cambria Math" w:hAnsi="Cambria Math"/>
              </w:rPr>
              <m:t>i</m:t>
            </m:r>
          </m:sub>
        </m:sSub>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 xml:space="preserve">, </m:t>
        </m:r>
        <m:r>
          <m:rPr>
            <m:sty m:val="bi"/>
          </m:rPr>
          <w:rPr>
            <w:rFonts w:ascii="Cambria Math" w:hAnsi="Cambria Math"/>
          </w:rPr>
          <m:t>class</m:t>
        </m:r>
        <m:r>
          <w:rPr>
            <w:rFonts w:ascii="Cambria Math" w:hAnsi="Cambria Math"/>
          </w:rPr>
          <m:t xml:space="preserve">,   </m:t>
        </m:r>
        <m:r>
          <m:rPr>
            <m:sty m:val="bi"/>
          </m:rPr>
          <w:rPr>
            <w:rFonts w:ascii="Cambria Math" w:hAnsi="Cambria Math"/>
          </w:rPr>
          <m:t>y</m:t>
        </m:r>
        <m:r>
          <w:rPr>
            <w:rFonts w:ascii="Cambria Math" w:hAnsi="Cambria Math"/>
          </w:rPr>
          <m:t xml:space="preserve"> </m:t>
        </m:r>
        <m:r>
          <m:rPr>
            <m:sty m:val="bi"/>
          </m:rPr>
          <w:rPr>
            <w:rFonts w:ascii="Cambria Math" w:hAnsi="Cambria Math"/>
          </w:rPr>
          <m:t>object</m:t>
        </m:r>
        <m:r>
          <w:rPr>
            <w:rFonts w:ascii="Cambria Math" w:hAnsi="Cambria Math"/>
          </w:rPr>
          <m:t xml:space="preserve"> </m:t>
        </m:r>
        <m:r>
          <m:rPr>
            <m:sty m:val="bi"/>
          </m:rPr>
          <w:rPr>
            <w:rFonts w:ascii="Cambria Math" w:hAnsi="Cambria Math"/>
          </w:rPr>
          <m:t>i</m:t>
        </m:r>
        <m:r>
          <w:rPr>
            <w:rFonts w:ascii="Cambria Math" w:hAnsi="Cambria Math"/>
          </w:rPr>
          <m:t xml:space="preserve"> </m:t>
        </m:r>
        <m:r>
          <m:rPr>
            <m:sty m:val="bi"/>
          </m:rPr>
          <w:rPr>
            <w:rFonts w:ascii="Cambria Math" w:hAnsi="Cambria Math"/>
          </w:rPr>
          <m:t>as</m:t>
        </m:r>
        <m:r>
          <w:rPr>
            <w:rFonts w:ascii="Cambria Math" w:hAnsi="Cambria Math"/>
          </w:rPr>
          <m:t xml:space="preserve"> '</m:t>
        </m:r>
        <m:r>
          <m:rPr>
            <m:sty m:val="bi"/>
          </m:rPr>
          <w:rPr>
            <w:rFonts w:ascii="Cambria Math" w:hAnsi="Cambria Math"/>
          </w:rPr>
          <m:t>0</m:t>
        </m:r>
        <m:r>
          <w:rPr>
            <w:rFonts w:ascii="Cambria Math" w:hAnsi="Cambria Math"/>
          </w:rPr>
          <m:t xml:space="preserve">' </m:t>
        </m:r>
      </m:oMath>
      <w:r>
        <w:rPr>
          <w:rFonts w:eastAsiaTheme="minorEastAsia" w:cs="Calibri" w:hint="eastAsia"/>
        </w:rPr>
        <w:t xml:space="preserve"> </w:t>
      </w:r>
      <w:r w:rsidRPr="007C7A4E">
        <w:t xml:space="preserve">The threshold can be adjusted in the </w:t>
      </w:r>
      <w:r w:rsidRPr="00CE2BDC">
        <w:rPr>
          <w:b/>
          <w:bCs/>
        </w:rPr>
        <w:t>Splitting Threshold</w:t>
      </w:r>
      <w:r w:rsidRPr="007C7A4E">
        <w:t xml:space="preserve"> option.</w:t>
      </w:r>
      <w:r>
        <w:rPr>
          <w:rFonts w:hint="eastAsia"/>
        </w:rPr>
        <w:t xml:space="preserve"> </w:t>
      </w:r>
      <w:r w:rsidRPr="007C7A4E">
        <w:t xml:space="preserve">You can evaluate how well the model fits the data by using the Pearson statistic through the </w:t>
      </w:r>
      <w:r w:rsidRPr="00CE2BDC">
        <w:rPr>
          <w:b/>
          <w:bCs/>
        </w:rPr>
        <w:t>Goodness-of-Fit Test</w:t>
      </w:r>
      <w:r w:rsidRPr="007C7A4E">
        <w:t xml:space="preserve"> option.</w:t>
      </w:r>
    </w:p>
    <w:p w14:paraId="1C209836" w14:textId="77777777" w:rsidR="00482A3C" w:rsidRPr="00CE2BDC" w:rsidRDefault="00482A3C" w:rsidP="00482A3C">
      <w:pPr>
        <w:rPr>
          <w:rFonts w:eastAsiaTheme="minorEastAsia"/>
        </w:rPr>
      </w:pPr>
    </w:p>
    <w:p w14:paraId="297C18AD" w14:textId="77777777" w:rsidR="00482A3C" w:rsidRPr="00F5748C" w:rsidRDefault="00482A3C" w:rsidP="00482A3C">
      <w:pPr>
        <w:pStyle w:val="4"/>
      </w:pPr>
      <w:r w:rsidRPr="003C4552">
        <w:t>Applications</w:t>
      </w:r>
    </w:p>
    <w:p w14:paraId="18CB5C26" w14:textId="77777777" w:rsidR="00482A3C" w:rsidRPr="007C7A4E" w:rsidRDefault="00482A3C" w:rsidP="00482A3C">
      <w:r w:rsidRPr="00F5748C">
        <w:t xml:space="preserve">Independent variable can be either </w:t>
      </w:r>
      <w:r w:rsidRPr="00CE2BDC">
        <w:t>continuous</w:t>
      </w:r>
      <w:r w:rsidRPr="00F5748C">
        <w:t xml:space="preserve"> or </w:t>
      </w:r>
      <w:r w:rsidRPr="00CE2BDC">
        <w:t>discrete</w:t>
      </w:r>
      <w:r w:rsidRPr="007C7A4E">
        <w:t>.</w:t>
      </w:r>
      <w:r w:rsidRPr="00F5748C">
        <w:t xml:space="preserve"> </w:t>
      </w:r>
      <w:r w:rsidRPr="007C7A4E">
        <w:t xml:space="preserve">Dependent variable </w:t>
      </w:r>
      <w:r w:rsidRPr="00F5748C">
        <w:t>must be discrete.</w:t>
      </w:r>
    </w:p>
    <w:p w14:paraId="4C9AD33A" w14:textId="77777777" w:rsidR="00482A3C" w:rsidRPr="00F5748C" w:rsidRDefault="00482A3C" w:rsidP="00482A3C">
      <w:pPr>
        <w:pStyle w:val="4"/>
      </w:pPr>
      <w:r w:rsidRPr="003C4552">
        <w:t>Usage</w:t>
      </w:r>
    </w:p>
    <w:p w14:paraId="6AA64577" w14:textId="77777777" w:rsidR="00482A3C" w:rsidRPr="007C7A4E" w:rsidRDefault="00482A3C" w:rsidP="00482A3C">
      <w:r w:rsidRPr="007C7A4E">
        <w:t xml:space="preserve">Read the data </w:t>
      </w:r>
      <w:r w:rsidRPr="00F5748C">
        <w:t>using</w:t>
      </w:r>
      <w:r w:rsidRPr="007C7A4E">
        <w:t xml:space="preserve"> Input Node.</w:t>
      </w:r>
      <w:r>
        <w:rPr>
          <w:rFonts w:hint="eastAsia"/>
        </w:rPr>
        <w:t xml:space="preserve"> </w:t>
      </w:r>
      <w:r w:rsidRPr="007C7A4E">
        <w:t xml:space="preserve">Specify the type of data </w:t>
      </w:r>
      <w:r w:rsidRPr="00F5748C">
        <w:t>using Type Change Node.</w:t>
      </w:r>
      <w:r w:rsidRPr="007C7A4E">
        <w:t xml:space="preserve"> (independent, or target)</w:t>
      </w:r>
      <w:r>
        <w:rPr>
          <w:rFonts w:hint="eastAsia"/>
        </w:rPr>
        <w:t xml:space="preserve"> </w:t>
      </w:r>
      <w:r w:rsidRPr="007C7A4E">
        <w:t xml:space="preserve">Connect </w:t>
      </w:r>
      <w:r w:rsidRPr="00F5748C">
        <w:t>Type Change Node to Logistic Node</w:t>
      </w:r>
      <w:r w:rsidRPr="007C7A4E">
        <w:t xml:space="preserve"> and select options.</w:t>
      </w:r>
      <w:r>
        <w:rPr>
          <w:rFonts w:hint="eastAsia"/>
        </w:rPr>
        <w:t xml:space="preserve"> </w:t>
      </w:r>
      <w:r w:rsidRPr="007C7A4E">
        <w:t xml:space="preserve">Connect </w:t>
      </w:r>
      <w:r w:rsidRPr="00F5748C">
        <w:t>Logistic Node to Display Node.</w:t>
      </w:r>
      <w:r>
        <w:rPr>
          <w:rFonts w:hint="eastAsia"/>
        </w:rPr>
        <w:t xml:space="preserve"> </w:t>
      </w:r>
      <w:r w:rsidRPr="007C7A4E">
        <w:t>An example of</w:t>
      </w:r>
      <w:r w:rsidRPr="00F5748C">
        <w:t xml:space="preserve"> Logistic stream is shown below.</w:t>
      </w:r>
    </w:p>
    <w:p w14:paraId="07C3C791" w14:textId="77777777" w:rsidR="00482A3C" w:rsidRPr="00F5748C" w:rsidRDefault="00482A3C" w:rsidP="00482A3C">
      <w:pPr>
        <w:pStyle w:val="af9"/>
      </w:pPr>
      <w:r w:rsidRPr="00F5748C">
        <w:rPr>
          <w:noProof/>
        </w:rPr>
        <w:drawing>
          <wp:inline distT="0" distB="0" distL="0" distR="0" wp14:anchorId="321C2BF7" wp14:editId="7DCF6C9B">
            <wp:extent cx="4429125" cy="779721"/>
            <wp:effectExtent l="0" t="0" r="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89893" cy="790419"/>
                    </a:xfrm>
                    <a:prstGeom prst="rect">
                      <a:avLst/>
                    </a:prstGeom>
                  </pic:spPr>
                </pic:pic>
              </a:graphicData>
            </a:graphic>
          </wp:inline>
        </w:drawing>
      </w:r>
    </w:p>
    <w:p w14:paraId="7CCBB746"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371"/>
        <w:gridCol w:w="3641"/>
        <w:gridCol w:w="1393"/>
        <w:gridCol w:w="1316"/>
      </w:tblGrid>
      <w:tr w:rsidR="00482A3C" w:rsidRPr="00F5748C" w14:paraId="2904E090"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2E430213" w14:textId="77777777" w:rsidR="00482A3C" w:rsidRPr="008F3DC1" w:rsidRDefault="00482A3C" w:rsidP="00D04EEB">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720" w:type="pct"/>
            <w:hideMark/>
          </w:tcPr>
          <w:p w14:paraId="5BB3604D" w14:textId="77777777" w:rsidR="00482A3C" w:rsidRPr="008F3DC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Property Name</w:t>
            </w:r>
          </w:p>
        </w:tc>
        <w:tc>
          <w:tcPr>
            <w:tcW w:w="2239" w:type="pct"/>
            <w:hideMark/>
          </w:tcPr>
          <w:p w14:paraId="0B825C2B" w14:textId="77777777" w:rsidR="00482A3C" w:rsidRPr="008F3DC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Description</w:t>
            </w:r>
          </w:p>
        </w:tc>
        <w:tc>
          <w:tcPr>
            <w:tcW w:w="722" w:type="pct"/>
            <w:hideMark/>
          </w:tcPr>
          <w:p w14:paraId="23168A35" w14:textId="77777777" w:rsidR="00482A3C" w:rsidRPr="008F3DC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Misc.</w:t>
            </w:r>
          </w:p>
        </w:tc>
        <w:tc>
          <w:tcPr>
            <w:tcW w:w="782" w:type="pct"/>
            <w:hideMark/>
          </w:tcPr>
          <w:p w14:paraId="32C0C9A7" w14:textId="77777777" w:rsidR="00482A3C" w:rsidRPr="008F3DC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8F3DC1">
              <w:rPr>
                <w:rFonts w:ascii="Calibri" w:eastAsiaTheme="minorEastAsia" w:hAnsi="Calibri" w:cs="Calibri"/>
                <w:b/>
              </w:rPr>
              <w:t>Note</w:t>
            </w:r>
          </w:p>
        </w:tc>
      </w:tr>
      <w:tr w:rsidR="00482A3C" w:rsidRPr="00F5748C" w14:paraId="1D845B8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3B27C66F" w14:textId="77777777" w:rsidR="00482A3C" w:rsidRPr="00CE2BDC" w:rsidRDefault="00482A3C" w:rsidP="00D04EEB">
            <w:pPr>
              <w:pStyle w:val="af8"/>
              <w:rPr>
                <w:rFonts w:ascii="Calibri" w:eastAsiaTheme="minorEastAsia" w:hAnsi="Calibri" w:cs="Calibri"/>
                <w:b/>
                <w:bCs w:val="0"/>
              </w:rPr>
            </w:pPr>
            <w:r w:rsidRPr="00CE2BDC">
              <w:rPr>
                <w:rFonts w:ascii="Calibri" w:eastAsiaTheme="minorEastAsia" w:hAnsi="Calibri" w:cs="Calibri"/>
                <w:b/>
                <w:bCs w:val="0"/>
              </w:rPr>
              <w:lastRenderedPageBreak/>
              <w:t>Model File</w:t>
            </w:r>
          </w:p>
        </w:tc>
        <w:tc>
          <w:tcPr>
            <w:tcW w:w="720" w:type="pct"/>
            <w:hideMark/>
          </w:tcPr>
          <w:p w14:paraId="7FF46D2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239" w:type="pct"/>
            <w:hideMark/>
          </w:tcPr>
          <w:p w14:paraId="5F0C99C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017375A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457466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7D76649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9B83603" w14:textId="77777777" w:rsidR="00482A3C" w:rsidRPr="00CE2BDC" w:rsidRDefault="00482A3C" w:rsidP="00D04EEB">
            <w:pPr>
              <w:pStyle w:val="af8"/>
              <w:rPr>
                <w:rFonts w:ascii="Calibri" w:eastAsiaTheme="minorEastAsia" w:hAnsi="Calibri" w:cs="Calibri"/>
                <w:b/>
                <w:bCs w:val="0"/>
              </w:rPr>
            </w:pPr>
          </w:p>
        </w:tc>
        <w:tc>
          <w:tcPr>
            <w:tcW w:w="720" w:type="pct"/>
            <w:hideMark/>
          </w:tcPr>
          <w:p w14:paraId="2AFD07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239" w:type="pct"/>
            <w:hideMark/>
          </w:tcPr>
          <w:p w14:paraId="4814ACD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5C3850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77651F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86D1A8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41FDCEB2" w14:textId="77777777" w:rsidR="00482A3C" w:rsidRPr="00CE2BDC" w:rsidRDefault="00482A3C" w:rsidP="00D04EEB">
            <w:pPr>
              <w:pStyle w:val="af8"/>
              <w:rPr>
                <w:rFonts w:ascii="Calibri" w:eastAsiaTheme="minorEastAsia" w:hAnsi="Calibri" w:cs="Calibri"/>
                <w:b/>
                <w:bCs w:val="0"/>
              </w:rPr>
            </w:pPr>
            <w:r w:rsidRPr="00CE2BDC">
              <w:rPr>
                <w:rFonts w:ascii="Calibri" w:eastAsiaTheme="minorEastAsia" w:hAnsi="Calibri" w:cs="Calibri"/>
                <w:b/>
                <w:bCs w:val="0"/>
              </w:rPr>
              <w:t>Selection options</w:t>
            </w:r>
          </w:p>
        </w:tc>
        <w:tc>
          <w:tcPr>
            <w:tcW w:w="720" w:type="pct"/>
            <w:hideMark/>
          </w:tcPr>
          <w:p w14:paraId="40EF546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Maximum Run Count</w:t>
            </w:r>
          </w:p>
        </w:tc>
        <w:tc>
          <w:tcPr>
            <w:tcW w:w="2239" w:type="pct"/>
            <w:hideMark/>
          </w:tcPr>
          <w:p w14:paraId="3886208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maximum number of iterations.</w:t>
            </w:r>
          </w:p>
          <w:p w14:paraId="0C99BEF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22" w:type="pct"/>
            <w:hideMark/>
          </w:tcPr>
          <w:p w14:paraId="013FFC3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0EBBDF2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0&lt;integer</w:t>
            </w:r>
          </w:p>
        </w:tc>
      </w:tr>
      <w:tr w:rsidR="00482A3C" w:rsidRPr="00F5748C" w14:paraId="2702F08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C9FDBA9" w14:textId="77777777" w:rsidR="00482A3C" w:rsidRPr="00F5748C" w:rsidRDefault="00482A3C" w:rsidP="00D04EEB">
            <w:pPr>
              <w:rPr>
                <w:rFonts w:eastAsiaTheme="minorEastAsia"/>
                <w:b w:val="0"/>
              </w:rPr>
            </w:pPr>
          </w:p>
        </w:tc>
        <w:tc>
          <w:tcPr>
            <w:tcW w:w="720" w:type="pct"/>
            <w:hideMark/>
          </w:tcPr>
          <w:p w14:paraId="4BBADB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 Technique</w:t>
            </w:r>
          </w:p>
        </w:tc>
        <w:tc>
          <w:tcPr>
            <w:tcW w:w="2239" w:type="pct"/>
            <w:hideMark/>
          </w:tcPr>
          <w:p w14:paraId="5A82C58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22" w:type="pct"/>
            <w:hideMark/>
          </w:tcPr>
          <w:p w14:paraId="65E120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hideMark/>
          </w:tcPr>
          <w:p w14:paraId="08A46D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 Forward, Backward, None</w:t>
            </w:r>
          </w:p>
        </w:tc>
      </w:tr>
      <w:tr w:rsidR="00482A3C" w:rsidRPr="00F5748C" w14:paraId="2F2B6F0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D3448A" w14:textId="77777777" w:rsidR="00482A3C" w:rsidRPr="00F5748C" w:rsidRDefault="00482A3C" w:rsidP="00D04EEB">
            <w:pPr>
              <w:rPr>
                <w:rFonts w:eastAsiaTheme="minorEastAsia"/>
                <w:b w:val="0"/>
              </w:rPr>
            </w:pPr>
          </w:p>
        </w:tc>
        <w:tc>
          <w:tcPr>
            <w:tcW w:w="720" w:type="pct"/>
            <w:hideMark/>
          </w:tcPr>
          <w:p w14:paraId="61F92A8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239" w:type="pct"/>
            <w:hideMark/>
          </w:tcPr>
          <w:p w14:paraId="2EE0CF4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Forward</w:t>
            </w:r>
            <w:r w:rsidRPr="00F5748C">
              <w:rPr>
                <w:rFonts w:eastAsiaTheme="minorEastAsia"/>
              </w:rPr>
              <w:t>. The smaller the significance level, the fewer independent variables are added to the model.</w:t>
            </w:r>
          </w:p>
        </w:tc>
        <w:tc>
          <w:tcPr>
            <w:tcW w:w="722" w:type="pct"/>
            <w:hideMark/>
          </w:tcPr>
          <w:p w14:paraId="017C17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Conditionally Required </w:t>
            </w:r>
          </w:p>
        </w:tc>
        <w:tc>
          <w:tcPr>
            <w:tcW w:w="782" w:type="pct"/>
          </w:tcPr>
          <w:p w14:paraId="10ABF03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482A3C" w:rsidRPr="00F5748C" w14:paraId="2D604F5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04E7CD4" w14:textId="77777777" w:rsidR="00482A3C" w:rsidRPr="00F5748C" w:rsidRDefault="00482A3C" w:rsidP="00D04EEB">
            <w:pPr>
              <w:rPr>
                <w:rFonts w:eastAsiaTheme="minorEastAsia"/>
                <w:b w:val="0"/>
              </w:rPr>
            </w:pPr>
          </w:p>
        </w:tc>
        <w:tc>
          <w:tcPr>
            <w:tcW w:w="720" w:type="pct"/>
            <w:hideMark/>
          </w:tcPr>
          <w:p w14:paraId="4E178BB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239" w:type="pct"/>
            <w:hideMark/>
          </w:tcPr>
          <w:p w14:paraId="78580AF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Variable Selection</w:t>
            </w:r>
            <w:r w:rsidRPr="00F5748C">
              <w:rPr>
                <w:rFonts w:eastAsiaTheme="minorEastAsia"/>
              </w:rPr>
              <w:t xml:space="preserve"> </w:t>
            </w:r>
            <w:r w:rsidRPr="00F5748C">
              <w:rPr>
                <w:rFonts w:eastAsiaTheme="minorEastAsia"/>
                <w:b/>
                <w:bCs/>
              </w:rPr>
              <w:t>Technique</w:t>
            </w:r>
            <w:r w:rsidRPr="00F5748C">
              <w:rPr>
                <w:rFonts w:eastAsiaTheme="minorEastAsia"/>
              </w:rPr>
              <w:t xml:space="preserve"> is </w:t>
            </w:r>
            <w:r w:rsidRPr="00F5748C">
              <w:rPr>
                <w:rFonts w:eastAsiaTheme="minorEastAsia"/>
                <w:b/>
                <w:bCs/>
              </w:rPr>
              <w:t>Stepwise</w:t>
            </w:r>
            <w:r w:rsidRPr="00F5748C">
              <w:rPr>
                <w:rFonts w:eastAsiaTheme="minorEastAsia"/>
              </w:rPr>
              <w:t xml:space="preserve"> or </w:t>
            </w:r>
            <w:r w:rsidRPr="00F5748C">
              <w:rPr>
                <w:rFonts w:eastAsiaTheme="minorEastAsia"/>
                <w:b/>
                <w:bCs/>
              </w:rPr>
              <w:t>Backward</w:t>
            </w:r>
            <w:r w:rsidRPr="00F5748C">
              <w:rPr>
                <w:rFonts w:eastAsiaTheme="minorEastAsia"/>
              </w:rPr>
              <w:t>. The bigger the significance level, the fewer independent variables are likely to be added to the model.</w:t>
            </w:r>
          </w:p>
        </w:tc>
        <w:tc>
          <w:tcPr>
            <w:tcW w:w="722" w:type="pct"/>
            <w:hideMark/>
          </w:tcPr>
          <w:p w14:paraId="64A9844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2" w:type="pct"/>
          </w:tcPr>
          <w:p w14:paraId="5644EDB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Default:0.15</w:t>
            </w:r>
          </w:p>
        </w:tc>
      </w:tr>
      <w:tr w:rsidR="00482A3C" w:rsidRPr="00F5748C" w14:paraId="5D05165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2D15A01" w14:textId="77777777" w:rsidR="00482A3C" w:rsidRPr="00F5748C" w:rsidRDefault="00482A3C" w:rsidP="00D04EEB">
            <w:pPr>
              <w:rPr>
                <w:rFonts w:eastAsiaTheme="minorEastAsia"/>
                <w:b w:val="0"/>
              </w:rPr>
            </w:pPr>
          </w:p>
        </w:tc>
        <w:tc>
          <w:tcPr>
            <w:tcW w:w="720" w:type="pct"/>
            <w:hideMark/>
          </w:tcPr>
          <w:p w14:paraId="1476D3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Splitting Threshold</w:t>
            </w:r>
          </w:p>
        </w:tc>
        <w:tc>
          <w:tcPr>
            <w:tcW w:w="2239" w:type="pct"/>
            <w:hideMark/>
          </w:tcPr>
          <w:p w14:paraId="2D9E6D0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Enter the threshold</w:t>
            </w:r>
            <w:r w:rsidRPr="00F5748C">
              <w:rPr>
                <w:rFonts w:eastAsiaTheme="minorEastAsia"/>
                <w:b/>
              </w:rPr>
              <w:t xml:space="preserve"> </w:t>
            </w:r>
            <w:r w:rsidRPr="00F5748C">
              <w:rPr>
                <w:rFonts w:eastAsiaTheme="minorEastAsia"/>
              </w:rPr>
              <w:t>(cut-off) to use for binary split.</w:t>
            </w:r>
          </w:p>
        </w:tc>
        <w:tc>
          <w:tcPr>
            <w:tcW w:w="722" w:type="pct"/>
          </w:tcPr>
          <w:p w14:paraId="31C8ED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043AC0D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0B9B75E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7376C83" w14:textId="77777777" w:rsidR="00482A3C" w:rsidRPr="00F5748C" w:rsidRDefault="00482A3C" w:rsidP="00D04EEB">
            <w:pPr>
              <w:rPr>
                <w:rFonts w:eastAsiaTheme="minorEastAsia"/>
                <w:b w:val="0"/>
              </w:rPr>
            </w:pPr>
          </w:p>
        </w:tc>
        <w:tc>
          <w:tcPr>
            <w:tcW w:w="720" w:type="pct"/>
          </w:tcPr>
          <w:p w14:paraId="144AB40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Link Function</w:t>
            </w:r>
          </w:p>
        </w:tc>
        <w:tc>
          <w:tcPr>
            <w:tcW w:w="2239" w:type="pct"/>
          </w:tcPr>
          <w:p w14:paraId="10EA6E7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Link function to use for binary analysis.</w:t>
            </w:r>
          </w:p>
        </w:tc>
        <w:tc>
          <w:tcPr>
            <w:tcW w:w="722" w:type="pct"/>
          </w:tcPr>
          <w:p w14:paraId="0C9C2B2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5E30A79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Logit, Probit, Gompertz</w:t>
            </w:r>
          </w:p>
        </w:tc>
      </w:tr>
      <w:tr w:rsidR="00482A3C" w:rsidRPr="00F5748C" w14:paraId="42AF4BA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606CB0C" w14:textId="77777777" w:rsidR="00482A3C" w:rsidRPr="00F5748C" w:rsidRDefault="00482A3C" w:rsidP="00D04EEB">
            <w:pPr>
              <w:rPr>
                <w:rFonts w:eastAsiaTheme="minorEastAsia"/>
                <w:b w:val="0"/>
              </w:rPr>
            </w:pPr>
          </w:p>
        </w:tc>
        <w:tc>
          <w:tcPr>
            <w:tcW w:w="720" w:type="pct"/>
          </w:tcPr>
          <w:p w14:paraId="2DA88B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Goodness-of-Fit Test</w:t>
            </w:r>
          </w:p>
        </w:tc>
        <w:tc>
          <w:tcPr>
            <w:tcW w:w="2239" w:type="pct"/>
          </w:tcPr>
          <w:p w14:paraId="35EAC5E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display the Goodness-of-Fit test results.</w:t>
            </w:r>
          </w:p>
        </w:tc>
        <w:tc>
          <w:tcPr>
            <w:tcW w:w="722" w:type="pct"/>
          </w:tcPr>
          <w:p w14:paraId="0AB68BB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181A43F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3C9D33B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9F714F9" w14:textId="77777777" w:rsidR="00482A3C" w:rsidRPr="00F5748C" w:rsidRDefault="00482A3C" w:rsidP="00D04EEB">
            <w:pPr>
              <w:rPr>
                <w:rFonts w:eastAsiaTheme="minorEastAsia"/>
                <w:b w:val="0"/>
              </w:rPr>
            </w:pPr>
          </w:p>
        </w:tc>
        <w:tc>
          <w:tcPr>
            <w:tcW w:w="720" w:type="pct"/>
          </w:tcPr>
          <w:p w14:paraId="76EC683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Convergence Error</w:t>
            </w:r>
          </w:p>
        </w:tc>
        <w:tc>
          <w:tcPr>
            <w:tcW w:w="2239" w:type="pct"/>
          </w:tcPr>
          <w:p w14:paraId="666755C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convergence error value for the iterative method.</w:t>
            </w:r>
          </w:p>
        </w:tc>
        <w:tc>
          <w:tcPr>
            <w:tcW w:w="722" w:type="pct"/>
          </w:tcPr>
          <w:p w14:paraId="2551C17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2" w:type="pct"/>
          </w:tcPr>
          <w:p w14:paraId="4C7842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5D70624" w14:textId="77777777" w:rsidR="00482A3C" w:rsidRPr="00F5748C" w:rsidRDefault="00482A3C" w:rsidP="00482A3C">
      <w:pPr>
        <w:pStyle w:val="4"/>
      </w:pPr>
      <w:r w:rsidRPr="00F5748C">
        <w:t>Results</w:t>
      </w:r>
    </w:p>
    <w:p w14:paraId="55139886" w14:textId="77777777" w:rsidR="00482A3C" w:rsidRPr="00F5748C" w:rsidRDefault="00482A3C" w:rsidP="00482A3C">
      <w:r w:rsidRPr="00F5748C">
        <w:t>Classification analysis results are displayed using Display Node.</w:t>
      </w:r>
    </w:p>
    <w:p w14:paraId="6BCF39D9" w14:textId="77777777" w:rsidR="00482A3C" w:rsidRPr="00F5748C" w:rsidRDefault="00482A3C" w:rsidP="00482A3C">
      <w:pPr>
        <w:rPr>
          <w:rFonts w:eastAsiaTheme="minorEastAsia"/>
        </w:rPr>
      </w:pPr>
      <w:r w:rsidRPr="00F5748C">
        <w:rPr>
          <w:rFonts w:eastAsiaTheme="minorEastAsia"/>
          <w:noProof/>
        </w:rPr>
        <w:lastRenderedPageBreak/>
        <w:drawing>
          <wp:inline distT="0" distB="0" distL="0" distR="0" wp14:anchorId="19867A43" wp14:editId="570D0ADF">
            <wp:extent cx="5579110" cy="2656840"/>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79110" cy="2656840"/>
                    </a:xfrm>
                    <a:prstGeom prst="rect">
                      <a:avLst/>
                    </a:prstGeom>
                  </pic:spPr>
                </pic:pic>
              </a:graphicData>
            </a:graphic>
          </wp:inline>
        </w:drawing>
      </w:r>
    </w:p>
    <w:p w14:paraId="07EB2CA0" w14:textId="77777777" w:rsidR="00482A3C" w:rsidRPr="00F5748C" w:rsidRDefault="00482A3C" w:rsidP="00482A3C">
      <w:pPr>
        <w:pStyle w:val="4"/>
      </w:pPr>
      <w:r w:rsidRPr="000E0262">
        <w:t>Modeling Result</w:t>
      </w:r>
    </w:p>
    <w:p w14:paraId="641BB417" w14:textId="77777777" w:rsidR="00482A3C" w:rsidRPr="007C7A4E" w:rsidRDefault="00482A3C" w:rsidP="00482A3C">
      <w:r w:rsidRPr="00F5748C">
        <w:t>Click Modeling Result in Node Property of Model node to view the results.</w:t>
      </w:r>
      <w:r>
        <w:rPr>
          <w:rFonts w:hint="eastAsia"/>
        </w:rPr>
        <w:t xml:space="preserve"> </w:t>
      </w:r>
      <w:r w:rsidRPr="00C96F33">
        <w:t>Number</w:t>
      </w:r>
      <w:r w:rsidRPr="00CE2BDC">
        <w:t xml:space="preserve"> of Classes and Total Number of trials</w:t>
      </w:r>
      <w:r>
        <w:rPr>
          <w:rFonts w:hint="eastAsia"/>
        </w:rPr>
        <w:t xml:space="preserve">. </w:t>
      </w:r>
      <w:r w:rsidRPr="00CE2BDC">
        <w:t>The number of classes in the dependent variable and the total number of trials the algorithm was run on can be found.</w:t>
      </w:r>
      <w:r>
        <w:rPr>
          <w:rFonts w:hint="eastAsia"/>
        </w:rPr>
        <w:t xml:space="preserve"> </w:t>
      </w:r>
      <w:r w:rsidRPr="00CE2BDC">
        <w:t xml:space="preserve">Y </w:t>
      </w:r>
      <w:r w:rsidRPr="00C96F33">
        <w:t>Value</w:t>
      </w:r>
      <w:r>
        <w:rPr>
          <w:rFonts w:hint="eastAsia"/>
        </w:rPr>
        <w:t xml:space="preserve"> </w:t>
      </w:r>
      <w:r w:rsidRPr="007C7A4E">
        <w:t>Shows the frequency and ratio of dependent variable Y by class.</w:t>
      </w:r>
      <w:r>
        <w:rPr>
          <w:rFonts w:hint="eastAsia"/>
        </w:rPr>
        <w:t xml:space="preserve"> </w:t>
      </w:r>
      <w:r w:rsidRPr="00C96F33">
        <w:t>Logistic</w:t>
      </w:r>
      <w:r w:rsidRPr="00CE2BDC">
        <w:t xml:space="preserve"> Table</w:t>
      </w:r>
      <w:r>
        <w:rPr>
          <w:rFonts w:hint="eastAsia"/>
        </w:rPr>
        <w:t xml:space="preserve">: </w:t>
      </w:r>
      <w:r w:rsidRPr="00CE2BDC">
        <w:rPr>
          <w:b/>
          <w:bCs/>
        </w:rPr>
        <w:t>Parameter Estimate</w:t>
      </w:r>
      <w:r w:rsidRPr="007C7A4E">
        <w:t>: The coefficient value of each variable</w:t>
      </w:r>
      <w:r>
        <w:rPr>
          <w:rFonts w:hint="eastAsia"/>
        </w:rPr>
        <w:t xml:space="preserve">. </w:t>
      </w:r>
      <w:r w:rsidRPr="00CE2BDC">
        <w:rPr>
          <w:b/>
          <w:bCs/>
        </w:rPr>
        <w:t>Standard Error</w:t>
      </w:r>
      <w:r w:rsidRPr="007C7A4E">
        <w:t>: The standard error of each coefficient (Beta).</w:t>
      </w:r>
      <w:r>
        <w:rPr>
          <w:rFonts w:hint="eastAsia"/>
        </w:rPr>
        <w:t xml:space="preserve"> </w:t>
      </w:r>
      <w:r w:rsidRPr="00CE2BDC">
        <w:rPr>
          <w:b/>
          <w:bCs/>
        </w:rPr>
        <w:t>z-value</w:t>
      </w:r>
      <w:r w:rsidRPr="007C7A4E">
        <w:t>: The number of standard deviations a data point (or estimate) is from the mean. In regression analysis, the z-value measures how significant a regression coefficient is relative to its standard error. It is used to assess the statistical significance of a predictor variable.</w:t>
      </w:r>
      <w:r>
        <w:rPr>
          <w:rFonts w:hint="eastAsia"/>
        </w:rPr>
        <w:t xml:space="preserve"> </w:t>
      </w:r>
      <w:r w:rsidRPr="00CE2BDC">
        <w:rPr>
          <w:b/>
          <w:bCs/>
        </w:rPr>
        <w:t>p-value</w:t>
      </w:r>
      <w:r w:rsidRPr="007C7A4E">
        <w:t>: The probability that the observed effect occurred by random chance. Typically, if the P-value is less than the significance level, the variable is considered statistically significant.</w:t>
      </w:r>
      <w:r>
        <w:rPr>
          <w:rFonts w:hint="eastAsia"/>
        </w:rPr>
        <w:t xml:space="preserve"> </w:t>
      </w:r>
      <w:r w:rsidRPr="00CE2BDC">
        <w:rPr>
          <w:b/>
          <w:bCs/>
        </w:rPr>
        <w:t>Odds Ratio</w:t>
      </w:r>
      <w:r w:rsidRPr="007C7A4E">
        <w:t>: A value that indicates the degree of influence of input variables on the classification decision. An odds ratio less than 1 means that the input variable xi has a negative influence, and an odds ratio greater than 1 means that the input variable xi has a positive influence.</w:t>
      </w:r>
      <w:r>
        <w:rPr>
          <w:rFonts w:hint="eastAsia"/>
        </w:rPr>
        <w:t xml:space="preserve"> </w:t>
      </w:r>
      <w:r w:rsidRPr="00F5748C">
        <w:t>If the value appears like 1. #IO, 1#QO, or 1.#INF, the value is either too large or too small.</w:t>
      </w:r>
      <w:r>
        <w:rPr>
          <w:rFonts w:hint="eastAsia"/>
        </w:rPr>
        <w:t xml:space="preserve"> </w:t>
      </w:r>
      <w:r w:rsidRPr="00C96F33">
        <w:t>Confusion</w:t>
      </w:r>
      <w:r w:rsidRPr="00CE2BDC">
        <w:t xml:space="preserve"> Matrix</w:t>
      </w:r>
      <w:r>
        <w:rPr>
          <w:rFonts w:hint="eastAsia"/>
        </w:rPr>
        <w:t>.</w:t>
      </w:r>
    </w:p>
    <w:p w14:paraId="15D8B884" w14:textId="77777777" w:rsidR="00482A3C" w:rsidRPr="007C7A4E" w:rsidRDefault="00482A3C" w:rsidP="00482A3C"/>
    <w:p w14:paraId="362B517B" w14:textId="77777777" w:rsidR="00482A3C" w:rsidRDefault="00482A3C" w:rsidP="00482A3C">
      <w:r w:rsidRPr="00F5748C">
        <w:rPr>
          <w:noProof/>
        </w:rPr>
        <w:drawing>
          <wp:inline distT="0" distB="0" distL="0" distR="0" wp14:anchorId="2A66DF23" wp14:editId="478AF830">
            <wp:extent cx="3066056" cy="744187"/>
            <wp:effectExtent l="19050" t="19050" r="20320" b="18415"/>
            <wp:docPr id="1976566424" name="그림 197656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85267" cy="7488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F5748C">
        <w:rPr>
          <w:noProof/>
        </w:rPr>
        <w:lastRenderedPageBreak/>
        <w:drawing>
          <wp:inline distT="0" distB="0" distL="0" distR="0" wp14:anchorId="3960254D" wp14:editId="3883C8F9">
            <wp:extent cx="3266983" cy="2281555"/>
            <wp:effectExtent l="19050" t="19050" r="10160" b="23495"/>
            <wp:docPr id="1976566423" name="그림 197656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88" r="-1"/>
                    <a:stretch/>
                  </pic:blipFill>
                  <pic:spPr bwMode="auto">
                    <a:xfrm>
                      <a:off x="0" y="0"/>
                      <a:ext cx="3270054" cy="228370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748C">
        <w:t xml:space="preserve"> </w:t>
      </w:r>
    </w:p>
    <w:p w14:paraId="36E1B7FF" w14:textId="77777777" w:rsidR="00482A3C" w:rsidRPr="007C7A4E" w:rsidRDefault="00482A3C" w:rsidP="00482A3C">
      <w:r w:rsidRPr="007C7A4E">
        <w:rPr>
          <w:noProof/>
        </w:rPr>
        <w:drawing>
          <wp:inline distT="0" distB="0" distL="0" distR="0" wp14:anchorId="32C1D5AB" wp14:editId="512ED976">
            <wp:extent cx="3116911" cy="1495525"/>
            <wp:effectExtent l="0" t="0" r="7620" b="0"/>
            <wp:docPr id="1976566422" name="그림 19765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25908" cy="1499842"/>
                    </a:xfrm>
                    <a:prstGeom prst="rect">
                      <a:avLst/>
                    </a:prstGeom>
                  </pic:spPr>
                </pic:pic>
              </a:graphicData>
            </a:graphic>
          </wp:inline>
        </w:drawing>
      </w:r>
    </w:p>
    <w:p w14:paraId="0C5C8316" w14:textId="77777777" w:rsidR="00482A3C" w:rsidRPr="00F5748C" w:rsidRDefault="00482A3C" w:rsidP="00482A3C">
      <w:pPr>
        <w:rPr>
          <w:rFonts w:eastAsiaTheme="minorEastAsia"/>
        </w:rPr>
      </w:pPr>
    </w:p>
    <w:p w14:paraId="541DA77A" w14:textId="77777777" w:rsidR="00482A3C" w:rsidRPr="00F5748C" w:rsidRDefault="00482A3C" w:rsidP="00482A3C">
      <w:pPr>
        <w:pStyle w:val="4"/>
      </w:pPr>
      <w:r w:rsidRPr="000E0262">
        <w:t>Example File</w:t>
      </w:r>
    </w:p>
    <w:p w14:paraId="10AECDE9" w14:textId="77777777" w:rsidR="00482A3C" w:rsidRPr="007C7A4E" w:rsidRDefault="00482A3C" w:rsidP="00482A3C">
      <w:r w:rsidRPr="007C7A4E">
        <w:t xml:space="preserve">Run the </w:t>
      </w:r>
      <w:r>
        <w:t>“</w:t>
      </w:r>
      <w:r w:rsidRPr="00CE2BDC">
        <w:t>Logistic.ecm</w:t>
      </w:r>
      <w:r>
        <w:t>”</w:t>
      </w:r>
    </w:p>
    <w:p w14:paraId="1D1E2E47" w14:textId="77777777" w:rsidR="00482A3C" w:rsidRDefault="00482A3C" w:rsidP="00482A3C">
      <w:pPr>
        <w:rPr>
          <w:rFonts w:eastAsiaTheme="minorEastAsia"/>
        </w:rPr>
      </w:pPr>
    </w:p>
    <w:p w14:paraId="29E209F9" w14:textId="77777777" w:rsidR="00482A3C" w:rsidRPr="00F5748C" w:rsidRDefault="00482A3C" w:rsidP="00482A3C">
      <w:pPr>
        <w:rPr>
          <w:rFonts w:eastAsiaTheme="minorEastAsia"/>
        </w:rPr>
      </w:pPr>
      <w:r>
        <w:rPr>
          <w:rFonts w:ascii="Arial" w:hAnsi="Arial" w:cs="Arial"/>
        </w:rPr>
        <w:pict w14:anchorId="230486C8">
          <v:rect id="_x0000_i1768" style="width:439.3pt;height:1.5pt" o:hrstd="t" o:hr="t" fillcolor="#9d9da1" stroked="f"/>
        </w:pict>
      </w:r>
    </w:p>
    <w:p w14:paraId="5FA5676D" w14:textId="77777777" w:rsidR="00482A3C" w:rsidRDefault="00482A3C" w:rsidP="00482A3C">
      <w:pPr>
        <w:pStyle w:val="3"/>
        <w:rPr>
          <w:rFonts w:eastAsiaTheme="minorEastAsia"/>
          <w:lang w:eastAsia="ko-KR"/>
        </w:rPr>
      </w:pPr>
      <w:bookmarkStart w:id="694" w:name="_3.4.15_MLR"/>
      <w:bookmarkStart w:id="695" w:name="_Toc164670262"/>
      <w:bookmarkEnd w:id="694"/>
      <w:r w:rsidRPr="00F5748C">
        <w:t>3.4.1</w:t>
      </w:r>
      <w:r>
        <w:rPr>
          <w:rFonts w:eastAsiaTheme="minorEastAsia" w:hint="eastAsia"/>
          <w:lang w:eastAsia="ko-KR"/>
        </w:rPr>
        <w:t>6</w:t>
      </w:r>
      <w:r w:rsidRPr="00F5748C">
        <w:t xml:space="preserve"> MLR</w:t>
      </w:r>
      <w:bookmarkEnd w:id="695"/>
    </w:p>
    <w:p w14:paraId="677DB5DC" w14:textId="77777777" w:rsidR="00482A3C" w:rsidRPr="00144999" w:rsidRDefault="00482A3C" w:rsidP="00482A3C">
      <w:pPr>
        <w:rPr>
          <w:rFonts w:eastAsiaTheme="minorEastAsia"/>
          <w:lang w:val="x-none"/>
        </w:rPr>
      </w:pPr>
      <w:r>
        <w:rPr>
          <w:rFonts w:ascii="Arial" w:hAnsi="Arial" w:cs="Arial"/>
        </w:rPr>
        <w:pict w14:anchorId="7FB37387">
          <v:rect id="_x0000_i1769" style="width:439.3pt;height:1.5pt" o:hrstd="t" o:hr="t" fillcolor="#9d9da1" stroked="f"/>
        </w:pict>
      </w:r>
    </w:p>
    <w:p w14:paraId="5CB69D06" w14:textId="77777777" w:rsidR="00482A3C" w:rsidRDefault="00482A3C" w:rsidP="00482A3C">
      <w:pPr>
        <w:rPr>
          <w:b/>
        </w:rPr>
      </w:pPr>
      <w:r w:rsidRPr="00F5748C">
        <w:rPr>
          <w:noProof/>
        </w:rPr>
        <w:drawing>
          <wp:inline distT="0" distB="0" distL="0" distR="0" wp14:anchorId="0D5963A1" wp14:editId="394FD036">
            <wp:extent cx="771633" cy="828791"/>
            <wp:effectExtent l="0" t="0" r="9525" b="9525"/>
            <wp:docPr id="1863580101" name="그림 1863580101" descr="텍스트, 디자인, 스크린샷, 로고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01" name="그림 1863580101" descr="텍스트, 디자인, 스크린샷, 로고이(가) 표시된 사진&#10;&#10;AI가 생성한 콘텐츠는 부정확할 수 있습니다."/>
                    <pic:cNvPicPr/>
                  </pic:nvPicPr>
                  <pic:blipFill>
                    <a:blip r:embed="rId378"/>
                    <a:stretch>
                      <a:fillRect/>
                    </a:stretch>
                  </pic:blipFill>
                  <pic:spPr>
                    <a:xfrm>
                      <a:off x="0" y="0"/>
                      <a:ext cx="771633" cy="828791"/>
                    </a:xfrm>
                    <a:prstGeom prst="rect">
                      <a:avLst/>
                    </a:prstGeom>
                  </pic:spPr>
                </pic:pic>
              </a:graphicData>
            </a:graphic>
          </wp:inline>
        </w:drawing>
      </w:r>
      <w:r w:rsidRPr="00F5748C">
        <w:rPr>
          <w:noProof/>
        </w:rPr>
        <w:drawing>
          <wp:inline distT="0" distB="0" distL="0" distR="0" wp14:anchorId="45F36E59" wp14:editId="26DD3828">
            <wp:extent cx="482600" cy="723900"/>
            <wp:effectExtent l="0" t="0" r="0" b="0"/>
            <wp:docPr id="1976566388" name="그림 1976566388" descr="텍스트, 소프트웨어, 컴퓨터 아이콘,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388" name="그림 1976566388" descr="텍스트, 소프트웨어, 컴퓨터 아이콘, 멀티미디어 소프트웨어이(가) 표시된 사진&#10;&#10;AI가 생성한 콘텐츠는 부정확할 수 있습니다."/>
                    <pic:cNvPicPr>
                      <a:picLocks noChangeAspect="1" noChangeArrowheads="1"/>
                    </pic:cNvPicPr>
                  </pic:nvPicPr>
                  <pic:blipFill>
                    <a:blip r:embed="rId379">
                      <a:extLst>
                        <a:ext uri="{28A0092B-C50C-407E-A947-70E740481C1C}">
                          <a14:useLocalDpi xmlns:a14="http://schemas.microsoft.com/office/drawing/2010/main" val="0"/>
                        </a:ext>
                      </a:extLst>
                    </a:blip>
                    <a:srcRect l="50290" t="31720" r="47255" b="61568"/>
                    <a:stretch>
                      <a:fillRect/>
                    </a:stretch>
                  </pic:blipFill>
                  <pic:spPr bwMode="auto">
                    <a:xfrm>
                      <a:off x="0" y="0"/>
                      <a:ext cx="483649" cy="725474"/>
                    </a:xfrm>
                    <a:prstGeom prst="rect">
                      <a:avLst/>
                    </a:prstGeom>
                    <a:noFill/>
                    <a:ln>
                      <a:noFill/>
                    </a:ln>
                  </pic:spPr>
                </pic:pic>
              </a:graphicData>
            </a:graphic>
          </wp:inline>
        </w:drawing>
      </w:r>
    </w:p>
    <w:p w14:paraId="64B2E2CB" w14:textId="77777777" w:rsidR="00482A3C" w:rsidRPr="00F5748C" w:rsidRDefault="00482A3C" w:rsidP="00482A3C">
      <w:r w:rsidRPr="00F5748C">
        <w:rPr>
          <w:b/>
        </w:rPr>
        <w:t>Multiple Linear Regression (MLR)</w:t>
      </w:r>
      <w:r w:rsidRPr="00F5748C">
        <w:t xml:space="preserve"> is a statistical technique that models the linear relationship </w:t>
      </w:r>
      <w:r w:rsidRPr="00F5748C">
        <w:lastRenderedPageBreak/>
        <w:t>between a dependent variable and two or more independent variables.</w:t>
      </w:r>
    </w:p>
    <w:p w14:paraId="3DB36A00" w14:textId="77777777" w:rsidR="00482A3C" w:rsidRPr="00DA06A0" w:rsidRDefault="00482A3C" w:rsidP="00482A3C">
      <w:pPr>
        <w:pStyle w:val="23"/>
        <w:rPr>
          <w:rFonts w:eastAsiaTheme="minorEastAsia"/>
        </w:rPr>
      </w:pPr>
    </w:p>
    <w:p w14:paraId="26F65D31" w14:textId="77777777" w:rsidR="00482A3C" w:rsidRPr="00F5748C" w:rsidRDefault="00482A3C" w:rsidP="00482A3C">
      <w:pPr>
        <w:pStyle w:val="4"/>
      </w:pPr>
      <w:r w:rsidRPr="000E0262">
        <w:t>Overview</w:t>
      </w:r>
    </w:p>
    <w:p w14:paraId="5461D673" w14:textId="77777777" w:rsidR="00482A3C" w:rsidRPr="00CE2BDC" w:rsidRDefault="00482A3C" w:rsidP="00482A3C">
      <w:r w:rsidRPr="00F913BD">
        <w:t>Regression models are used to predict the dependent variable through the linear equation of independent variables.</w:t>
      </w:r>
      <w:r>
        <w:rPr>
          <w:rFonts w:hint="eastAsia"/>
        </w:rPr>
        <w:t xml:space="preserve"> </w:t>
      </w:r>
      <m:oMath>
        <m:r>
          <m:rPr>
            <m:sty m:val="bi"/>
          </m:rPr>
          <w:rPr>
            <w:rFonts w:ascii="Cambria Math" w:hAnsi="Cambria Math"/>
          </w:rPr>
          <m:t>Y</m:t>
        </m:r>
        <m: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0</m:t>
            </m:r>
          </m:sub>
        </m:sSub>
        <m: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2</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p</m:t>
            </m:r>
          </m:sub>
        </m:sSub>
        <m:sSub>
          <m:sSubPr>
            <m:ctrlPr>
              <w:rPr>
                <w:rFonts w:ascii="Cambria Math" w:hAnsi="Cambria Math"/>
              </w:rPr>
            </m:ctrlPr>
          </m:sSubPr>
          <m:e>
            <m:r>
              <m:rPr>
                <m:sty m:val="bi"/>
              </m:rPr>
              <w:rPr>
                <w:rFonts w:ascii="Cambria Math" w:hAnsi="Cambria Math"/>
              </w:rPr>
              <m:t>x</m:t>
            </m:r>
          </m:e>
          <m:sub>
            <m:r>
              <m:rPr>
                <m:sty m:val="bi"/>
              </m:rPr>
              <w:rPr>
                <w:rFonts w:ascii="Cambria Math" w:hAnsi="Cambria Math"/>
              </w:rPr>
              <m:t>p</m:t>
            </m:r>
          </m:sub>
        </m:sSub>
      </m:oMath>
      <w:r>
        <w:rPr>
          <w:rFonts w:hint="eastAsia"/>
        </w:rPr>
        <w:t xml:space="preserve"> </w:t>
      </w:r>
      <m:oMath>
        <m:r>
          <m:rPr>
            <m:sty m:val="bi"/>
          </m:rPr>
          <w:rPr>
            <w:rFonts w:ascii="Cambria Math" w:hAnsi="Cambria Math"/>
          </w:rPr>
          <m:t>Y</m:t>
        </m:r>
      </m:oMath>
      <w:r w:rsidRPr="00CE2BDC">
        <w:t xml:space="preserve">: Dependent variable, </w:t>
      </w:r>
      <m:oMath>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r>
              <m:rPr>
                <m:sty m:val="bi"/>
              </m:rPr>
              <w:rPr>
                <w:rFonts w:ascii="Cambria Math" w:hAnsi="Cambria Math"/>
              </w:rPr>
              <m:t>n</m:t>
            </m:r>
          </m:sub>
        </m:sSub>
      </m:oMath>
      <w:r w:rsidRPr="00CE2BDC">
        <w:t>: Independent variables</w:t>
      </w:r>
      <w:r>
        <w:rPr>
          <w:rFonts w:hint="eastAsia"/>
        </w:rPr>
        <w:t xml:space="preserve">. </w:t>
      </w: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0</m:t>
            </m:r>
          </m:sub>
        </m:sSub>
      </m:oMath>
      <w:r w:rsidRPr="00CE2BDC">
        <w:t>: Intercept</w:t>
      </w:r>
      <w:r>
        <w:rPr>
          <w:rFonts w:hint="eastAsia"/>
        </w:rPr>
        <w:t xml:space="preserve"> </w:t>
      </w:r>
      <m:oMath>
        <m:sSub>
          <m:sSubPr>
            <m:ctrlPr>
              <w:rPr>
                <w:rFonts w:ascii="Cambria Math" w:hAnsi="Cambria Math"/>
              </w:rPr>
            </m:ctrlPr>
          </m:sSubPr>
          <m:e>
            <m:r>
              <m:rPr>
                <m:sty m:val="bi"/>
              </m:rPr>
              <w:rPr>
                <w:rFonts w:ascii="Cambria Math" w:hAnsi="Cambria Math"/>
              </w:rPr>
              <m:t>β</m:t>
            </m:r>
          </m:e>
          <m:sub>
            <m:r>
              <m:rPr>
                <m:sty m:val="b"/>
              </m:rPr>
              <w:rPr>
                <w:rFonts w:ascii="Cambria Math" w:hAnsi="Cambria Math"/>
              </w:rPr>
              <m:t>1~</m:t>
            </m:r>
            <m:r>
              <m:rPr>
                <m:sty m:val="bi"/>
              </m:rPr>
              <w:rPr>
                <w:rFonts w:ascii="Cambria Math" w:hAnsi="Cambria Math"/>
              </w:rPr>
              <m:t>n</m:t>
            </m:r>
          </m:sub>
        </m:sSub>
      </m:oMath>
      <w:r w:rsidRPr="00CE2BDC">
        <w:t>: Coefficients corresponding to each independent variable (the impact of each independent variable on the dependent variable)</w:t>
      </w:r>
      <w:r>
        <w:rPr>
          <w:rFonts w:hint="eastAsia"/>
        </w:rPr>
        <w:t xml:space="preserve"> </w:t>
      </w:r>
      <m:oMath>
        <m:r>
          <m:rPr>
            <m:sty m:val="bi"/>
          </m:rPr>
          <w:rPr>
            <w:rFonts w:ascii="Cambria Math" w:hAnsi="Cambria Math"/>
          </w:rPr>
          <m:t>ϵ</m:t>
        </m:r>
      </m:oMath>
      <w:r w:rsidRPr="00CE2BDC">
        <w:t>: Error term</w:t>
      </w:r>
    </w:p>
    <w:p w14:paraId="486CD5B7" w14:textId="77777777" w:rsidR="00482A3C" w:rsidRPr="008F3DC1" w:rsidRDefault="00482A3C" w:rsidP="00482A3C">
      <w:r w:rsidRPr="00CE2BDC">
        <w:t>The four assumptions of linear regression</w:t>
      </w:r>
      <w:r>
        <w:rPr>
          <w:rFonts w:hint="eastAsia"/>
        </w:rPr>
        <w:t xml:space="preserve">. </w:t>
      </w:r>
      <w:r w:rsidRPr="00F913BD">
        <w:t>For valid regression model, the following assumptions should be met.</w:t>
      </w:r>
      <w:r>
        <w:rPr>
          <w:rFonts w:hint="eastAsia"/>
        </w:rPr>
        <w:t xml:space="preserve"> </w:t>
      </w:r>
      <w:r w:rsidRPr="008F3DC1">
        <w:rPr>
          <w:b/>
        </w:rPr>
        <w:t>Linearity</w:t>
      </w:r>
      <w:r w:rsidRPr="00D01251">
        <w:t>: The relationship between the independent and dependent variables is linear</w:t>
      </w:r>
      <w:r>
        <w:rPr>
          <w:rFonts w:hint="eastAsia"/>
        </w:rPr>
        <w:t xml:space="preserve">. </w:t>
      </w:r>
      <w:r w:rsidRPr="008F3DC1">
        <w:rPr>
          <w:b/>
        </w:rPr>
        <w:t>Independence of Errors</w:t>
      </w:r>
      <w:r w:rsidRPr="00D01251">
        <w:t>: Residuals (errors) are independent of each other.</w:t>
      </w:r>
      <w:r>
        <w:rPr>
          <w:rFonts w:hint="eastAsia"/>
        </w:rPr>
        <w:t xml:space="preserve"> </w:t>
      </w:r>
      <w:r w:rsidRPr="008F3DC1">
        <w:rPr>
          <w:b/>
        </w:rPr>
        <w:t>Homoscedasticity</w:t>
      </w:r>
      <w:r w:rsidRPr="00D01251">
        <w:t>: The variance of the errors should be constant for all values of the independent variables</w:t>
      </w:r>
      <w:r>
        <w:rPr>
          <w:rFonts w:hint="eastAsia"/>
        </w:rPr>
        <w:t xml:space="preserve">. </w:t>
      </w:r>
      <w:r w:rsidRPr="008F3DC1">
        <w:rPr>
          <w:b/>
        </w:rPr>
        <w:t>Normality</w:t>
      </w:r>
      <w:r w:rsidRPr="00F913BD">
        <w:t xml:space="preserve"> </w:t>
      </w:r>
      <w:r w:rsidRPr="008F3DC1">
        <w:rPr>
          <w:b/>
        </w:rPr>
        <w:t>of</w:t>
      </w:r>
      <w:r w:rsidRPr="00F913BD">
        <w:t xml:space="preserve"> </w:t>
      </w:r>
      <w:r w:rsidRPr="008F3DC1">
        <w:rPr>
          <w:b/>
        </w:rPr>
        <w:t>Errors</w:t>
      </w:r>
      <w:r w:rsidRPr="00D01251">
        <w:t>: Residuals (errors) is normally distributed</w:t>
      </w:r>
    </w:p>
    <w:p w14:paraId="124FA274" w14:textId="77777777" w:rsidR="00482A3C" w:rsidRDefault="00482A3C" w:rsidP="00482A3C">
      <w:r w:rsidRPr="00F913BD">
        <w:t xml:space="preserve">Variable selection is the process of selecting important variables. In the </w:t>
      </w:r>
      <w:r w:rsidRPr="00D01251">
        <w:rPr>
          <w:b/>
          <w:bCs/>
        </w:rPr>
        <w:t>Variable Selection</w:t>
      </w:r>
      <w:r w:rsidRPr="00F913BD">
        <w:t xml:space="preserve"> option, you can choose Stepwise or General. </w:t>
      </w:r>
      <w:r w:rsidRPr="00D01251">
        <w:rPr>
          <w:b/>
          <w:bCs/>
        </w:rPr>
        <w:t>Stepwise</w:t>
      </w:r>
      <w:r w:rsidRPr="00F913BD">
        <w:t xml:space="preserve"> selection combines with Forward, Backward methods to iteratively add or remove variables, refining the model with significant predictors. (* </w:t>
      </w:r>
      <w:r w:rsidRPr="00D01251">
        <w:rPr>
          <w:b/>
          <w:bCs/>
        </w:rPr>
        <w:t>Forward</w:t>
      </w:r>
      <w:r w:rsidRPr="00F913BD">
        <w:t xml:space="preserve"> selection adds from the most important variable to least important one in the model, while B</w:t>
      </w:r>
      <w:r w:rsidRPr="00D01251">
        <w:rPr>
          <w:b/>
          <w:bCs/>
        </w:rPr>
        <w:t>ackward</w:t>
      </w:r>
      <w:r w:rsidRPr="00F913BD">
        <w:t xml:space="preserve"> selection removes unimportant variables from a full model.) General selection includes all the input independent variables.</w:t>
      </w:r>
    </w:p>
    <w:p w14:paraId="1417EEDF" w14:textId="77777777" w:rsidR="00482A3C" w:rsidRDefault="00482A3C" w:rsidP="00482A3C">
      <w:r w:rsidRPr="00F913BD">
        <w:t xml:space="preserve">Multicollinearity occurs due to high correlations between independent variables. Using the Variance Inflation Factor (VIF), variables with VIF&gt;10 needs to be double-checked. The </w:t>
      </w:r>
      <w:r w:rsidRPr="00D01251">
        <w:rPr>
          <w:b/>
          <w:bCs/>
        </w:rPr>
        <w:t>Calculate VIFs</w:t>
      </w:r>
      <w:r w:rsidRPr="00F913BD">
        <w:t xml:space="preserve"> option gives VIF values, and the </w:t>
      </w:r>
      <w:r w:rsidRPr="00D01251">
        <w:rPr>
          <w:b/>
          <w:bCs/>
        </w:rPr>
        <w:t>Remove Multicollinearity</w:t>
      </w:r>
      <w:r w:rsidRPr="00F913BD">
        <w:t xml:space="preserve"> option allows to remove variables with VIF values over 10. </w:t>
      </w:r>
    </w:p>
    <w:p w14:paraId="7533935C" w14:textId="77777777" w:rsidR="00482A3C" w:rsidRPr="00F913BD" w:rsidRDefault="00482A3C" w:rsidP="00482A3C"/>
    <w:p w14:paraId="56A93305" w14:textId="77777777" w:rsidR="00482A3C" w:rsidRPr="00F5748C" w:rsidRDefault="00482A3C" w:rsidP="00482A3C">
      <w:pPr>
        <w:pStyle w:val="4"/>
      </w:pPr>
      <w:r w:rsidRPr="003C4552">
        <w:t>Applications</w:t>
      </w:r>
    </w:p>
    <w:p w14:paraId="341737BC" w14:textId="77777777" w:rsidR="00482A3C" w:rsidRPr="00D01251" w:rsidRDefault="00482A3C" w:rsidP="00482A3C">
      <w:r w:rsidRPr="00F5748C">
        <w:t xml:space="preserve">Independent variable can be either </w:t>
      </w:r>
      <w:r w:rsidRPr="00F913BD">
        <w:t>continuous</w:t>
      </w:r>
      <w:r w:rsidRPr="00F5748C">
        <w:t xml:space="preserve"> or </w:t>
      </w:r>
      <w:r w:rsidRPr="00D01251">
        <w:t>discrete</w:t>
      </w:r>
      <w:r w:rsidRPr="00F913BD">
        <w:t>.</w:t>
      </w:r>
      <w:r>
        <w:rPr>
          <w:rFonts w:hint="eastAsia"/>
        </w:rPr>
        <w:t xml:space="preserve"> </w:t>
      </w:r>
      <w:r w:rsidRPr="00F913BD">
        <w:t xml:space="preserve">Dependent variable </w:t>
      </w:r>
      <w:r w:rsidRPr="00F5748C">
        <w:t>must be continuous.</w:t>
      </w:r>
      <w:r>
        <w:rPr>
          <w:rFonts w:hint="eastAsia"/>
        </w:rPr>
        <w:t xml:space="preserve"> </w:t>
      </w:r>
      <w:r w:rsidRPr="00F5748C">
        <w:t>The four assumptions of regression should be checked for valid prediction model.</w:t>
      </w:r>
    </w:p>
    <w:p w14:paraId="79C1F6DE" w14:textId="77777777" w:rsidR="00482A3C" w:rsidRPr="00F5748C" w:rsidRDefault="00482A3C" w:rsidP="00482A3C"/>
    <w:p w14:paraId="21289F1B" w14:textId="77777777" w:rsidR="00482A3C" w:rsidRPr="00F5748C" w:rsidRDefault="00482A3C" w:rsidP="00482A3C">
      <w:pPr>
        <w:pStyle w:val="4"/>
      </w:pPr>
      <w:r w:rsidRPr="003C4552">
        <w:lastRenderedPageBreak/>
        <w:t>Usage</w:t>
      </w:r>
    </w:p>
    <w:p w14:paraId="2E6C9D69" w14:textId="77777777" w:rsidR="00482A3C" w:rsidRPr="00F913BD" w:rsidRDefault="00482A3C" w:rsidP="00482A3C">
      <w:r w:rsidRPr="00F913BD">
        <w:t xml:space="preserve">Read the data </w:t>
      </w:r>
      <w:r w:rsidRPr="00F5748C">
        <w:t>using</w:t>
      </w:r>
      <w:r w:rsidRPr="00F913BD">
        <w:t xml:space="preserve"> Input Node.</w:t>
      </w:r>
      <w:r>
        <w:rPr>
          <w:rFonts w:hint="eastAsia"/>
        </w:rPr>
        <w:t xml:space="preserve"> </w:t>
      </w:r>
      <w:r w:rsidRPr="00F913BD">
        <w:t xml:space="preserve">Specify the type of data </w:t>
      </w:r>
      <w:r w:rsidRPr="00F5748C">
        <w:t>using Type Change Node.</w:t>
      </w:r>
      <w:r w:rsidRPr="00F913BD">
        <w:t xml:space="preserve"> (independent, or target)</w:t>
      </w:r>
      <w:r>
        <w:rPr>
          <w:rFonts w:hint="eastAsia"/>
        </w:rPr>
        <w:t xml:space="preserve"> </w:t>
      </w:r>
      <w:r w:rsidRPr="00F913BD">
        <w:t xml:space="preserve">Connect </w:t>
      </w:r>
      <w:r w:rsidRPr="00F5748C">
        <w:t>Type Change Node to MLR Node</w:t>
      </w:r>
      <w:r w:rsidRPr="00F913BD">
        <w:t xml:space="preserve"> and select options.</w:t>
      </w:r>
      <w:r>
        <w:rPr>
          <w:rFonts w:hint="eastAsia"/>
        </w:rPr>
        <w:t xml:space="preserve"> </w:t>
      </w:r>
      <w:r w:rsidRPr="00F913BD">
        <w:t xml:space="preserve">Connect </w:t>
      </w:r>
      <w:r w:rsidRPr="00F5748C">
        <w:t>MLR Node to Display Node.</w:t>
      </w:r>
      <w:r>
        <w:rPr>
          <w:rFonts w:hint="eastAsia"/>
        </w:rPr>
        <w:t xml:space="preserve"> </w:t>
      </w:r>
      <w:r w:rsidRPr="00F913BD">
        <w:t>An example of</w:t>
      </w:r>
      <w:r w:rsidRPr="00F5748C">
        <w:t xml:space="preserve"> MLR stream is </w:t>
      </w:r>
      <w:r w:rsidRPr="00F913BD">
        <w:t>as follows.</w:t>
      </w:r>
    </w:p>
    <w:p w14:paraId="17DF8D61" w14:textId="77777777" w:rsidR="00482A3C" w:rsidRPr="00F5748C" w:rsidRDefault="00482A3C" w:rsidP="00482A3C">
      <w:pPr>
        <w:pStyle w:val="af9"/>
      </w:pPr>
      <w:r w:rsidRPr="00F5748C">
        <w:rPr>
          <w:noProof/>
        </w:rPr>
        <w:drawing>
          <wp:inline distT="0" distB="0" distL="0" distR="0" wp14:anchorId="0FC0189F" wp14:editId="577D472E">
            <wp:extent cx="5001490" cy="796959"/>
            <wp:effectExtent l="0" t="0" r="8890" b="3175"/>
            <wp:docPr id="1863580102" name="그림 18635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43192" cy="803604"/>
                    </a:xfrm>
                    <a:prstGeom prst="rect">
                      <a:avLst/>
                    </a:prstGeom>
                  </pic:spPr>
                </pic:pic>
              </a:graphicData>
            </a:graphic>
          </wp:inline>
        </w:drawing>
      </w:r>
    </w:p>
    <w:p w14:paraId="763F799B"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684"/>
        <w:gridCol w:w="3574"/>
        <w:gridCol w:w="1393"/>
        <w:gridCol w:w="1070"/>
      </w:tblGrid>
      <w:tr w:rsidR="00482A3C" w:rsidRPr="00F5748C" w14:paraId="5487FDD4"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7C29386D" w14:textId="77777777" w:rsidR="00482A3C" w:rsidRPr="00F5748C" w:rsidRDefault="00482A3C" w:rsidP="00D04EEB">
            <w:pPr>
              <w:jc w:val="center"/>
            </w:pPr>
            <w:r w:rsidRPr="00F5748C">
              <w:t>Property group</w:t>
            </w:r>
          </w:p>
        </w:tc>
        <w:tc>
          <w:tcPr>
            <w:tcW w:w="917" w:type="pct"/>
            <w:hideMark/>
          </w:tcPr>
          <w:p w14:paraId="5466970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89" w:type="pct"/>
            <w:hideMark/>
          </w:tcPr>
          <w:p w14:paraId="7EBC8A8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63" w:type="pct"/>
            <w:hideMark/>
          </w:tcPr>
          <w:p w14:paraId="221B7CF1"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62" w:type="pct"/>
            <w:hideMark/>
          </w:tcPr>
          <w:p w14:paraId="1394F50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10430A6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00219F63" w14:textId="77777777" w:rsidR="00482A3C" w:rsidRPr="00F5748C" w:rsidRDefault="00482A3C" w:rsidP="00D04EEB">
            <w:pPr>
              <w:jc w:val="center"/>
            </w:pPr>
            <w:r w:rsidRPr="00F5748C">
              <w:t>Model File</w:t>
            </w:r>
          </w:p>
        </w:tc>
        <w:tc>
          <w:tcPr>
            <w:tcW w:w="917" w:type="pct"/>
            <w:hideMark/>
          </w:tcPr>
          <w:p w14:paraId="24EC45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1737C87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63" w:type="pct"/>
            <w:hideMark/>
          </w:tcPr>
          <w:p w14:paraId="521368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4DAD668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553A3E4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76F2140F" w14:textId="77777777" w:rsidR="00482A3C" w:rsidRPr="00F5748C" w:rsidRDefault="00482A3C" w:rsidP="00D04EEB">
            <w:pPr>
              <w:jc w:val="center"/>
            </w:pPr>
          </w:p>
        </w:tc>
        <w:tc>
          <w:tcPr>
            <w:tcW w:w="917" w:type="pct"/>
            <w:hideMark/>
          </w:tcPr>
          <w:p w14:paraId="3FF8881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3C8907D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6FFF5D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32AA95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3C95AC2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367474B3" w14:textId="77777777" w:rsidR="00482A3C" w:rsidRPr="00F5748C" w:rsidRDefault="00482A3C" w:rsidP="00D04EEB">
            <w:pPr>
              <w:jc w:val="center"/>
            </w:pPr>
            <w:r w:rsidRPr="00F5748C">
              <w:t>Selection options</w:t>
            </w:r>
          </w:p>
        </w:tc>
        <w:tc>
          <w:tcPr>
            <w:tcW w:w="917" w:type="pct"/>
            <w:hideMark/>
          </w:tcPr>
          <w:p w14:paraId="2CADCC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Variable selection</w:t>
            </w:r>
          </w:p>
        </w:tc>
        <w:tc>
          <w:tcPr>
            <w:tcW w:w="2089" w:type="pct"/>
            <w:hideMark/>
          </w:tcPr>
          <w:p w14:paraId="22862E1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63" w:type="pct"/>
            <w:hideMark/>
          </w:tcPr>
          <w:p w14:paraId="10A29FB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49D6F3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5652ABC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w:t>
            </w:r>
          </w:p>
        </w:tc>
      </w:tr>
      <w:tr w:rsidR="00482A3C" w:rsidRPr="00F5748C" w14:paraId="68804E2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54F9C4A8" w14:textId="77777777" w:rsidR="00482A3C" w:rsidRPr="00F5748C" w:rsidRDefault="00482A3C" w:rsidP="00D04EEB">
            <w:pPr>
              <w:rPr>
                <w:rFonts w:eastAsiaTheme="minorEastAsia"/>
                <w:b w:val="0"/>
              </w:rPr>
            </w:pPr>
          </w:p>
        </w:tc>
        <w:tc>
          <w:tcPr>
            <w:tcW w:w="917" w:type="pct"/>
            <w:hideMark/>
          </w:tcPr>
          <w:p w14:paraId="0CFA4A3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78FE942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Entry</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smaller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598734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2F7D3A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0CD27D2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1D42A10F" w14:textId="77777777" w:rsidR="00482A3C" w:rsidRPr="00F5748C" w:rsidRDefault="00482A3C" w:rsidP="00D04EEB">
            <w:pPr>
              <w:rPr>
                <w:rFonts w:eastAsiaTheme="minorEastAsia"/>
                <w:b w:val="0"/>
              </w:rPr>
            </w:pPr>
          </w:p>
        </w:tc>
        <w:tc>
          <w:tcPr>
            <w:tcW w:w="917" w:type="pct"/>
            <w:hideMark/>
          </w:tcPr>
          <w:p w14:paraId="2029781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71F0FAA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w:t>
            </w:r>
            <w:r w:rsidRPr="00F5748C">
              <w:rPr>
                <w:rFonts w:eastAsiaTheme="minorEastAsia"/>
                <w:b/>
                <w:bCs/>
              </w:rPr>
              <w:t>Significance Level of Removal</w:t>
            </w:r>
            <w:r w:rsidRPr="00F5748C">
              <w:rPr>
                <w:rFonts w:eastAsiaTheme="minorEastAsia"/>
              </w:rPr>
              <w:t xml:space="preserve"> for </w:t>
            </w:r>
            <w:r w:rsidRPr="00F5748C">
              <w:rPr>
                <w:rFonts w:eastAsiaTheme="minorEastAsia"/>
                <w:b/>
                <w:bCs/>
              </w:rPr>
              <w:t xml:space="preserve">Stepwise. </w:t>
            </w:r>
            <w:r w:rsidRPr="00F5748C">
              <w:rPr>
                <w:rFonts w:eastAsiaTheme="minorEastAsia"/>
              </w:rPr>
              <w:t xml:space="preserve">The bigger the </w:t>
            </w:r>
            <w:r w:rsidRPr="00F5748C">
              <w:rPr>
                <w:rFonts w:eastAsiaTheme="minorEastAsia"/>
                <w:b/>
                <w:bCs/>
              </w:rPr>
              <w:t>significance level</w:t>
            </w:r>
            <w:r w:rsidRPr="00F5748C">
              <w:rPr>
                <w:rFonts w:eastAsiaTheme="minorEastAsia"/>
              </w:rPr>
              <w:t>, the fewer independent variables are likely to be added to the model.</w:t>
            </w:r>
          </w:p>
        </w:tc>
        <w:tc>
          <w:tcPr>
            <w:tcW w:w="763" w:type="pct"/>
            <w:hideMark/>
          </w:tcPr>
          <w:p w14:paraId="44CD7D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A42B97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6A066D0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217F001" w14:textId="77777777" w:rsidR="00482A3C" w:rsidRPr="00F5748C" w:rsidRDefault="00482A3C" w:rsidP="00D04EEB">
            <w:pPr>
              <w:rPr>
                <w:rFonts w:eastAsiaTheme="minorEastAsia"/>
                <w:b w:val="0"/>
              </w:rPr>
            </w:pPr>
          </w:p>
        </w:tc>
        <w:tc>
          <w:tcPr>
            <w:tcW w:w="917" w:type="pct"/>
            <w:hideMark/>
          </w:tcPr>
          <w:p w14:paraId="6B5EF7A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354ECE3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2B49954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 xml:space="preserve">Decide whether to </w:t>
            </w:r>
            <w:r w:rsidRPr="00F5748C">
              <w:rPr>
                <w:rFonts w:eastAsiaTheme="minorEastAsia"/>
                <w:b/>
                <w:bCs/>
                <w14:ligatures w14:val="standardContextual"/>
              </w:rPr>
              <w:t>calculate VIFs</w:t>
            </w:r>
            <w:r w:rsidRPr="00F5748C">
              <w:rPr>
                <w:rFonts w:eastAsiaTheme="minorEastAsia"/>
                <w14:ligatures w14:val="standardContextual"/>
              </w:rPr>
              <w:t>.</w:t>
            </w:r>
          </w:p>
          <w:p w14:paraId="40EFBBD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480565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226A1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6EFC8EF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7CE7434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1390AB30" w14:textId="77777777" w:rsidR="00482A3C" w:rsidRPr="00F5748C" w:rsidRDefault="00482A3C" w:rsidP="00D04EEB">
            <w:pPr>
              <w:rPr>
                <w:rFonts w:eastAsiaTheme="minorEastAsia"/>
                <w:b w:val="0"/>
              </w:rPr>
            </w:pPr>
          </w:p>
        </w:tc>
        <w:tc>
          <w:tcPr>
            <w:tcW w:w="917" w:type="pct"/>
            <w:hideMark/>
          </w:tcPr>
          <w:p w14:paraId="3004128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2747807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7D180A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1E4F36B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5FF2B3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223421E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4F0C521B" w14:textId="77777777" w:rsidR="00482A3C" w:rsidRPr="00F5748C" w:rsidRDefault="00482A3C" w:rsidP="00D04EEB">
            <w:pPr>
              <w:rPr>
                <w:rFonts w:eastAsiaTheme="minorEastAsia"/>
                <w:b w:val="0"/>
              </w:rPr>
            </w:pPr>
          </w:p>
        </w:tc>
        <w:tc>
          <w:tcPr>
            <w:tcW w:w="917" w:type="pct"/>
            <w:hideMark/>
          </w:tcPr>
          <w:p w14:paraId="26B6BD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Save Prediction </w:t>
            </w:r>
            <w:r w:rsidRPr="00F5748C">
              <w:rPr>
                <w:rFonts w:eastAsiaTheme="minorEastAsia"/>
              </w:rPr>
              <w:lastRenderedPageBreak/>
              <w:t>Intervals</w:t>
            </w:r>
          </w:p>
        </w:tc>
        <w:tc>
          <w:tcPr>
            <w:tcW w:w="2089" w:type="pct"/>
            <w:hideMark/>
          </w:tcPr>
          <w:p w14:paraId="4B9F6C6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Decide whether to save 95% of </w:t>
            </w:r>
            <w:r w:rsidRPr="00F5748C">
              <w:rPr>
                <w:rFonts w:eastAsiaTheme="minorEastAsia"/>
              </w:rPr>
              <w:lastRenderedPageBreak/>
              <w:t xml:space="preserve">prediction intervals. </w:t>
            </w:r>
          </w:p>
        </w:tc>
        <w:tc>
          <w:tcPr>
            <w:tcW w:w="763" w:type="pct"/>
          </w:tcPr>
          <w:p w14:paraId="3E0E9B7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Required</w:t>
            </w:r>
          </w:p>
        </w:tc>
        <w:tc>
          <w:tcPr>
            <w:tcW w:w="662" w:type="pct"/>
            <w:hideMark/>
          </w:tcPr>
          <w:p w14:paraId="516DE05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7F4557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False</w:t>
            </w:r>
          </w:p>
        </w:tc>
      </w:tr>
      <w:tr w:rsidR="00482A3C" w:rsidRPr="00F5748C" w14:paraId="39A482B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4505ACCE" w14:textId="77777777" w:rsidR="00482A3C" w:rsidRPr="00F5748C" w:rsidRDefault="00482A3C" w:rsidP="00D04EEB">
            <w:pPr>
              <w:rPr>
                <w:rFonts w:eastAsiaTheme="minorEastAsia"/>
                <w:b w:val="0"/>
              </w:rPr>
            </w:pPr>
          </w:p>
        </w:tc>
        <w:tc>
          <w:tcPr>
            <w:tcW w:w="917" w:type="pct"/>
          </w:tcPr>
          <w:p w14:paraId="05C3276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2ACBD96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69606B0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32F7F71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6DCF029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bl>
    <w:p w14:paraId="7737E1E0" w14:textId="77777777" w:rsidR="00482A3C" w:rsidRPr="00F5748C" w:rsidRDefault="00482A3C" w:rsidP="00482A3C">
      <w:pPr>
        <w:rPr>
          <w:rFonts w:eastAsiaTheme="minorEastAsia"/>
        </w:rPr>
      </w:pPr>
    </w:p>
    <w:p w14:paraId="35E13314" w14:textId="77777777" w:rsidR="00482A3C" w:rsidRPr="00F5748C" w:rsidRDefault="00482A3C" w:rsidP="00482A3C">
      <w:pPr>
        <w:pStyle w:val="4"/>
      </w:pPr>
      <w:r w:rsidRPr="00F5748C">
        <w:t>Result</w:t>
      </w:r>
    </w:p>
    <w:p w14:paraId="1B7164E7" w14:textId="77777777" w:rsidR="00482A3C" w:rsidRPr="00DA06A0" w:rsidRDefault="00482A3C" w:rsidP="00482A3C">
      <w:r w:rsidRPr="00F5748C">
        <w:t>Prediction analysis results are displayed using Display Node.</w:t>
      </w:r>
      <w:r>
        <w:rPr>
          <w:rFonts w:hint="eastAsia"/>
        </w:rPr>
        <w:t xml:space="preserve"> </w:t>
      </w:r>
      <w:r w:rsidRPr="00F5748C">
        <w:t>Residual plot is displayed using the Trend Chart or Enhanced Basic Chart.</w:t>
      </w:r>
      <w:r>
        <w:rPr>
          <w:rFonts w:hint="eastAsia"/>
        </w:rPr>
        <w:t xml:space="preserve"> </w:t>
      </w:r>
      <w:r w:rsidRPr="00F913BD">
        <w:t>If the regression model is well-fitted, the errors should have a mean of 0 and constant variance. Running the Chart Node with Data Index on the X-axis and Residual (MLR_RES) on the Y-axis will produce a plot similar to the one shown above.</w:t>
      </w:r>
    </w:p>
    <w:p w14:paraId="6838B534" w14:textId="77777777" w:rsidR="00482A3C" w:rsidRPr="00B3672E" w:rsidRDefault="00482A3C" w:rsidP="00482A3C">
      <w:pPr>
        <w:rPr>
          <w:rFonts w:eastAsiaTheme="minorEastAsia"/>
        </w:rPr>
      </w:pPr>
      <w:r w:rsidRPr="00B3672E">
        <w:rPr>
          <w:rFonts w:eastAsiaTheme="minorEastAsia"/>
          <w:noProof/>
        </w:rPr>
        <w:drawing>
          <wp:inline distT="0" distB="0" distL="0" distR="0" wp14:anchorId="7C208B1F" wp14:editId="0786152F">
            <wp:extent cx="3144959" cy="2343150"/>
            <wp:effectExtent l="0" t="0" r="0" b="0"/>
            <wp:docPr id="439773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340" name=""/>
                    <pic:cNvPicPr/>
                  </pic:nvPicPr>
                  <pic:blipFill>
                    <a:blip r:embed="rId381"/>
                    <a:stretch>
                      <a:fillRect/>
                    </a:stretch>
                  </pic:blipFill>
                  <pic:spPr>
                    <a:xfrm>
                      <a:off x="0" y="0"/>
                      <a:ext cx="3146225" cy="2344093"/>
                    </a:xfrm>
                    <a:prstGeom prst="rect">
                      <a:avLst/>
                    </a:prstGeom>
                  </pic:spPr>
                </pic:pic>
              </a:graphicData>
            </a:graphic>
          </wp:inline>
        </w:drawing>
      </w:r>
    </w:p>
    <w:p w14:paraId="628C6A13" w14:textId="77777777" w:rsidR="00482A3C" w:rsidRPr="00F5748C" w:rsidRDefault="00482A3C" w:rsidP="00482A3C">
      <w:r w:rsidRPr="00F5748C">
        <w:rPr>
          <w:noProof/>
        </w:rPr>
        <w:drawing>
          <wp:inline distT="0" distB="0" distL="0" distR="0" wp14:anchorId="3DE7555C" wp14:editId="6EC2877B">
            <wp:extent cx="4762500" cy="2579100"/>
            <wp:effectExtent l="0" t="0" r="0" b="0"/>
            <wp:docPr id="1863580103" name="그림 18635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70755" cy="2583571"/>
                    </a:xfrm>
                    <a:prstGeom prst="rect">
                      <a:avLst/>
                    </a:prstGeom>
                  </pic:spPr>
                </pic:pic>
              </a:graphicData>
            </a:graphic>
          </wp:inline>
        </w:drawing>
      </w:r>
    </w:p>
    <w:p w14:paraId="3FCE411B" w14:textId="77777777" w:rsidR="00482A3C" w:rsidRPr="00F913BD" w:rsidRDefault="00482A3C" w:rsidP="00482A3C"/>
    <w:p w14:paraId="66A4795B" w14:textId="77777777" w:rsidR="00482A3C" w:rsidRPr="00F5748C" w:rsidRDefault="00482A3C" w:rsidP="00482A3C">
      <w:pPr>
        <w:pStyle w:val="4"/>
        <w:rPr>
          <w:rFonts w:eastAsiaTheme="minorEastAsia"/>
        </w:rPr>
      </w:pPr>
      <w:r w:rsidRPr="00F5748C">
        <w:t>Graphic Result</w:t>
      </w:r>
    </w:p>
    <w:p w14:paraId="4ED07C03" w14:textId="77777777" w:rsidR="00482A3C" w:rsidRPr="00DA06A0" w:rsidRDefault="00482A3C" w:rsidP="00482A3C">
      <w:pPr>
        <w:rPr>
          <w:rFonts w:eastAsiaTheme="minorEastAsia"/>
        </w:rPr>
      </w:pPr>
      <w:r w:rsidRPr="00F5748C">
        <w:t>Click Graphic Result in Node Property of Model node to view the charts. The results can also be viewed in the Modeling Result of Model node.</w:t>
      </w:r>
      <w:r>
        <w:rPr>
          <w:rFonts w:eastAsiaTheme="minorEastAsia" w:hint="eastAsia"/>
        </w:rPr>
        <w:t xml:space="preserve"> </w:t>
      </w:r>
      <w:r w:rsidRPr="00D01251">
        <w:t>Coefficient Plot</w:t>
      </w:r>
      <w:r>
        <w:rPr>
          <w:rFonts w:hint="eastAsia"/>
        </w:rPr>
        <w:t xml:space="preserve">: </w:t>
      </w:r>
      <w:r w:rsidRPr="00F913BD">
        <w:t>The graph displays coefficients for each independent variable.</w:t>
      </w:r>
      <w:r>
        <w:rPr>
          <w:rFonts w:hint="eastAsia"/>
        </w:rPr>
        <w:t xml:space="preserve"> </w:t>
      </w:r>
      <w:r w:rsidRPr="00D01251">
        <w:rPr>
          <w:rFonts w:hint="eastAsia"/>
        </w:rPr>
        <w:t>Data Char</w:t>
      </w:r>
      <w:r w:rsidRPr="00D01251">
        <w:t>t</w:t>
      </w:r>
      <w:r>
        <w:rPr>
          <w:rFonts w:hint="eastAsia"/>
        </w:rPr>
        <w:t xml:space="preserve">: </w:t>
      </w:r>
      <w:r w:rsidRPr="00F5748C">
        <w:t>The graph displays the difference between actual value and predicted value, residual, contribution for each observation.</w:t>
      </w:r>
    </w:p>
    <w:p w14:paraId="2F3264C5" w14:textId="77777777" w:rsidR="00482A3C" w:rsidRPr="00F5748C" w:rsidRDefault="00482A3C" w:rsidP="00482A3C">
      <w:r w:rsidRPr="00F913BD">
        <w:rPr>
          <w:noProof/>
        </w:rPr>
        <w:drawing>
          <wp:inline distT="0" distB="0" distL="0" distR="0" wp14:anchorId="37D46A74" wp14:editId="6B04A5DA">
            <wp:extent cx="5579110" cy="3003550"/>
            <wp:effectExtent l="0" t="0" r="2540" b="6350"/>
            <wp:docPr id="1769770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70196" name=""/>
                    <pic:cNvPicPr/>
                  </pic:nvPicPr>
                  <pic:blipFill>
                    <a:blip r:embed="rId383"/>
                    <a:stretch>
                      <a:fillRect/>
                    </a:stretch>
                  </pic:blipFill>
                  <pic:spPr>
                    <a:xfrm>
                      <a:off x="0" y="0"/>
                      <a:ext cx="5579110" cy="3003550"/>
                    </a:xfrm>
                    <a:prstGeom prst="rect">
                      <a:avLst/>
                    </a:prstGeom>
                  </pic:spPr>
                </pic:pic>
              </a:graphicData>
            </a:graphic>
          </wp:inline>
        </w:drawing>
      </w:r>
    </w:p>
    <w:p w14:paraId="3B509FB3" w14:textId="77777777" w:rsidR="00482A3C" w:rsidRPr="00F913BD" w:rsidRDefault="00482A3C" w:rsidP="00482A3C">
      <w:r w:rsidRPr="00F913BD">
        <w:rPr>
          <w:noProof/>
        </w:rPr>
        <w:drawing>
          <wp:inline distT="0" distB="0" distL="0" distR="0" wp14:anchorId="2C5B8180" wp14:editId="4D83D527">
            <wp:extent cx="5579110" cy="3163570"/>
            <wp:effectExtent l="0" t="0" r="2540" b="0"/>
            <wp:docPr id="604168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8428" name=""/>
                    <pic:cNvPicPr/>
                  </pic:nvPicPr>
                  <pic:blipFill>
                    <a:blip r:embed="rId384"/>
                    <a:stretch>
                      <a:fillRect/>
                    </a:stretch>
                  </pic:blipFill>
                  <pic:spPr>
                    <a:xfrm>
                      <a:off x="0" y="0"/>
                      <a:ext cx="5579110" cy="3163570"/>
                    </a:xfrm>
                    <a:prstGeom prst="rect">
                      <a:avLst/>
                    </a:prstGeom>
                  </pic:spPr>
                </pic:pic>
              </a:graphicData>
            </a:graphic>
          </wp:inline>
        </w:drawing>
      </w:r>
    </w:p>
    <w:p w14:paraId="1F0B7078" w14:textId="77777777" w:rsidR="00482A3C" w:rsidRDefault="00482A3C" w:rsidP="00482A3C"/>
    <w:p w14:paraId="14E6684A" w14:textId="77777777" w:rsidR="00482A3C" w:rsidRPr="00F5748C" w:rsidRDefault="00482A3C" w:rsidP="00482A3C">
      <w:pPr>
        <w:pStyle w:val="4"/>
      </w:pPr>
      <w:r w:rsidRPr="000E0262">
        <w:t>Modeling Result</w:t>
      </w:r>
    </w:p>
    <w:p w14:paraId="663B974D" w14:textId="77777777" w:rsidR="00482A3C" w:rsidRPr="00704E97" w:rsidRDefault="00482A3C" w:rsidP="00482A3C">
      <w:r w:rsidRPr="00F5748C">
        <w:t>Click Modeling Result in Node Property of Model node to view the results.</w:t>
      </w:r>
      <w:r>
        <w:rPr>
          <w:rFonts w:hint="eastAsia"/>
        </w:rPr>
        <w:t xml:space="preserve"> </w:t>
      </w:r>
      <w:r w:rsidRPr="00D01251">
        <w:t xml:space="preserve">Regression Equation &amp; </w:t>
      </w:r>
      <w:r w:rsidRPr="00D01251">
        <w:rPr>
          <w:color w:val="000000"/>
        </w:rPr>
        <w:t>Regression table</w:t>
      </w:r>
      <w:r>
        <w:rPr>
          <w:rFonts w:hint="eastAsia"/>
          <w:color w:val="000000"/>
        </w:rPr>
        <w:t xml:space="preserve">. </w:t>
      </w:r>
      <w:r w:rsidRPr="00F913BD">
        <w:t>Determine the significance and regression coefficient value of each independent variable.</w:t>
      </w:r>
      <w:r>
        <w:rPr>
          <w:rFonts w:hint="eastAsia"/>
        </w:rPr>
        <w:t xml:space="preserve"> </w:t>
      </w:r>
      <w:r w:rsidRPr="00F5748C">
        <w:t>Regression coefficient estimation</w:t>
      </w:r>
      <w:r>
        <w:rPr>
          <w:rFonts w:hint="eastAsia"/>
        </w:rPr>
        <w:t xml:space="preserve"> </w:t>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e>
            </m:d>
          </m:e>
          <m:sup>
            <m:r>
              <w:rPr>
                <w:rFonts w:ascii="Cambria Math" w:hAnsi="Cambria Math"/>
              </w:rPr>
              <m:t>-1</m:t>
            </m:r>
          </m:sup>
        </m:sSup>
        <m:r>
          <w:rPr>
            <w:rFonts w:ascii="Cambria Math" w:hAnsi="Cambria Math"/>
          </w:rPr>
          <m:t>X'Y</m:t>
        </m:r>
      </m:oMath>
      <w:r w:rsidRPr="00F5748C">
        <w:t xml:space="preserve"> Dependent variable prediction </w:t>
      </w:r>
      <m:oMath>
        <m:acc>
          <m:accPr>
            <m:ctrlPr>
              <w:rPr>
                <w:rFonts w:ascii="Cambria Math" w:hAnsi="Cambria Math"/>
                <w:i/>
              </w:rPr>
            </m:ctrlPr>
          </m:accPr>
          <m:e>
            <m:r>
              <w:rPr>
                <w:rFonts w:ascii="Cambria Math" w:hAnsi="Cambria Math"/>
              </w:rPr>
              <m:t>Y</m:t>
            </m:r>
          </m:e>
        </m:acc>
        <m:r>
          <w:rPr>
            <w:rFonts w:ascii="Cambria Math" w:hAnsi="Cambria Math"/>
          </w:rPr>
          <m:t>=XB</m:t>
        </m:r>
      </m:oMath>
    </w:p>
    <w:p w14:paraId="17285C90" w14:textId="77777777" w:rsidR="00482A3C" w:rsidRPr="00F5748C" w:rsidRDefault="00482A3C" w:rsidP="00482A3C"/>
    <w:p w14:paraId="0273AFE5" w14:textId="77777777" w:rsidR="00482A3C" w:rsidRPr="00F5748C" w:rsidRDefault="00482A3C" w:rsidP="00482A3C">
      <w:r w:rsidRPr="00F5748C">
        <w:rPr>
          <w:noProof/>
        </w:rPr>
        <w:drawing>
          <wp:inline distT="0" distB="0" distL="0" distR="0" wp14:anchorId="55952836" wp14:editId="563480CC">
            <wp:extent cx="5579110" cy="1207135"/>
            <wp:effectExtent l="0" t="0" r="2540" b="0"/>
            <wp:docPr id="1976566425" name="그림 197656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579110" cy="1207135"/>
                    </a:xfrm>
                    <a:prstGeom prst="rect">
                      <a:avLst/>
                    </a:prstGeom>
                  </pic:spPr>
                </pic:pic>
              </a:graphicData>
            </a:graphic>
          </wp:inline>
        </w:drawing>
      </w:r>
    </w:p>
    <w:p w14:paraId="2B2FA4C8" w14:textId="77777777" w:rsidR="00482A3C" w:rsidRPr="00F913BD" w:rsidRDefault="00482A3C" w:rsidP="00482A3C">
      <w:r w:rsidRPr="00C96F33">
        <w:rPr>
          <w:b/>
        </w:rPr>
        <w:t>Non-Standardized Coefficient</w:t>
      </w:r>
      <w:r>
        <w:rPr>
          <w:rFonts w:hint="eastAsia"/>
          <w:b/>
        </w:rPr>
        <w:t xml:space="preserve">: </w:t>
      </w:r>
      <w:r w:rsidRPr="00F913BD">
        <w:t xml:space="preserve">The actual effect of each independent variable on the dependent variable in its original units. </w:t>
      </w:r>
      <w:r w:rsidRPr="00C96F33">
        <w:rPr>
          <w:b/>
        </w:rPr>
        <w:t>Standard Error</w:t>
      </w:r>
      <w:r>
        <w:rPr>
          <w:rFonts w:hint="eastAsia"/>
          <w:b/>
        </w:rPr>
        <w:t xml:space="preserve">: </w:t>
      </w:r>
      <w:r w:rsidRPr="00F913BD">
        <w:t xml:space="preserve">The measure of uncertainty around the estimate of a regression coefficient. It shows how precise the estimate is. </w:t>
      </w:r>
      <w:r w:rsidRPr="00C96F33">
        <w:rPr>
          <w:b/>
        </w:rPr>
        <w:t>Standardization Coefficient</w:t>
      </w:r>
      <w:r>
        <w:rPr>
          <w:rFonts w:hint="eastAsia"/>
          <w:b/>
        </w:rPr>
        <w:t xml:space="preserve">: </w:t>
      </w:r>
      <w:r w:rsidRPr="00F913BD">
        <w:t>The change in the dependent variable, measured in standard deviations, for a one standard deviation change in the independent variable.</w:t>
      </w:r>
      <w:r>
        <w:rPr>
          <w:rFonts w:hint="eastAsia"/>
        </w:rPr>
        <w:t xml:space="preserve"> </w:t>
      </w:r>
      <w:r w:rsidRPr="00C96F33">
        <w:rPr>
          <w:b/>
        </w:rPr>
        <w:t>t-value</w:t>
      </w:r>
      <w:r>
        <w:rPr>
          <w:rFonts w:hint="eastAsia"/>
          <w:b/>
        </w:rPr>
        <w:t xml:space="preserve">: </w:t>
      </w:r>
      <w:r w:rsidRPr="00F913BD">
        <w:t>A statistic used to test if a regression coefficient is significantly different from zero. It compares the coefficient to its standard error to assess its significance.</w:t>
      </w:r>
      <w:r>
        <w:rPr>
          <w:rFonts w:hint="eastAsia"/>
        </w:rPr>
        <w:t xml:space="preserve"> </w:t>
      </w:r>
      <w:r w:rsidRPr="00C96F33">
        <w:rPr>
          <w:b/>
        </w:rPr>
        <w:t>p-value</w:t>
      </w:r>
      <w:r>
        <w:rPr>
          <w:rFonts w:hint="eastAsia"/>
          <w:b/>
        </w:rPr>
        <w:t xml:space="preserve">: </w:t>
      </w:r>
      <w:r w:rsidRPr="00D01251">
        <w:t>The probability that the observed effect occurred by chance. If the p-value is less than the significance level, the effect is statistically significant, and the null hypothesis can be rejected.</w:t>
      </w:r>
      <w:r>
        <w:rPr>
          <w:rFonts w:hint="eastAsia"/>
        </w:rPr>
        <w:t xml:space="preserve"> </w:t>
      </w:r>
      <w:bookmarkStart w:id="696" w:name="_Hlk190818795"/>
      <w:r w:rsidRPr="00704E97">
        <w:rPr>
          <w:b/>
          <w:bCs/>
        </w:rPr>
        <w:t>ANOVA TABLE</w:t>
      </w:r>
      <w:r>
        <w:rPr>
          <w:rFonts w:hint="eastAsia"/>
          <w:b/>
          <w:bCs/>
        </w:rPr>
        <w:t xml:space="preserve">: </w:t>
      </w: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p>
    <w:p w14:paraId="5DD15629" w14:textId="77777777" w:rsidR="00482A3C" w:rsidRPr="00F5748C" w:rsidRDefault="00482A3C" w:rsidP="00482A3C">
      <w:r w:rsidRPr="00F5748C">
        <w:rPr>
          <w:noProof/>
        </w:rPr>
        <w:drawing>
          <wp:inline distT="0" distB="0" distL="0" distR="0" wp14:anchorId="373E0281" wp14:editId="60F2D405">
            <wp:extent cx="5371463" cy="1136899"/>
            <wp:effectExtent l="19050" t="19050" r="20320" b="25400"/>
            <wp:docPr id="1976566426" name="그림 197656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E35B01" w14:textId="77777777" w:rsidR="00482A3C" w:rsidRPr="00F913BD" w:rsidRDefault="00482A3C" w:rsidP="00482A3C"/>
    <w:p w14:paraId="272715B9" w14:textId="77777777" w:rsidR="00482A3C" w:rsidRDefault="00482A3C" w:rsidP="00482A3C">
      <w:r w:rsidRPr="00C96F33">
        <w:rPr>
          <w:b/>
        </w:rPr>
        <w:lastRenderedPageBreak/>
        <w:t>DF</w:t>
      </w:r>
      <w:r w:rsidRPr="00C96F33">
        <w:rPr>
          <w:rFonts w:eastAsiaTheme="minorEastAsia" w:hint="eastAsia"/>
          <w:b/>
        </w:rPr>
        <w:t xml:space="preserve"> </w:t>
      </w:r>
      <w:r w:rsidRPr="00C96F33">
        <w:rPr>
          <w:b/>
        </w:rPr>
        <w:t>(Degree of Freedom)</w:t>
      </w:r>
      <w:r>
        <w:rPr>
          <w:rFonts w:hint="eastAsia"/>
          <w:b/>
        </w:rPr>
        <w:t xml:space="preserve">: </w:t>
      </w:r>
      <w:r w:rsidRPr="00F913BD">
        <w:t>The number of independent variables</w:t>
      </w:r>
      <w:r>
        <w:rPr>
          <w:rFonts w:hint="eastAsia"/>
        </w:rPr>
        <w:t xml:space="preserve">. </w:t>
      </w:r>
      <w:r w:rsidRPr="00C96F33">
        <w:rPr>
          <w:b/>
        </w:rPr>
        <w:t>SS</w:t>
      </w:r>
      <w:r w:rsidRPr="00C96F33">
        <w:rPr>
          <w:rFonts w:eastAsiaTheme="minorEastAsia" w:hint="eastAsia"/>
          <w:b/>
        </w:rPr>
        <w:t xml:space="preserve"> </w:t>
      </w:r>
      <w:r w:rsidRPr="00C96F33">
        <w:rPr>
          <w:b/>
        </w:rPr>
        <w:t>(Sum of Squares)</w:t>
      </w:r>
      <w:r>
        <w:rPr>
          <w:rFonts w:hint="eastAsia"/>
          <w:b/>
        </w:rPr>
        <w:t xml:space="preserve">: </w:t>
      </w:r>
      <w:r w:rsidRPr="00F913BD">
        <w:t xml:space="preserve">Total variations in the data. It is a calculation of the squared deviations from the mean value. </w:t>
      </w:r>
      <w:r w:rsidRPr="00C96F33">
        <w:rPr>
          <w:b/>
        </w:rPr>
        <w:t>MS</w:t>
      </w:r>
      <w:r w:rsidRPr="00C96F33">
        <w:rPr>
          <w:rFonts w:eastAsiaTheme="minorEastAsia" w:hint="eastAsia"/>
          <w:b/>
        </w:rPr>
        <w:t xml:space="preserve"> </w:t>
      </w:r>
      <w:r w:rsidRPr="00C96F33">
        <w:rPr>
          <w:b/>
        </w:rPr>
        <w:t>(Mean Square)</w:t>
      </w:r>
      <w:r>
        <w:rPr>
          <w:rFonts w:hint="eastAsia"/>
          <w:b/>
        </w:rPr>
        <w:t xml:space="preserve">: </w:t>
      </w:r>
      <w:r w:rsidRPr="00F913BD">
        <w:t xml:space="preserve">The average of the squared deviations. (SS/DF) </w:t>
      </w:r>
      <w:r w:rsidRPr="00C96F33">
        <w:rPr>
          <w:b/>
        </w:rPr>
        <w:t>F-value</w:t>
      </w:r>
      <w:r>
        <w:rPr>
          <w:rFonts w:hint="eastAsia"/>
          <w:b/>
        </w:rPr>
        <w:t xml:space="preserve">: </w:t>
      </w:r>
      <w:r w:rsidRPr="00F913BD">
        <w:t xml:space="preserve">The ratio of the mean square for the residual variance and the independent variable variance.   </w:t>
      </w:r>
      <w:r w:rsidRPr="00F913BD">
        <w:rPr>
          <w:noProof/>
        </w:rPr>
        <w:drawing>
          <wp:inline distT="0" distB="0" distL="0" distR="0" wp14:anchorId="5EBCB6C1" wp14:editId="08BBFC62">
            <wp:extent cx="811988" cy="408894"/>
            <wp:effectExtent l="0" t="0" r="7620" b="0"/>
            <wp:docPr id="665121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387"/>
                    <a:stretch>
                      <a:fillRect/>
                    </a:stretch>
                  </pic:blipFill>
                  <pic:spPr>
                    <a:xfrm>
                      <a:off x="0" y="0"/>
                      <a:ext cx="844541" cy="425287"/>
                    </a:xfrm>
                    <a:prstGeom prst="rect">
                      <a:avLst/>
                    </a:prstGeom>
                  </pic:spPr>
                </pic:pic>
              </a:graphicData>
            </a:graphic>
          </wp:inline>
        </w:drawing>
      </w:r>
      <w:r>
        <w:rPr>
          <w:rFonts w:hint="eastAsia"/>
        </w:rPr>
        <w:t xml:space="preserve"> </w:t>
      </w:r>
      <w:r w:rsidRPr="00C96F33">
        <w:rPr>
          <w:rFonts w:hint="eastAsia"/>
          <w:b/>
        </w:rPr>
        <w:t>p</w:t>
      </w:r>
      <w:r w:rsidRPr="00C96F33">
        <w:rPr>
          <w:b/>
        </w:rPr>
        <w:t>-value</w:t>
      </w:r>
      <w:r>
        <w:rPr>
          <w:rFonts w:hint="eastAsia"/>
          <w:b/>
        </w:rPr>
        <w:t xml:space="preserve">: </w:t>
      </w:r>
      <w:r w:rsidRPr="00F5748C">
        <w:t>probability of observing the data if the null hypothesis is true. Lower p-value suggests that the group variances are statistically significant</w:t>
      </w:r>
      <w:r>
        <w:rPr>
          <w:rFonts w:hint="eastAsia"/>
        </w:rPr>
        <w:t xml:space="preserve">. </w:t>
      </w:r>
    </w:p>
    <w:p w14:paraId="21792450" w14:textId="77777777" w:rsidR="00482A3C" w:rsidRPr="00F913BD" w:rsidRDefault="00482A3C" w:rsidP="00482A3C">
      <w:r w:rsidRPr="00704E97">
        <w:rPr>
          <w:b/>
          <w:bCs/>
        </w:rPr>
        <w:t>Standard Error Informatio</w:t>
      </w:r>
      <w:r w:rsidRPr="00704E97">
        <w:rPr>
          <w:rFonts w:eastAsiaTheme="minorEastAsia" w:hint="eastAsia"/>
          <w:b/>
          <w:bCs/>
        </w:rPr>
        <w:t>n</w:t>
      </w:r>
      <w:r>
        <w:rPr>
          <w:rFonts w:hint="eastAsia"/>
          <w:b/>
        </w:rPr>
        <w:t xml:space="preserve">. </w:t>
      </w:r>
      <w:r w:rsidRPr="00C96F33">
        <w:rPr>
          <w:b/>
        </w:rPr>
        <w:t>R-square</w:t>
      </w:r>
      <w:r w:rsidRPr="00C96F33">
        <w:rPr>
          <w:rFonts w:eastAsiaTheme="minorEastAsia" w:hint="eastAsia"/>
          <w:b/>
        </w:rPr>
        <w:t xml:space="preserve"> </w:t>
      </w:r>
      <w:r w:rsidRPr="00C96F33">
        <w:rPr>
          <w:b/>
        </w:rPr>
        <w:t>(coefficient of determination)</w:t>
      </w:r>
      <w:r>
        <w:rPr>
          <w:rFonts w:hint="eastAsia"/>
          <w:b/>
        </w:rPr>
        <w:t xml:space="preserve">: </w:t>
      </w:r>
      <w:r w:rsidRPr="00F913BD">
        <w:t>It is a value that checks whether the derived regression equation is representative of the measured values.</w:t>
      </w:r>
      <w:r>
        <w:rPr>
          <w:rFonts w:hint="eastAsia"/>
        </w:rPr>
        <w:t xml:space="preserve"> </w:t>
      </w:r>
      <w:r w:rsidRPr="00C96F33">
        <w:rPr>
          <w:b/>
        </w:rPr>
        <w:t>Adjust R2</w:t>
      </w:r>
      <w:r>
        <w:rPr>
          <w:rFonts w:hint="eastAsia"/>
          <w:b/>
        </w:rPr>
        <w:t xml:space="preserve">: </w:t>
      </w:r>
      <w:r w:rsidRPr="00F913BD">
        <w:t xml:space="preserve">It adjusts the r-squared value by considering the degree of freedom of the model. </w:t>
      </w:r>
      <w:r w:rsidRPr="00C96F33">
        <w:rPr>
          <w:b/>
        </w:rPr>
        <w:t>RMSE (Root-Mean Square Error)</w:t>
      </w:r>
      <w:r>
        <w:rPr>
          <w:rFonts w:hint="eastAsia"/>
          <w:b/>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r>
          <m:rPr>
            <m:sty m:val="p"/>
          </m:rPr>
          <w:rPr>
            <w:rFonts w:ascii="Cambria Math" w:hAnsi="Cambria Math"/>
          </w:rPr>
          <m:t xml:space="preserve">  </m:t>
        </m:r>
      </m:oMath>
      <w:r>
        <w:rPr>
          <w:rFonts w:hint="eastAsia"/>
        </w:rPr>
        <w:t xml:space="preserve"> </w:t>
      </w:r>
      <w:r w:rsidRPr="00C96F33">
        <w:rPr>
          <w:b/>
        </w:rPr>
        <w:t>MAE (Mean Absolute Error)</w:t>
      </w:r>
      <w:r>
        <w:rPr>
          <w:rFonts w:hint="eastAsia"/>
          <w:b/>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C96F33">
        <w:rPr>
          <w:b/>
        </w:rPr>
        <w:t>MAPE (Mean Absolute Percentage Error)</w:t>
      </w:r>
      <w:r>
        <w:rPr>
          <w:rFonts w:hint="eastAsia"/>
          <w:b/>
        </w:rPr>
        <w:t xml:space="preserve">: </w:t>
      </w:r>
      <w:r w:rsidRPr="00F913BD">
        <w:t>The average 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r>
        <w:rPr>
          <w:rFonts w:hint="eastAsia"/>
        </w:rPr>
        <w:t xml:space="preserve"> </w:t>
      </w:r>
      <w:r w:rsidRPr="00F913BD">
        <w:t>Numbers (3) to (5) all represent the error between the original value and the predicted value of the dependent variable. The smaller the value, the better the model.</w:t>
      </w:r>
    </w:p>
    <w:bookmarkEnd w:id="696"/>
    <w:p w14:paraId="3F72DD31" w14:textId="77777777" w:rsidR="00482A3C" w:rsidRPr="00F913BD" w:rsidRDefault="00482A3C" w:rsidP="00482A3C">
      <w:r w:rsidRPr="00F5748C">
        <w:rPr>
          <w:noProof/>
        </w:rPr>
        <w:drawing>
          <wp:inline distT="0" distB="0" distL="0" distR="0" wp14:anchorId="2ECDEF27" wp14:editId="2D5C83CF">
            <wp:extent cx="1542553" cy="1108932"/>
            <wp:effectExtent l="0" t="0" r="635" b="0"/>
            <wp:docPr id="1976566427" name="그림 1976566427"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427" name="그림 1976566427" descr="텍스트, 스크린샷, 폰트, 번호이(가) 표시된 사진&#10;&#10;AI가 생성한 콘텐츠는 부정확할 수 있습니다."/>
                    <pic:cNvPicPr/>
                  </pic:nvPicPr>
                  <pic:blipFill>
                    <a:blip r:embed="rId388"/>
                    <a:stretch>
                      <a:fillRect/>
                    </a:stretch>
                  </pic:blipFill>
                  <pic:spPr>
                    <a:xfrm>
                      <a:off x="0" y="0"/>
                      <a:ext cx="1546065" cy="1111457"/>
                    </a:xfrm>
                    <a:prstGeom prst="rect">
                      <a:avLst/>
                    </a:prstGeom>
                  </pic:spPr>
                </pic:pic>
              </a:graphicData>
            </a:graphic>
          </wp:inline>
        </w:drawing>
      </w:r>
    </w:p>
    <w:p w14:paraId="349C6942" w14:textId="77777777" w:rsidR="00482A3C" w:rsidRPr="00F913BD" w:rsidRDefault="00482A3C" w:rsidP="00482A3C"/>
    <w:p w14:paraId="6F7ED540" w14:textId="77777777" w:rsidR="00482A3C" w:rsidRPr="00F5748C" w:rsidRDefault="00482A3C" w:rsidP="00482A3C">
      <w:r w:rsidRPr="00F5748C">
        <w:rPr>
          <w:noProof/>
        </w:rPr>
        <w:drawing>
          <wp:inline distT="0" distB="0" distL="0" distR="0" wp14:anchorId="51397178" wp14:editId="23C2D732">
            <wp:extent cx="3081959" cy="630726"/>
            <wp:effectExtent l="19050" t="19050" r="23495" b="17145"/>
            <wp:docPr id="1976566428" name="그림 197656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101256" cy="63467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C7F501" w14:textId="77777777" w:rsidR="00482A3C" w:rsidRPr="00F913BD" w:rsidRDefault="00482A3C" w:rsidP="00482A3C">
      <w:r w:rsidRPr="00704E97">
        <w:rPr>
          <w:b/>
          <w:bCs/>
        </w:rPr>
        <w:t>Trace and Statistical Table</w:t>
      </w:r>
      <w:r>
        <w:rPr>
          <w:rFonts w:hint="eastAsia"/>
          <w:b/>
          <w:bCs/>
        </w:rPr>
        <w:t xml:space="preserve">. </w:t>
      </w:r>
      <w:r w:rsidRPr="00F913BD">
        <w:t>This result is output only when the technique option is selected as stepwise. The model for each step is explained and trace values indicate which variables were entered at each step.</w:t>
      </w:r>
      <w:r>
        <w:rPr>
          <w:rFonts w:hint="eastAsia"/>
        </w:rPr>
        <w:t xml:space="preserve"> </w:t>
      </w:r>
      <w:r w:rsidRPr="00F913BD">
        <w:t>In Step 1, you can see that only x2 has a trace value of 1. This means that the x2 variable was added to the model in Step 1.</w:t>
      </w:r>
      <w:r>
        <w:rPr>
          <w:rFonts w:hint="eastAsia"/>
        </w:rPr>
        <w:t xml:space="preserve"> </w:t>
      </w:r>
      <w:r w:rsidRPr="00F913BD">
        <w:t xml:space="preserve">In Step2, you can see that the x1 variable has been </w:t>
      </w:r>
      <w:r w:rsidRPr="00F913BD">
        <w:lastRenderedPageBreak/>
        <w:t>added to the model. You can see that when x1 variable was added to the model, the R2 (R-Square) value became better than Step1.</w:t>
      </w:r>
      <w:r>
        <w:rPr>
          <w:rFonts w:hint="eastAsia"/>
        </w:rPr>
        <w:t xml:space="preserve"> </w:t>
      </w:r>
      <w:r w:rsidRPr="00F913BD">
        <w:t>If Stepwise is selected, only the variables included in the last step in the previous regression table are output, and in the case above, a regression table for variables x1 and x2 is created.</w:t>
      </w:r>
    </w:p>
    <w:p w14:paraId="650F11D6" w14:textId="77777777" w:rsidR="00482A3C" w:rsidRPr="00F913BD" w:rsidRDefault="00482A3C" w:rsidP="00482A3C"/>
    <w:p w14:paraId="0E2C1CEE" w14:textId="77777777" w:rsidR="00482A3C" w:rsidRPr="00F5748C" w:rsidRDefault="00482A3C" w:rsidP="00482A3C">
      <w:pPr>
        <w:pStyle w:val="4"/>
      </w:pPr>
      <w:r w:rsidRPr="000E0262">
        <w:t>Example File</w:t>
      </w:r>
    </w:p>
    <w:p w14:paraId="4D5E964D" w14:textId="77777777" w:rsidR="00482A3C" w:rsidRPr="00F913BD" w:rsidRDefault="00482A3C" w:rsidP="00482A3C">
      <w:r w:rsidRPr="00F913BD">
        <w:t xml:space="preserve">Run the </w:t>
      </w:r>
      <w:r>
        <w:t>“</w:t>
      </w:r>
      <w:r w:rsidRPr="00D01251">
        <w:t>MLR.ecm</w:t>
      </w:r>
      <w:r>
        <w:t>”</w:t>
      </w:r>
    </w:p>
    <w:p w14:paraId="40B8D885" w14:textId="77777777" w:rsidR="00482A3C" w:rsidRDefault="00482A3C" w:rsidP="00482A3C">
      <w:pPr>
        <w:rPr>
          <w:rFonts w:eastAsiaTheme="minorEastAsia"/>
        </w:rPr>
      </w:pPr>
    </w:p>
    <w:p w14:paraId="0E574A46" w14:textId="77777777" w:rsidR="00482A3C" w:rsidRPr="00D01251" w:rsidRDefault="00482A3C" w:rsidP="00482A3C">
      <w:pPr>
        <w:rPr>
          <w:rFonts w:eastAsiaTheme="minorEastAsia"/>
        </w:rPr>
      </w:pPr>
      <w:r>
        <w:rPr>
          <w:rFonts w:ascii="Arial" w:hAnsi="Arial" w:cs="Arial"/>
        </w:rPr>
        <w:pict w14:anchorId="2264102F">
          <v:rect id="_x0000_i1770" style="width:439.3pt;height:1.5pt" o:hrstd="t" o:hr="t" fillcolor="#9d9da1" stroked="f"/>
        </w:pict>
      </w:r>
    </w:p>
    <w:p w14:paraId="45C91EBE" w14:textId="77777777" w:rsidR="00482A3C" w:rsidRDefault="00482A3C" w:rsidP="00482A3C">
      <w:pPr>
        <w:pStyle w:val="3"/>
        <w:rPr>
          <w:rFonts w:eastAsiaTheme="minorEastAsia"/>
          <w:lang w:eastAsia="ko-KR"/>
        </w:rPr>
      </w:pPr>
      <w:bookmarkStart w:id="697" w:name="_3.4.16_Naïve_Bayes"/>
      <w:bookmarkStart w:id="698" w:name="_Toc164670275"/>
      <w:bookmarkEnd w:id="697"/>
      <w:r w:rsidRPr="00F5748C">
        <w:t>3.4.1</w:t>
      </w:r>
      <w:r>
        <w:rPr>
          <w:rFonts w:eastAsiaTheme="minorEastAsia" w:hint="eastAsia"/>
          <w:lang w:eastAsia="ko-KR"/>
        </w:rPr>
        <w:t>7</w:t>
      </w:r>
      <w:r w:rsidRPr="00F5748C">
        <w:t xml:space="preserve"> Na</w:t>
      </w:r>
      <w:r w:rsidRPr="00F5748C">
        <w:rPr>
          <w:rFonts w:eastAsiaTheme="minorEastAsia" w:hint="eastAsia"/>
        </w:rPr>
        <w:t>i</w:t>
      </w:r>
      <w:r w:rsidRPr="00F5748C">
        <w:t>ve Bayes</w:t>
      </w:r>
      <w:bookmarkEnd w:id="698"/>
    </w:p>
    <w:p w14:paraId="4FAD4B85" w14:textId="77777777" w:rsidR="00482A3C" w:rsidRPr="001E727F" w:rsidRDefault="00482A3C" w:rsidP="00482A3C">
      <w:pPr>
        <w:rPr>
          <w:rFonts w:eastAsiaTheme="minorEastAsia"/>
          <w:lang w:val="x-none"/>
        </w:rPr>
      </w:pPr>
      <w:r>
        <w:rPr>
          <w:rFonts w:ascii="Arial" w:hAnsi="Arial" w:cs="Arial"/>
        </w:rPr>
        <w:pict w14:anchorId="73CDA493">
          <v:rect id="_x0000_i1771" style="width:439.3pt;height:1.5pt" o:hrstd="t" o:hr="t" fillcolor="#9d9da1" stroked="f"/>
        </w:pict>
      </w:r>
    </w:p>
    <w:p w14:paraId="463707C1" w14:textId="77777777" w:rsidR="00482A3C" w:rsidRDefault="00482A3C" w:rsidP="00482A3C">
      <w:pPr>
        <w:rPr>
          <w:b/>
          <w:bCs/>
        </w:rPr>
      </w:pPr>
      <w:r w:rsidRPr="00F5748C">
        <w:rPr>
          <w:noProof/>
        </w:rPr>
        <w:drawing>
          <wp:inline distT="0" distB="0" distL="0" distR="0" wp14:anchorId="04C66166" wp14:editId="49933D6D">
            <wp:extent cx="895475" cy="609685"/>
            <wp:effectExtent l="0" t="0" r="0" b="0"/>
            <wp:docPr id="687411097" name="그림 687411097" descr="텍스트, 디자인, 가전용품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97" name="그림 687411097" descr="텍스트, 디자인, 가전용품이(가) 표시된 사진&#10;&#10;AI가 생성한 콘텐츠는 부정확할 수 있습니다."/>
                    <pic:cNvPicPr/>
                  </pic:nvPicPr>
                  <pic:blipFill>
                    <a:blip r:embed="rId390"/>
                    <a:stretch>
                      <a:fillRect/>
                    </a:stretch>
                  </pic:blipFill>
                  <pic:spPr>
                    <a:xfrm>
                      <a:off x="0" y="0"/>
                      <a:ext cx="895475" cy="609685"/>
                    </a:xfrm>
                    <a:prstGeom prst="rect">
                      <a:avLst/>
                    </a:prstGeom>
                  </pic:spPr>
                </pic:pic>
              </a:graphicData>
            </a:graphic>
          </wp:inline>
        </w:drawing>
      </w:r>
      <w:r w:rsidRPr="00F5748C">
        <w:rPr>
          <w:noProof/>
        </w:rPr>
        <w:drawing>
          <wp:inline distT="0" distB="0" distL="0" distR="0" wp14:anchorId="30A8615B" wp14:editId="46ABA2F8">
            <wp:extent cx="647700" cy="632460"/>
            <wp:effectExtent l="0" t="0" r="0" b="0"/>
            <wp:docPr id="687411093" name="그림 687411093"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93" name="그림 687411093" descr="텍스트이(가) 표시된 사진&#10;&#10;AI가 생성한 콘텐츠는 부정확할 수 있습니다."/>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47700" cy="632460"/>
                    </a:xfrm>
                    <a:prstGeom prst="rect">
                      <a:avLst/>
                    </a:prstGeom>
                    <a:noFill/>
                    <a:ln>
                      <a:noFill/>
                    </a:ln>
                  </pic:spPr>
                </pic:pic>
              </a:graphicData>
            </a:graphic>
          </wp:inline>
        </w:drawing>
      </w:r>
    </w:p>
    <w:p w14:paraId="48315A2B" w14:textId="77777777" w:rsidR="00482A3C" w:rsidRDefault="00482A3C" w:rsidP="00482A3C">
      <w:r w:rsidRPr="00144999">
        <w:rPr>
          <w:b/>
          <w:bCs/>
        </w:rPr>
        <w:t>Naïve Bayes</w:t>
      </w:r>
      <w:r w:rsidRPr="00F5748C">
        <w:t xml:space="preserve"> is a probabilistic machine learning used for classification tasks. It is based on the Bayes’ theorem with assumption that the features are conditionally independent of each other.</w:t>
      </w:r>
    </w:p>
    <w:p w14:paraId="285D0268" w14:textId="77777777" w:rsidR="00482A3C" w:rsidRPr="00F5748C" w:rsidRDefault="00482A3C" w:rsidP="00482A3C">
      <w:pPr>
        <w:pStyle w:val="4"/>
      </w:pPr>
      <w:r w:rsidRPr="000E0262">
        <w:t>Overview</w:t>
      </w:r>
    </w:p>
    <w:p w14:paraId="13322102" w14:textId="77777777" w:rsidR="00482A3C" w:rsidRPr="00252563" w:rsidRDefault="00482A3C" w:rsidP="00482A3C">
      <w:r w:rsidRPr="00F5748C">
        <w:t>The Naïve Bayes model is based on the Bayes’ theorem which describes the probability of an event, based on the knowledge of conditions that might be related to the event. Naïve Bayes model highly relies on the assumption that all features are independent of each other. Naïve Bayes defines probability through the calculations below.</w:t>
      </w:r>
      <w:r>
        <w:rPr>
          <w:rFonts w:hint="eastAsia"/>
        </w:rPr>
        <w:t xml:space="preserve"> </w:t>
      </w:r>
      <m:oMath>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r>
                      <m:rPr>
                        <m:sty m:val="bi"/>
                      </m:rPr>
                      <w:rPr>
                        <w:rFonts w:ascii="Cambria Math" w:hAnsi="Cambria Math"/>
                      </w:rPr>
                      <m:t>P</m:t>
                    </m:r>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e>
                    </m:d>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e>
                </m:d>
              </m:e>
              <m:sup>
                <m:r>
                  <w:rPr>
                    <w:rFonts w:ascii="Cambria Math" w:hAnsi="Cambria Math"/>
                  </w:rPr>
                  <m:t xml:space="preserve"> </m:t>
                </m:r>
              </m:sup>
            </m:sSup>
          </m:num>
          <m:den>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e>
            </m:d>
          </m:den>
        </m:f>
      </m:oMath>
      <w:r>
        <w:rPr>
          <w:rFonts w:hint="eastAsia"/>
        </w:rPr>
        <w:t xml:space="preserve"> </w:t>
      </w:r>
      <m:oMath>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e>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e>
        </m:d>
        <m:r>
          <w:rPr>
            <w:rFonts w:ascii="Cambria Math" w:hAnsi="Cambria Math"/>
          </w:rPr>
          <m:t>=</m:t>
        </m:r>
        <m:sSub>
          <m:sSubPr>
            <m:ctrlPr>
              <w:rPr>
                <w:rFonts w:ascii="Cambria Math" w:hAnsi="Cambria Math"/>
              </w:rPr>
            </m:ctrlPr>
          </m:sSubPr>
          <m:e>
            <m:r>
              <m:rPr>
                <m:sty m:val="bi"/>
              </m:rPr>
              <w:rPr>
                <w:rFonts w:ascii="Cambria Math" w:hAnsi="Cambria Math"/>
              </w:rPr>
              <m:t>the</m:t>
            </m:r>
            <m:r>
              <w:rPr>
                <w:rFonts w:ascii="Cambria Math" w:hAnsi="Cambria Math"/>
              </w:rPr>
              <m:t xml:space="preserve"> </m:t>
            </m:r>
            <m:r>
              <m:rPr>
                <m:sty m:val="bi"/>
              </m:rPr>
              <w:rPr>
                <w:rFonts w:ascii="Cambria Math" w:hAnsi="Cambria Math"/>
              </w:rPr>
              <m:t>probability</m:t>
            </m:r>
            <m:r>
              <w:rPr>
                <w:rFonts w:ascii="Cambria Math" w:hAnsi="Cambria Math"/>
              </w:rPr>
              <m:t xml:space="preserve"> </m:t>
            </m:r>
            <m:r>
              <m:rPr>
                <m:sty m:val="bi"/>
              </m:rPr>
              <w:rPr>
                <w:rFonts w:ascii="Cambria Math" w:hAnsi="Cambria Math"/>
              </w:rPr>
              <m:t>of</m:t>
            </m:r>
            <m:r>
              <w:rPr>
                <w:rFonts w:ascii="Cambria Math" w:hAnsi="Cambria Math"/>
              </w:rPr>
              <m:t xml:space="preserve"> </m:t>
            </m:r>
            <m:r>
              <m:rPr>
                <m:sty m:val="bi"/>
              </m:rPr>
              <w:rPr>
                <w:rFonts w:ascii="Cambria Math" w:hAnsi="Cambria Math"/>
              </w:rPr>
              <m:t>the</m:t>
            </m:r>
            <m:r>
              <w:rPr>
                <w:rFonts w:ascii="Cambria Math" w:hAnsi="Cambria Math"/>
              </w:rPr>
              <m:t xml:space="preserve"> </m:t>
            </m:r>
            <m:r>
              <m:rPr>
                <m:sty m:val="bi"/>
              </m:rPr>
              <w:rPr>
                <w:rFonts w:ascii="Cambria Math" w:hAnsi="Cambria Math"/>
              </w:rPr>
              <m:t>value</m:t>
            </m:r>
            <m:r>
              <w:rPr>
                <w:rFonts w:ascii="Cambria Math" w:hAnsi="Cambria Math"/>
              </w:rPr>
              <m:t xml:space="preserve"> </m:t>
            </m:r>
            <m:r>
              <m:rPr>
                <m:sty m:val="bi"/>
              </m:rPr>
              <w:rPr>
                <w:rFonts w:ascii="Cambria Math" w:hAnsi="Cambria Math"/>
              </w:rPr>
              <m:t>y</m:t>
            </m:r>
            <m:r>
              <w:rPr>
                <w:rFonts w:ascii="Cambria Math" w:hAnsi="Cambria Math"/>
              </w:rPr>
              <m:t xml:space="preserve"> </m:t>
            </m:r>
            <m:r>
              <m:rPr>
                <m:sty m:val="bi"/>
              </m:rPr>
              <w:rPr>
                <w:rFonts w:ascii="Cambria Math" w:hAnsi="Cambria Math"/>
              </w:rPr>
              <m:t>in</m:t>
            </m:r>
            <m:r>
              <w:rPr>
                <w:rFonts w:ascii="Cambria Math" w:hAnsi="Cambria Math"/>
              </w:rPr>
              <m:t xml:space="preserve"> </m:t>
            </m:r>
            <m:r>
              <m:rPr>
                <m:sty m:val="bi"/>
              </m:rPr>
              <w:rPr>
                <w:rFonts w:ascii="Cambria Math" w:hAnsi="Cambria Math"/>
              </w:rPr>
              <m:t>state</m:t>
            </m:r>
            <m:r>
              <w:rPr>
                <w:rFonts w:ascii="Cambria Math" w:hAnsi="Cambria Math"/>
              </w:rPr>
              <m:t xml:space="preserve"> </m:t>
            </m:r>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oMath>
      <w:r>
        <w:rPr>
          <w:rFonts w:hint="eastAsia"/>
        </w:rPr>
        <w:t xml:space="preserve"> </w:t>
      </w:r>
      <m:oMath>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r>
          <m:rPr>
            <m:sty m:val="bi"/>
          </m:rPr>
          <w:rPr>
            <w:rFonts w:ascii="Cambria Math" w:hAnsi="Cambria Math"/>
          </w:rPr>
          <m:t>dependent</m:t>
        </m:r>
        <m:r>
          <w:rPr>
            <w:rFonts w:ascii="Cambria Math" w:hAnsi="Cambria Math"/>
          </w:rPr>
          <m:t xml:space="preserve"> </m:t>
        </m:r>
        <m:r>
          <m:rPr>
            <m:sty m:val="bi"/>
          </m:rPr>
          <w:rPr>
            <w:rFonts w:ascii="Cambria Math" w:hAnsi="Cambria Math"/>
          </w:rPr>
          <m:t>variable</m:t>
        </m:r>
        <m:r>
          <w:rPr>
            <w:rFonts w:ascii="Cambria Math" w:hAnsi="Cambria Math"/>
          </w:rPr>
          <m:t xml:space="preserve"> </m:t>
        </m:r>
      </m:oMath>
      <w:r>
        <w:rPr>
          <w:rFonts w:hint="eastAsia"/>
        </w:rPr>
        <w:t xml:space="preserve"> </w:t>
      </w: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w:rPr>
            <w:rFonts w:ascii="Cambria Math" w:hAnsi="Cambria Math"/>
          </w:rPr>
          <m:t xml:space="preserve">= </m:t>
        </m:r>
        <m:r>
          <m:rPr>
            <m:sty m:val="bi"/>
          </m:rPr>
          <w:rPr>
            <w:rFonts w:ascii="Cambria Math" w:hAnsi="Cambria Math"/>
          </w:rPr>
          <m:t>independent</m:t>
        </m:r>
        <m:r>
          <w:rPr>
            <w:rFonts w:ascii="Cambria Math" w:hAnsi="Cambria Math"/>
          </w:rPr>
          <m:t xml:space="preserve"> </m:t>
        </m:r>
        <m:r>
          <m:rPr>
            <m:sty m:val="bi"/>
          </m:rPr>
          <w:rPr>
            <w:rFonts w:ascii="Cambria Math" w:hAnsi="Cambria Math"/>
          </w:rPr>
          <m:t>variable</m:t>
        </m:r>
      </m:oMath>
    </w:p>
    <w:p w14:paraId="0528F94F" w14:textId="77777777" w:rsidR="00482A3C" w:rsidRPr="00F5748C" w:rsidRDefault="00482A3C" w:rsidP="00482A3C">
      <w:r w:rsidRPr="00F5748C">
        <w:t xml:space="preserve">There are several variations of the Naïve Bayes model, depending whether the feature is continuous or discrete. When the feature is continuous, Gaussian Naïve Bayes is applied assuming that the feature follows a Gaussian distribution. The probability of the feature is calculated using the Gaussian distribution formula. However, if the feature is discrete, multinomial Naïve Bayes is </w:t>
      </w:r>
      <w:r w:rsidRPr="00F5748C">
        <w:lastRenderedPageBreak/>
        <w:t xml:space="preserve">applied especially when the features represent counts or frequencies. The probability of the feature is calculated as the frequency within the given feature class. </w:t>
      </w:r>
    </w:p>
    <w:p w14:paraId="0FF10C4A" w14:textId="77777777" w:rsidR="00482A3C" w:rsidRPr="00F5748C" w:rsidRDefault="00482A3C" w:rsidP="00482A3C">
      <w:r w:rsidRPr="00F5748C">
        <w:rPr>
          <w:rStyle w:val="afe"/>
          <w:rFonts w:eastAsiaTheme="minorEastAsia"/>
        </w:rPr>
        <w:t>Laplace smoothing</w:t>
      </w:r>
      <w:r w:rsidRPr="00F5748C">
        <w:t xml:space="preserve"> is a technique used in </w:t>
      </w:r>
      <w:r w:rsidRPr="00F5748C">
        <w:rPr>
          <w:rStyle w:val="afe"/>
          <w:rFonts w:eastAsiaTheme="minorEastAsia"/>
        </w:rPr>
        <w:t>Naive Bayes</w:t>
      </w:r>
      <w:r w:rsidRPr="00F5748C">
        <w:t xml:space="preserve"> to handle the issue of zero probabilities, which can arise when a feature value that was not observed in the training data needs to be predicted. </w:t>
      </w:r>
      <w:r w:rsidRPr="00F5748C">
        <w:rPr>
          <w:rStyle w:val="afe"/>
          <w:rFonts w:eastAsiaTheme="minorEastAsia"/>
        </w:rPr>
        <w:t xml:space="preserve">For text classification, </w:t>
      </w:r>
      <w:r w:rsidRPr="00F5748C">
        <w:t xml:space="preserve">a word appears in a test document but was not present in the training documents of a particular class. If a word is never seen in a particular class during training, the model assigns a probability of zero to that word in the test set, which is problematic. The Laplace smoothing value is typically set to 1 and whether to use the technique can be decided in the </w:t>
      </w:r>
      <w:r w:rsidRPr="00F5748C">
        <w:rPr>
          <w:b/>
          <w:bCs/>
        </w:rPr>
        <w:t xml:space="preserve">Laplace Smoothing </w:t>
      </w:r>
      <w:r w:rsidRPr="00F5748C">
        <w:t xml:space="preserve">option. </w:t>
      </w:r>
    </w:p>
    <w:p w14:paraId="2D713C64" w14:textId="77777777" w:rsidR="00482A3C" w:rsidRDefault="00482A3C" w:rsidP="00482A3C">
      <w:r w:rsidRPr="00F5748C">
        <w:t xml:space="preserve">In addition, the amount of influence each feature has on the classification can be personalized by selecting </w:t>
      </w:r>
      <w:r w:rsidRPr="00F5748C">
        <w:rPr>
          <w:b/>
          <w:bCs/>
        </w:rPr>
        <w:t>Manual Input</w:t>
      </w:r>
      <w:r w:rsidRPr="00F5748C">
        <w:t xml:space="preserve"> in the </w:t>
      </w:r>
      <w:r w:rsidRPr="00F5748C">
        <w:rPr>
          <w:b/>
          <w:bCs/>
        </w:rPr>
        <w:t xml:space="preserve">Weighting </w:t>
      </w:r>
      <w:r w:rsidRPr="00F5748C">
        <w:t xml:space="preserve">option. If the </w:t>
      </w:r>
      <w:r w:rsidRPr="00F5748C">
        <w:rPr>
          <w:b/>
          <w:bCs/>
        </w:rPr>
        <w:t xml:space="preserve">Weighting </w:t>
      </w:r>
      <w:r w:rsidRPr="00F5748C">
        <w:t xml:space="preserve">option is set to </w:t>
      </w:r>
      <w:r w:rsidRPr="00F5748C">
        <w:rPr>
          <w:b/>
          <w:bCs/>
        </w:rPr>
        <w:t xml:space="preserve">Base Value, </w:t>
      </w:r>
      <w:r w:rsidRPr="00F5748C">
        <w:t xml:space="preserve">the weight of each feature is set to 1. Features with higher likelihood probabilities for a particular class will influence more, “weight” more heavily, in the decision for that class. </w:t>
      </w:r>
    </w:p>
    <w:p w14:paraId="6C268312" w14:textId="77777777" w:rsidR="00482A3C" w:rsidRPr="00F5748C" w:rsidRDefault="00482A3C" w:rsidP="00482A3C">
      <w:pPr>
        <w:rPr>
          <w:rFonts w:eastAsiaTheme="minorEastAsia"/>
        </w:rPr>
      </w:pPr>
    </w:p>
    <w:p w14:paraId="1C7F32F7" w14:textId="77777777" w:rsidR="00482A3C" w:rsidRPr="00F5748C" w:rsidRDefault="00482A3C" w:rsidP="00482A3C">
      <w:pPr>
        <w:pStyle w:val="4"/>
      </w:pPr>
      <w:r w:rsidRPr="003C4552">
        <w:t>Applications</w:t>
      </w:r>
    </w:p>
    <w:p w14:paraId="56D2F716" w14:textId="77777777" w:rsidR="00482A3C" w:rsidRDefault="00482A3C" w:rsidP="00482A3C">
      <w:r w:rsidRPr="00F5748C">
        <w:t xml:space="preserve">Independent variable can be either </w:t>
      </w:r>
      <w:r w:rsidRPr="00F913BD">
        <w:t>continuous</w:t>
      </w:r>
      <w:r w:rsidRPr="00F5748C">
        <w:t xml:space="preserve"> or </w:t>
      </w:r>
      <w:r w:rsidRPr="00F913BD">
        <w:t>discrete.</w:t>
      </w:r>
      <w:r w:rsidRPr="00F5748C">
        <w:t xml:space="preserve"> </w:t>
      </w:r>
      <w:r w:rsidRPr="00F913BD">
        <w:t xml:space="preserve">Dependent variable </w:t>
      </w:r>
      <w:r w:rsidRPr="00F5748C">
        <w:t>must be discrete.</w:t>
      </w:r>
    </w:p>
    <w:p w14:paraId="765DDA29" w14:textId="77777777" w:rsidR="00482A3C" w:rsidRPr="00F913BD" w:rsidRDefault="00482A3C" w:rsidP="00482A3C"/>
    <w:p w14:paraId="09874890" w14:textId="77777777" w:rsidR="00482A3C" w:rsidRPr="00F5748C" w:rsidRDefault="00482A3C" w:rsidP="00482A3C">
      <w:pPr>
        <w:pStyle w:val="4"/>
      </w:pPr>
      <w:r w:rsidRPr="003C4552">
        <w:t>Usage</w:t>
      </w:r>
    </w:p>
    <w:p w14:paraId="25F784EC" w14:textId="77777777" w:rsidR="00482A3C" w:rsidRPr="00252563" w:rsidRDefault="00482A3C" w:rsidP="00482A3C">
      <w:r w:rsidRPr="00F913BD">
        <w:t xml:space="preserve">Read the data </w:t>
      </w:r>
      <w:r w:rsidRPr="00F5748C">
        <w:t>using</w:t>
      </w:r>
      <w:r w:rsidRPr="00F913BD">
        <w:t xml:space="preserve"> Input Node.</w:t>
      </w:r>
      <w:r>
        <w:rPr>
          <w:rFonts w:hint="eastAsia"/>
        </w:rPr>
        <w:t xml:space="preserve"> </w:t>
      </w:r>
      <w:r w:rsidRPr="00F913BD">
        <w:t xml:space="preserve">Specify the type of data </w:t>
      </w:r>
      <w:r w:rsidRPr="00F5748C">
        <w:t>using Type Change Node.</w:t>
      </w:r>
      <w:r w:rsidRPr="00F913BD">
        <w:t xml:space="preserve"> (independent, or target)</w:t>
      </w:r>
      <w:r>
        <w:rPr>
          <w:rFonts w:hint="eastAsia"/>
        </w:rPr>
        <w:t xml:space="preserve"> </w:t>
      </w:r>
      <w:r w:rsidRPr="00F913BD">
        <w:t xml:space="preserve">Connect </w:t>
      </w:r>
      <w:r w:rsidRPr="00F5748C">
        <w:t xml:space="preserve">Type Change Node to </w:t>
      </w:r>
      <w:r w:rsidRPr="00F913BD">
        <w:t>NaiveBayes</w:t>
      </w:r>
      <w:r w:rsidRPr="00F5748C">
        <w:t xml:space="preserve"> Node</w:t>
      </w:r>
      <w:r w:rsidRPr="00F913BD">
        <w:t xml:space="preserve"> and select options.</w:t>
      </w:r>
      <w:r>
        <w:rPr>
          <w:rFonts w:hint="eastAsia"/>
        </w:rPr>
        <w:t xml:space="preserve"> </w:t>
      </w:r>
      <w:r w:rsidRPr="00F913BD">
        <w:t>Connect NaiveBayes</w:t>
      </w:r>
      <w:r w:rsidRPr="00F5748C">
        <w:t xml:space="preserve"> Node to Display Node.</w:t>
      </w:r>
      <w:r>
        <w:rPr>
          <w:rFonts w:hint="eastAsia"/>
        </w:rPr>
        <w:t xml:space="preserve"> </w:t>
      </w:r>
      <w:r w:rsidRPr="00F913BD">
        <w:t>An example of</w:t>
      </w:r>
      <w:r w:rsidRPr="00F5748C">
        <w:t xml:space="preserve"> </w:t>
      </w:r>
      <w:r w:rsidRPr="00F913BD">
        <w:t xml:space="preserve">Naïve Bayes </w:t>
      </w:r>
      <w:r w:rsidRPr="00F5748C">
        <w:t xml:space="preserve">stream is </w:t>
      </w:r>
      <w:r w:rsidRPr="00F913BD">
        <w:t>as follows.</w:t>
      </w:r>
      <w:bookmarkStart w:id="699" w:name="_Hlk175730983"/>
      <w:r w:rsidRPr="008F3DC1">
        <w:rPr>
          <w:noProof/>
        </w:rPr>
        <w:t xml:space="preserve"> </w:t>
      </w:r>
      <w:r w:rsidRPr="00F913BD">
        <w:t xml:space="preserve">If </w:t>
      </w:r>
      <w:r w:rsidRPr="00D01251">
        <w:t>Weighting</w:t>
      </w:r>
      <w:r w:rsidRPr="00F913BD">
        <w:t xml:space="preserve"> is </w:t>
      </w:r>
      <w:r w:rsidRPr="00E72738">
        <w:t>Manual</w:t>
      </w:r>
      <w:r w:rsidRPr="00D01251">
        <w:t xml:space="preserve"> Input</w:t>
      </w:r>
      <w:r w:rsidRPr="00F913BD">
        <w:t xml:space="preserve">, a pop-up window will appear once the stream is executed to set the weight for each data class. </w:t>
      </w:r>
    </w:p>
    <w:p w14:paraId="23B30596" w14:textId="77777777" w:rsidR="00482A3C" w:rsidRDefault="00482A3C" w:rsidP="00482A3C">
      <w:pPr>
        <w:pStyle w:val="28"/>
        <w:ind w:left="880"/>
      </w:pPr>
      <w:r w:rsidRPr="00F5748C">
        <w:rPr>
          <w:noProof/>
        </w:rPr>
        <w:drawing>
          <wp:inline distT="0" distB="0" distL="0" distR="0" wp14:anchorId="4197E5CD" wp14:editId="7B57BDEA">
            <wp:extent cx="2289658" cy="1480738"/>
            <wp:effectExtent l="0" t="0" r="0" b="5715"/>
            <wp:docPr id="687411098" name="그림 6874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299906" cy="1487365"/>
                    </a:xfrm>
                    <a:prstGeom prst="rect">
                      <a:avLst/>
                    </a:prstGeom>
                  </pic:spPr>
                </pic:pic>
              </a:graphicData>
            </a:graphic>
          </wp:inline>
        </w:drawing>
      </w:r>
    </w:p>
    <w:p w14:paraId="25EA19A5" w14:textId="77777777" w:rsidR="00482A3C" w:rsidRPr="00F913BD" w:rsidRDefault="00482A3C" w:rsidP="00482A3C">
      <w:pPr>
        <w:pStyle w:val="31"/>
        <w:ind w:left="1320"/>
      </w:pPr>
    </w:p>
    <w:bookmarkEnd w:id="699"/>
    <w:p w14:paraId="20E693BA" w14:textId="77777777" w:rsidR="00482A3C" w:rsidRPr="00F5748C" w:rsidRDefault="00482A3C" w:rsidP="00482A3C">
      <w:pPr>
        <w:pStyle w:val="af9"/>
      </w:pPr>
      <w:r w:rsidRPr="00F5748C">
        <w:rPr>
          <w:noProof/>
        </w:rPr>
        <w:drawing>
          <wp:inline distT="0" distB="0" distL="0" distR="0" wp14:anchorId="701DAF0B" wp14:editId="3DD12EB5">
            <wp:extent cx="4170218" cy="687796"/>
            <wp:effectExtent l="0" t="0" r="1905" b="0"/>
            <wp:docPr id="1764183030" name="그림 17641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207669" cy="693973"/>
                    </a:xfrm>
                    <a:prstGeom prst="rect">
                      <a:avLst/>
                    </a:prstGeom>
                  </pic:spPr>
                </pic:pic>
              </a:graphicData>
            </a:graphic>
          </wp:inline>
        </w:drawing>
      </w:r>
    </w:p>
    <w:p w14:paraId="48BE16AB" w14:textId="77777777" w:rsidR="00482A3C" w:rsidRPr="00F5748C" w:rsidRDefault="00482A3C" w:rsidP="00482A3C">
      <w:pPr>
        <w:rPr>
          <w:rFonts w:eastAsiaTheme="minorEastAsia"/>
        </w:rPr>
      </w:pPr>
    </w:p>
    <w:p w14:paraId="3F787EA1"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131"/>
        <w:gridCol w:w="1252"/>
        <w:gridCol w:w="3586"/>
        <w:gridCol w:w="1393"/>
        <w:gridCol w:w="1414"/>
      </w:tblGrid>
      <w:tr w:rsidR="00482A3C" w:rsidRPr="00F5748C" w14:paraId="65136D04"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36" w:type="pct"/>
            <w:hideMark/>
          </w:tcPr>
          <w:p w14:paraId="0C9EBE88" w14:textId="77777777" w:rsidR="00482A3C" w:rsidRPr="00D01251" w:rsidRDefault="00482A3C" w:rsidP="00D04EEB">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740" w:type="pct"/>
            <w:hideMark/>
          </w:tcPr>
          <w:p w14:paraId="41002B4B"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2070" w:type="pct"/>
            <w:hideMark/>
          </w:tcPr>
          <w:p w14:paraId="3E89A574"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419D1860"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832" w:type="pct"/>
            <w:hideMark/>
          </w:tcPr>
          <w:p w14:paraId="42BCEE6C"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482A3C" w:rsidRPr="00F5748C" w14:paraId="1A9665E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354A0CBE" w14:textId="77777777" w:rsidR="00482A3C" w:rsidRPr="00F5748C" w:rsidRDefault="00482A3C" w:rsidP="00D04EEB">
            <w:pPr>
              <w:jc w:val="center"/>
              <w:rPr>
                <w:rFonts w:eastAsiaTheme="minorEastAsia"/>
                <w:b w:val="0"/>
                <w:bCs w:val="0"/>
                <w:sz w:val="24"/>
                <w:szCs w:val="24"/>
              </w:rPr>
            </w:pPr>
            <w:r w:rsidRPr="00F5748C">
              <w:rPr>
                <w:rFonts w:eastAsiaTheme="minorEastAsia"/>
              </w:rPr>
              <w:t>Model File</w:t>
            </w:r>
          </w:p>
        </w:tc>
        <w:tc>
          <w:tcPr>
            <w:tcW w:w="740" w:type="pct"/>
            <w:hideMark/>
          </w:tcPr>
          <w:p w14:paraId="74D7AA24" w14:textId="77777777" w:rsidR="00482A3C" w:rsidRPr="00F5748C" w:rsidRDefault="00482A3C" w:rsidP="00D04EEB">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Save Model File</w:t>
            </w:r>
          </w:p>
        </w:tc>
        <w:tc>
          <w:tcPr>
            <w:tcW w:w="2070" w:type="pct"/>
            <w:hideMark/>
          </w:tcPr>
          <w:p w14:paraId="10A70E1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22" w:type="pct"/>
            <w:hideMark/>
          </w:tcPr>
          <w:p w14:paraId="73D4F2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4B6271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3B31495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16D0BC72" w14:textId="77777777" w:rsidR="00482A3C" w:rsidRPr="00F5748C" w:rsidRDefault="00482A3C" w:rsidP="00D04EEB">
            <w:pPr>
              <w:rPr>
                <w:rFonts w:eastAsiaTheme="minorEastAsia"/>
                <w:b w:val="0"/>
                <w:bCs w:val="0"/>
                <w:sz w:val="24"/>
                <w:szCs w:val="24"/>
              </w:rPr>
            </w:pPr>
          </w:p>
        </w:tc>
        <w:tc>
          <w:tcPr>
            <w:tcW w:w="740" w:type="pct"/>
            <w:hideMark/>
          </w:tcPr>
          <w:p w14:paraId="60DA0D3F" w14:textId="77777777" w:rsidR="00482A3C" w:rsidRPr="00F5748C" w:rsidRDefault="00482A3C" w:rsidP="00D04EEB">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bCs/>
              </w:rPr>
            </w:pPr>
            <w:r w:rsidRPr="00F5748C">
              <w:rPr>
                <w:rFonts w:ascii="Calibri" w:eastAsiaTheme="minorEastAsia" w:hAnsi="Calibri" w:cs="Calibri"/>
                <w:b w:val="0"/>
                <w:bCs/>
              </w:rPr>
              <w:t>Model File Path</w:t>
            </w:r>
          </w:p>
        </w:tc>
        <w:tc>
          <w:tcPr>
            <w:tcW w:w="2070" w:type="pct"/>
            <w:hideMark/>
          </w:tcPr>
          <w:p w14:paraId="283B0DB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7C8917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32" w:type="pct"/>
          </w:tcPr>
          <w:p w14:paraId="3245CF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64AA23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val="restart"/>
            <w:hideMark/>
          </w:tcPr>
          <w:p w14:paraId="6CD7D35D" w14:textId="77777777" w:rsidR="00482A3C" w:rsidRPr="00F5748C" w:rsidRDefault="00482A3C" w:rsidP="00D04EEB">
            <w:pPr>
              <w:jc w:val="center"/>
              <w:rPr>
                <w:rFonts w:eastAsiaTheme="minorEastAsia"/>
                <w:b w:val="0"/>
                <w:bCs w:val="0"/>
                <w:sz w:val="24"/>
                <w:szCs w:val="24"/>
              </w:rPr>
            </w:pPr>
            <w:r w:rsidRPr="00F5748C">
              <w:rPr>
                <w:rFonts w:eastAsiaTheme="minorEastAsia"/>
                <w:sz w:val="24"/>
                <w:szCs w:val="24"/>
              </w:rPr>
              <w:t>Selection options</w:t>
            </w:r>
          </w:p>
        </w:tc>
        <w:tc>
          <w:tcPr>
            <w:tcW w:w="740" w:type="pct"/>
            <w:hideMark/>
          </w:tcPr>
          <w:p w14:paraId="2ED4968A" w14:textId="77777777" w:rsidR="00482A3C" w:rsidRPr="00F5748C" w:rsidRDefault="00482A3C" w:rsidP="00D04EEB">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Weighting</w:t>
            </w:r>
          </w:p>
        </w:tc>
        <w:tc>
          <w:tcPr>
            <w:tcW w:w="2070" w:type="pct"/>
            <w:hideMark/>
          </w:tcPr>
          <w:p w14:paraId="2C9FFA6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weighting method.</w:t>
            </w:r>
          </w:p>
        </w:tc>
        <w:tc>
          <w:tcPr>
            <w:tcW w:w="722" w:type="pct"/>
            <w:hideMark/>
          </w:tcPr>
          <w:p w14:paraId="105747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7F4D5F3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 Custom</w:t>
            </w:r>
          </w:p>
        </w:tc>
      </w:tr>
      <w:tr w:rsidR="00482A3C" w:rsidRPr="00F5748C" w14:paraId="161A05C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36" w:type="pct"/>
            <w:vMerge/>
            <w:hideMark/>
          </w:tcPr>
          <w:p w14:paraId="083ECF50" w14:textId="77777777" w:rsidR="00482A3C" w:rsidRPr="00F5748C" w:rsidRDefault="00482A3C" w:rsidP="00D04EEB">
            <w:pPr>
              <w:rPr>
                <w:rFonts w:eastAsiaTheme="minorEastAsia"/>
                <w:b w:val="0"/>
                <w:bCs w:val="0"/>
                <w:sz w:val="24"/>
                <w:szCs w:val="24"/>
              </w:rPr>
            </w:pPr>
          </w:p>
        </w:tc>
        <w:tc>
          <w:tcPr>
            <w:tcW w:w="740" w:type="pct"/>
            <w:hideMark/>
          </w:tcPr>
          <w:p w14:paraId="6CA3D8AC" w14:textId="77777777" w:rsidR="00482A3C" w:rsidRPr="00F5748C" w:rsidRDefault="00482A3C" w:rsidP="00D04EEB">
            <w:pPr>
              <w:pStyle w:val="af8"/>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val="0"/>
              </w:rPr>
            </w:pPr>
            <w:r w:rsidRPr="00F5748C">
              <w:rPr>
                <w:rFonts w:ascii="Calibri" w:eastAsiaTheme="minorEastAsia" w:hAnsi="Calibri" w:cs="Calibri"/>
                <w:b w:val="0"/>
              </w:rPr>
              <w:t>Laplace Smoothing</w:t>
            </w:r>
          </w:p>
        </w:tc>
        <w:tc>
          <w:tcPr>
            <w:tcW w:w="2070" w:type="pct"/>
            <w:hideMark/>
          </w:tcPr>
          <w:p w14:paraId="64BC298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Laplace Smoothing.</w:t>
            </w:r>
          </w:p>
        </w:tc>
        <w:tc>
          <w:tcPr>
            <w:tcW w:w="722" w:type="pct"/>
            <w:hideMark/>
          </w:tcPr>
          <w:p w14:paraId="21931C2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32" w:type="pct"/>
          </w:tcPr>
          <w:p w14:paraId="23ABEF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bl>
    <w:p w14:paraId="7F5B5E87" w14:textId="77777777" w:rsidR="00482A3C" w:rsidRPr="00F5748C" w:rsidRDefault="00482A3C" w:rsidP="00482A3C">
      <w:pPr>
        <w:pStyle w:val="4"/>
      </w:pPr>
      <w:r w:rsidRPr="00F5748C">
        <w:t>Results</w:t>
      </w:r>
    </w:p>
    <w:p w14:paraId="6F4661B1" w14:textId="77777777" w:rsidR="00482A3C" w:rsidRPr="00F5748C" w:rsidRDefault="00482A3C" w:rsidP="00482A3C">
      <w:r w:rsidRPr="00F5748C">
        <w:t>Classification analysis results are displayed using Display Node.</w:t>
      </w:r>
    </w:p>
    <w:p w14:paraId="7A1EBEDB" w14:textId="77777777" w:rsidR="00482A3C" w:rsidRPr="00F5748C" w:rsidRDefault="00482A3C" w:rsidP="00482A3C">
      <w:pPr>
        <w:rPr>
          <w:rFonts w:eastAsiaTheme="minorEastAsia"/>
          <w:b/>
          <w:bCs/>
        </w:rPr>
      </w:pPr>
      <w:r w:rsidRPr="00F5748C">
        <w:rPr>
          <w:rFonts w:eastAsiaTheme="minorEastAsia"/>
          <w:noProof/>
        </w:rPr>
        <w:drawing>
          <wp:inline distT="0" distB="0" distL="0" distR="0" wp14:anchorId="1CF9BD62" wp14:editId="33E31418">
            <wp:extent cx="5220269" cy="2340387"/>
            <wp:effectExtent l="19050" t="19050" r="19050" b="22225"/>
            <wp:docPr id="687411095" name="그림 6874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27671" cy="234370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8CC5A2" w14:textId="77777777" w:rsidR="00482A3C" w:rsidRPr="00F5748C" w:rsidRDefault="00482A3C" w:rsidP="00482A3C">
      <w:pPr>
        <w:rPr>
          <w:rFonts w:eastAsiaTheme="minorEastAsia"/>
          <w:b/>
          <w:bCs/>
        </w:rPr>
      </w:pPr>
    </w:p>
    <w:p w14:paraId="1B8684E3" w14:textId="77777777" w:rsidR="00482A3C" w:rsidRPr="00F5748C" w:rsidRDefault="00482A3C" w:rsidP="00482A3C">
      <w:pPr>
        <w:pStyle w:val="4"/>
      </w:pPr>
      <w:r w:rsidRPr="000E0262">
        <w:lastRenderedPageBreak/>
        <w:t>Modeling Result</w:t>
      </w:r>
    </w:p>
    <w:p w14:paraId="12A4B250" w14:textId="77777777" w:rsidR="00482A3C" w:rsidRPr="00F5748C" w:rsidRDefault="00482A3C" w:rsidP="00482A3C">
      <w:r w:rsidRPr="00F5748C">
        <w:t>Click Modeling Result in Node Property of Model node to view the results.</w:t>
      </w:r>
      <w:r>
        <w:rPr>
          <w:rFonts w:hint="eastAsia"/>
        </w:rPr>
        <w:t xml:space="preserve"> </w:t>
      </w:r>
      <w:r w:rsidRPr="00C96F33">
        <w:t>Summary</w:t>
      </w:r>
      <w:r w:rsidRPr="00D01251">
        <w:t xml:space="preserve"> of Classification Information</w:t>
      </w:r>
      <w:r>
        <w:rPr>
          <w:rFonts w:hint="eastAsia"/>
        </w:rPr>
        <w:t xml:space="preserve">. </w:t>
      </w:r>
      <w:r w:rsidRPr="00F5748C">
        <w:t>If the independent variable is continuous, it indicates the mean and standard deviation information, and if the independent variable is discrete, it indicates the probability for each class.</w:t>
      </w:r>
      <w:r>
        <w:rPr>
          <w:rFonts w:hint="eastAsia"/>
        </w:rPr>
        <w:t xml:space="preserve"> </w:t>
      </w:r>
      <w:r>
        <w:t>C</w:t>
      </w:r>
      <w:r>
        <w:rPr>
          <w:rFonts w:hint="eastAsia"/>
        </w:rPr>
        <w:t>onfusion Matrix table is also presented.</w:t>
      </w:r>
    </w:p>
    <w:p w14:paraId="5359633B" w14:textId="77777777" w:rsidR="00482A3C" w:rsidRPr="00F5748C" w:rsidRDefault="00482A3C" w:rsidP="00482A3C">
      <w:pPr>
        <w:rPr>
          <w:color w:val="000000" w:themeColor="text1"/>
        </w:rPr>
      </w:pPr>
      <w:r w:rsidRPr="00F5748C">
        <w:rPr>
          <w:noProof/>
        </w:rPr>
        <w:drawing>
          <wp:inline distT="0" distB="0" distL="0" distR="0" wp14:anchorId="2986BF1A" wp14:editId="315E0EE1">
            <wp:extent cx="2609850" cy="5050934"/>
            <wp:effectExtent l="0" t="0" r="0" b="0"/>
            <wp:docPr id="1976566394" name="그림 19765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17124" cy="5065012"/>
                    </a:xfrm>
                    <a:prstGeom prst="rect">
                      <a:avLst/>
                    </a:prstGeom>
                  </pic:spPr>
                </pic:pic>
              </a:graphicData>
            </a:graphic>
          </wp:inline>
        </w:drawing>
      </w:r>
      <w:r w:rsidRPr="00F5748C">
        <w:rPr>
          <w:noProof/>
        </w:rPr>
        <w:drawing>
          <wp:inline distT="0" distB="0" distL="0" distR="0" wp14:anchorId="006D9DB1" wp14:editId="08473B83">
            <wp:extent cx="2612310" cy="5302155"/>
            <wp:effectExtent l="0" t="0" r="0" b="0"/>
            <wp:docPr id="405040902" name="그림 40504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620341" cy="5318455"/>
                    </a:xfrm>
                    <a:prstGeom prst="rect">
                      <a:avLst/>
                    </a:prstGeom>
                  </pic:spPr>
                </pic:pic>
              </a:graphicData>
            </a:graphic>
          </wp:inline>
        </w:drawing>
      </w:r>
    </w:p>
    <w:p w14:paraId="2740A2CE" w14:textId="77777777" w:rsidR="00482A3C" w:rsidRPr="00F5748C" w:rsidRDefault="00482A3C" w:rsidP="00482A3C">
      <w:r w:rsidRPr="00F5748C">
        <w:rPr>
          <w:noProof/>
        </w:rPr>
        <w:drawing>
          <wp:inline distT="0" distB="0" distL="0" distR="0" wp14:anchorId="2FC2CA83" wp14:editId="5EDFD23A">
            <wp:extent cx="2594534" cy="1139588"/>
            <wp:effectExtent l="0" t="0" r="0" b="3810"/>
            <wp:docPr id="405040912" name="그림 40504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03041" cy="1143324"/>
                    </a:xfrm>
                    <a:prstGeom prst="rect">
                      <a:avLst/>
                    </a:prstGeom>
                  </pic:spPr>
                </pic:pic>
              </a:graphicData>
            </a:graphic>
          </wp:inline>
        </w:drawing>
      </w:r>
    </w:p>
    <w:p w14:paraId="75B2808A" w14:textId="77777777" w:rsidR="00482A3C" w:rsidRDefault="00482A3C" w:rsidP="00482A3C">
      <w:pPr>
        <w:rPr>
          <w:rFonts w:eastAsiaTheme="minorEastAsia"/>
        </w:rPr>
      </w:pPr>
    </w:p>
    <w:p w14:paraId="5BFA27D1" w14:textId="77777777" w:rsidR="00482A3C" w:rsidRPr="00F5748C" w:rsidRDefault="00482A3C" w:rsidP="00482A3C">
      <w:pPr>
        <w:rPr>
          <w:rFonts w:eastAsiaTheme="minorEastAsia"/>
        </w:rPr>
      </w:pPr>
      <w:r>
        <w:rPr>
          <w:rFonts w:ascii="Arial" w:hAnsi="Arial" w:cs="Arial"/>
        </w:rPr>
        <w:pict w14:anchorId="332FA2E0">
          <v:rect id="_x0000_i1772" style="width:439.3pt;height:1.5pt" o:hrstd="t" o:hr="t" fillcolor="#9d9da1" stroked="f"/>
        </w:pict>
      </w:r>
    </w:p>
    <w:p w14:paraId="26D6562B" w14:textId="77777777" w:rsidR="00482A3C" w:rsidRDefault="00482A3C" w:rsidP="00482A3C">
      <w:pPr>
        <w:pStyle w:val="3"/>
        <w:rPr>
          <w:rFonts w:eastAsiaTheme="minorEastAsia"/>
          <w:lang w:eastAsia="ko-KR"/>
        </w:rPr>
      </w:pPr>
      <w:bookmarkStart w:id="700" w:name="_Hlk186472103"/>
      <w:bookmarkStart w:id="701" w:name="_3.4.17_PCA"/>
      <w:bookmarkStart w:id="702" w:name="_Toc164670263"/>
      <w:bookmarkEnd w:id="700"/>
      <w:bookmarkEnd w:id="701"/>
      <w:r w:rsidRPr="00F5748C">
        <w:t>3.4.1</w:t>
      </w:r>
      <w:r>
        <w:rPr>
          <w:rFonts w:eastAsiaTheme="minorEastAsia" w:hint="eastAsia"/>
          <w:lang w:eastAsia="ko-KR"/>
        </w:rPr>
        <w:t>8</w:t>
      </w:r>
      <w:r w:rsidRPr="00F5748C">
        <w:t xml:space="preserve"> PCA</w:t>
      </w:r>
      <w:bookmarkEnd w:id="702"/>
    </w:p>
    <w:p w14:paraId="07B46FEA" w14:textId="77777777" w:rsidR="00482A3C" w:rsidRPr="001E727F" w:rsidRDefault="00482A3C" w:rsidP="00482A3C">
      <w:pPr>
        <w:rPr>
          <w:rFonts w:eastAsiaTheme="minorEastAsia"/>
          <w:lang w:val="x-none"/>
        </w:rPr>
      </w:pPr>
      <w:r>
        <w:rPr>
          <w:rFonts w:ascii="Arial" w:hAnsi="Arial" w:cs="Arial"/>
        </w:rPr>
        <w:pict w14:anchorId="45882E70">
          <v:rect id="_x0000_i1773" style="width:439.3pt;height:1.5pt" o:hrstd="t" o:hr="t" fillcolor="#9d9da1" stroked="f"/>
        </w:pict>
      </w:r>
    </w:p>
    <w:p w14:paraId="303611A4" w14:textId="77777777" w:rsidR="00482A3C" w:rsidRDefault="00482A3C" w:rsidP="00482A3C">
      <w:pPr>
        <w:rPr>
          <w:b/>
          <w:bCs/>
        </w:rPr>
      </w:pPr>
      <w:r w:rsidRPr="00F5748C">
        <w:rPr>
          <w:noProof/>
        </w:rPr>
        <w:drawing>
          <wp:inline distT="0" distB="0" distL="0" distR="0" wp14:anchorId="4B90D9F7" wp14:editId="0F06C7A1">
            <wp:extent cx="762106" cy="847843"/>
            <wp:effectExtent l="0" t="0" r="0" b="9525"/>
            <wp:docPr id="1863580104" name="그림 1863580104" descr="텍스트, 상징, 로고,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04" name="그림 1863580104" descr="텍스트, 상징, 로고, 디자인이(가) 표시된 사진&#10;&#10;AI가 생성한 콘텐츠는 부정확할 수 있습니다."/>
                    <pic:cNvPicPr/>
                  </pic:nvPicPr>
                  <pic:blipFill>
                    <a:blip r:embed="rId398"/>
                    <a:stretch>
                      <a:fillRect/>
                    </a:stretch>
                  </pic:blipFill>
                  <pic:spPr>
                    <a:xfrm>
                      <a:off x="0" y="0"/>
                      <a:ext cx="762106" cy="847843"/>
                    </a:xfrm>
                    <a:prstGeom prst="rect">
                      <a:avLst/>
                    </a:prstGeom>
                  </pic:spPr>
                </pic:pic>
              </a:graphicData>
            </a:graphic>
          </wp:inline>
        </w:drawing>
      </w:r>
      <w:r w:rsidRPr="00F5748C">
        <w:object w:dxaOrig="1008" w:dyaOrig="1152" w14:anchorId="146A47F8">
          <v:shape id="_x0000_i1774" type="#_x0000_t75" style="width:50.25pt;height:57.75pt" o:ole="">
            <v:imagedata r:id="rId399" o:title=""/>
          </v:shape>
          <o:OLEObject Type="Embed" ProgID="PBrush" ShapeID="_x0000_i1774" DrawAspect="Content" ObjectID="_1813058622" r:id="rId400"/>
        </w:object>
      </w:r>
    </w:p>
    <w:p w14:paraId="254F8BCF" w14:textId="77777777" w:rsidR="00482A3C" w:rsidRDefault="00482A3C" w:rsidP="00482A3C">
      <w:r w:rsidRPr="00F5748C">
        <w:rPr>
          <w:b/>
          <w:bCs/>
        </w:rPr>
        <w:t xml:space="preserve">Principal component analysis </w:t>
      </w:r>
      <w:r w:rsidRPr="00F5748C">
        <w:t>is a multivariate data analysis technique used for dimensionality reduction. PCA transforms the original variables into a set of uncorrelated components (called principal components) that explains the maximum variance in x-space.</w:t>
      </w:r>
    </w:p>
    <w:p w14:paraId="77B345C2" w14:textId="77777777" w:rsidR="00482A3C" w:rsidRPr="00F5748C" w:rsidRDefault="00482A3C" w:rsidP="00482A3C">
      <w:pPr>
        <w:pStyle w:val="4"/>
      </w:pPr>
      <w:r w:rsidRPr="000E0262">
        <w:t>Overview</w:t>
      </w:r>
    </w:p>
    <w:p w14:paraId="33882135" w14:textId="77777777" w:rsidR="00482A3C" w:rsidRPr="00F913BD" w:rsidRDefault="00482A3C" w:rsidP="00482A3C">
      <w:r w:rsidRPr="00F913BD">
        <w:t>The main idea of PCA is to represent the variability in data using new variables (principal components) formed by linear combinations of the original variables in multivariate data. PCA identifies linear relationships between variables, reduces their number, uncovers meaningful new variables, and simplifies the dataset's dimensional structure. PCA can be used for anomaly detection, production deviation analysis, and process monitoring.</w:t>
      </w:r>
    </w:p>
    <w:p w14:paraId="086EC04E" w14:textId="77777777" w:rsidR="00482A3C" w:rsidRPr="00F5748C" w:rsidRDefault="00482A3C" w:rsidP="00482A3C">
      <w:pPr>
        <w:pStyle w:val="4"/>
      </w:pPr>
      <w:r w:rsidRPr="003C4552">
        <w:t>Applications</w:t>
      </w:r>
    </w:p>
    <w:p w14:paraId="1BD41FD8" w14:textId="77777777" w:rsidR="00482A3C" w:rsidRPr="00E72738" w:rsidRDefault="00482A3C" w:rsidP="00482A3C">
      <w:r w:rsidRPr="00E72738">
        <w:t>Only independent variables. They must be continuous.</w:t>
      </w:r>
      <w:r>
        <w:rPr>
          <w:rFonts w:hint="eastAsia"/>
        </w:rPr>
        <w:t xml:space="preserve"> </w:t>
      </w:r>
      <w:r w:rsidRPr="00E72738">
        <w:t>Standardization is automatically applied.</w:t>
      </w:r>
    </w:p>
    <w:p w14:paraId="33D65B17" w14:textId="77777777" w:rsidR="00482A3C" w:rsidRPr="008F3DC1" w:rsidRDefault="00482A3C" w:rsidP="00482A3C"/>
    <w:p w14:paraId="41714EFB" w14:textId="77777777" w:rsidR="00482A3C" w:rsidRPr="00F5748C" w:rsidRDefault="00482A3C" w:rsidP="00482A3C">
      <w:pPr>
        <w:pStyle w:val="4"/>
      </w:pPr>
      <w:r w:rsidRPr="003C4552">
        <w:t>Usage</w:t>
      </w:r>
    </w:p>
    <w:p w14:paraId="32EFD3EB" w14:textId="77777777" w:rsidR="00482A3C" w:rsidRPr="00E72738" w:rsidRDefault="00482A3C" w:rsidP="00482A3C">
      <w:r w:rsidRPr="00E72738">
        <w:t>Read the data using Input Node.</w:t>
      </w:r>
      <w:r>
        <w:rPr>
          <w:rFonts w:hint="eastAsia"/>
        </w:rPr>
        <w:t xml:space="preserve"> </w:t>
      </w:r>
      <w:r w:rsidRPr="00E72738">
        <w:t>Connect Input Node to PCA Node and select the options.</w:t>
      </w:r>
      <w:r>
        <w:rPr>
          <w:rFonts w:hint="eastAsia"/>
        </w:rPr>
        <w:t xml:space="preserve"> </w:t>
      </w:r>
      <w:r w:rsidRPr="00E72738">
        <w:t>Connect PCA Node to Display Node.</w:t>
      </w:r>
      <w:r>
        <w:rPr>
          <w:rFonts w:hint="eastAsia"/>
        </w:rPr>
        <w:t xml:space="preserve"> </w:t>
      </w:r>
      <w:r w:rsidRPr="00E72738">
        <w:t>An example of PCA stream is as follows.</w:t>
      </w:r>
    </w:p>
    <w:p w14:paraId="35A1A4F4" w14:textId="77777777" w:rsidR="00482A3C" w:rsidRPr="00F5748C" w:rsidRDefault="00482A3C" w:rsidP="00482A3C">
      <w:pPr>
        <w:pStyle w:val="af9"/>
      </w:pPr>
      <w:r w:rsidRPr="00F5748C">
        <w:rPr>
          <w:noProof/>
        </w:rPr>
        <w:drawing>
          <wp:inline distT="0" distB="0" distL="0" distR="0" wp14:anchorId="12251860" wp14:editId="3424C6C9">
            <wp:extent cx="3648075" cy="847792"/>
            <wp:effectExtent l="0" t="0" r="0" b="9525"/>
            <wp:docPr id="1863580105" name="그림 186358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60568" cy="850695"/>
                    </a:xfrm>
                    <a:prstGeom prst="rect">
                      <a:avLst/>
                    </a:prstGeom>
                  </pic:spPr>
                </pic:pic>
              </a:graphicData>
            </a:graphic>
          </wp:inline>
        </w:drawing>
      </w:r>
    </w:p>
    <w:p w14:paraId="15420287" w14:textId="77777777" w:rsidR="00482A3C" w:rsidRPr="00F5748C" w:rsidRDefault="00482A3C" w:rsidP="00482A3C">
      <w:pPr>
        <w:pStyle w:val="af9"/>
      </w:pPr>
    </w:p>
    <w:p w14:paraId="2067BF60"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462"/>
        <w:gridCol w:w="2881"/>
        <w:gridCol w:w="1393"/>
        <w:gridCol w:w="1985"/>
      </w:tblGrid>
      <w:tr w:rsidR="00482A3C" w:rsidRPr="00F5748C" w14:paraId="3BB07C6B"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37" w:type="pct"/>
            <w:hideMark/>
          </w:tcPr>
          <w:p w14:paraId="4725808B" w14:textId="77777777" w:rsidR="00482A3C" w:rsidRPr="00D01251" w:rsidRDefault="00482A3C" w:rsidP="00D04EEB">
            <w:pPr>
              <w:pStyle w:val="af8"/>
              <w:rPr>
                <w:rFonts w:ascii="Calibri" w:eastAsiaTheme="minorEastAsia" w:hAnsi="Calibri" w:cs="Calibri"/>
                <w:b/>
                <w:bCs w:val="0"/>
              </w:rPr>
            </w:pPr>
            <w:r w:rsidRPr="00D01251">
              <w:rPr>
                <w:rFonts w:ascii="Calibri" w:eastAsiaTheme="minorEastAsia" w:hAnsi="Calibri" w:cs="Calibri"/>
                <w:b/>
                <w:bCs w:val="0"/>
              </w:rPr>
              <w:t>Property group</w:t>
            </w:r>
          </w:p>
        </w:tc>
        <w:tc>
          <w:tcPr>
            <w:tcW w:w="806" w:type="pct"/>
            <w:hideMark/>
          </w:tcPr>
          <w:p w14:paraId="04C136F5"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Property Name</w:t>
            </w:r>
          </w:p>
        </w:tc>
        <w:tc>
          <w:tcPr>
            <w:tcW w:w="1723" w:type="pct"/>
            <w:hideMark/>
          </w:tcPr>
          <w:p w14:paraId="0365FC0C"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Description</w:t>
            </w:r>
          </w:p>
        </w:tc>
        <w:tc>
          <w:tcPr>
            <w:tcW w:w="722" w:type="pct"/>
            <w:hideMark/>
          </w:tcPr>
          <w:p w14:paraId="7A82FDD2"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Misc.</w:t>
            </w:r>
          </w:p>
        </w:tc>
        <w:tc>
          <w:tcPr>
            <w:tcW w:w="1212" w:type="pct"/>
            <w:hideMark/>
          </w:tcPr>
          <w:p w14:paraId="0E505A9A" w14:textId="77777777" w:rsidR="00482A3C" w:rsidRPr="00D01251"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D01251">
              <w:rPr>
                <w:rFonts w:ascii="Calibri" w:eastAsiaTheme="minorEastAsia" w:hAnsi="Calibri" w:cs="Calibri"/>
                <w:b/>
              </w:rPr>
              <w:t>Note</w:t>
            </w:r>
          </w:p>
        </w:tc>
      </w:tr>
      <w:tr w:rsidR="00482A3C" w:rsidRPr="00F5748C" w14:paraId="34A3641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CA1F0BB" w14:textId="77777777" w:rsidR="00482A3C" w:rsidRPr="00D01251" w:rsidRDefault="00482A3C" w:rsidP="00D04EEB">
            <w:pPr>
              <w:pStyle w:val="af8"/>
              <w:rPr>
                <w:rFonts w:ascii="Calibri" w:eastAsiaTheme="minorEastAsia" w:hAnsi="Calibri" w:cs="Calibri"/>
                <w:b/>
                <w:bCs w:val="0"/>
              </w:rPr>
            </w:pPr>
            <w:r w:rsidRPr="00D01251">
              <w:rPr>
                <w:rFonts w:ascii="Calibri" w:eastAsiaTheme="minorEastAsia" w:hAnsi="Calibri" w:cs="Calibri"/>
                <w:b/>
                <w:bCs w:val="0"/>
              </w:rPr>
              <w:t>Model File</w:t>
            </w:r>
          </w:p>
        </w:tc>
        <w:tc>
          <w:tcPr>
            <w:tcW w:w="806" w:type="pct"/>
            <w:hideMark/>
          </w:tcPr>
          <w:p w14:paraId="6B9D2A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23" w:type="pct"/>
            <w:hideMark/>
          </w:tcPr>
          <w:p w14:paraId="076C82E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68E66A9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6A936C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721DCBB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7B42A3C2" w14:textId="77777777" w:rsidR="00482A3C" w:rsidRPr="00D01251" w:rsidRDefault="00482A3C" w:rsidP="00D04EEB">
            <w:pPr>
              <w:pStyle w:val="af8"/>
              <w:rPr>
                <w:rFonts w:ascii="Calibri" w:eastAsiaTheme="minorEastAsia" w:hAnsi="Calibri" w:cs="Calibri"/>
                <w:b/>
                <w:bCs w:val="0"/>
              </w:rPr>
            </w:pPr>
          </w:p>
        </w:tc>
        <w:tc>
          <w:tcPr>
            <w:tcW w:w="806" w:type="pct"/>
            <w:hideMark/>
          </w:tcPr>
          <w:p w14:paraId="4691438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23" w:type="pct"/>
            <w:hideMark/>
          </w:tcPr>
          <w:p w14:paraId="4DD8B49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0D93D15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1212" w:type="pct"/>
          </w:tcPr>
          <w:p w14:paraId="7AD2554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7F4BBED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val="restart"/>
            <w:hideMark/>
          </w:tcPr>
          <w:p w14:paraId="7C1C5C47" w14:textId="77777777" w:rsidR="00482A3C" w:rsidRPr="00D01251" w:rsidRDefault="00482A3C" w:rsidP="00D04EEB">
            <w:pPr>
              <w:pStyle w:val="af8"/>
              <w:rPr>
                <w:rFonts w:ascii="Calibri" w:eastAsiaTheme="minorEastAsia" w:hAnsi="Calibri" w:cs="Calibri"/>
                <w:b/>
                <w:bCs w:val="0"/>
              </w:rPr>
            </w:pPr>
            <w:r w:rsidRPr="00D01251">
              <w:rPr>
                <w:rFonts w:ascii="Calibri" w:eastAsiaTheme="minorEastAsia" w:hAnsi="Calibri" w:cs="Calibri"/>
                <w:b/>
                <w:bCs w:val="0"/>
              </w:rPr>
              <w:t>Selection options</w:t>
            </w:r>
          </w:p>
        </w:tc>
        <w:tc>
          <w:tcPr>
            <w:tcW w:w="806" w:type="pct"/>
            <w:hideMark/>
          </w:tcPr>
          <w:p w14:paraId="670D10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View Results</w:t>
            </w:r>
          </w:p>
        </w:tc>
        <w:tc>
          <w:tcPr>
            <w:tcW w:w="1723" w:type="pct"/>
            <w:hideMark/>
          </w:tcPr>
          <w:p w14:paraId="7B36FAD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Chart, Loading Plot,</w:t>
            </w:r>
          </w:p>
          <w:p w14:paraId="0742E68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T-Square Plot, Scree Plot, Residual Plot, Contribution Plot, and Data Chart are output.</w:t>
            </w:r>
          </w:p>
        </w:tc>
        <w:tc>
          <w:tcPr>
            <w:tcW w:w="722" w:type="pct"/>
            <w:hideMark/>
          </w:tcPr>
          <w:p w14:paraId="2C926E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w:t>
            </w:r>
          </w:p>
        </w:tc>
        <w:tc>
          <w:tcPr>
            <w:tcW w:w="1212" w:type="pct"/>
            <w:hideMark/>
          </w:tcPr>
          <w:p w14:paraId="08A364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Click after modeling</w:t>
            </w:r>
          </w:p>
        </w:tc>
      </w:tr>
      <w:tr w:rsidR="00482A3C" w:rsidRPr="00F5748C" w14:paraId="104269F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17E5AC15" w14:textId="77777777" w:rsidR="00482A3C" w:rsidRPr="00F5748C" w:rsidRDefault="00482A3C" w:rsidP="00D04EEB">
            <w:pPr>
              <w:rPr>
                <w:rFonts w:eastAsiaTheme="minorEastAsia"/>
                <w:b w:val="0"/>
              </w:rPr>
            </w:pPr>
          </w:p>
        </w:tc>
        <w:tc>
          <w:tcPr>
            <w:tcW w:w="806" w:type="pct"/>
            <w:hideMark/>
          </w:tcPr>
          <w:p w14:paraId="610750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1723" w:type="pct"/>
            <w:hideMark/>
          </w:tcPr>
          <w:p w14:paraId="70B7C5B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principal components (Must be less than the number of independent variables.)</w:t>
            </w:r>
          </w:p>
        </w:tc>
        <w:tc>
          <w:tcPr>
            <w:tcW w:w="722" w:type="pct"/>
            <w:hideMark/>
          </w:tcPr>
          <w:p w14:paraId="552924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265E71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natural number </w:t>
            </w:r>
          </w:p>
        </w:tc>
      </w:tr>
      <w:tr w:rsidR="00482A3C" w:rsidRPr="00F5748C" w14:paraId="1990726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hideMark/>
          </w:tcPr>
          <w:p w14:paraId="5EE75A21" w14:textId="77777777" w:rsidR="00482A3C" w:rsidRPr="00F5748C" w:rsidRDefault="00482A3C" w:rsidP="00D04EEB">
            <w:pPr>
              <w:rPr>
                <w:rFonts w:eastAsiaTheme="minorEastAsia"/>
                <w:b w:val="0"/>
              </w:rPr>
            </w:pPr>
          </w:p>
        </w:tc>
        <w:tc>
          <w:tcPr>
            <w:tcW w:w="806" w:type="pct"/>
            <w:hideMark/>
          </w:tcPr>
          <w:p w14:paraId="6C798F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w:t>
            </w:r>
          </w:p>
        </w:tc>
        <w:tc>
          <w:tcPr>
            <w:tcW w:w="1723" w:type="pct"/>
            <w:hideMark/>
          </w:tcPr>
          <w:p w14:paraId="0E80814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Preprocessing method for the input data.</w:t>
            </w:r>
          </w:p>
        </w:tc>
        <w:tc>
          <w:tcPr>
            <w:tcW w:w="722" w:type="pct"/>
            <w:hideMark/>
          </w:tcPr>
          <w:p w14:paraId="72ED10B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hideMark/>
          </w:tcPr>
          <w:p w14:paraId="0BA6D04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Standardization, Mean centering</w:t>
            </w:r>
          </w:p>
        </w:tc>
      </w:tr>
      <w:tr w:rsidR="00482A3C" w:rsidRPr="00F5748C" w14:paraId="0347BD2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37" w:type="pct"/>
            <w:vMerge/>
          </w:tcPr>
          <w:p w14:paraId="5580DD7C" w14:textId="77777777" w:rsidR="00482A3C" w:rsidRPr="00F5748C" w:rsidRDefault="00482A3C" w:rsidP="00D04EEB">
            <w:pPr>
              <w:rPr>
                <w:rFonts w:eastAsiaTheme="minorEastAsia"/>
                <w:b w:val="0"/>
              </w:rPr>
            </w:pPr>
          </w:p>
        </w:tc>
        <w:tc>
          <w:tcPr>
            <w:tcW w:w="806" w:type="pct"/>
          </w:tcPr>
          <w:p w14:paraId="4BBDCD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Matrix Type</w:t>
            </w:r>
          </w:p>
        </w:tc>
        <w:tc>
          <w:tcPr>
            <w:tcW w:w="1723" w:type="pct"/>
          </w:tcPr>
          <w:p w14:paraId="4B85EBA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on the matrix type.</w:t>
            </w:r>
          </w:p>
        </w:tc>
        <w:tc>
          <w:tcPr>
            <w:tcW w:w="722" w:type="pct"/>
          </w:tcPr>
          <w:p w14:paraId="6BAD79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1212" w:type="pct"/>
          </w:tcPr>
          <w:p w14:paraId="791705D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Covariance, Correlation </w:t>
            </w:r>
          </w:p>
        </w:tc>
      </w:tr>
    </w:tbl>
    <w:p w14:paraId="723170D7" w14:textId="77777777" w:rsidR="00482A3C" w:rsidRPr="00F5748C" w:rsidRDefault="00482A3C" w:rsidP="00482A3C">
      <w:pPr>
        <w:rPr>
          <w:rFonts w:eastAsiaTheme="minorEastAsia"/>
        </w:rPr>
      </w:pPr>
    </w:p>
    <w:p w14:paraId="6DC2CDDC" w14:textId="77777777" w:rsidR="00482A3C" w:rsidRPr="00F5748C" w:rsidRDefault="00482A3C" w:rsidP="00482A3C">
      <w:pPr>
        <w:pStyle w:val="4"/>
      </w:pPr>
      <w:r w:rsidRPr="00F5748C">
        <w:t>Results</w:t>
      </w:r>
    </w:p>
    <w:p w14:paraId="65605519" w14:textId="77777777" w:rsidR="00482A3C" w:rsidRPr="00F5748C" w:rsidRDefault="00482A3C" w:rsidP="00482A3C">
      <w:pPr>
        <w:rPr>
          <w:kern w:val="0"/>
        </w:rPr>
      </w:pPr>
      <w:r w:rsidRPr="00C96F33">
        <w:t>Control</w:t>
      </w:r>
      <w:r w:rsidRPr="00D01251">
        <w:t xml:space="preserve"> Chart</w:t>
      </w:r>
      <w:r>
        <w:rPr>
          <w:rFonts w:hint="eastAsia"/>
        </w:rPr>
        <w:t xml:space="preserve">: </w:t>
      </w:r>
      <w:r w:rsidRPr="00F5748C">
        <w:t>Outliers can be identified through the Control Chart.</w:t>
      </w:r>
      <w:r>
        <w:rPr>
          <w:rFonts w:hint="eastAsia"/>
        </w:rPr>
        <w:t xml:space="preserve"> </w:t>
      </w:r>
    </w:p>
    <w:p w14:paraId="3BAD9ABD" w14:textId="77777777" w:rsidR="00482A3C" w:rsidRPr="00F913BD" w:rsidRDefault="00482A3C" w:rsidP="00482A3C">
      <w:r w:rsidRPr="00F5748C">
        <w:rPr>
          <w:noProof/>
        </w:rPr>
        <w:lastRenderedPageBreak/>
        <w:drawing>
          <wp:inline distT="0" distB="0" distL="0" distR="0" wp14:anchorId="01EAD16F" wp14:editId="28713C95">
            <wp:extent cx="4958862" cy="2631440"/>
            <wp:effectExtent l="0" t="0" r="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rotWithShape="1">
                    <a:blip r:embed="rId402">
                      <a:extLst>
                        <a:ext uri="{28A0092B-C50C-407E-A947-70E740481C1C}">
                          <a14:useLocalDpi xmlns:a14="http://schemas.microsoft.com/office/drawing/2010/main" val="0"/>
                        </a:ext>
                      </a:extLst>
                    </a:blip>
                    <a:srcRect l="699" t="5781" r="672" b="1486"/>
                    <a:stretch/>
                  </pic:blipFill>
                  <pic:spPr bwMode="auto">
                    <a:xfrm>
                      <a:off x="0" y="0"/>
                      <a:ext cx="4960234" cy="2632168"/>
                    </a:xfrm>
                    <a:prstGeom prst="rect">
                      <a:avLst/>
                    </a:prstGeom>
                    <a:noFill/>
                    <a:ln>
                      <a:noFill/>
                    </a:ln>
                    <a:extLst>
                      <a:ext uri="{53640926-AAD7-44D8-BBD7-CCE9431645EC}">
                        <a14:shadowObscured xmlns:a14="http://schemas.microsoft.com/office/drawing/2010/main"/>
                      </a:ext>
                    </a:extLst>
                  </pic:spPr>
                </pic:pic>
              </a:graphicData>
            </a:graphic>
          </wp:inline>
        </w:drawing>
      </w:r>
    </w:p>
    <w:p w14:paraId="0E162BC4" w14:textId="77777777" w:rsidR="00482A3C" w:rsidRPr="00F913BD" w:rsidRDefault="00482A3C" w:rsidP="00482A3C"/>
    <w:p w14:paraId="0399AF49" w14:textId="77777777" w:rsidR="00482A3C" w:rsidRPr="00F5748C" w:rsidRDefault="00482A3C" w:rsidP="00482A3C">
      <w:r w:rsidRPr="00C96F33">
        <w:t>Loading</w:t>
      </w:r>
      <w:r w:rsidRPr="00D01251">
        <w:t xml:space="preserve"> Plot</w:t>
      </w:r>
      <w:r>
        <w:rPr>
          <w:rFonts w:hint="eastAsia"/>
        </w:rPr>
        <w:t xml:space="preserve">: </w:t>
      </w:r>
      <w:r w:rsidRPr="00F5748C">
        <w:rPr>
          <w:rStyle w:val="afe"/>
        </w:rPr>
        <w:t>Loading values</w:t>
      </w:r>
      <w:r w:rsidRPr="00F5748C">
        <w:t xml:space="preserve"> ("loadings") represent the correlation or relationship between the original variables and the principal components. Higher absolute loading values indicate that the variable has a greater influence on the component. </w:t>
      </w:r>
      <w:r w:rsidRPr="00F913BD">
        <w:t xml:space="preserve">The Loading </w:t>
      </w:r>
      <w:r w:rsidRPr="00F5748C">
        <w:t xml:space="preserve">plot provides information about the loading values of the selected two raw data or principal components. </w:t>
      </w:r>
    </w:p>
    <w:p w14:paraId="39E63606" w14:textId="77777777" w:rsidR="00482A3C" w:rsidRPr="00F5748C" w:rsidRDefault="00482A3C" w:rsidP="00482A3C">
      <w:r w:rsidRPr="00F5748C">
        <w:rPr>
          <w:noProof/>
        </w:rPr>
        <w:drawing>
          <wp:inline distT="0" distB="0" distL="0" distR="0" wp14:anchorId="1B2DEEE2" wp14:editId="4C321AE9">
            <wp:extent cx="5262734" cy="2813050"/>
            <wp:effectExtent l="0" t="0" r="0" b="635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rotWithShape="1">
                    <a:blip r:embed="rId403">
                      <a:extLst>
                        <a:ext uri="{28A0092B-C50C-407E-A947-70E740481C1C}">
                          <a14:useLocalDpi xmlns:a14="http://schemas.microsoft.com/office/drawing/2010/main" val="0"/>
                        </a:ext>
                      </a:extLst>
                    </a:blip>
                    <a:srcRect l="1304" t="5435" r="1048" b="1372"/>
                    <a:stretch/>
                  </pic:blipFill>
                  <pic:spPr bwMode="auto">
                    <a:xfrm>
                      <a:off x="0" y="0"/>
                      <a:ext cx="5264279" cy="2813876"/>
                    </a:xfrm>
                    <a:prstGeom prst="rect">
                      <a:avLst/>
                    </a:prstGeom>
                    <a:noFill/>
                    <a:ln>
                      <a:noFill/>
                    </a:ln>
                    <a:extLst>
                      <a:ext uri="{53640926-AAD7-44D8-BBD7-CCE9431645EC}">
                        <a14:shadowObscured xmlns:a14="http://schemas.microsoft.com/office/drawing/2010/main"/>
                      </a:ext>
                    </a:extLst>
                  </pic:spPr>
                </pic:pic>
              </a:graphicData>
            </a:graphic>
          </wp:inline>
        </w:drawing>
      </w:r>
    </w:p>
    <w:p w14:paraId="4FB347FD" w14:textId="77777777" w:rsidR="00482A3C" w:rsidRPr="00F913BD" w:rsidRDefault="00482A3C" w:rsidP="00482A3C"/>
    <w:p w14:paraId="2BDD9D83" w14:textId="77777777" w:rsidR="00482A3C" w:rsidRPr="00F5748C" w:rsidRDefault="00482A3C" w:rsidP="00482A3C">
      <w:r w:rsidRPr="00D01251">
        <w:t>T-</w:t>
      </w:r>
      <w:r w:rsidRPr="00C96F33">
        <w:t>Square</w:t>
      </w:r>
      <w:r w:rsidRPr="00D01251">
        <w:t xml:space="preserve"> plot</w:t>
      </w:r>
      <w:r>
        <w:rPr>
          <w:rFonts w:hint="eastAsia"/>
        </w:rPr>
        <w:t xml:space="preserve">: </w:t>
      </w:r>
      <w:r w:rsidRPr="00F5748C">
        <w:t>High T² values suggest that an observation lies far from the center of the data distribution in the principal component space, making it a potential outlier.</w:t>
      </w:r>
    </w:p>
    <w:p w14:paraId="6FF073F1" w14:textId="77777777" w:rsidR="00482A3C" w:rsidRPr="00F5748C" w:rsidRDefault="00482A3C" w:rsidP="00482A3C">
      <w:r w:rsidRPr="00F5748C">
        <w:rPr>
          <w:noProof/>
        </w:rPr>
        <w:lastRenderedPageBreak/>
        <w:drawing>
          <wp:inline distT="0" distB="0" distL="0" distR="0" wp14:anchorId="393F2912" wp14:editId="47177BDE">
            <wp:extent cx="5105400" cy="2684099"/>
            <wp:effectExtent l="0" t="0" r="0" b="254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rotWithShape="1">
                    <a:blip r:embed="rId404">
                      <a:extLst>
                        <a:ext uri="{28A0092B-C50C-407E-A947-70E740481C1C}">
                          <a14:useLocalDpi xmlns:a14="http://schemas.microsoft.com/office/drawing/2010/main" val="0"/>
                        </a:ext>
                      </a:extLst>
                    </a:blip>
                    <a:srcRect l="1238" t="5613" r="756" b="2581"/>
                    <a:stretch/>
                  </pic:blipFill>
                  <pic:spPr bwMode="auto">
                    <a:xfrm>
                      <a:off x="0" y="0"/>
                      <a:ext cx="5106311" cy="2684578"/>
                    </a:xfrm>
                    <a:prstGeom prst="rect">
                      <a:avLst/>
                    </a:prstGeom>
                    <a:noFill/>
                    <a:ln>
                      <a:noFill/>
                    </a:ln>
                    <a:extLst>
                      <a:ext uri="{53640926-AAD7-44D8-BBD7-CCE9431645EC}">
                        <a14:shadowObscured xmlns:a14="http://schemas.microsoft.com/office/drawing/2010/main"/>
                      </a:ext>
                    </a:extLst>
                  </pic:spPr>
                </pic:pic>
              </a:graphicData>
            </a:graphic>
          </wp:inline>
        </w:drawing>
      </w:r>
    </w:p>
    <w:p w14:paraId="769CDE15" w14:textId="77777777" w:rsidR="00482A3C" w:rsidRPr="00F5748C" w:rsidRDefault="00482A3C" w:rsidP="00482A3C">
      <w:r w:rsidRPr="00D01251">
        <w:t>The residual plot shows how far the data is from the reduced space. As the value on the graph increases, it indicates that the distance between the current data and the reduced space is larger, and data that exceeds the displayed guide line can be considered outliers.</w:t>
      </w:r>
    </w:p>
    <w:p w14:paraId="7B00BD71" w14:textId="77777777" w:rsidR="00482A3C" w:rsidRPr="00F5748C" w:rsidRDefault="00482A3C" w:rsidP="00482A3C">
      <w:r w:rsidRPr="00F5748C">
        <w:rPr>
          <w:noProof/>
        </w:rPr>
        <w:drawing>
          <wp:inline distT="0" distB="0" distL="0" distR="0" wp14:anchorId="6AF7D5CD" wp14:editId="40D217BA">
            <wp:extent cx="4477496" cy="2379785"/>
            <wp:effectExtent l="0" t="0" r="0" b="1905"/>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rotWithShape="1">
                    <a:blip r:embed="rId405">
                      <a:extLst>
                        <a:ext uri="{28A0092B-C50C-407E-A947-70E740481C1C}">
                          <a14:useLocalDpi xmlns:a14="http://schemas.microsoft.com/office/drawing/2010/main" val="0"/>
                        </a:ext>
                      </a:extLst>
                    </a:blip>
                    <a:srcRect l="1026" t="5491" r="1026" b="1615"/>
                    <a:stretch/>
                  </pic:blipFill>
                  <pic:spPr bwMode="auto">
                    <a:xfrm>
                      <a:off x="0" y="0"/>
                      <a:ext cx="4478215" cy="2380167"/>
                    </a:xfrm>
                    <a:prstGeom prst="rect">
                      <a:avLst/>
                    </a:prstGeom>
                    <a:noFill/>
                    <a:ln>
                      <a:noFill/>
                    </a:ln>
                    <a:extLst>
                      <a:ext uri="{53640926-AAD7-44D8-BBD7-CCE9431645EC}">
                        <a14:shadowObscured xmlns:a14="http://schemas.microsoft.com/office/drawing/2010/main"/>
                      </a:ext>
                    </a:extLst>
                  </pic:spPr>
                </pic:pic>
              </a:graphicData>
            </a:graphic>
          </wp:inline>
        </w:drawing>
      </w:r>
    </w:p>
    <w:p w14:paraId="667094F4" w14:textId="77777777" w:rsidR="00482A3C" w:rsidRPr="00F5748C" w:rsidRDefault="00482A3C" w:rsidP="00482A3C">
      <w:r w:rsidRPr="00F5748C">
        <w:t>The Scree plot displays the Eigenvalue values for each principal component. It can determine the number of principal components in the step where the Eigenvalue value changes rapidly.</w:t>
      </w:r>
    </w:p>
    <w:p w14:paraId="080F4D0E" w14:textId="77777777" w:rsidR="00482A3C" w:rsidRPr="00783FB8" w:rsidRDefault="00482A3C" w:rsidP="00482A3C">
      <w:r w:rsidRPr="00F5748C">
        <w:rPr>
          <w:noProof/>
        </w:rPr>
        <w:lastRenderedPageBreak/>
        <w:drawing>
          <wp:inline distT="0" distB="0" distL="0" distR="0" wp14:anchorId="56E516F5" wp14:editId="2DAE8D6C">
            <wp:extent cx="4577471" cy="2438193"/>
            <wp:effectExtent l="0" t="0" r="0" b="63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rotWithShape="1">
                    <a:blip r:embed="rId406">
                      <a:extLst>
                        <a:ext uri="{28A0092B-C50C-407E-A947-70E740481C1C}">
                          <a14:useLocalDpi xmlns:a14="http://schemas.microsoft.com/office/drawing/2010/main" val="0"/>
                        </a:ext>
                      </a:extLst>
                    </a:blip>
                    <a:srcRect l="755" t="5755" r="959" b="2158"/>
                    <a:stretch/>
                  </pic:blipFill>
                  <pic:spPr bwMode="auto">
                    <a:xfrm>
                      <a:off x="0" y="0"/>
                      <a:ext cx="4577859"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4E0BC197" w14:textId="77777777" w:rsidR="00482A3C" w:rsidRPr="00783FB8" w:rsidRDefault="00482A3C" w:rsidP="00482A3C">
      <w:r w:rsidRPr="00C96F33">
        <w:t>Contribution</w:t>
      </w:r>
      <w:r w:rsidRPr="00D01251">
        <w:t xml:space="preserve"> plot</w:t>
      </w:r>
      <w:r>
        <w:rPr>
          <w:rFonts w:hint="eastAsia"/>
        </w:rPr>
        <w:t xml:space="preserve">: </w:t>
      </w:r>
      <w:r w:rsidRPr="00F5748C">
        <w:t xml:space="preserve">This chart shows the weight or influence (also called </w:t>
      </w:r>
      <w:r w:rsidRPr="00F5748C">
        <w:rPr>
          <w:rStyle w:val="afe"/>
        </w:rPr>
        <w:t>loadings</w:t>
      </w:r>
      <w:r w:rsidRPr="00F5748C">
        <w:t>) of each variable on a given principal component. Variables with higher absolute loadings contribute more to the corresponding principal component.</w:t>
      </w:r>
      <w:r>
        <w:rPr>
          <w:rFonts w:hint="eastAsia"/>
        </w:rPr>
        <w:t xml:space="preserve"> </w:t>
      </w:r>
      <w:r w:rsidRPr="00F5748C">
        <w:t>How to create a group:</w:t>
      </w:r>
      <w:r>
        <w:rPr>
          <w:rFonts w:hint="eastAsia"/>
        </w:rPr>
        <w:t xml:space="preserve"> </w:t>
      </w:r>
      <w:r w:rsidRPr="00F913BD">
        <w:t xml:space="preserve">1. Select a group with large deviations in the control chart, drag the group as </w:t>
      </w:r>
      <w:r>
        <w:rPr>
          <w:rFonts w:hint="eastAsia"/>
        </w:rPr>
        <w:t>first group</w:t>
      </w:r>
      <w:r w:rsidRPr="00F913BD">
        <w:t xml:space="preserve"> and click </w:t>
      </w:r>
      <w:r>
        <w:rPr>
          <w:rFonts w:hint="eastAsia"/>
        </w:rPr>
        <w:t>the second</w:t>
      </w:r>
      <w:r w:rsidRPr="00F913BD">
        <w:t xml:space="preserve"> button to extract the data. If there is another group to examine, repeat the same for the group.</w:t>
      </w:r>
      <w:r>
        <w:rPr>
          <w:rFonts w:hint="eastAsia"/>
        </w:rPr>
        <w:t xml:space="preserve"> </w:t>
      </w:r>
      <w:r w:rsidRPr="00F5748C">
        <w:t xml:space="preserve">2. After extracting data, go to Contribution Plot and choose the principal component and group data, and sorting method. Click the </w:t>
      </w:r>
      <w:r w:rsidRPr="00F5748C">
        <w:rPr>
          <w:b/>
          <w:bCs/>
        </w:rPr>
        <w:t xml:space="preserve">Draw </w:t>
      </w:r>
      <w:r>
        <w:rPr>
          <w:rFonts w:hint="eastAsia"/>
          <w:b/>
          <w:bCs/>
        </w:rPr>
        <w:t xml:space="preserve">icon </w:t>
      </w:r>
      <w:r w:rsidRPr="00F5748C">
        <w:t>to get Contribution Plot.</w:t>
      </w:r>
      <w:r>
        <w:rPr>
          <w:rFonts w:hint="eastAsia"/>
        </w:rPr>
        <w:t xml:space="preserve"> </w:t>
      </w:r>
      <w:r w:rsidRPr="00F913BD">
        <w:t>The data chart provides a matching function between data and charts by simultaneously showing the chart and the data used for analysis. You can also view multiple charts at once for comparison.</w:t>
      </w:r>
      <w:r>
        <w:rPr>
          <w:rFonts w:hint="eastAsia"/>
        </w:rPr>
        <w:t xml:space="preserve"> </w:t>
      </w:r>
      <w:r w:rsidRPr="00F913BD">
        <w:t>You can match data with charts and track progress using the data slider at the top. The buttons in the upper-right corner allow you to view multiple charts.</w:t>
      </w:r>
      <w:r>
        <w:rPr>
          <w:rFonts w:hint="eastAsia"/>
        </w:rPr>
        <w:t xml:space="preserve"> </w:t>
      </w:r>
      <w:r w:rsidRPr="00F913BD">
        <w:t>(2) Analysis result information</w:t>
      </w:r>
      <w:r>
        <w:rPr>
          <w:rFonts w:hint="eastAsia"/>
        </w:rPr>
        <w:t xml:space="preserve">: </w:t>
      </w:r>
      <w:r w:rsidRPr="00F5748C">
        <w:t xml:space="preserve">The score and T-square values of each principal component can be observed in </w:t>
      </w:r>
      <w:r w:rsidRPr="00F5748C">
        <w:rPr>
          <w:b/>
        </w:rPr>
        <w:t>Display Node</w:t>
      </w:r>
      <w:r w:rsidRPr="00F5748C">
        <w:t>.</w:t>
      </w:r>
    </w:p>
    <w:p w14:paraId="340E9DD7" w14:textId="77777777" w:rsidR="00482A3C" w:rsidRPr="00783FB8" w:rsidRDefault="00482A3C" w:rsidP="00482A3C">
      <w:r w:rsidRPr="00F5748C">
        <w:rPr>
          <w:noProof/>
        </w:rPr>
        <w:drawing>
          <wp:inline distT="0" distB="0" distL="0" distR="0" wp14:anchorId="1C74289A" wp14:editId="60F3DFBE">
            <wp:extent cx="4657725" cy="2672862"/>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2565"/>
                    <a:stretch/>
                  </pic:blipFill>
                  <pic:spPr bwMode="auto">
                    <a:xfrm>
                      <a:off x="0" y="0"/>
                      <a:ext cx="4657725" cy="2672862"/>
                    </a:xfrm>
                    <a:prstGeom prst="rect">
                      <a:avLst/>
                    </a:prstGeom>
                    <a:noFill/>
                    <a:ln>
                      <a:noFill/>
                    </a:ln>
                    <a:extLst>
                      <a:ext uri="{53640926-AAD7-44D8-BBD7-CCE9431645EC}">
                        <a14:shadowObscured xmlns:a14="http://schemas.microsoft.com/office/drawing/2010/main"/>
                      </a:ext>
                    </a:extLst>
                  </pic:spPr>
                </pic:pic>
              </a:graphicData>
            </a:graphic>
          </wp:inline>
        </w:drawing>
      </w:r>
    </w:p>
    <w:p w14:paraId="2FCA0EBC" w14:textId="77777777" w:rsidR="00482A3C" w:rsidRPr="00F5748C" w:rsidRDefault="00482A3C" w:rsidP="00482A3C">
      <w:r w:rsidRPr="00F5748C">
        <w:rPr>
          <w:noProof/>
        </w:rPr>
        <w:lastRenderedPageBreak/>
        <w:drawing>
          <wp:inline distT="0" distB="0" distL="0" distR="0" wp14:anchorId="378CD1F8" wp14:editId="305FD908">
            <wp:extent cx="4663440" cy="2510592"/>
            <wp:effectExtent l="0" t="0" r="3810" b="4445"/>
            <wp:docPr id="1863580106" name="그림 15">
              <a:extLst xmlns:a="http://schemas.openxmlformats.org/drawingml/2006/main">
                <a:ext uri="{FF2B5EF4-FFF2-40B4-BE49-F238E27FC236}">
                  <a16:creationId xmlns:a16="http://schemas.microsoft.com/office/drawing/2014/main" id="{BE0BD4B0-D56A-4110-ABE1-86A77ECA08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E0BD4B0-D56A-4110-ABE1-86A77ECA08A8}"/>
                        </a:ext>
                      </a:extLst>
                    </pic:cNvPr>
                    <pic:cNvPicPr>
                      <a:picLocks noChangeAspect="1"/>
                    </pic:cNvPicPr>
                  </pic:nvPicPr>
                  <pic:blipFill>
                    <a:blip r:embed="rId408"/>
                    <a:stretch>
                      <a:fillRect/>
                    </a:stretch>
                  </pic:blipFill>
                  <pic:spPr>
                    <a:xfrm>
                      <a:off x="0" y="0"/>
                      <a:ext cx="4680742" cy="2519907"/>
                    </a:xfrm>
                    <a:prstGeom prst="rect">
                      <a:avLst/>
                    </a:prstGeom>
                  </pic:spPr>
                </pic:pic>
              </a:graphicData>
            </a:graphic>
          </wp:inline>
        </w:drawing>
      </w:r>
    </w:p>
    <w:p w14:paraId="75A3FCAA" w14:textId="77777777" w:rsidR="00482A3C" w:rsidRPr="00F5748C" w:rsidRDefault="00482A3C" w:rsidP="00482A3C">
      <w:r w:rsidRPr="00F5748C">
        <w:rPr>
          <w:noProof/>
        </w:rPr>
        <w:drawing>
          <wp:inline distT="0" distB="0" distL="0" distR="0" wp14:anchorId="6815DBC0" wp14:editId="299C3868">
            <wp:extent cx="4707890" cy="2649730"/>
            <wp:effectExtent l="0" t="0" r="0" b="0"/>
            <wp:docPr id="1863580108" name="그림 12">
              <a:extLst xmlns:a="http://schemas.openxmlformats.org/drawingml/2006/main">
                <a:ext uri="{FF2B5EF4-FFF2-40B4-BE49-F238E27FC236}">
                  <a16:creationId xmlns:a16="http://schemas.microsoft.com/office/drawing/2014/main" id="{59DB4965-7F97-46AB-B17F-8301E6A25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9DB4965-7F97-46AB-B17F-8301E6A25610}"/>
                        </a:ext>
                      </a:extLst>
                    </pic:cNvPr>
                    <pic:cNvPicPr>
                      <a:picLocks noChangeAspect="1"/>
                    </pic:cNvPicPr>
                  </pic:nvPicPr>
                  <pic:blipFill rotWithShape="1">
                    <a:blip r:embed="rId409"/>
                    <a:srcRect t="5286"/>
                    <a:stretch/>
                  </pic:blipFill>
                  <pic:spPr bwMode="auto">
                    <a:xfrm>
                      <a:off x="0" y="0"/>
                      <a:ext cx="4717357" cy="2655058"/>
                    </a:xfrm>
                    <a:prstGeom prst="rect">
                      <a:avLst/>
                    </a:prstGeom>
                    <a:ln>
                      <a:noFill/>
                    </a:ln>
                    <a:extLst>
                      <a:ext uri="{53640926-AAD7-44D8-BBD7-CCE9431645EC}">
                        <a14:shadowObscured xmlns:a14="http://schemas.microsoft.com/office/drawing/2010/main"/>
                      </a:ext>
                    </a:extLst>
                  </pic:spPr>
                </pic:pic>
              </a:graphicData>
            </a:graphic>
          </wp:inline>
        </w:drawing>
      </w:r>
    </w:p>
    <w:p w14:paraId="2F20F2B4" w14:textId="77777777" w:rsidR="00482A3C" w:rsidRPr="00F913BD" w:rsidRDefault="00482A3C" w:rsidP="00482A3C">
      <w:r w:rsidRPr="00F5748C">
        <w:rPr>
          <w:noProof/>
        </w:rPr>
        <w:drawing>
          <wp:inline distT="0" distB="0" distL="0" distR="0" wp14:anchorId="692CB795" wp14:editId="738BCC1B">
            <wp:extent cx="4572000" cy="2562225"/>
            <wp:effectExtent l="0" t="0" r="0" b="952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1E0BC16E" w14:textId="77777777" w:rsidR="00482A3C" w:rsidRDefault="00482A3C" w:rsidP="00482A3C">
      <w:r w:rsidRPr="00F5748C">
        <w:rPr>
          <w:noProof/>
        </w:rPr>
        <w:lastRenderedPageBreak/>
        <w:drawing>
          <wp:inline distT="0" distB="0" distL="0" distR="0" wp14:anchorId="5522271C" wp14:editId="1A434E64">
            <wp:extent cx="3933825" cy="2381250"/>
            <wp:effectExtent l="0" t="0" r="952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33825" cy="2381250"/>
                    </a:xfrm>
                    <a:prstGeom prst="rect">
                      <a:avLst/>
                    </a:prstGeom>
                    <a:noFill/>
                    <a:ln>
                      <a:noFill/>
                    </a:ln>
                  </pic:spPr>
                </pic:pic>
              </a:graphicData>
            </a:graphic>
          </wp:inline>
        </w:drawing>
      </w:r>
    </w:p>
    <w:p w14:paraId="44084ADD" w14:textId="77777777" w:rsidR="00482A3C" w:rsidRDefault="00482A3C" w:rsidP="00482A3C">
      <w:pPr>
        <w:rPr>
          <w:rFonts w:eastAsiaTheme="minorEastAsia"/>
        </w:rPr>
      </w:pPr>
    </w:p>
    <w:p w14:paraId="0D2CD914" w14:textId="77777777" w:rsidR="00482A3C" w:rsidRPr="00EB7273" w:rsidRDefault="00482A3C" w:rsidP="00482A3C">
      <w:pPr>
        <w:rPr>
          <w:rFonts w:eastAsiaTheme="minorEastAsia"/>
        </w:rPr>
      </w:pPr>
    </w:p>
    <w:p w14:paraId="0C90911C" w14:textId="77777777" w:rsidR="00482A3C" w:rsidRPr="00F5748C" w:rsidRDefault="00482A3C" w:rsidP="00482A3C">
      <w:pPr>
        <w:pStyle w:val="23"/>
      </w:pPr>
      <w:r w:rsidRPr="000E0262">
        <w:t>Modeling Result</w:t>
      </w:r>
    </w:p>
    <w:p w14:paraId="211BA588" w14:textId="77777777" w:rsidR="00482A3C" w:rsidRPr="00F5748C" w:rsidRDefault="00482A3C" w:rsidP="00482A3C">
      <w:r w:rsidRPr="00F5748C">
        <w:t>Click Modeling Result in Node Property of Model node to view the results.</w:t>
      </w:r>
    </w:p>
    <w:p w14:paraId="3CAA1B63" w14:textId="77777777" w:rsidR="00482A3C" w:rsidRPr="008F3DC1" w:rsidRDefault="00482A3C" w:rsidP="00482A3C">
      <w:pPr>
        <w:pStyle w:val="a1"/>
      </w:pPr>
      <w:r w:rsidRPr="008F3DC1">
        <w:t xml:space="preserve">PCA </w:t>
      </w:r>
      <w:r w:rsidRPr="00C96F33">
        <w:t>performance</w:t>
      </w:r>
      <w:r w:rsidRPr="008F3DC1">
        <w:t xml:space="preserve"> information</w:t>
      </w:r>
    </w:p>
    <w:p w14:paraId="64E97BA8" w14:textId="77777777" w:rsidR="00482A3C" w:rsidRPr="00F5748C" w:rsidRDefault="00482A3C" w:rsidP="00482A3C">
      <w:pPr>
        <w:pStyle w:val="28"/>
        <w:ind w:left="880"/>
      </w:pPr>
      <w:r w:rsidRPr="00F5748C">
        <w:t>Displays the number of principal components reduced from the entire variables and show the T² limit.</w:t>
      </w:r>
    </w:p>
    <w:p w14:paraId="6C39BBF0" w14:textId="77777777" w:rsidR="00482A3C" w:rsidRPr="000F48C8" w:rsidRDefault="00482A3C" w:rsidP="00482A3C">
      <w:pPr>
        <w:pStyle w:val="a1"/>
      </w:pPr>
      <w:r w:rsidRPr="000F48C8">
        <w:t xml:space="preserve">Loading </w:t>
      </w:r>
      <w:r w:rsidRPr="00C96F33">
        <w:t>vectors</w:t>
      </w:r>
      <w:r w:rsidRPr="000F48C8">
        <w:t xml:space="preserve"> for each component</w:t>
      </w:r>
    </w:p>
    <w:p w14:paraId="7DEBD334" w14:textId="77777777" w:rsidR="00482A3C" w:rsidRDefault="00482A3C" w:rsidP="00482A3C">
      <w:pPr>
        <w:pStyle w:val="28"/>
        <w:ind w:left="880"/>
      </w:pPr>
      <w:r w:rsidRPr="00F913BD">
        <w:t>Principal component is calculated for each variable. For example, principal component 1 is calculated as follows:</w:t>
      </w:r>
    </w:p>
    <w:p w14:paraId="5B127D2E" w14:textId="77777777" w:rsidR="00482A3C" w:rsidRPr="00F913BD" w:rsidRDefault="00482A3C" w:rsidP="00482A3C">
      <w:pPr>
        <w:pStyle w:val="28"/>
        <w:ind w:left="880"/>
      </w:pPr>
    </w:p>
    <w:p w14:paraId="6F594153" w14:textId="77777777" w:rsidR="00482A3C" w:rsidRPr="000F48C8" w:rsidRDefault="00482A3C" w:rsidP="00482A3C">
      <w:pPr>
        <w:pStyle w:val="28"/>
        <w:ind w:left="880"/>
      </w:pPr>
      <w:r w:rsidRPr="000F48C8">
        <w:t>PCA 1 = (-0.24360*A1)</w:t>
      </w:r>
      <w:r>
        <w:rPr>
          <w:rFonts w:eastAsiaTheme="minorEastAsia" w:hint="eastAsia"/>
        </w:rPr>
        <w:t xml:space="preserve"> </w:t>
      </w:r>
      <w:r w:rsidRPr="000F48C8">
        <w:t>+</w:t>
      </w:r>
      <w:r>
        <w:rPr>
          <w:rFonts w:eastAsiaTheme="minorEastAsia" w:hint="eastAsia"/>
        </w:rPr>
        <w:t xml:space="preserve"> </w:t>
      </w:r>
      <w:r w:rsidRPr="000F48C8">
        <w:t>(0.00132*A2)</w:t>
      </w:r>
      <w:r>
        <w:rPr>
          <w:rFonts w:eastAsiaTheme="minorEastAsia" w:hint="eastAsia"/>
        </w:rPr>
        <w:t xml:space="preserve"> </w:t>
      </w:r>
      <w:r w:rsidRPr="000F48C8">
        <w:t>+</w:t>
      </w:r>
      <w:r>
        <w:rPr>
          <w:rFonts w:eastAsiaTheme="minorEastAsia" w:hint="eastAsia"/>
        </w:rPr>
        <w:t xml:space="preserve"> </w:t>
      </w:r>
      <w:r w:rsidRPr="000F48C8">
        <w:t>(-0.24335*A3)</w:t>
      </w:r>
      <w:r>
        <w:rPr>
          <w:rFonts w:eastAsiaTheme="minorEastAsia" w:hint="eastAsia"/>
        </w:rPr>
        <w:t xml:space="preserve"> </w:t>
      </w:r>
      <w:r w:rsidRPr="000F48C8">
        <w:t>+</w:t>
      </w:r>
      <w:r>
        <w:rPr>
          <w:rFonts w:eastAsiaTheme="minorEastAsia" w:hint="eastAsia"/>
        </w:rPr>
        <w:t xml:space="preserve"> </w:t>
      </w:r>
      <w:r w:rsidRPr="000F48C8">
        <w:t>…</w:t>
      </w:r>
    </w:p>
    <w:p w14:paraId="4E2BF168" w14:textId="77777777" w:rsidR="00482A3C" w:rsidRPr="00F5748C" w:rsidRDefault="00482A3C" w:rsidP="00482A3C">
      <w:pPr>
        <w:pStyle w:val="28"/>
        <w:ind w:left="880"/>
      </w:pPr>
      <w:r w:rsidRPr="00F5748C">
        <w:rPr>
          <w:noProof/>
        </w:rPr>
        <w:drawing>
          <wp:inline distT="0" distB="0" distL="0" distR="0" wp14:anchorId="2323176A" wp14:editId="1446031F">
            <wp:extent cx="4722033" cy="2038350"/>
            <wp:effectExtent l="19050" t="19050" r="21590" b="19050"/>
            <wp:docPr id="1976566430" name="그림 197656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2"/>
                    <a:srcRect b="10698"/>
                    <a:stretch/>
                  </pic:blipFill>
                  <pic:spPr bwMode="auto">
                    <a:xfrm>
                      <a:off x="0" y="0"/>
                      <a:ext cx="4735608" cy="204421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D8FE1F" w14:textId="77777777" w:rsidR="00482A3C" w:rsidRPr="00F913BD" w:rsidRDefault="00482A3C" w:rsidP="00482A3C"/>
    <w:p w14:paraId="4D99AED9" w14:textId="77777777" w:rsidR="00482A3C" w:rsidRPr="000F48C8" w:rsidRDefault="00482A3C" w:rsidP="00482A3C">
      <w:pPr>
        <w:pStyle w:val="a1"/>
      </w:pPr>
      <w:r w:rsidRPr="00C96F33">
        <w:lastRenderedPageBreak/>
        <w:t>Variance</w:t>
      </w:r>
      <w:r w:rsidRPr="000F48C8">
        <w:t xml:space="preserve"> explanation</w:t>
      </w:r>
    </w:p>
    <w:p w14:paraId="1BD58E88" w14:textId="77777777" w:rsidR="00482A3C" w:rsidRPr="00F913BD" w:rsidRDefault="00482A3C" w:rsidP="00482A3C">
      <w:pPr>
        <w:pStyle w:val="28"/>
        <w:ind w:left="880"/>
      </w:pPr>
      <w:r w:rsidRPr="00F913BD">
        <w:t xml:space="preserve">Each principal component explains a certain percentage of the total variance in the dataset. Indicates. </w:t>
      </w:r>
    </w:p>
    <w:p w14:paraId="6AC9A6C2" w14:textId="77777777" w:rsidR="00482A3C" w:rsidRPr="00F913BD" w:rsidRDefault="00482A3C" w:rsidP="00482A3C">
      <w:pPr>
        <w:pStyle w:val="28"/>
        <w:ind w:left="880"/>
      </w:pPr>
      <w:r w:rsidRPr="00F5748C">
        <w:rPr>
          <w:noProof/>
        </w:rPr>
        <w:drawing>
          <wp:inline distT="0" distB="0" distL="0" distR="0" wp14:anchorId="5CF265EC" wp14:editId="5A3CE846">
            <wp:extent cx="5263756" cy="2952750"/>
            <wp:effectExtent l="0" t="0" r="0" b="0"/>
            <wp:docPr id="1976566431" name="그림 19765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b="15039"/>
                    <a:stretch/>
                  </pic:blipFill>
                  <pic:spPr bwMode="auto">
                    <a:xfrm>
                      <a:off x="0" y="0"/>
                      <a:ext cx="5269251" cy="2955833"/>
                    </a:xfrm>
                    <a:prstGeom prst="rect">
                      <a:avLst/>
                    </a:prstGeom>
                    <a:ln>
                      <a:noFill/>
                    </a:ln>
                    <a:extLst>
                      <a:ext uri="{53640926-AAD7-44D8-BBD7-CCE9431645EC}">
                        <a14:shadowObscured xmlns:a14="http://schemas.microsoft.com/office/drawing/2010/main"/>
                      </a:ext>
                    </a:extLst>
                  </pic:spPr>
                </pic:pic>
              </a:graphicData>
            </a:graphic>
          </wp:inline>
        </w:drawing>
      </w:r>
      <w:r w:rsidRPr="00F5748C">
        <w:t>.</w:t>
      </w:r>
    </w:p>
    <w:p w14:paraId="550F58E3" w14:textId="77777777" w:rsidR="00482A3C" w:rsidRPr="000F48C8" w:rsidRDefault="00482A3C" w:rsidP="00482A3C">
      <w:pPr>
        <w:pStyle w:val="a1"/>
      </w:pPr>
      <w:r w:rsidRPr="00C96F33">
        <w:t>Loading</w:t>
      </w:r>
      <w:r w:rsidRPr="000F48C8">
        <w:t xml:space="preserve"> Plot</w:t>
      </w:r>
    </w:p>
    <w:p w14:paraId="48D1D268" w14:textId="77777777" w:rsidR="00482A3C" w:rsidRPr="00F913BD" w:rsidRDefault="00482A3C" w:rsidP="00482A3C">
      <w:pPr>
        <w:pStyle w:val="28"/>
        <w:ind w:left="880"/>
      </w:pPr>
      <w:r w:rsidRPr="00F913BD">
        <w:t>The loading plot of the Modeling node can also be viewed in the Model node. The loading plot provides information about the loading values ​​of the two selected raw data or principal components.</w:t>
      </w:r>
    </w:p>
    <w:p w14:paraId="3481C6BC" w14:textId="77777777" w:rsidR="00482A3C" w:rsidRPr="00F5748C" w:rsidRDefault="00482A3C" w:rsidP="00482A3C">
      <w:pPr>
        <w:pStyle w:val="28"/>
        <w:ind w:left="880"/>
      </w:pPr>
      <w:r w:rsidRPr="000F48C8">
        <w:rPr>
          <w:noProof/>
        </w:rPr>
        <w:drawing>
          <wp:inline distT="0" distB="0" distL="0" distR="0" wp14:anchorId="6DA7A197" wp14:editId="52EF07BA">
            <wp:extent cx="5181600" cy="2935808"/>
            <wp:effectExtent l="0" t="0" r="0" b="0"/>
            <wp:docPr id="405040901" name="그림 4050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83264" cy="2936751"/>
                    </a:xfrm>
                    <a:prstGeom prst="rect">
                      <a:avLst/>
                    </a:prstGeom>
                  </pic:spPr>
                </pic:pic>
              </a:graphicData>
            </a:graphic>
          </wp:inline>
        </w:drawing>
      </w:r>
    </w:p>
    <w:p w14:paraId="71B1E3CC" w14:textId="77777777" w:rsidR="00482A3C" w:rsidRPr="00F5748C" w:rsidRDefault="00482A3C" w:rsidP="00482A3C">
      <w:pPr>
        <w:pStyle w:val="28"/>
        <w:ind w:left="880"/>
      </w:pPr>
    </w:p>
    <w:p w14:paraId="507D1094" w14:textId="77777777" w:rsidR="00482A3C" w:rsidRPr="000F48C8" w:rsidRDefault="00482A3C" w:rsidP="00482A3C">
      <w:pPr>
        <w:pStyle w:val="a1"/>
      </w:pPr>
      <w:r w:rsidRPr="00C96F33">
        <w:t>Scree</w:t>
      </w:r>
      <w:r w:rsidRPr="000F48C8">
        <w:t xml:space="preserve"> Plot</w:t>
      </w:r>
    </w:p>
    <w:p w14:paraId="68F1E730" w14:textId="77777777" w:rsidR="00482A3C" w:rsidRPr="00F913BD" w:rsidRDefault="00482A3C" w:rsidP="00482A3C">
      <w:pPr>
        <w:pStyle w:val="28"/>
        <w:ind w:left="880"/>
      </w:pPr>
      <w:r w:rsidRPr="00F913BD">
        <w:lastRenderedPageBreak/>
        <w:t>The scree plot of the Modeling node can also be viewed in the Model node. The scree plot displays the Eigenvalue value for each principal component. It can determine the number of principal components in numbers where the Eigenvalue value changes rapidly.</w:t>
      </w:r>
    </w:p>
    <w:p w14:paraId="233F0C15" w14:textId="77777777" w:rsidR="00482A3C" w:rsidRPr="00F913BD" w:rsidRDefault="00482A3C" w:rsidP="00482A3C">
      <w:pPr>
        <w:pStyle w:val="28"/>
        <w:ind w:left="880"/>
      </w:pPr>
    </w:p>
    <w:p w14:paraId="44BF4DD5" w14:textId="77777777" w:rsidR="00482A3C" w:rsidRPr="00F5748C" w:rsidRDefault="00482A3C" w:rsidP="00482A3C">
      <w:pPr>
        <w:pStyle w:val="28"/>
        <w:ind w:left="880"/>
      </w:pPr>
      <w:r w:rsidRPr="00F5748C">
        <w:rPr>
          <w:noProof/>
        </w:rPr>
        <w:drawing>
          <wp:inline distT="0" distB="0" distL="0" distR="0" wp14:anchorId="37085DBC" wp14:editId="5700D61A">
            <wp:extent cx="5467350" cy="2052279"/>
            <wp:effectExtent l="0" t="0" r="0" b="5715"/>
            <wp:docPr id="405040908" name="그림 40504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72101" cy="2054063"/>
                    </a:xfrm>
                    <a:prstGeom prst="rect">
                      <a:avLst/>
                    </a:prstGeom>
                  </pic:spPr>
                </pic:pic>
              </a:graphicData>
            </a:graphic>
          </wp:inline>
        </w:drawing>
      </w:r>
    </w:p>
    <w:p w14:paraId="7A19B3CD" w14:textId="77777777" w:rsidR="00482A3C" w:rsidRPr="00F5748C" w:rsidRDefault="00482A3C" w:rsidP="00482A3C">
      <w:pPr>
        <w:pStyle w:val="23"/>
      </w:pPr>
      <w:r w:rsidRPr="000E0262">
        <w:t>Example File</w:t>
      </w:r>
    </w:p>
    <w:p w14:paraId="4713ADFE" w14:textId="77777777" w:rsidR="00482A3C" w:rsidRPr="00F913BD" w:rsidRDefault="00482A3C" w:rsidP="00482A3C">
      <w:pPr>
        <w:pStyle w:val="a0"/>
        <w:tabs>
          <w:tab w:val="clear" w:pos="361"/>
        </w:tabs>
        <w:ind w:left="440" w:rightChars="100" w:right="220" w:hanging="440"/>
      </w:pPr>
      <w:r w:rsidRPr="00F913BD">
        <w:t xml:space="preserve">Run the </w:t>
      </w:r>
      <w:r>
        <w:rPr>
          <w:rFonts w:eastAsiaTheme="minorEastAsia"/>
        </w:rPr>
        <w:t>“</w:t>
      </w:r>
      <w:r w:rsidRPr="000F48C8">
        <w:rPr>
          <w:b/>
        </w:rPr>
        <w:t>PCA.ecm</w:t>
      </w:r>
      <w:r>
        <w:rPr>
          <w:rFonts w:eastAsiaTheme="minorEastAsia"/>
          <w:b/>
        </w:rPr>
        <w:t>”</w:t>
      </w:r>
      <w:r w:rsidRPr="00F913BD">
        <w:t xml:space="preserve"> </w:t>
      </w:r>
    </w:p>
    <w:p w14:paraId="5906C01D" w14:textId="77777777" w:rsidR="00482A3C" w:rsidRDefault="00482A3C" w:rsidP="00482A3C">
      <w:pPr>
        <w:rPr>
          <w:rFonts w:eastAsiaTheme="minorEastAsia"/>
        </w:rPr>
      </w:pPr>
    </w:p>
    <w:p w14:paraId="73050661" w14:textId="77777777" w:rsidR="00482A3C" w:rsidRPr="00F5748C" w:rsidRDefault="00482A3C" w:rsidP="00482A3C">
      <w:pPr>
        <w:rPr>
          <w:rFonts w:eastAsiaTheme="minorEastAsia"/>
        </w:rPr>
      </w:pPr>
      <w:r>
        <w:rPr>
          <w:rFonts w:ascii="Arial" w:hAnsi="Arial" w:cs="Arial"/>
        </w:rPr>
        <w:pict w14:anchorId="4C57C14C">
          <v:rect id="_x0000_i1775" style="width:439.3pt;height:1.5pt" o:hrstd="t" o:hr="t" fillcolor="#9d9da1" stroked="f"/>
        </w:pict>
      </w:r>
    </w:p>
    <w:p w14:paraId="22D29C05" w14:textId="77777777" w:rsidR="00482A3C" w:rsidRDefault="00482A3C" w:rsidP="00482A3C">
      <w:pPr>
        <w:pStyle w:val="3"/>
        <w:rPr>
          <w:rFonts w:eastAsiaTheme="minorEastAsia"/>
          <w:lang w:eastAsia="ko-KR"/>
        </w:rPr>
      </w:pPr>
      <w:bookmarkStart w:id="703" w:name="_3.4.18_PCR"/>
      <w:bookmarkStart w:id="704" w:name="_Toc164670264"/>
      <w:bookmarkEnd w:id="703"/>
      <w:r w:rsidRPr="00F5748C">
        <w:rPr>
          <w:noProof/>
        </w:rPr>
        <mc:AlternateContent>
          <mc:Choice Requires="wps">
            <w:drawing>
              <wp:anchor distT="0" distB="0" distL="114300" distR="114300" simplePos="0" relativeHeight="251659264" behindDoc="0" locked="0" layoutInCell="1" allowOverlap="1" wp14:anchorId="5622975C" wp14:editId="08157E31">
                <wp:simplePos x="0" y="0"/>
                <wp:positionH relativeFrom="margin">
                  <wp:posOffset>7510780</wp:posOffset>
                </wp:positionH>
                <wp:positionV relativeFrom="paragraph">
                  <wp:posOffset>-535892375</wp:posOffset>
                </wp:positionV>
                <wp:extent cx="1274445" cy="343535"/>
                <wp:effectExtent l="0" t="0" r="0" b="0"/>
                <wp:wrapNone/>
                <wp:docPr id="547811552" name="Text Box 54781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7FCE1" w14:textId="77777777" w:rsidR="00482A3C" w:rsidRDefault="00482A3C" w:rsidP="00482A3C">
                            <w:r>
                              <w:t>Predicted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2975C" id="_x0000_t202" coordsize="21600,21600" o:spt="202" path="m,l,21600r21600,l21600,xe">
                <v:stroke joinstyle="miter"/>
                <v:path gradientshapeok="t" o:connecttype="rect"/>
              </v:shapetype>
              <v:shape id="Text Box 547811552" o:spid="_x0000_s1026" type="#_x0000_t202" style="position:absolute;margin-left:591.4pt;margin-top:-42196.25pt;width:100.35pt;height:27.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" filled="f" stroked="f">
                <v:textbox>
                  <w:txbxContent>
                    <w:p w14:paraId="7E27FCE1" w14:textId="77777777" w:rsidR="00482A3C" w:rsidRDefault="00482A3C" w:rsidP="00482A3C">
                      <w:r>
                        <w:t>Predicted value</w:t>
                      </w:r>
                    </w:p>
                  </w:txbxContent>
                </v:textbox>
                <w10:wrap anchorx="margin"/>
              </v:shape>
            </w:pict>
          </mc:Fallback>
        </mc:AlternateContent>
      </w:r>
      <w:r w:rsidRPr="00F5748C">
        <w:t>3.4.1</w:t>
      </w:r>
      <w:r>
        <w:rPr>
          <w:rFonts w:eastAsiaTheme="minorEastAsia" w:hint="eastAsia"/>
          <w:lang w:eastAsia="ko-KR"/>
        </w:rPr>
        <w:t>9</w:t>
      </w:r>
      <w:r w:rsidRPr="00F5748C">
        <w:t xml:space="preserve"> PCR</w:t>
      </w:r>
      <w:bookmarkEnd w:id="704"/>
    </w:p>
    <w:p w14:paraId="04B82B22" w14:textId="77777777" w:rsidR="00482A3C" w:rsidRPr="00144999" w:rsidRDefault="00482A3C" w:rsidP="00482A3C">
      <w:pPr>
        <w:rPr>
          <w:rFonts w:eastAsiaTheme="minorEastAsia"/>
          <w:lang w:val="x-none"/>
        </w:rPr>
      </w:pPr>
      <w:r>
        <w:rPr>
          <w:rFonts w:ascii="Arial" w:hAnsi="Arial" w:cs="Arial"/>
        </w:rPr>
        <w:pict w14:anchorId="5D9F5008">
          <v:rect id="_x0000_i1776" style="width:439.3pt;height:1.5pt" o:hrstd="t" o:hr="t" fillcolor="#9d9da1" stroked="f"/>
        </w:pict>
      </w:r>
    </w:p>
    <w:p w14:paraId="285B7D7C" w14:textId="77777777" w:rsidR="00482A3C" w:rsidRDefault="00482A3C" w:rsidP="00482A3C">
      <w:pPr>
        <w:rPr>
          <w:b/>
          <w:bCs/>
        </w:rPr>
      </w:pPr>
      <w:r w:rsidRPr="00F5748C">
        <w:rPr>
          <w:noProof/>
        </w:rPr>
        <w:drawing>
          <wp:inline distT="0" distB="0" distL="0" distR="0" wp14:anchorId="3B96C224" wp14:editId="21A2BC97">
            <wp:extent cx="533400" cy="717550"/>
            <wp:effectExtent l="0" t="0" r="0" b="6350"/>
            <wp:docPr id="1863580109" name="그림 1863580109"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09" name="그림 1863580109" descr="텍스트, 디자인이(가) 표시된 사진&#10;&#10;AI가 생성한 콘텐츠는 부정확할 수 있습니다."/>
                    <pic:cNvPicPr/>
                  </pic:nvPicPr>
                  <pic:blipFill rotWithShape="1">
                    <a:blip r:embed="rId416"/>
                    <a:srcRect l="20290" t="18116" r="18840"/>
                    <a:stretch/>
                  </pic:blipFill>
                  <pic:spPr bwMode="auto">
                    <a:xfrm>
                      <a:off x="0" y="0"/>
                      <a:ext cx="533474" cy="717650"/>
                    </a:xfrm>
                    <a:prstGeom prst="rect">
                      <a:avLst/>
                    </a:prstGeom>
                    <a:ln>
                      <a:noFill/>
                    </a:ln>
                    <a:extLst>
                      <a:ext uri="{53640926-AAD7-44D8-BBD7-CCE9431645EC}">
                        <a14:shadowObscured xmlns:a14="http://schemas.microsoft.com/office/drawing/2010/main"/>
                      </a:ext>
                    </a:extLst>
                  </pic:spPr>
                </pic:pic>
              </a:graphicData>
            </a:graphic>
          </wp:inline>
        </w:drawing>
      </w:r>
      <w:r w:rsidRPr="00195198">
        <w:rPr>
          <w:noProof/>
        </w:rPr>
        <w:t xml:space="preserve"> </w:t>
      </w:r>
      <w:r w:rsidRPr="00811EEE">
        <w:rPr>
          <w:noProof/>
        </w:rPr>
        <w:drawing>
          <wp:inline distT="0" distB="0" distL="0" distR="0" wp14:anchorId="7B29BAB4" wp14:editId="0AEC8108">
            <wp:extent cx="463499" cy="643749"/>
            <wp:effectExtent l="0" t="0" r="0" b="4445"/>
            <wp:docPr id="277434063" name="그림 1" descr="텍스트, 상징,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4063" name="그림 1" descr="텍스트, 상징, 디자인이(가) 표시된 사진&#10;&#10;AI가 생성한 콘텐츠는 부정확할 수 있습니다."/>
                    <pic:cNvPicPr/>
                  </pic:nvPicPr>
                  <pic:blipFill>
                    <a:blip r:embed="rId417"/>
                    <a:stretch>
                      <a:fillRect/>
                    </a:stretch>
                  </pic:blipFill>
                  <pic:spPr>
                    <a:xfrm>
                      <a:off x="0" y="0"/>
                      <a:ext cx="465874" cy="647048"/>
                    </a:xfrm>
                    <a:prstGeom prst="rect">
                      <a:avLst/>
                    </a:prstGeom>
                  </pic:spPr>
                </pic:pic>
              </a:graphicData>
            </a:graphic>
          </wp:inline>
        </w:drawing>
      </w:r>
    </w:p>
    <w:p w14:paraId="58E9D87C" w14:textId="77777777" w:rsidR="00482A3C" w:rsidRDefault="00482A3C" w:rsidP="00482A3C">
      <w:r w:rsidRPr="00144999">
        <w:rPr>
          <w:b/>
          <w:bCs/>
        </w:rPr>
        <w:t>Principal Component Analysis (PCA)</w:t>
      </w:r>
      <w:r w:rsidRPr="00F5748C">
        <w:t xml:space="preserve"> is a multivariate technique used for dimension reduction. </w:t>
      </w:r>
      <w:r w:rsidRPr="00144999">
        <w:rPr>
          <w:b/>
          <w:bCs/>
        </w:rPr>
        <w:t>Principal Component Regression (PCR)</w:t>
      </w:r>
      <w:r w:rsidRPr="00F5748C">
        <w:t xml:space="preserve"> is one of regression technique to handle multicollinearity in multiple linear regression. PCA transforms the original variables into a set of uncorrelated components (called principal components) that explains the maximum variance in x-space.</w:t>
      </w:r>
    </w:p>
    <w:p w14:paraId="1E22F01B" w14:textId="77777777" w:rsidR="00482A3C" w:rsidRPr="00F5748C" w:rsidRDefault="00482A3C" w:rsidP="00482A3C">
      <w:pPr>
        <w:pStyle w:val="4"/>
      </w:pPr>
      <w:r w:rsidRPr="000E0262">
        <w:t>Overview</w:t>
      </w:r>
    </w:p>
    <w:p w14:paraId="3D61F43B" w14:textId="77777777" w:rsidR="00482A3C" w:rsidRDefault="00482A3C" w:rsidP="00482A3C">
      <w:pPr>
        <w:rPr>
          <w:rFonts w:eastAsiaTheme="minorEastAsia"/>
        </w:rPr>
      </w:pPr>
      <w:r w:rsidRPr="00F913BD">
        <w:t>When Y is a dependent vector and X is the matrix of independent vectors, the regression model for Y is expressed as follows.</w:t>
      </w:r>
      <w:r>
        <w:rPr>
          <w:rFonts w:hint="eastAsia"/>
        </w:rPr>
        <w:t xml:space="preserve"> </w:t>
      </w:r>
      <m:oMath>
        <m:r>
          <m:rPr>
            <m:sty m:val="bi"/>
          </m:rPr>
          <w:rPr>
            <w:rFonts w:ascii="Cambria Math" w:hAnsi="Cambria Math"/>
          </w:rPr>
          <m:t>Y</m:t>
        </m:r>
        <m:r>
          <w:rPr>
            <w:rFonts w:ascii="Cambria Math" w:hAnsi="Cambria Math"/>
          </w:rPr>
          <m:t>=</m:t>
        </m:r>
        <m:r>
          <m:rPr>
            <m:sty m:val="bi"/>
          </m:rPr>
          <w:rPr>
            <w:rFonts w:ascii="Cambria Math" w:hAnsi="Cambria Math"/>
          </w:rPr>
          <m:t>Xβ</m:t>
        </m:r>
        <m:r>
          <w:rPr>
            <w:rFonts w:ascii="Cambria Math" w:hAnsi="Cambria Math"/>
          </w:rPr>
          <m:t>+</m:t>
        </m:r>
        <m:r>
          <m:rPr>
            <m:sty m:val="bi"/>
          </m:rPr>
          <w:rPr>
            <w:rFonts w:ascii="Cambria Math" w:hAnsi="Cambria Math"/>
          </w:rPr>
          <m:t>ε</m:t>
        </m:r>
      </m:oMath>
      <w:r>
        <w:rPr>
          <w:rFonts w:hint="eastAsia"/>
          <w:b/>
        </w:rPr>
        <w:t xml:space="preserve"> </w:t>
      </w:r>
      <w:r w:rsidRPr="00F913BD">
        <w:t xml:space="preserve">Here, β is the regression coefficient vector, and ε is the </w:t>
      </w:r>
      <w:r w:rsidRPr="00F913BD">
        <w:lastRenderedPageBreak/>
        <w:t xml:space="preserve">error vector. If multicollinearity exists among the independent variables (X), use Principal Component (T) for regression. </w:t>
      </w:r>
      <m:oMath>
        <m:r>
          <m:rPr>
            <m:sty m:val="bi"/>
          </m:rPr>
          <w:rPr>
            <w:rFonts w:ascii="Cambria Math" w:hAnsi="Cambria Math"/>
          </w:rPr>
          <m:t>T</m:t>
        </m:r>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sSubSup>
          <m:sSubSupPr>
            <m:ctrlPr>
              <w:rPr>
                <w:rFonts w:ascii="Cambria Math" w:hAnsi="Cambria Math"/>
              </w:rPr>
            </m:ctrlPr>
          </m:sSubSupPr>
          <m:e>
            <m:r>
              <m:rPr>
                <m:sty m:val="bi"/>
              </m:rPr>
              <w:rPr>
                <w:rFonts w:ascii="Cambria Math" w:hAnsi="Cambria Math"/>
              </w:rPr>
              <m:t>p</m:t>
            </m:r>
          </m:e>
          <m:sub>
            <m:r>
              <m:rPr>
                <m:sty m:val="bi"/>
              </m:rPr>
              <w:rPr>
                <w:rFonts w:ascii="Cambria Math" w:hAnsi="Cambria Math"/>
              </w:rPr>
              <m:t>1</m:t>
            </m:r>
          </m:sub>
          <m:sup>
            <m:r>
              <m:rPr>
                <m:sty m:val="bi"/>
              </m:rPr>
              <w:rPr>
                <w:rFonts w:ascii="Cambria Math" w:hAnsi="Cambria Math"/>
              </w:rPr>
              <m:t>T</m:t>
            </m:r>
          </m:sup>
        </m:sSubSup>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sSubSup>
          <m:sSubSupPr>
            <m:ctrlPr>
              <w:rPr>
                <w:rFonts w:ascii="Cambria Math" w:hAnsi="Cambria Math"/>
              </w:rPr>
            </m:ctrlPr>
          </m:sSubSupPr>
          <m:e>
            <m:r>
              <m:rPr>
                <m:sty m:val="bi"/>
              </m:rPr>
              <w:rPr>
                <w:rFonts w:ascii="Cambria Math" w:hAnsi="Cambria Math"/>
              </w:rPr>
              <m:t>p</m:t>
            </m:r>
          </m:e>
          <m:sub>
            <m:r>
              <m:rPr>
                <m:sty m:val="bi"/>
              </m:rPr>
              <w:rPr>
                <w:rFonts w:ascii="Cambria Math" w:hAnsi="Cambria Math"/>
              </w:rPr>
              <m:t>2</m:t>
            </m:r>
          </m:sub>
          <m:sup>
            <m:r>
              <m:rPr>
                <m:sty m:val="bi"/>
              </m:rPr>
              <w:rPr>
                <w:rFonts w:ascii="Cambria Math" w:hAnsi="Cambria Math"/>
              </w:rPr>
              <m:t>T</m:t>
            </m:r>
          </m:sup>
        </m:sSubSup>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A</m:t>
            </m:r>
          </m:sub>
        </m:sSub>
        <m:sSubSup>
          <m:sSubSupPr>
            <m:ctrlPr>
              <w:rPr>
                <w:rFonts w:ascii="Cambria Math" w:hAnsi="Cambria Math"/>
              </w:rPr>
            </m:ctrlPr>
          </m:sSubSupPr>
          <m:e>
            <m:r>
              <m:rPr>
                <m:sty m:val="bi"/>
              </m:rPr>
              <w:rPr>
                <w:rFonts w:ascii="Cambria Math" w:hAnsi="Cambria Math"/>
              </w:rPr>
              <m:t>p</m:t>
            </m:r>
          </m:e>
          <m:sub>
            <m:r>
              <m:rPr>
                <m:sty m:val="bi"/>
              </m:rPr>
              <w:rPr>
                <w:rFonts w:ascii="Cambria Math" w:hAnsi="Cambria Math"/>
              </w:rPr>
              <m:t>A</m:t>
            </m:r>
          </m:sub>
          <m:sup>
            <m:r>
              <m:rPr>
                <m:sty m:val="bi"/>
              </m:rPr>
              <w:rPr>
                <w:rFonts w:ascii="Cambria Math" w:hAnsi="Cambria Math"/>
              </w:rPr>
              <m:t>T</m:t>
            </m:r>
          </m:sup>
        </m:sSubSup>
      </m:oMath>
      <w:r>
        <w:rPr>
          <w:rFonts w:hint="eastAsia"/>
        </w:rPr>
        <w:t xml:space="preserve"> </w:t>
      </w:r>
      <m:oMath>
        <m:r>
          <m:rPr>
            <m:sty m:val="bi"/>
          </m:rPr>
          <w:rPr>
            <w:rFonts w:ascii="Cambria Math" w:hAnsi="Cambria Math"/>
          </w:rPr>
          <m:t>y</m:t>
        </m:r>
        <m:r>
          <w:rPr>
            <w:rFonts w:ascii="Cambria Math" w:hAnsi="Cambria Math"/>
          </w:rPr>
          <m:t>=</m:t>
        </m:r>
        <m:r>
          <m:rPr>
            <m:sty m:val="bi"/>
          </m:rPr>
          <w:rPr>
            <w:rFonts w:ascii="Cambria Math" w:hAnsi="Cambria Math"/>
          </w:rPr>
          <m:t>T</m:t>
        </m:r>
        <m:sSup>
          <m:sSupPr>
            <m:ctrlPr>
              <w:rPr>
                <w:rFonts w:ascii="Cambria Math" w:hAnsi="Cambria Math"/>
              </w:rPr>
            </m:ctrlPr>
          </m:sSupPr>
          <m:e>
            <m:r>
              <m:rPr>
                <m:sty m:val="bi"/>
              </m:rPr>
              <w:rPr>
                <w:rFonts w:ascii="Cambria Math" w:hAnsi="Cambria Math"/>
              </w:rPr>
              <m:t>q</m:t>
            </m:r>
          </m:e>
          <m:sup>
            <m:r>
              <m:rPr>
                <m:sty m:val="bi"/>
              </m:rPr>
              <w:rPr>
                <w:rFonts w:ascii="Cambria Math" w:hAnsi="Cambria Math"/>
              </w:rPr>
              <m:t>T</m:t>
            </m:r>
          </m:sup>
        </m:sSup>
        <m:r>
          <w:rPr>
            <w:rFonts w:ascii="Cambria Math" w:hAnsi="Cambria Math"/>
          </w:rPr>
          <m:t>+</m:t>
        </m:r>
        <m:r>
          <m:rPr>
            <m:sty m:val="bi"/>
          </m:rPr>
          <w:rPr>
            <w:rFonts w:ascii="Cambria Math" w:hAnsi="Cambria Math"/>
          </w:rPr>
          <m:t>f</m:t>
        </m:r>
        <m:r>
          <w:rPr>
            <w:rFonts w:ascii="Cambria Math" w:hAnsi="Cambria Math"/>
          </w:rPr>
          <m:t xml:space="preserve">= </m:t>
        </m:r>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m:t>
            </m:r>
          </m:sub>
        </m:sSub>
        <m:sSub>
          <m:sSubPr>
            <m:ctrlPr>
              <w:rPr>
                <w:rFonts w:ascii="Cambria Math" w:hAnsi="Cambria Math"/>
              </w:rPr>
            </m:ctrlPr>
          </m:sSubPr>
          <m:e>
            <m:r>
              <m:rPr>
                <m:sty m:val="bi"/>
              </m:rPr>
              <w:rPr>
                <w:rFonts w:ascii="Cambria Math" w:hAnsi="Cambria Math"/>
              </w:rPr>
              <m:t>t</m:t>
            </m:r>
          </m:e>
          <m:sub>
            <m:r>
              <m:rPr>
                <m:sty m:val="bi"/>
              </m:rP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q</m:t>
            </m:r>
          </m:e>
          <m:sub>
            <m:r>
              <m:rPr>
                <m:sty m:val="bi"/>
              </m:rPr>
              <w:rPr>
                <w:rFonts w:ascii="Cambria Math" w:hAnsi="Cambria Math"/>
              </w:rPr>
              <m:t>2</m:t>
            </m:r>
          </m:sub>
        </m:sSub>
        <m:sSub>
          <m:sSubPr>
            <m:ctrlPr>
              <w:rPr>
                <w:rFonts w:ascii="Cambria Math" w:hAnsi="Cambria Math"/>
              </w:rPr>
            </m:ctrlPr>
          </m:sSubPr>
          <m:e>
            <m:r>
              <m:rPr>
                <m:sty m:val="bi"/>
              </m:rPr>
              <w:rPr>
                <w:rFonts w:ascii="Cambria Math" w:hAnsi="Cambria Math"/>
              </w:rPr>
              <m:t>t</m:t>
            </m:r>
          </m:e>
          <m:sub>
            <m:r>
              <m:rPr>
                <m:sty m:val="bi"/>
              </m:rP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q</m:t>
            </m:r>
          </m:e>
          <m:sub>
            <m:r>
              <m:rPr>
                <m:sty m:val="bi"/>
              </m:rPr>
              <w:rPr>
                <w:rFonts w:ascii="Cambria Math" w:hAnsi="Cambria Math"/>
              </w:rPr>
              <m:t>A</m:t>
            </m:r>
          </m:sub>
        </m:sSub>
        <m:sSub>
          <m:sSubPr>
            <m:ctrlPr>
              <w:rPr>
                <w:rFonts w:ascii="Cambria Math" w:hAnsi="Cambria Math"/>
              </w:rPr>
            </m:ctrlPr>
          </m:sSubPr>
          <m:e>
            <m:r>
              <m:rPr>
                <m:sty m:val="bi"/>
              </m:rPr>
              <w:rPr>
                <w:rFonts w:ascii="Cambria Math" w:hAnsi="Cambria Math"/>
              </w:rPr>
              <m:t>t</m:t>
            </m:r>
          </m:e>
          <m:sub>
            <m:r>
              <m:rPr>
                <m:sty m:val="bi"/>
              </m:rPr>
              <w:rPr>
                <w:rFonts w:ascii="Cambria Math" w:hAnsi="Cambria Math"/>
              </w:rPr>
              <m:t>A</m:t>
            </m:r>
          </m:sub>
        </m:sSub>
        <m:r>
          <w:rPr>
            <w:rFonts w:ascii="Cambria Math" w:hAnsi="Cambria Math"/>
          </w:rPr>
          <m:t>+</m:t>
        </m:r>
        <m:r>
          <m:rPr>
            <m:sty m:val="bi"/>
          </m:rPr>
          <w:rPr>
            <w:rFonts w:ascii="Cambria Math" w:hAnsi="Cambria Math"/>
          </w:rPr>
          <m:t>f</m:t>
        </m:r>
      </m:oMath>
      <w:r>
        <w:rPr>
          <w:rFonts w:hint="eastAsia"/>
          <w:b/>
        </w:rPr>
        <w:t xml:space="preserve"> </w:t>
      </w:r>
      <w:r w:rsidRPr="00F913BD">
        <w:t>Here, we apply PCA to obtain the principal component score matrix T, and then perform a regression analysis based on this matrix.</w:t>
      </w:r>
    </w:p>
    <w:p w14:paraId="71E34CA7" w14:textId="77777777" w:rsidR="00482A3C" w:rsidRPr="000F48C8" w:rsidRDefault="00482A3C" w:rsidP="00482A3C">
      <w:pPr>
        <w:rPr>
          <w:rFonts w:eastAsiaTheme="minorEastAsia"/>
        </w:rPr>
      </w:pPr>
    </w:p>
    <w:p w14:paraId="38009EFA" w14:textId="77777777" w:rsidR="00482A3C" w:rsidRPr="00F5748C" w:rsidRDefault="00482A3C" w:rsidP="00482A3C">
      <w:pPr>
        <w:pStyle w:val="4"/>
      </w:pPr>
      <w:r w:rsidRPr="003C4552">
        <w:t>Applications</w:t>
      </w:r>
    </w:p>
    <w:p w14:paraId="0ADF9D7D" w14:textId="77777777" w:rsidR="00482A3C" w:rsidRPr="00E72738" w:rsidRDefault="00482A3C" w:rsidP="00482A3C">
      <w:r w:rsidRPr="00E72738">
        <w:t>Independent and dependent variables must be continuous. Standardization is automatically applied.</w:t>
      </w:r>
    </w:p>
    <w:p w14:paraId="3FA96E85" w14:textId="77777777" w:rsidR="00482A3C" w:rsidRPr="00F913BD" w:rsidRDefault="00482A3C" w:rsidP="00482A3C"/>
    <w:p w14:paraId="6201C14D" w14:textId="77777777" w:rsidR="00482A3C" w:rsidRPr="00F5748C" w:rsidRDefault="00482A3C" w:rsidP="00482A3C">
      <w:pPr>
        <w:pStyle w:val="4"/>
      </w:pPr>
      <w:r w:rsidRPr="003C4552">
        <w:t>Usage</w:t>
      </w:r>
    </w:p>
    <w:p w14:paraId="786190C5" w14:textId="77777777" w:rsidR="00482A3C" w:rsidRPr="00195198" w:rsidRDefault="00482A3C" w:rsidP="00482A3C">
      <w:r w:rsidRPr="00E72738">
        <w:t>Read the data using Input Node.</w:t>
      </w:r>
      <w:r>
        <w:rPr>
          <w:rFonts w:hint="eastAsia"/>
        </w:rPr>
        <w:t xml:space="preserve"> </w:t>
      </w:r>
      <w:r w:rsidRPr="00E72738">
        <w:t>Specify the type of data using Type Change Node. (independent, or target)</w:t>
      </w:r>
      <w:r>
        <w:rPr>
          <w:rFonts w:hint="eastAsia"/>
        </w:rPr>
        <w:t xml:space="preserve"> </w:t>
      </w:r>
      <w:r w:rsidRPr="00E72738">
        <w:t>Connect Type Change Node to PCR Node and select the options. Connect PCR Node to Display Node.</w:t>
      </w:r>
      <w:r>
        <w:rPr>
          <w:rFonts w:hint="eastAsia"/>
        </w:rPr>
        <w:t xml:space="preserve"> </w:t>
      </w:r>
      <w:r w:rsidRPr="00E72738">
        <w:t>An example of PCR stream is as follows.</w:t>
      </w:r>
    </w:p>
    <w:p w14:paraId="51FBC1B0" w14:textId="77777777" w:rsidR="00482A3C" w:rsidRPr="00F5748C" w:rsidRDefault="00482A3C" w:rsidP="00482A3C">
      <w:pPr>
        <w:pStyle w:val="af9"/>
      </w:pPr>
      <w:r w:rsidRPr="00F5748C">
        <w:rPr>
          <w:noProof/>
        </w:rPr>
        <w:drawing>
          <wp:inline distT="0" distB="0" distL="0" distR="0" wp14:anchorId="2E1ECA47" wp14:editId="6E42CC5F">
            <wp:extent cx="5143067" cy="876300"/>
            <wp:effectExtent l="0" t="0" r="635" b="0"/>
            <wp:docPr id="1863580110" name="그림 18635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45390" cy="876696"/>
                    </a:xfrm>
                    <a:prstGeom prst="rect">
                      <a:avLst/>
                    </a:prstGeom>
                  </pic:spPr>
                </pic:pic>
              </a:graphicData>
            </a:graphic>
          </wp:inline>
        </w:drawing>
      </w:r>
    </w:p>
    <w:p w14:paraId="42425AF9"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131"/>
        <w:gridCol w:w="1355"/>
        <w:gridCol w:w="3528"/>
        <w:gridCol w:w="1393"/>
        <w:gridCol w:w="1369"/>
      </w:tblGrid>
      <w:tr w:rsidR="00482A3C" w:rsidRPr="00F5748C" w14:paraId="20BC3A55"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1" w:type="pct"/>
            <w:hideMark/>
          </w:tcPr>
          <w:p w14:paraId="06A8DABA" w14:textId="77777777" w:rsidR="00482A3C" w:rsidRPr="000F48C8" w:rsidRDefault="00482A3C" w:rsidP="00D04EEB">
            <w:pPr>
              <w:pStyle w:val="af8"/>
              <w:rPr>
                <w:rFonts w:ascii="Calibri" w:eastAsiaTheme="minorEastAsia" w:hAnsi="Calibri" w:cs="Calibri"/>
                <w:b/>
                <w:bCs w:val="0"/>
              </w:rPr>
            </w:pPr>
            <w:r w:rsidRPr="000F48C8">
              <w:rPr>
                <w:rFonts w:ascii="Calibri" w:eastAsiaTheme="minorEastAsia" w:hAnsi="Calibri" w:cs="Calibri"/>
                <w:b/>
                <w:bCs w:val="0"/>
              </w:rPr>
              <w:t>Property group</w:t>
            </w:r>
          </w:p>
        </w:tc>
        <w:tc>
          <w:tcPr>
            <w:tcW w:w="705" w:type="pct"/>
            <w:hideMark/>
          </w:tcPr>
          <w:p w14:paraId="16DBC400" w14:textId="77777777" w:rsidR="00482A3C" w:rsidRPr="000F48C8"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Property Name</w:t>
            </w:r>
          </w:p>
        </w:tc>
        <w:tc>
          <w:tcPr>
            <w:tcW w:w="2056" w:type="pct"/>
            <w:hideMark/>
          </w:tcPr>
          <w:p w14:paraId="07FAF0D8" w14:textId="77777777" w:rsidR="00482A3C" w:rsidRPr="000F48C8"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Description</w:t>
            </w:r>
          </w:p>
        </w:tc>
        <w:tc>
          <w:tcPr>
            <w:tcW w:w="722" w:type="pct"/>
            <w:hideMark/>
          </w:tcPr>
          <w:p w14:paraId="40F654D4" w14:textId="77777777" w:rsidR="00482A3C" w:rsidRPr="000F48C8"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Misc.</w:t>
            </w:r>
          </w:p>
        </w:tc>
        <w:tc>
          <w:tcPr>
            <w:tcW w:w="826" w:type="pct"/>
            <w:hideMark/>
          </w:tcPr>
          <w:p w14:paraId="452111FF" w14:textId="77777777" w:rsidR="00482A3C" w:rsidRPr="000F48C8"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0F48C8">
              <w:rPr>
                <w:rFonts w:ascii="Calibri" w:eastAsiaTheme="minorEastAsia" w:hAnsi="Calibri" w:cs="Calibri"/>
                <w:b/>
              </w:rPr>
              <w:t>Note</w:t>
            </w:r>
          </w:p>
        </w:tc>
      </w:tr>
      <w:tr w:rsidR="00482A3C" w:rsidRPr="00F5748C" w14:paraId="4A6EF2E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1" w:type="pct"/>
            <w:vMerge w:val="restart"/>
            <w:hideMark/>
          </w:tcPr>
          <w:p w14:paraId="7016886C" w14:textId="77777777" w:rsidR="00482A3C" w:rsidRPr="000F48C8" w:rsidRDefault="00482A3C" w:rsidP="00D04EEB">
            <w:pPr>
              <w:pStyle w:val="af8"/>
              <w:rPr>
                <w:rFonts w:ascii="Calibri" w:eastAsiaTheme="minorEastAsia" w:hAnsi="Calibri" w:cs="Calibri"/>
                <w:b/>
                <w:bCs w:val="0"/>
              </w:rPr>
            </w:pPr>
            <w:r w:rsidRPr="000F48C8">
              <w:rPr>
                <w:rFonts w:ascii="Calibri" w:eastAsiaTheme="minorEastAsia" w:hAnsi="Calibri" w:cs="Calibri"/>
                <w:b/>
                <w:bCs w:val="0"/>
              </w:rPr>
              <w:t>Model File</w:t>
            </w:r>
          </w:p>
        </w:tc>
        <w:tc>
          <w:tcPr>
            <w:tcW w:w="705" w:type="pct"/>
            <w:hideMark/>
          </w:tcPr>
          <w:p w14:paraId="2B7C844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56" w:type="pct"/>
            <w:hideMark/>
          </w:tcPr>
          <w:p w14:paraId="62EA968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22" w:type="pct"/>
            <w:hideMark/>
          </w:tcPr>
          <w:p w14:paraId="5C9E1FA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hideMark/>
          </w:tcPr>
          <w:p w14:paraId="3931E6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617F82A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1" w:type="pct"/>
            <w:vMerge/>
            <w:hideMark/>
          </w:tcPr>
          <w:p w14:paraId="1D685704" w14:textId="77777777" w:rsidR="00482A3C" w:rsidRPr="000F48C8" w:rsidRDefault="00482A3C" w:rsidP="00D04EEB">
            <w:pPr>
              <w:pStyle w:val="af8"/>
              <w:rPr>
                <w:rFonts w:ascii="Calibri" w:eastAsiaTheme="minorEastAsia" w:hAnsi="Calibri" w:cs="Calibri"/>
                <w:b/>
                <w:bCs w:val="0"/>
              </w:rPr>
            </w:pPr>
          </w:p>
        </w:tc>
        <w:tc>
          <w:tcPr>
            <w:tcW w:w="705" w:type="pct"/>
            <w:hideMark/>
          </w:tcPr>
          <w:p w14:paraId="46DEED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56" w:type="pct"/>
            <w:hideMark/>
          </w:tcPr>
          <w:p w14:paraId="714BFD6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22" w:type="pct"/>
            <w:hideMark/>
          </w:tcPr>
          <w:p w14:paraId="0B46628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6" w:type="pct"/>
          </w:tcPr>
          <w:p w14:paraId="263F32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26CFB58C" w14:textId="77777777" w:rsidTr="00D04EEB">
        <w:trPr>
          <w:trHeight w:val="1013"/>
        </w:trPr>
        <w:tc>
          <w:tcPr>
            <w:cnfStyle w:val="001000000000" w:firstRow="0" w:lastRow="0" w:firstColumn="1" w:lastColumn="0" w:oddVBand="0" w:evenVBand="0" w:oddHBand="0" w:evenHBand="0" w:firstRowFirstColumn="0" w:firstRowLastColumn="0" w:lastRowFirstColumn="0" w:lastRowLastColumn="0"/>
            <w:tcW w:w="691" w:type="pct"/>
            <w:vMerge w:val="restart"/>
          </w:tcPr>
          <w:p w14:paraId="73C50E52" w14:textId="77777777" w:rsidR="00482A3C" w:rsidRPr="000F48C8" w:rsidRDefault="00482A3C" w:rsidP="00D04EEB">
            <w:pPr>
              <w:pStyle w:val="af8"/>
              <w:rPr>
                <w:rFonts w:ascii="Calibri" w:eastAsiaTheme="minorEastAsia" w:hAnsi="Calibri" w:cs="Calibri"/>
                <w:b/>
                <w:bCs w:val="0"/>
              </w:rPr>
            </w:pPr>
            <w:r w:rsidRPr="000F48C8">
              <w:rPr>
                <w:rFonts w:ascii="Calibri" w:eastAsiaTheme="minorEastAsia" w:hAnsi="Calibri" w:cs="Calibri"/>
                <w:b/>
                <w:bCs w:val="0"/>
              </w:rPr>
              <w:t>Selection options</w:t>
            </w:r>
          </w:p>
        </w:tc>
        <w:tc>
          <w:tcPr>
            <w:tcW w:w="705" w:type="pct"/>
          </w:tcPr>
          <w:p w14:paraId="69C35A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Principal Components</w:t>
            </w:r>
          </w:p>
        </w:tc>
        <w:tc>
          <w:tcPr>
            <w:tcW w:w="2056" w:type="pct"/>
          </w:tcPr>
          <w:p w14:paraId="06634F2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number of principal components to reduce the number of variables. </w:t>
            </w:r>
          </w:p>
          <w:p w14:paraId="2AE0C3F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(Must be less than the number of independent variables</w:t>
            </w:r>
            <w:r w:rsidRPr="00F5748C">
              <w:rPr>
                <w:rFonts w:eastAsiaTheme="minorEastAsia"/>
                <w:b/>
                <w:bCs/>
              </w:rPr>
              <w:t>.)</w:t>
            </w:r>
          </w:p>
        </w:tc>
        <w:tc>
          <w:tcPr>
            <w:tcW w:w="722" w:type="pct"/>
          </w:tcPr>
          <w:p w14:paraId="0BC9CB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579268E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482A3C" w:rsidRPr="00F5748C" w14:paraId="5D13D525" w14:textId="77777777" w:rsidTr="00D04EEB">
        <w:trPr>
          <w:trHeight w:val="1013"/>
        </w:trPr>
        <w:tc>
          <w:tcPr>
            <w:cnfStyle w:val="001000000000" w:firstRow="0" w:lastRow="0" w:firstColumn="1" w:lastColumn="0" w:oddVBand="0" w:evenVBand="0" w:oddHBand="0" w:evenHBand="0" w:firstRowFirstColumn="0" w:firstRowLastColumn="0" w:lastRowFirstColumn="0" w:lastRowLastColumn="0"/>
            <w:tcW w:w="691" w:type="pct"/>
            <w:vMerge/>
          </w:tcPr>
          <w:p w14:paraId="09747BDA" w14:textId="77777777" w:rsidR="00482A3C" w:rsidRPr="00F5748C" w:rsidRDefault="00482A3C" w:rsidP="00D04EEB">
            <w:pPr>
              <w:pStyle w:val="af8"/>
              <w:ind w:left="2400"/>
              <w:rPr>
                <w:rFonts w:ascii="Calibri" w:eastAsiaTheme="minorEastAsia" w:hAnsi="Calibri" w:cs="Calibri"/>
              </w:rPr>
            </w:pPr>
          </w:p>
        </w:tc>
        <w:tc>
          <w:tcPr>
            <w:tcW w:w="705" w:type="pct"/>
          </w:tcPr>
          <w:p w14:paraId="54C0125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Confidence Intervals</w:t>
            </w:r>
          </w:p>
        </w:tc>
        <w:tc>
          <w:tcPr>
            <w:tcW w:w="2056" w:type="pct"/>
          </w:tcPr>
          <w:p w14:paraId="678B892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confidence interval for the specified target. </w:t>
            </w:r>
          </w:p>
        </w:tc>
        <w:tc>
          <w:tcPr>
            <w:tcW w:w="722" w:type="pct"/>
          </w:tcPr>
          <w:p w14:paraId="6F18EA2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29DB4C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482A3C" w:rsidRPr="00F5748C" w14:paraId="731C3912" w14:textId="77777777" w:rsidTr="00D04EEB">
        <w:trPr>
          <w:trHeight w:val="1013"/>
        </w:trPr>
        <w:tc>
          <w:tcPr>
            <w:cnfStyle w:val="001000000000" w:firstRow="0" w:lastRow="0" w:firstColumn="1" w:lastColumn="0" w:oddVBand="0" w:evenVBand="0" w:oddHBand="0" w:evenHBand="0" w:firstRowFirstColumn="0" w:firstRowLastColumn="0" w:lastRowFirstColumn="0" w:lastRowLastColumn="0"/>
            <w:tcW w:w="691" w:type="pct"/>
            <w:vMerge/>
            <w:hideMark/>
          </w:tcPr>
          <w:p w14:paraId="5CE4E12E" w14:textId="77777777" w:rsidR="00482A3C" w:rsidRPr="00F5748C" w:rsidRDefault="00482A3C" w:rsidP="00D04EEB">
            <w:pPr>
              <w:pStyle w:val="af8"/>
              <w:ind w:left="2400"/>
              <w:rPr>
                <w:rFonts w:ascii="Calibri" w:eastAsiaTheme="minorEastAsia" w:hAnsi="Calibri" w:cs="Calibri"/>
              </w:rPr>
            </w:pPr>
          </w:p>
        </w:tc>
        <w:tc>
          <w:tcPr>
            <w:tcW w:w="705" w:type="pct"/>
          </w:tcPr>
          <w:p w14:paraId="539F7B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Prediction Intervals</w:t>
            </w:r>
          </w:p>
        </w:tc>
        <w:tc>
          <w:tcPr>
            <w:tcW w:w="2056" w:type="pct"/>
          </w:tcPr>
          <w:p w14:paraId="284DE22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To save the 95% </w:t>
            </w:r>
            <w:r w:rsidRPr="00F5748C">
              <w:rPr>
                <w:rFonts w:eastAsiaTheme="minorEastAsia"/>
                <w:bCs/>
              </w:rPr>
              <w:t xml:space="preserve">prediction interval </w:t>
            </w:r>
          </w:p>
        </w:tc>
        <w:tc>
          <w:tcPr>
            <w:tcW w:w="722" w:type="pct"/>
          </w:tcPr>
          <w:p w14:paraId="4EE9D3C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6" w:type="pct"/>
          </w:tcPr>
          <w:p w14:paraId="7B6F2C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1CC65CCE" w14:textId="77777777" w:rsidR="00482A3C" w:rsidRPr="00F5748C" w:rsidRDefault="00482A3C" w:rsidP="00482A3C">
      <w:pPr>
        <w:rPr>
          <w:rFonts w:eastAsiaTheme="minorEastAsia"/>
        </w:rPr>
      </w:pPr>
    </w:p>
    <w:p w14:paraId="00E308A8" w14:textId="77777777" w:rsidR="00482A3C" w:rsidRPr="00F5748C" w:rsidRDefault="00482A3C" w:rsidP="00482A3C">
      <w:pPr>
        <w:pStyle w:val="4"/>
      </w:pPr>
      <w:r w:rsidRPr="00F5748C">
        <w:t>Results</w:t>
      </w:r>
    </w:p>
    <w:p w14:paraId="20CFC2E4" w14:textId="77777777" w:rsidR="00482A3C" w:rsidRPr="00F913BD" w:rsidRDefault="00482A3C" w:rsidP="00482A3C">
      <w:r w:rsidRPr="00F5748C">
        <w:t>Prediction analysis results are displayed using Display Node.</w:t>
      </w:r>
      <w:r>
        <w:rPr>
          <w:rFonts w:hint="eastAsia"/>
        </w:rPr>
        <w:t xml:space="preserve"> </w:t>
      </w:r>
      <w:r w:rsidRPr="00F913BD">
        <w:t>Principal component values (PRC_T*), estimated Y values (PCR_YHAT), and residuals (PCR_Res) are displayed. The 95% confidence and prediction intervals may also be shown if you select the Save Confidence/Prediction Intervals option.</w:t>
      </w:r>
    </w:p>
    <w:p w14:paraId="5D745E99" w14:textId="77777777" w:rsidR="00482A3C" w:rsidRPr="00F5748C" w:rsidRDefault="00482A3C" w:rsidP="00482A3C">
      <w:pPr>
        <w:rPr>
          <w:rFonts w:eastAsiaTheme="minorEastAsia"/>
        </w:rPr>
      </w:pPr>
      <w:r w:rsidRPr="00EB7273">
        <w:rPr>
          <w:rFonts w:eastAsiaTheme="minorEastAsia"/>
          <w:noProof/>
        </w:rPr>
        <w:drawing>
          <wp:inline distT="0" distB="0" distL="0" distR="0" wp14:anchorId="13A75CC3" wp14:editId="169E6F3F">
            <wp:extent cx="4915586" cy="2667372"/>
            <wp:effectExtent l="0" t="0" r="0" b="0"/>
            <wp:docPr id="16424557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5760" name=""/>
                    <pic:cNvPicPr/>
                  </pic:nvPicPr>
                  <pic:blipFill>
                    <a:blip r:embed="rId419"/>
                    <a:stretch>
                      <a:fillRect/>
                    </a:stretch>
                  </pic:blipFill>
                  <pic:spPr>
                    <a:xfrm>
                      <a:off x="0" y="0"/>
                      <a:ext cx="4915586" cy="2667372"/>
                    </a:xfrm>
                    <a:prstGeom prst="rect">
                      <a:avLst/>
                    </a:prstGeom>
                  </pic:spPr>
                </pic:pic>
              </a:graphicData>
            </a:graphic>
          </wp:inline>
        </w:drawing>
      </w:r>
    </w:p>
    <w:p w14:paraId="545DFAA5" w14:textId="77777777" w:rsidR="00482A3C" w:rsidRPr="00F5748C" w:rsidRDefault="00482A3C" w:rsidP="00482A3C">
      <w:pPr>
        <w:rPr>
          <w:rFonts w:eastAsiaTheme="minorEastAsia"/>
        </w:rPr>
      </w:pPr>
    </w:p>
    <w:p w14:paraId="3465730B" w14:textId="77777777" w:rsidR="00482A3C" w:rsidRPr="00F5748C" w:rsidRDefault="00482A3C" w:rsidP="00482A3C">
      <w:pPr>
        <w:pStyle w:val="4"/>
      </w:pPr>
      <w:r w:rsidRPr="000E0262">
        <w:t>Modeling Result</w:t>
      </w:r>
    </w:p>
    <w:p w14:paraId="32FB4470" w14:textId="77777777" w:rsidR="00482A3C" w:rsidRPr="00EB7273" w:rsidRDefault="00482A3C" w:rsidP="00482A3C">
      <w:r w:rsidRPr="00F5748C">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r>
        <w:rPr>
          <w:rFonts w:hint="eastAsia"/>
        </w:rPr>
        <w:t xml:space="preserve"> </w:t>
      </w:r>
      <w:r w:rsidRPr="00EB7273">
        <w:t>Variance explanation</w:t>
      </w:r>
      <w:r>
        <w:rPr>
          <w:rFonts w:hint="eastAsia"/>
        </w:rPr>
        <w:t xml:space="preserve">: </w:t>
      </w:r>
      <w:r w:rsidRPr="00F913BD">
        <w:t>It shows the variance proportion explained by each principal component</w:t>
      </w:r>
      <w:r>
        <w:rPr>
          <w:rFonts w:hint="eastAsia"/>
        </w:rPr>
        <w:t xml:space="preserve">. </w:t>
      </w:r>
      <w:r w:rsidRPr="00EB7273">
        <w:t>Loading vectors for each component</w:t>
      </w:r>
      <w:r>
        <w:rPr>
          <w:rFonts w:hint="eastAsia"/>
        </w:rPr>
        <w:t xml:space="preserve">: </w:t>
      </w:r>
      <w:r w:rsidRPr="00F913BD">
        <w:t>Principal component is calculated for each variable. For example, principal component 1 is calculated as follows:</w:t>
      </w:r>
      <w:r>
        <w:rPr>
          <w:rFonts w:hint="eastAsia"/>
        </w:rPr>
        <w:t xml:space="preserve"> </w:t>
      </w:r>
      <w:r w:rsidRPr="00EB7273">
        <w:t>PCA 1 = (-0.00143*A2) +(0.23957*A3) +(-0.03681*A4) +…</w:t>
      </w:r>
    </w:p>
    <w:p w14:paraId="6C7D558D" w14:textId="77777777" w:rsidR="00482A3C" w:rsidRPr="00195198" w:rsidRDefault="00482A3C" w:rsidP="00482A3C"/>
    <w:p w14:paraId="1F47EC66" w14:textId="77777777" w:rsidR="00482A3C" w:rsidRPr="00F5748C" w:rsidRDefault="00482A3C" w:rsidP="00482A3C">
      <w:r w:rsidRPr="00F5748C">
        <w:rPr>
          <w:noProof/>
        </w:rPr>
        <w:lastRenderedPageBreak/>
        <w:drawing>
          <wp:inline distT="0" distB="0" distL="0" distR="0" wp14:anchorId="571E8586" wp14:editId="48F54404">
            <wp:extent cx="5362575" cy="1519783"/>
            <wp:effectExtent l="19050" t="19050" r="9525" b="23495"/>
            <wp:docPr id="405040913" name="그림 40504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374563" cy="15231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44C75E" w14:textId="77777777" w:rsidR="00482A3C" w:rsidRPr="00F913BD" w:rsidRDefault="00482A3C" w:rsidP="00482A3C">
      <w:r w:rsidRPr="00F913BD">
        <w:rPr>
          <w:noProof/>
        </w:rPr>
        <w:drawing>
          <wp:inline distT="0" distB="0" distL="0" distR="0" wp14:anchorId="043F1B3C" wp14:editId="04046EBE">
            <wp:extent cx="2837410" cy="2489301"/>
            <wp:effectExtent l="19050" t="19050" r="20320" b="25400"/>
            <wp:docPr id="1411" name="그림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856581" cy="250612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A13178" w14:textId="77777777" w:rsidR="00482A3C" w:rsidRPr="00F913BD" w:rsidRDefault="00482A3C" w:rsidP="00482A3C"/>
    <w:p w14:paraId="74F3BE01" w14:textId="77777777" w:rsidR="00482A3C" w:rsidRDefault="00482A3C" w:rsidP="00482A3C">
      <w:r w:rsidRPr="00EB7273">
        <w:t>Regression coefficients and model performance measures</w:t>
      </w:r>
      <w:r>
        <w:rPr>
          <w:rFonts w:hint="eastAsia"/>
        </w:rPr>
        <w:t xml:space="preserve">. </w:t>
      </w:r>
      <w:r w:rsidRPr="00F913BD">
        <w:t xml:space="preserve">The regression coefficients are interpreted as same as in multiple linear regression. </w:t>
      </w:r>
      <w:r w:rsidRPr="00C96F33">
        <w:rPr>
          <w:rFonts w:hint="eastAsia"/>
          <w:b/>
        </w:rPr>
        <w:t xml:space="preserve">(1) </w:t>
      </w:r>
      <w:r w:rsidRPr="00C96F33">
        <w:rPr>
          <w:b/>
        </w:rPr>
        <w:t>R-square (coefficient of determination)</w:t>
      </w:r>
      <w:r>
        <w:rPr>
          <w:rFonts w:hint="eastAsia"/>
          <w:b/>
        </w:rPr>
        <w:t xml:space="preserve">: </w:t>
      </w:r>
      <w:r w:rsidRPr="00F913BD">
        <w:t>Represent the percentage of the variance in the dependent variable that is explained by the regression equation. The closer it is to 1, the better the regression equation explains the variability in the data</w:t>
      </w:r>
      <w:r>
        <w:rPr>
          <w:rFonts w:hint="eastAsia"/>
        </w:rPr>
        <w:t xml:space="preserve">. </w:t>
      </w:r>
      <w:r w:rsidRPr="00C96F33">
        <w:rPr>
          <w:rFonts w:hint="eastAsia"/>
          <w:b/>
        </w:rPr>
        <w:t xml:space="preserve">(2) </w:t>
      </w:r>
      <w:r w:rsidRPr="00C96F33">
        <w:rPr>
          <w:b/>
        </w:rPr>
        <w:t>Adjust R2</w:t>
      </w:r>
      <w:r>
        <w:rPr>
          <w:rFonts w:hint="eastAsia"/>
          <w:b/>
        </w:rPr>
        <w:t xml:space="preserve">: </w:t>
      </w:r>
      <w:r w:rsidRPr="00F913BD">
        <w:t xml:space="preserve">As more independent variables are added, R-square tends to increase. The adjusted R-square(adj) is considered the number of independent variables. </w:t>
      </w:r>
      <w:r w:rsidRPr="00C96F33">
        <w:rPr>
          <w:rFonts w:hint="eastAsia"/>
          <w:b/>
        </w:rPr>
        <w:t xml:space="preserve">(3) </w:t>
      </w:r>
      <w:r w:rsidRPr="00C96F33">
        <w:rPr>
          <w:b/>
        </w:rPr>
        <w:t>RMSE (Root-Mean Square Error)</w:t>
      </w:r>
      <w:r>
        <w:rPr>
          <w:rFonts w:hint="eastAsia"/>
          <w:b/>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r>
          <w:rPr>
            <w:rFonts w:ascii="Cambria Math" w:hAnsi="Cambria Math"/>
          </w:rPr>
          <m:t xml:space="preserve"> </m:t>
        </m:r>
      </m:oMath>
      <w:r>
        <w:rPr>
          <w:rFonts w:hint="eastAsia"/>
        </w:rPr>
        <w:t xml:space="preserve"> </w:t>
      </w:r>
      <w:r w:rsidRPr="00C96F33">
        <w:rPr>
          <w:rFonts w:hint="eastAsia"/>
          <w:b/>
        </w:rPr>
        <w:t xml:space="preserve">(4) </w:t>
      </w:r>
      <w:r w:rsidRPr="00C96F33">
        <w:rPr>
          <w:b/>
        </w:rPr>
        <w:t>MAE (Mean Absolute Error)</w:t>
      </w:r>
      <w:r>
        <w:rPr>
          <w:rFonts w:hint="eastAsia"/>
          <w:b/>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C96F33">
        <w:rPr>
          <w:rFonts w:hint="eastAsia"/>
          <w:b/>
        </w:rPr>
        <w:t xml:space="preserve">(5) </w:t>
      </w:r>
      <w:r w:rsidRPr="00C96F33">
        <w:rPr>
          <w:b/>
        </w:rPr>
        <w:t>MAPE (Mean Absolute Percentage Error)</w:t>
      </w:r>
      <w:r>
        <w:rPr>
          <w:rFonts w:hint="eastAsia"/>
          <w:b/>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r>
        <w:rPr>
          <w:rFonts w:hint="eastAsia"/>
        </w:rPr>
        <w:t xml:space="preserve"> </w:t>
      </w:r>
      <w:r w:rsidRPr="00F5748C">
        <w:t>Note that numbers (3) to (5) all represent the error between the original and predicted values of the dependent variable. Therefore, a smaller value indicates a better model.</w:t>
      </w:r>
    </w:p>
    <w:p w14:paraId="45CD1E67" w14:textId="77777777" w:rsidR="00482A3C" w:rsidRPr="00F5748C" w:rsidRDefault="00482A3C" w:rsidP="00482A3C"/>
    <w:p w14:paraId="691440F0" w14:textId="77777777" w:rsidR="00482A3C" w:rsidRPr="00F5748C" w:rsidRDefault="00482A3C" w:rsidP="00482A3C">
      <w:pPr>
        <w:pStyle w:val="4"/>
      </w:pPr>
      <w:r w:rsidRPr="000E0262">
        <w:lastRenderedPageBreak/>
        <w:t>Example File</w:t>
      </w:r>
    </w:p>
    <w:p w14:paraId="490C2A21" w14:textId="77777777" w:rsidR="00482A3C" w:rsidRPr="00F913BD" w:rsidRDefault="00482A3C" w:rsidP="00482A3C">
      <w:r w:rsidRPr="00F913BD">
        <w:t xml:space="preserve">Run the </w:t>
      </w:r>
      <w:r>
        <w:t>“</w:t>
      </w:r>
      <w:r w:rsidRPr="00EB7273">
        <w:t>pcr.ecm</w:t>
      </w:r>
      <w:r>
        <w:t>”</w:t>
      </w:r>
      <w:r w:rsidRPr="00F913BD">
        <w:t xml:space="preserve"> </w:t>
      </w:r>
    </w:p>
    <w:p w14:paraId="72B8FFE3" w14:textId="77777777" w:rsidR="00482A3C" w:rsidRDefault="00482A3C" w:rsidP="00482A3C">
      <w:pPr>
        <w:rPr>
          <w:rFonts w:eastAsiaTheme="minorEastAsia"/>
        </w:rPr>
      </w:pPr>
    </w:p>
    <w:p w14:paraId="3E3DA7BE" w14:textId="77777777" w:rsidR="00482A3C" w:rsidRPr="00EB7273" w:rsidRDefault="00482A3C" w:rsidP="00482A3C">
      <w:pPr>
        <w:rPr>
          <w:rFonts w:eastAsiaTheme="minorEastAsia"/>
        </w:rPr>
      </w:pPr>
      <w:r>
        <w:rPr>
          <w:rFonts w:ascii="Arial" w:hAnsi="Arial" w:cs="Arial"/>
        </w:rPr>
        <w:pict w14:anchorId="43CE316D">
          <v:rect id="_x0000_i1777" style="width:439.3pt;height:1.5pt" o:hrstd="t" o:hr="t" fillcolor="#9d9da1" stroked="f"/>
        </w:pict>
      </w:r>
    </w:p>
    <w:p w14:paraId="5E58FCA9" w14:textId="77777777" w:rsidR="00482A3C" w:rsidRDefault="00482A3C" w:rsidP="00482A3C">
      <w:pPr>
        <w:pStyle w:val="3"/>
        <w:rPr>
          <w:rFonts w:eastAsiaTheme="minorEastAsia"/>
          <w:lang w:eastAsia="ko-KR"/>
        </w:rPr>
      </w:pPr>
      <w:bookmarkStart w:id="705" w:name="_3.4.19_PLS"/>
      <w:bookmarkEnd w:id="705"/>
      <w:r w:rsidRPr="00F5748C">
        <w:t>3</w:t>
      </w:r>
      <w:bookmarkStart w:id="706" w:name="_Toc164670265"/>
      <w:r w:rsidRPr="00F5748C">
        <w:t>.4.</w:t>
      </w:r>
      <w:r>
        <w:rPr>
          <w:rFonts w:eastAsiaTheme="minorEastAsia" w:hint="eastAsia"/>
          <w:lang w:eastAsia="ko-KR"/>
        </w:rPr>
        <w:t>20</w:t>
      </w:r>
      <w:r w:rsidRPr="00F5748C">
        <w:t xml:space="preserve"> PLS</w:t>
      </w:r>
      <w:bookmarkEnd w:id="706"/>
    </w:p>
    <w:p w14:paraId="16E1DB07" w14:textId="77777777" w:rsidR="00482A3C" w:rsidRPr="008B12CF" w:rsidRDefault="00482A3C" w:rsidP="00482A3C">
      <w:pPr>
        <w:rPr>
          <w:rFonts w:eastAsiaTheme="minorEastAsia"/>
          <w:lang w:val="x-none"/>
        </w:rPr>
      </w:pPr>
      <w:r>
        <w:rPr>
          <w:rFonts w:ascii="Arial" w:hAnsi="Arial" w:cs="Arial"/>
        </w:rPr>
        <w:pict w14:anchorId="584AF95D">
          <v:rect id="_x0000_i1778" style="width:439.3pt;height:1.5pt" o:hrstd="t" o:hr="t" fillcolor="#9d9da1" stroked="f"/>
        </w:pict>
      </w:r>
    </w:p>
    <w:p w14:paraId="719C6A24" w14:textId="77777777" w:rsidR="00482A3C" w:rsidRDefault="00482A3C" w:rsidP="00482A3C">
      <w:pPr>
        <w:rPr>
          <w:rFonts w:eastAsiaTheme="minorEastAsia"/>
          <w:b/>
        </w:rPr>
      </w:pPr>
      <w:r w:rsidRPr="00F5748C">
        <w:rPr>
          <w:noProof/>
        </w:rPr>
        <w:drawing>
          <wp:inline distT="0" distB="0" distL="0" distR="0" wp14:anchorId="39192D5D" wp14:editId="15EE276C">
            <wp:extent cx="857370" cy="790685"/>
            <wp:effectExtent l="0" t="0" r="0" b="0"/>
            <wp:docPr id="1863580111" name="그림 1863580111" descr="텍스트, 로고,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11" name="그림 1863580111" descr="텍스트, 로고, 디자인이(가) 표시된 사진&#10;&#10;AI가 생성한 콘텐츠는 부정확할 수 있습니다."/>
                    <pic:cNvPicPr/>
                  </pic:nvPicPr>
                  <pic:blipFill>
                    <a:blip r:embed="rId422"/>
                    <a:stretch>
                      <a:fillRect/>
                    </a:stretch>
                  </pic:blipFill>
                  <pic:spPr>
                    <a:xfrm>
                      <a:off x="0" y="0"/>
                      <a:ext cx="857370" cy="790685"/>
                    </a:xfrm>
                    <a:prstGeom prst="rect">
                      <a:avLst/>
                    </a:prstGeom>
                  </pic:spPr>
                </pic:pic>
              </a:graphicData>
            </a:graphic>
          </wp:inline>
        </w:drawing>
      </w:r>
      <w:r w:rsidRPr="00195198">
        <w:rPr>
          <w:noProof/>
        </w:rPr>
        <w:t xml:space="preserve"> </w:t>
      </w:r>
      <w:r w:rsidRPr="002D1044">
        <w:rPr>
          <w:noProof/>
        </w:rPr>
        <w:drawing>
          <wp:inline distT="0" distB="0" distL="0" distR="0" wp14:anchorId="6C6B1D85" wp14:editId="64585580">
            <wp:extent cx="539750" cy="687627"/>
            <wp:effectExtent l="0" t="0" r="0" b="0"/>
            <wp:docPr id="34911631" name="그림 1"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631" name="그림 1" descr="텍스트, 디자인이(가) 표시된 사진&#10;&#10;AI가 생성한 콘텐츠는 부정확할 수 있습니다."/>
                    <pic:cNvPicPr/>
                  </pic:nvPicPr>
                  <pic:blipFill>
                    <a:blip r:embed="rId423"/>
                    <a:stretch>
                      <a:fillRect/>
                    </a:stretch>
                  </pic:blipFill>
                  <pic:spPr>
                    <a:xfrm>
                      <a:off x="0" y="0"/>
                      <a:ext cx="543245" cy="692080"/>
                    </a:xfrm>
                    <a:prstGeom prst="rect">
                      <a:avLst/>
                    </a:prstGeom>
                  </pic:spPr>
                </pic:pic>
              </a:graphicData>
            </a:graphic>
          </wp:inline>
        </w:drawing>
      </w:r>
    </w:p>
    <w:p w14:paraId="18A0D5AD" w14:textId="77777777" w:rsidR="00482A3C" w:rsidRDefault="00482A3C" w:rsidP="00482A3C">
      <w:pPr>
        <w:rPr>
          <w:rFonts w:eastAsiaTheme="minorEastAsia"/>
        </w:rPr>
      </w:pPr>
      <w:r w:rsidRPr="00F5748C">
        <w:rPr>
          <w:rFonts w:eastAsiaTheme="minorEastAsia"/>
          <w:b/>
        </w:rPr>
        <w:t xml:space="preserve">Partial least squares (PLS) </w:t>
      </w:r>
      <w:r w:rsidRPr="00F5748C">
        <w:rPr>
          <w:rFonts w:eastAsiaTheme="minorEastAsia"/>
        </w:rPr>
        <w:t>is a statistical method com</w:t>
      </w:r>
      <w:r w:rsidRPr="00195198">
        <w:t>monly used for dimensionality reduction, regression analysis. PLS is used to analyze data where there is a large correlation between independents or where the number of variables is greater than the number of observations. If there is a multicollinearity problem, PLS reduces the number of predictors by transforming them into latent variables. The application fields are chemometrics, bioinformatics, and finance. About Principal Component Analysis (PCA) and PLS, PLS focuses on explaining variance in both predictors and responses while PCA focuses only on explaining variance in the predictors.</w:t>
      </w:r>
    </w:p>
    <w:p w14:paraId="6D320538" w14:textId="77777777" w:rsidR="00482A3C" w:rsidRPr="00F5748C" w:rsidRDefault="00482A3C" w:rsidP="00482A3C">
      <w:pPr>
        <w:pStyle w:val="4"/>
      </w:pPr>
      <w:r w:rsidRPr="000E0262">
        <w:t>Overview</w:t>
      </w:r>
    </w:p>
    <w:p w14:paraId="32FF181A" w14:textId="77777777" w:rsidR="00482A3C" w:rsidRDefault="00482A3C" w:rsidP="00482A3C">
      <w:pPr>
        <w:rPr>
          <w:rFonts w:eastAsiaTheme="minorEastAsia"/>
        </w:rPr>
      </w:pPr>
      <w:r w:rsidRPr="00F913BD">
        <w:t xml:space="preserve">PLS is a method of projecting the information of [X(n x k), Y(n x m)] into a low-dimensional space with a small number of latent variables, especially when the number of process variables (k) and the dimension of quality characteristics (m) are very large. The PLS model assumes that X and Y can be decomposed into latent structures. A latent variable is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oMath>
      <w:r w:rsidRPr="00F913BD">
        <w:t xml:space="preserve">, matrix T(n x A). </w:t>
      </w:r>
      <m:oMath>
        <m:r>
          <m:rPr>
            <m:sty m:val="bi"/>
          </m:rPr>
          <w:rPr>
            <w:rFonts w:ascii="Cambria Math" w:hAnsi="Cambria Math"/>
          </w:rPr>
          <m:t>X</m:t>
        </m:r>
        <m:r>
          <w:rPr>
            <w:rFonts w:ascii="Cambria Math" w:hAnsi="Cambria Math"/>
          </w:rPr>
          <m:t>=</m:t>
        </m:r>
        <m:r>
          <m:rPr>
            <m:sty m:val="bi"/>
          </m:rPr>
          <w:rPr>
            <w:rFonts w:ascii="Cambria Math" w:hAnsi="Cambria Math"/>
          </w:rPr>
          <m:t>T</m:t>
        </m:r>
        <m:sSup>
          <m:sSupPr>
            <m:ctrlPr>
              <w:rPr>
                <w:rFonts w:ascii="Cambria Math" w:hAnsi="Cambria Math"/>
              </w:rPr>
            </m:ctrlPr>
          </m:sSupPr>
          <m:e>
            <m:r>
              <m:rPr>
                <m:sty m:val="bi"/>
              </m:rPr>
              <w:rPr>
                <w:rFonts w:ascii="Cambria Math" w:hAnsi="Cambria Math"/>
              </w:rPr>
              <m:t>P</m:t>
            </m:r>
          </m:e>
          <m:sup>
            <m:r>
              <m:rPr>
                <m:sty m:val="bi"/>
              </m:rPr>
              <w:rPr>
                <w:rFonts w:ascii="Cambria Math" w:hAnsi="Cambria Math"/>
              </w:rPr>
              <m:t>T</m:t>
            </m:r>
          </m:sup>
        </m:sSup>
        <m:r>
          <w:rPr>
            <w:rFonts w:ascii="Cambria Math" w:hAnsi="Cambria Math"/>
          </w:rPr>
          <m:t>+</m:t>
        </m:r>
        <m:r>
          <m:rPr>
            <m:sty m:val="bi"/>
          </m:rPr>
          <w:rPr>
            <w:rFonts w:ascii="Cambria Math" w:hAnsi="Cambria Math"/>
          </w:rPr>
          <m:t>E</m:t>
        </m:r>
      </m:oMath>
      <w:r>
        <w:rPr>
          <w:rFonts w:hint="eastAsia"/>
          <w:b/>
        </w:rPr>
        <w:t xml:space="preserve"> </w:t>
      </w:r>
      <m:oMath>
        <m:r>
          <m:rPr>
            <m:sty m:val="bi"/>
          </m:rPr>
          <w:rPr>
            <w:rFonts w:ascii="Cambria Math" w:hAnsi="Cambria Math"/>
          </w:rPr>
          <m:t>Y</m:t>
        </m:r>
        <m:r>
          <w:rPr>
            <w:rFonts w:ascii="Cambria Math" w:hAnsi="Cambria Math"/>
          </w:rPr>
          <m:t>=</m:t>
        </m:r>
        <m:r>
          <m:rPr>
            <m:sty m:val="bi"/>
          </m:rPr>
          <w:rPr>
            <w:rFonts w:ascii="Cambria Math" w:hAnsi="Cambria Math"/>
          </w:rPr>
          <m:t>U</m:t>
        </m:r>
        <m:sSup>
          <m:sSupPr>
            <m:ctrlPr>
              <w:rPr>
                <w:rFonts w:ascii="Cambria Math" w:hAnsi="Cambria Math"/>
              </w:rPr>
            </m:ctrlPr>
          </m:sSupPr>
          <m:e>
            <m:r>
              <m:rPr>
                <m:sty m:val="bi"/>
              </m:rPr>
              <w:rPr>
                <w:rFonts w:ascii="Cambria Math" w:hAnsi="Cambria Math"/>
              </w:rPr>
              <m:t>Q</m:t>
            </m:r>
          </m:e>
          <m:sup>
            <m:r>
              <m:rPr>
                <m:sty m:val="bi"/>
              </m:rPr>
              <w:rPr>
                <w:rFonts w:ascii="Cambria Math" w:hAnsi="Cambria Math"/>
              </w:rPr>
              <m:t>T</m:t>
            </m:r>
          </m:sup>
        </m:sSup>
        <m:r>
          <w:rPr>
            <w:rFonts w:ascii="Cambria Math" w:hAnsi="Cambria Math"/>
          </w:rPr>
          <m:t>+</m:t>
        </m:r>
        <m:r>
          <m:rPr>
            <m:sty m:val="bi"/>
          </m:rPr>
          <w:rPr>
            <w:rFonts w:ascii="Cambria Math" w:hAnsi="Cambria Math"/>
          </w:rPr>
          <m:t>F</m:t>
        </m:r>
      </m:oMath>
      <w:r>
        <w:rPr>
          <w:rFonts w:hint="eastAsia"/>
          <w:b/>
        </w:rPr>
        <w:t xml:space="preserve"> </w:t>
      </w:r>
      <w:r w:rsidRPr="00F5748C">
        <w:rPr>
          <w:b/>
          <w:bCs/>
          <w:i/>
          <w:iCs/>
        </w:rPr>
        <w:t>T</w:t>
      </w:r>
      <w:r w:rsidRPr="00F5748C">
        <w:t xml:space="preserve"> : Scores (latent variables) for X</w:t>
      </w:r>
      <w:r>
        <w:rPr>
          <w:rFonts w:hint="eastAsia"/>
        </w:rPr>
        <w:t xml:space="preserve">. </w:t>
      </w:r>
      <w:r w:rsidRPr="00F5748C">
        <w:rPr>
          <w:b/>
          <w:bCs/>
          <w:i/>
          <w:iCs/>
        </w:rPr>
        <w:t>Y</w:t>
      </w:r>
      <w:r w:rsidRPr="00F5748C">
        <w:t xml:space="preserve"> : Scores (latent variables) for Y</w:t>
      </w:r>
      <w:r>
        <w:rPr>
          <w:rFonts w:hint="eastAsia"/>
        </w:rPr>
        <w:t xml:space="preserve">. </w:t>
      </w:r>
      <w:r w:rsidRPr="00F5748C">
        <w:rPr>
          <w:b/>
          <w:bCs/>
          <w:i/>
          <w:iCs/>
        </w:rPr>
        <w:t>P</w:t>
      </w:r>
      <w:r w:rsidRPr="00F5748C">
        <w:t xml:space="preserve"> and </w:t>
      </w:r>
      <w:r w:rsidRPr="00F5748C">
        <w:rPr>
          <w:b/>
          <w:bCs/>
          <w:i/>
          <w:iCs/>
        </w:rPr>
        <w:t xml:space="preserve">Q </w:t>
      </w:r>
      <w:r w:rsidRPr="00F5748C">
        <w:t>: Loadings (coefficients relating scores to original variables).</w:t>
      </w:r>
      <w:r>
        <w:rPr>
          <w:rFonts w:hint="eastAsia"/>
        </w:rPr>
        <w:t xml:space="preserve"> </w:t>
      </w:r>
      <w:r w:rsidRPr="00F5748C">
        <w:rPr>
          <w:b/>
          <w:bCs/>
          <w:i/>
          <w:iCs/>
        </w:rPr>
        <w:t>E</w:t>
      </w:r>
      <w:r w:rsidRPr="00F5748C">
        <w:t xml:space="preserve"> and </w:t>
      </w:r>
      <w:r w:rsidRPr="00F5748C">
        <w:rPr>
          <w:b/>
          <w:bCs/>
          <w:i/>
          <w:iCs/>
        </w:rPr>
        <w:t>F</w:t>
      </w:r>
      <w:r w:rsidRPr="00F5748C">
        <w:t xml:space="preserve"> : Residuals (unexplained variation in X and Y)</w:t>
      </w:r>
      <w:r>
        <w:rPr>
          <w:rFonts w:eastAsiaTheme="minorEastAsia" w:hint="eastAsia"/>
        </w:rPr>
        <w:t xml:space="preserve"> </w:t>
      </w:r>
      <w:r w:rsidRPr="00F913BD">
        <w:t>The main idea of PLS is to explain Y with X by maximizing the covariance between T and U.</w:t>
      </w:r>
    </w:p>
    <w:p w14:paraId="7F4C6081" w14:textId="77777777" w:rsidR="00482A3C" w:rsidRPr="00EB7273" w:rsidRDefault="00482A3C" w:rsidP="00482A3C">
      <w:pPr>
        <w:rPr>
          <w:rFonts w:eastAsiaTheme="minorEastAsia"/>
        </w:rPr>
      </w:pPr>
    </w:p>
    <w:p w14:paraId="301F2482" w14:textId="77777777" w:rsidR="00482A3C" w:rsidRPr="00F5748C" w:rsidRDefault="00482A3C" w:rsidP="00482A3C">
      <w:pPr>
        <w:pStyle w:val="4"/>
      </w:pPr>
      <w:r w:rsidRPr="003C4552">
        <w:lastRenderedPageBreak/>
        <w:t>Applications</w:t>
      </w:r>
    </w:p>
    <w:p w14:paraId="35C85B94" w14:textId="77777777" w:rsidR="00482A3C" w:rsidRPr="00E72738" w:rsidRDefault="00482A3C" w:rsidP="00482A3C">
      <w:r w:rsidRPr="00E72738">
        <w:t>Independent variable must be continuous</w:t>
      </w:r>
      <w:r>
        <w:rPr>
          <w:rFonts w:hint="eastAsia"/>
        </w:rPr>
        <w:t xml:space="preserve">. </w:t>
      </w:r>
      <w:r w:rsidRPr="00E72738">
        <w:t>Dependent variable must be continuous. PLS can predict multiple targets.</w:t>
      </w:r>
      <w:r>
        <w:rPr>
          <w:rFonts w:hint="eastAsia"/>
        </w:rPr>
        <w:t xml:space="preserve"> </w:t>
      </w:r>
      <w:r w:rsidRPr="00E72738">
        <w:t>PLS include a standardized pre-processing process.</w:t>
      </w:r>
    </w:p>
    <w:p w14:paraId="626E1A20" w14:textId="77777777" w:rsidR="00482A3C" w:rsidRPr="00F913BD" w:rsidRDefault="00482A3C" w:rsidP="00482A3C"/>
    <w:p w14:paraId="34ED23E7" w14:textId="77777777" w:rsidR="00482A3C" w:rsidRPr="00F5748C" w:rsidRDefault="00482A3C" w:rsidP="00482A3C">
      <w:pPr>
        <w:pStyle w:val="4"/>
      </w:pPr>
      <w:r w:rsidRPr="003C4552">
        <w:t>Usage</w:t>
      </w:r>
    </w:p>
    <w:p w14:paraId="08872C70" w14:textId="77777777" w:rsidR="00482A3C" w:rsidRPr="00E72738" w:rsidRDefault="00482A3C" w:rsidP="00482A3C">
      <w:r w:rsidRPr="00E72738">
        <w:t>Read the data using Input Node.</w:t>
      </w:r>
      <w:r>
        <w:rPr>
          <w:rFonts w:hint="eastAsia"/>
        </w:rPr>
        <w:t xml:space="preserve"> </w:t>
      </w:r>
      <w:r w:rsidRPr="00E72738">
        <w:t>Specify the type of data using Type Change Node. (independent, target)</w:t>
      </w:r>
      <w:r>
        <w:rPr>
          <w:rFonts w:hint="eastAsia"/>
        </w:rPr>
        <w:t xml:space="preserve"> </w:t>
      </w:r>
      <w:r w:rsidRPr="00E72738">
        <w:t>Connect Type Change Node to PLR Node and select the options. Connect PLR Node to Display Node.</w:t>
      </w:r>
      <w:r>
        <w:rPr>
          <w:rFonts w:hint="eastAsia"/>
        </w:rPr>
        <w:t xml:space="preserve"> </w:t>
      </w:r>
      <w:r w:rsidRPr="00E72738">
        <w:t>An example of PLR stream is as follows.</w:t>
      </w:r>
    </w:p>
    <w:p w14:paraId="44C07E28" w14:textId="77777777" w:rsidR="00482A3C" w:rsidRPr="00F5748C" w:rsidRDefault="00482A3C" w:rsidP="00482A3C"/>
    <w:p w14:paraId="27B4AA96" w14:textId="77777777" w:rsidR="00482A3C" w:rsidRPr="00F5748C" w:rsidRDefault="00482A3C" w:rsidP="00482A3C">
      <w:pPr>
        <w:pStyle w:val="af9"/>
      </w:pPr>
      <w:r w:rsidRPr="00EB7273">
        <w:rPr>
          <w:noProof/>
        </w:rPr>
        <w:drawing>
          <wp:inline distT="0" distB="0" distL="0" distR="0" wp14:anchorId="2BD4F5C7" wp14:editId="23E5AAD0">
            <wp:extent cx="4924425" cy="808220"/>
            <wp:effectExtent l="0" t="0" r="0" b="0"/>
            <wp:docPr id="1863580112" name="그림 186358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924425" cy="808220"/>
                    </a:xfrm>
                    <a:prstGeom prst="rect">
                      <a:avLst/>
                    </a:prstGeom>
                  </pic:spPr>
                </pic:pic>
              </a:graphicData>
            </a:graphic>
          </wp:inline>
        </w:drawing>
      </w:r>
    </w:p>
    <w:p w14:paraId="5900FF1A" w14:textId="77777777" w:rsidR="00482A3C" w:rsidRPr="0003796D"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2120"/>
        <w:gridCol w:w="2847"/>
        <w:gridCol w:w="1393"/>
        <w:gridCol w:w="1361"/>
      </w:tblGrid>
      <w:tr w:rsidR="00482A3C" w:rsidRPr="00F5748C" w14:paraId="0A1B96AB"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3" w:type="pct"/>
            <w:hideMark/>
          </w:tcPr>
          <w:p w14:paraId="164774A5" w14:textId="77777777" w:rsidR="00482A3C" w:rsidRPr="008F3DC1" w:rsidRDefault="00482A3C" w:rsidP="00D04EEB">
            <w:pPr>
              <w:jc w:val="center"/>
            </w:pPr>
            <w:r w:rsidRPr="008F3DC1">
              <w:t>Property group</w:t>
            </w:r>
          </w:p>
        </w:tc>
        <w:tc>
          <w:tcPr>
            <w:tcW w:w="1339" w:type="pct"/>
            <w:hideMark/>
          </w:tcPr>
          <w:p w14:paraId="4E529C82" w14:textId="77777777" w:rsidR="00482A3C" w:rsidRPr="008F3DC1"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Property Name</w:t>
            </w:r>
          </w:p>
        </w:tc>
        <w:tc>
          <w:tcPr>
            <w:tcW w:w="1753" w:type="pct"/>
            <w:hideMark/>
          </w:tcPr>
          <w:p w14:paraId="524AF467" w14:textId="77777777" w:rsidR="00482A3C" w:rsidRPr="008F3DC1"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Description</w:t>
            </w:r>
          </w:p>
        </w:tc>
        <w:tc>
          <w:tcPr>
            <w:tcW w:w="703" w:type="pct"/>
            <w:hideMark/>
          </w:tcPr>
          <w:p w14:paraId="208EF0B5" w14:textId="77777777" w:rsidR="00482A3C" w:rsidRPr="008F3DC1"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Misc.</w:t>
            </w:r>
          </w:p>
        </w:tc>
        <w:tc>
          <w:tcPr>
            <w:tcW w:w="681" w:type="pct"/>
            <w:hideMark/>
          </w:tcPr>
          <w:p w14:paraId="26B508B4" w14:textId="77777777" w:rsidR="00482A3C" w:rsidRPr="008F3DC1" w:rsidRDefault="00482A3C" w:rsidP="00D04EEB">
            <w:pPr>
              <w:jc w:val="center"/>
              <w:cnfStyle w:val="100000000000" w:firstRow="1" w:lastRow="0" w:firstColumn="0" w:lastColumn="0" w:oddVBand="0" w:evenVBand="0" w:oddHBand="0" w:evenHBand="0" w:firstRowFirstColumn="0" w:firstRowLastColumn="0" w:lastRowFirstColumn="0" w:lastRowLastColumn="0"/>
              <w:rPr>
                <w:bCs/>
              </w:rPr>
            </w:pPr>
            <w:r w:rsidRPr="008F3DC1">
              <w:rPr>
                <w:bCs/>
              </w:rPr>
              <w:t>Note</w:t>
            </w:r>
          </w:p>
        </w:tc>
      </w:tr>
      <w:tr w:rsidR="00482A3C" w:rsidRPr="00F5748C" w14:paraId="5AC3D59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5F6FD737" w14:textId="77777777" w:rsidR="00482A3C" w:rsidRPr="00EB7273" w:rsidRDefault="00482A3C" w:rsidP="00D04EEB">
            <w:pPr>
              <w:pStyle w:val="af8"/>
              <w:rPr>
                <w:rFonts w:ascii="Calibri" w:eastAsiaTheme="minorEastAsia" w:hAnsi="Calibri" w:cs="Calibri"/>
                <w:b/>
                <w:bCs w:val="0"/>
              </w:rPr>
            </w:pPr>
            <w:r w:rsidRPr="00EB7273">
              <w:rPr>
                <w:rFonts w:ascii="Calibri" w:eastAsiaTheme="minorEastAsia" w:hAnsi="Calibri" w:cs="Calibri"/>
                <w:b/>
                <w:bCs w:val="0"/>
              </w:rPr>
              <w:t>Model File</w:t>
            </w:r>
          </w:p>
        </w:tc>
        <w:tc>
          <w:tcPr>
            <w:tcW w:w="1339" w:type="pct"/>
            <w:hideMark/>
          </w:tcPr>
          <w:p w14:paraId="60A0428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1753" w:type="pct"/>
            <w:hideMark/>
          </w:tcPr>
          <w:p w14:paraId="7F2618C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703" w:type="pct"/>
            <w:hideMark/>
          </w:tcPr>
          <w:p w14:paraId="73925AC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50B214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4788E95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E56589" w14:textId="77777777" w:rsidR="00482A3C" w:rsidRPr="00EB7273" w:rsidRDefault="00482A3C" w:rsidP="00D04EEB">
            <w:pPr>
              <w:rPr>
                <w:rFonts w:eastAsiaTheme="minorEastAsia"/>
                <w:bCs w:val="0"/>
              </w:rPr>
            </w:pPr>
          </w:p>
        </w:tc>
        <w:tc>
          <w:tcPr>
            <w:tcW w:w="1339" w:type="pct"/>
            <w:hideMark/>
          </w:tcPr>
          <w:p w14:paraId="6C74F9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1753" w:type="pct"/>
            <w:hideMark/>
          </w:tcPr>
          <w:p w14:paraId="5E8C280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03" w:type="pct"/>
            <w:hideMark/>
          </w:tcPr>
          <w:p w14:paraId="41E9865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81" w:type="pct"/>
          </w:tcPr>
          <w:p w14:paraId="36D294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078C7AA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23" w:type="pct"/>
            <w:vMerge w:val="restart"/>
            <w:hideMark/>
          </w:tcPr>
          <w:p w14:paraId="6A6C690C" w14:textId="77777777" w:rsidR="00482A3C" w:rsidRPr="00EB7273" w:rsidRDefault="00482A3C" w:rsidP="00D04EEB">
            <w:pPr>
              <w:pStyle w:val="af8"/>
              <w:rPr>
                <w:rFonts w:ascii="Calibri" w:eastAsiaTheme="minorEastAsia" w:hAnsi="Calibri" w:cs="Calibri"/>
                <w:b/>
                <w:bCs w:val="0"/>
              </w:rPr>
            </w:pPr>
            <w:r w:rsidRPr="00EB7273">
              <w:rPr>
                <w:rFonts w:ascii="Calibri" w:eastAsiaTheme="minorEastAsia" w:hAnsi="Calibri" w:cs="Calibri"/>
                <w:b/>
                <w:bCs w:val="0"/>
              </w:rPr>
              <w:t>Selection options</w:t>
            </w:r>
          </w:p>
        </w:tc>
        <w:tc>
          <w:tcPr>
            <w:tcW w:w="1339" w:type="pct"/>
            <w:hideMark/>
          </w:tcPr>
          <w:p w14:paraId="5C06E5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Latent Variable</w:t>
            </w:r>
          </w:p>
        </w:tc>
        <w:tc>
          <w:tcPr>
            <w:tcW w:w="1753" w:type="pct"/>
            <w:hideMark/>
          </w:tcPr>
          <w:p w14:paraId="0F96883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Latent Variables.</w:t>
            </w:r>
          </w:p>
        </w:tc>
        <w:tc>
          <w:tcPr>
            <w:tcW w:w="703" w:type="pct"/>
            <w:hideMark/>
          </w:tcPr>
          <w:p w14:paraId="1CF3B0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4BD5122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p w14:paraId="48267CB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(less than the number of independent variables) </w:t>
            </w:r>
          </w:p>
        </w:tc>
      </w:tr>
      <w:tr w:rsidR="00482A3C" w:rsidRPr="00F5748C" w14:paraId="398514E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34A85FA" w14:textId="77777777" w:rsidR="00482A3C" w:rsidRPr="00F5748C" w:rsidRDefault="00482A3C" w:rsidP="00D04EEB">
            <w:pPr>
              <w:rPr>
                <w:rFonts w:eastAsiaTheme="minorEastAsia"/>
                <w:b w:val="0"/>
              </w:rPr>
            </w:pPr>
          </w:p>
        </w:tc>
        <w:tc>
          <w:tcPr>
            <w:tcW w:w="1339" w:type="pct"/>
            <w:hideMark/>
          </w:tcPr>
          <w:p w14:paraId="4D02A6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1753" w:type="pct"/>
            <w:hideMark/>
          </w:tcPr>
          <w:p w14:paraId="79C6F92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Stores the 95% </w:t>
            </w:r>
            <w:r w:rsidRPr="00F5748C">
              <w:rPr>
                <w:rFonts w:eastAsiaTheme="minorEastAsia"/>
                <w:b/>
                <w:bCs/>
              </w:rPr>
              <w:t>confidence interval</w:t>
            </w:r>
            <w:r w:rsidRPr="00F5748C">
              <w:rPr>
                <w:rFonts w:eastAsiaTheme="minorEastAsia"/>
              </w:rPr>
              <w:t xml:space="preserve"> for the specified target. </w:t>
            </w:r>
          </w:p>
        </w:tc>
        <w:tc>
          <w:tcPr>
            <w:tcW w:w="703" w:type="pct"/>
            <w:hideMark/>
          </w:tcPr>
          <w:p w14:paraId="6150CA0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73630A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r w:rsidR="00482A3C" w:rsidRPr="00F5748C" w14:paraId="7545E13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17E96F0" w14:textId="77777777" w:rsidR="00482A3C" w:rsidRPr="00F5748C" w:rsidRDefault="00482A3C" w:rsidP="00D04EEB">
            <w:pPr>
              <w:rPr>
                <w:rFonts w:eastAsiaTheme="minorEastAsia"/>
                <w:b w:val="0"/>
              </w:rPr>
            </w:pPr>
          </w:p>
        </w:tc>
        <w:tc>
          <w:tcPr>
            <w:tcW w:w="1339" w:type="pct"/>
            <w:hideMark/>
          </w:tcPr>
          <w:p w14:paraId="30714C8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1753" w:type="pct"/>
            <w:hideMark/>
          </w:tcPr>
          <w:p w14:paraId="0592B57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Save the 95% prediction interval. </w:t>
            </w:r>
          </w:p>
        </w:tc>
        <w:tc>
          <w:tcPr>
            <w:tcW w:w="703" w:type="pct"/>
            <w:hideMark/>
          </w:tcPr>
          <w:p w14:paraId="68491DF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81" w:type="pct"/>
            <w:hideMark/>
          </w:tcPr>
          <w:p w14:paraId="580FE8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 False</w:t>
            </w:r>
          </w:p>
        </w:tc>
      </w:tr>
    </w:tbl>
    <w:p w14:paraId="14DEA293" w14:textId="77777777" w:rsidR="00482A3C" w:rsidRPr="00F5748C" w:rsidRDefault="00482A3C" w:rsidP="00482A3C">
      <w:pPr>
        <w:pStyle w:val="13"/>
        <w:rPr>
          <w:rFonts w:ascii="Calibri" w:eastAsiaTheme="minorEastAsia" w:hAnsi="Calibri" w:cs="Calibri"/>
        </w:rPr>
      </w:pPr>
    </w:p>
    <w:p w14:paraId="3C0FAAE8" w14:textId="77777777" w:rsidR="00482A3C" w:rsidRPr="0003796D" w:rsidRDefault="00482A3C" w:rsidP="00482A3C">
      <w:pPr>
        <w:pStyle w:val="4"/>
      </w:pPr>
      <w:r w:rsidRPr="0003796D">
        <w:t>Results</w:t>
      </w:r>
    </w:p>
    <w:p w14:paraId="401C6763" w14:textId="77777777" w:rsidR="00482A3C" w:rsidRPr="00195198" w:rsidRDefault="00482A3C" w:rsidP="00482A3C">
      <w:r w:rsidRPr="00F5748C">
        <w:t>Prediction analysis results are displayed using Display Node.</w:t>
      </w:r>
      <w:r>
        <w:rPr>
          <w:rFonts w:hint="eastAsia"/>
        </w:rPr>
        <w:t xml:space="preserve"> </w:t>
      </w:r>
      <w:r w:rsidRPr="00EB7273">
        <w:t>Analysis chart information</w:t>
      </w:r>
      <w:r>
        <w:rPr>
          <w:rFonts w:hint="eastAsia"/>
        </w:rPr>
        <w:t>.</w:t>
      </w:r>
    </w:p>
    <w:p w14:paraId="1CB72A64" w14:textId="77777777" w:rsidR="00482A3C" w:rsidRPr="0003796D" w:rsidRDefault="00482A3C" w:rsidP="00482A3C">
      <w:r w:rsidRPr="006231D4">
        <w:rPr>
          <w:noProof/>
        </w:rPr>
        <w:drawing>
          <wp:inline distT="0" distB="0" distL="0" distR="0" wp14:anchorId="3CD6A708" wp14:editId="11D2C3F6">
            <wp:extent cx="5715798" cy="2924583"/>
            <wp:effectExtent l="0" t="0" r="0" b="9525"/>
            <wp:docPr id="15800339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3944" name=""/>
                    <pic:cNvPicPr/>
                  </pic:nvPicPr>
                  <pic:blipFill>
                    <a:blip r:embed="rId425"/>
                    <a:stretch>
                      <a:fillRect/>
                    </a:stretch>
                  </pic:blipFill>
                  <pic:spPr>
                    <a:xfrm>
                      <a:off x="0" y="0"/>
                      <a:ext cx="5715798" cy="2924583"/>
                    </a:xfrm>
                    <a:prstGeom prst="rect">
                      <a:avLst/>
                    </a:prstGeom>
                  </pic:spPr>
                </pic:pic>
              </a:graphicData>
            </a:graphic>
          </wp:inline>
        </w:drawing>
      </w:r>
    </w:p>
    <w:p w14:paraId="39E2079C" w14:textId="77777777" w:rsidR="00482A3C" w:rsidRPr="00F5748C" w:rsidRDefault="00482A3C" w:rsidP="00482A3C">
      <w:r w:rsidRPr="00F5748C">
        <w:rPr>
          <w:noProof/>
        </w:rPr>
        <w:drawing>
          <wp:inline distT="0" distB="0" distL="0" distR="0" wp14:anchorId="5DB476FA" wp14:editId="6F454104">
            <wp:extent cx="5572125" cy="27051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14:paraId="2F4AB7E0" w14:textId="77777777" w:rsidR="00482A3C" w:rsidRDefault="00482A3C" w:rsidP="00482A3C"/>
    <w:p w14:paraId="607CDBCC" w14:textId="77777777" w:rsidR="00482A3C" w:rsidRPr="00F5748C" w:rsidRDefault="00482A3C" w:rsidP="00482A3C">
      <w:pPr>
        <w:pStyle w:val="4"/>
        <w:rPr>
          <w:rFonts w:eastAsiaTheme="minorEastAsia"/>
        </w:rPr>
      </w:pPr>
      <w:r w:rsidRPr="00F5748C">
        <w:t>Graphic Result</w:t>
      </w:r>
    </w:p>
    <w:p w14:paraId="31090FA1" w14:textId="77777777" w:rsidR="00482A3C" w:rsidRPr="00195198" w:rsidRDefault="00482A3C" w:rsidP="00482A3C">
      <w:r w:rsidRPr="00F5748C">
        <w:t xml:space="preserve">Click </w:t>
      </w:r>
      <w:r w:rsidRPr="00EB7273">
        <w:rPr>
          <w:b/>
          <w:bCs/>
        </w:rPr>
        <w:t>Graphic Result</w:t>
      </w:r>
      <w:r w:rsidRPr="00F5748C">
        <w:t xml:space="preserve"> button in Node Property of </w:t>
      </w:r>
      <w:r w:rsidRPr="00EB7273">
        <w:rPr>
          <w:b/>
          <w:bCs/>
        </w:rPr>
        <w:t>Model node</w:t>
      </w:r>
      <w:r w:rsidRPr="00F5748C">
        <w:t xml:space="preserve"> to view the charts. The results can also be viewed in the </w:t>
      </w:r>
      <w:r w:rsidRPr="00EB7273">
        <w:rPr>
          <w:b/>
          <w:bCs/>
        </w:rPr>
        <w:t>Modeling Result</w:t>
      </w:r>
      <w:r w:rsidRPr="00F5748C">
        <w:t xml:space="preserve"> of </w:t>
      </w:r>
      <w:r w:rsidRPr="00EB7273">
        <w:rPr>
          <w:b/>
          <w:bCs/>
        </w:rPr>
        <w:t>Model node</w:t>
      </w:r>
      <w:r w:rsidRPr="00F5748C">
        <w:t>.</w:t>
      </w:r>
      <w:r>
        <w:rPr>
          <w:rFonts w:hint="eastAsia"/>
        </w:rPr>
        <w:t xml:space="preserve"> </w:t>
      </w:r>
      <w:r w:rsidRPr="00EB7273">
        <w:t>Scree Plot of X</w:t>
      </w:r>
      <w:r>
        <w:rPr>
          <w:rFonts w:hint="eastAsia"/>
        </w:rPr>
        <w:t xml:space="preserve">: </w:t>
      </w:r>
      <w:r w:rsidRPr="00F5748C">
        <w:t xml:space="preserve">This plot shows how much </w:t>
      </w:r>
      <w:r w:rsidRPr="00F5748C">
        <w:lastRenderedPageBreak/>
        <w:t>variance of X is explained by each latent variable</w:t>
      </w:r>
      <w:r>
        <w:rPr>
          <w:rFonts w:hint="eastAsia"/>
        </w:rPr>
        <w:t xml:space="preserve">. </w:t>
      </w:r>
      <w:r w:rsidRPr="00C96F33">
        <w:t>Scree</w:t>
      </w:r>
      <w:r w:rsidRPr="00EB7273">
        <w:t xml:space="preserve"> Plot of Y</w:t>
      </w:r>
      <w:r>
        <w:rPr>
          <w:rFonts w:hint="eastAsia"/>
        </w:rPr>
        <w:t xml:space="preserve">: </w:t>
      </w:r>
      <w:r w:rsidRPr="00F5748C">
        <w:t>This plot shows how much variance of Y explained by each latent variable</w:t>
      </w:r>
      <w:r>
        <w:rPr>
          <w:rFonts w:hint="eastAsia"/>
        </w:rPr>
        <w:t xml:space="preserve">. </w:t>
      </w:r>
      <w:r w:rsidRPr="00C96F33">
        <w:t>Coefficient</w:t>
      </w:r>
      <w:r w:rsidRPr="00EB7273">
        <w:t xml:space="preserve"> Plot</w:t>
      </w:r>
      <w:r>
        <w:rPr>
          <w:rFonts w:hint="eastAsia"/>
        </w:rPr>
        <w:t xml:space="preserve">: </w:t>
      </w:r>
      <w:r w:rsidRPr="00F5748C">
        <w:t>For target variable, you can see which variables have the most impact. In addition, it can be sorted according to coefficient size.</w:t>
      </w:r>
      <w:r>
        <w:rPr>
          <w:rFonts w:hint="eastAsia"/>
        </w:rPr>
        <w:t xml:space="preserve"> </w:t>
      </w:r>
      <w:r w:rsidRPr="00C96F33">
        <w:t>Data</w:t>
      </w:r>
      <w:r w:rsidRPr="00EB7273">
        <w:t xml:space="preserve"> Chart</w:t>
      </w:r>
      <w:r>
        <w:rPr>
          <w:rFonts w:hint="eastAsia"/>
        </w:rPr>
        <w:t xml:space="preserve">: </w:t>
      </w:r>
      <w:r w:rsidRPr="00F5748C">
        <w:t>With Data Chart, you can see trend charts of target values and forecast values. You can also view the Residual and Contribution charts along with this trend chart.</w:t>
      </w:r>
    </w:p>
    <w:p w14:paraId="43A96A41" w14:textId="77777777" w:rsidR="00482A3C" w:rsidRPr="00195198" w:rsidRDefault="00482A3C" w:rsidP="00482A3C">
      <w:r w:rsidRPr="00F5748C">
        <w:rPr>
          <w:noProof/>
        </w:rPr>
        <w:drawing>
          <wp:inline distT="0" distB="0" distL="0" distR="0" wp14:anchorId="4EDC1B62" wp14:editId="6D134BDA">
            <wp:extent cx="4564352" cy="2286077"/>
            <wp:effectExtent l="0" t="0" r="825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13" cy="2289914"/>
                    </a:xfrm>
                    <a:prstGeom prst="rect">
                      <a:avLst/>
                    </a:prstGeom>
                    <a:noFill/>
                    <a:ln>
                      <a:noFill/>
                    </a:ln>
                  </pic:spPr>
                </pic:pic>
              </a:graphicData>
            </a:graphic>
          </wp:inline>
        </w:drawing>
      </w:r>
    </w:p>
    <w:p w14:paraId="555E267D" w14:textId="77777777" w:rsidR="00482A3C" w:rsidRPr="00F5748C" w:rsidRDefault="00482A3C" w:rsidP="00482A3C">
      <w:r w:rsidRPr="00F5748C">
        <w:rPr>
          <w:noProof/>
        </w:rPr>
        <w:drawing>
          <wp:inline distT="0" distB="0" distL="0" distR="0" wp14:anchorId="1851CE74" wp14:editId="1569ED1E">
            <wp:extent cx="4782803" cy="2395489"/>
            <wp:effectExtent l="0" t="0" r="0" b="508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10691" cy="2409457"/>
                    </a:xfrm>
                    <a:prstGeom prst="rect">
                      <a:avLst/>
                    </a:prstGeom>
                    <a:noFill/>
                    <a:ln>
                      <a:noFill/>
                    </a:ln>
                  </pic:spPr>
                </pic:pic>
              </a:graphicData>
            </a:graphic>
          </wp:inline>
        </w:drawing>
      </w:r>
      <w:r w:rsidRPr="00F5748C">
        <w:rPr>
          <w:noProof/>
        </w:rPr>
        <w:lastRenderedPageBreak/>
        <w:drawing>
          <wp:inline distT="0" distB="0" distL="0" distR="0" wp14:anchorId="1BBA5B7C" wp14:editId="575477BE">
            <wp:extent cx="4841853" cy="242506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47298" cy="2427792"/>
                    </a:xfrm>
                    <a:prstGeom prst="rect">
                      <a:avLst/>
                    </a:prstGeom>
                    <a:noFill/>
                    <a:ln>
                      <a:noFill/>
                    </a:ln>
                  </pic:spPr>
                </pic:pic>
              </a:graphicData>
            </a:graphic>
          </wp:inline>
        </w:drawing>
      </w:r>
    </w:p>
    <w:p w14:paraId="17F77250" w14:textId="77777777" w:rsidR="00482A3C" w:rsidRPr="00F5748C" w:rsidRDefault="00482A3C" w:rsidP="00482A3C">
      <w:r w:rsidRPr="00F5748C">
        <w:rPr>
          <w:noProof/>
        </w:rPr>
        <w:drawing>
          <wp:inline distT="0" distB="0" distL="0" distR="0" wp14:anchorId="5E8289BD" wp14:editId="50EB1012">
            <wp:extent cx="4879945" cy="2757119"/>
            <wp:effectExtent l="0" t="0" r="0" b="5715"/>
            <wp:docPr id="1423" name="그림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88218" cy="2761793"/>
                    </a:xfrm>
                    <a:prstGeom prst="rect">
                      <a:avLst/>
                    </a:prstGeom>
                  </pic:spPr>
                </pic:pic>
              </a:graphicData>
            </a:graphic>
          </wp:inline>
        </w:drawing>
      </w:r>
    </w:p>
    <w:p w14:paraId="0AE925EE" w14:textId="77777777" w:rsidR="00482A3C" w:rsidRDefault="00482A3C" w:rsidP="00482A3C"/>
    <w:p w14:paraId="2D60DE26" w14:textId="77777777" w:rsidR="00482A3C" w:rsidRPr="00F5748C" w:rsidRDefault="00482A3C" w:rsidP="00482A3C">
      <w:pPr>
        <w:pStyle w:val="4"/>
      </w:pPr>
      <w:r w:rsidRPr="000E0262">
        <w:t>Modeling Result</w:t>
      </w:r>
    </w:p>
    <w:p w14:paraId="7837249A" w14:textId="77777777" w:rsidR="00482A3C" w:rsidRPr="004D1F8F" w:rsidRDefault="00482A3C" w:rsidP="00482A3C">
      <w:r w:rsidRPr="00F5748C">
        <w:t xml:space="preserve">Click </w:t>
      </w:r>
      <w:r w:rsidRPr="00EB7273">
        <w:rPr>
          <w:b/>
          <w:bCs/>
        </w:rPr>
        <w:t>Modeling Result</w:t>
      </w:r>
      <w:r w:rsidRPr="00F5748C">
        <w:t xml:space="preserve"> in Node Property of </w:t>
      </w:r>
      <w:r w:rsidRPr="00EB7273">
        <w:rPr>
          <w:b/>
          <w:bCs/>
        </w:rPr>
        <w:t>Model node</w:t>
      </w:r>
      <w:r w:rsidRPr="00F5748C">
        <w:t xml:space="preserve"> to view the results.</w:t>
      </w:r>
      <w:r>
        <w:rPr>
          <w:rFonts w:hint="eastAsia"/>
        </w:rPr>
        <w:t xml:space="preserve"> </w:t>
      </w:r>
      <w:r w:rsidRPr="00C96F33">
        <w:t>Coefficient</w:t>
      </w:r>
      <w:r w:rsidRPr="00EB7273">
        <w:t xml:space="preserve"> Information</w:t>
      </w:r>
      <w:r>
        <w:rPr>
          <w:rFonts w:hint="eastAsia"/>
        </w:rPr>
        <w:t xml:space="preserve">, </w:t>
      </w:r>
      <w:r w:rsidRPr="00C96F33">
        <w:t>Variance</w:t>
      </w:r>
      <w:r w:rsidRPr="00EB7273">
        <w:t xml:space="preserve"> Information</w:t>
      </w:r>
      <w:r>
        <w:rPr>
          <w:rFonts w:hint="eastAsia"/>
        </w:rPr>
        <w:t xml:space="preserve">, </w:t>
      </w:r>
      <w:r w:rsidRPr="00C96F33">
        <w:t>Standard</w:t>
      </w:r>
      <w:r w:rsidRPr="00EB7273">
        <w:t xml:space="preserve"> Error Information</w:t>
      </w:r>
      <w:r>
        <w:rPr>
          <w:rFonts w:hint="eastAsia"/>
        </w:rPr>
        <w:t>.</w:t>
      </w:r>
    </w:p>
    <w:p w14:paraId="76842F1D" w14:textId="77777777" w:rsidR="00482A3C" w:rsidRPr="00F5748C" w:rsidRDefault="00482A3C" w:rsidP="00482A3C">
      <w:r w:rsidRPr="00F5748C">
        <w:rPr>
          <w:noProof/>
        </w:rPr>
        <w:lastRenderedPageBreak/>
        <w:drawing>
          <wp:inline distT="0" distB="0" distL="0" distR="0" wp14:anchorId="64D45868" wp14:editId="41506DC4">
            <wp:extent cx="5731510" cy="2955290"/>
            <wp:effectExtent l="0" t="0" r="2540" b="0"/>
            <wp:docPr id="1863580113" name="그림 18635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t="9137"/>
                    <a:stretch/>
                  </pic:blipFill>
                  <pic:spPr bwMode="auto">
                    <a:xfrm>
                      <a:off x="0" y="0"/>
                      <a:ext cx="5731510" cy="2955290"/>
                    </a:xfrm>
                    <a:prstGeom prst="rect">
                      <a:avLst/>
                    </a:prstGeom>
                    <a:ln>
                      <a:noFill/>
                    </a:ln>
                    <a:extLst>
                      <a:ext uri="{53640926-AAD7-44D8-BBD7-CCE9431645EC}">
                        <a14:shadowObscured xmlns:a14="http://schemas.microsoft.com/office/drawing/2010/main"/>
                      </a:ext>
                    </a:extLst>
                  </pic:spPr>
                </pic:pic>
              </a:graphicData>
            </a:graphic>
          </wp:inline>
        </w:drawing>
      </w:r>
    </w:p>
    <w:p w14:paraId="48105F73" w14:textId="77777777" w:rsidR="00482A3C" w:rsidRPr="00F5748C" w:rsidRDefault="00482A3C" w:rsidP="00482A3C">
      <w:r w:rsidRPr="00F5748C">
        <w:rPr>
          <w:noProof/>
        </w:rPr>
        <w:drawing>
          <wp:inline distT="0" distB="0" distL="0" distR="0" wp14:anchorId="458FC5D4" wp14:editId="37A536C0">
            <wp:extent cx="5731510" cy="2171065"/>
            <wp:effectExtent l="0" t="0" r="2540" b="635"/>
            <wp:docPr id="1863580114" name="그림 186358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2171065"/>
                    </a:xfrm>
                    <a:prstGeom prst="rect">
                      <a:avLst/>
                    </a:prstGeom>
                  </pic:spPr>
                </pic:pic>
              </a:graphicData>
            </a:graphic>
          </wp:inline>
        </w:drawing>
      </w:r>
    </w:p>
    <w:p w14:paraId="372A989E" w14:textId="77777777" w:rsidR="00482A3C" w:rsidRPr="00F5748C" w:rsidRDefault="00482A3C" w:rsidP="00482A3C">
      <w:r w:rsidRPr="00F5748C">
        <w:rPr>
          <w:noProof/>
        </w:rPr>
        <w:drawing>
          <wp:inline distT="0" distB="0" distL="0" distR="0" wp14:anchorId="58322A55" wp14:editId="178EDCC4">
            <wp:extent cx="5699125" cy="744855"/>
            <wp:effectExtent l="0" t="0" r="0" b="0"/>
            <wp:docPr id="1863580115" name="그림 186358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r="3346" b="70105"/>
                    <a:stretch/>
                  </pic:blipFill>
                  <pic:spPr bwMode="auto">
                    <a:xfrm>
                      <a:off x="0" y="0"/>
                      <a:ext cx="5703853" cy="745473"/>
                    </a:xfrm>
                    <a:prstGeom prst="rect">
                      <a:avLst/>
                    </a:prstGeom>
                    <a:ln>
                      <a:noFill/>
                    </a:ln>
                    <a:extLst>
                      <a:ext uri="{53640926-AAD7-44D8-BBD7-CCE9431645EC}">
                        <a14:shadowObscured xmlns:a14="http://schemas.microsoft.com/office/drawing/2010/main"/>
                      </a:ext>
                    </a:extLst>
                  </pic:spPr>
                </pic:pic>
              </a:graphicData>
            </a:graphic>
          </wp:inline>
        </w:drawing>
      </w:r>
    </w:p>
    <w:p w14:paraId="782DB711" w14:textId="77777777" w:rsidR="00482A3C" w:rsidRPr="00F5748C" w:rsidRDefault="00482A3C" w:rsidP="00482A3C">
      <w:r w:rsidRPr="00F5748C">
        <w:rPr>
          <w:noProof/>
        </w:rPr>
        <w:drawing>
          <wp:inline distT="0" distB="0" distL="0" distR="0" wp14:anchorId="5EB81588" wp14:editId="571EE370">
            <wp:extent cx="5667494" cy="737235"/>
            <wp:effectExtent l="0" t="0" r="9525" b="5715"/>
            <wp:docPr id="1863580116" name="그림 186358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32724" r="4627" b="37916"/>
                    <a:stretch/>
                  </pic:blipFill>
                  <pic:spPr bwMode="auto">
                    <a:xfrm>
                      <a:off x="0" y="0"/>
                      <a:ext cx="5687038" cy="739777"/>
                    </a:xfrm>
                    <a:prstGeom prst="rect">
                      <a:avLst/>
                    </a:prstGeom>
                    <a:ln>
                      <a:noFill/>
                    </a:ln>
                    <a:extLst>
                      <a:ext uri="{53640926-AAD7-44D8-BBD7-CCE9431645EC}">
                        <a14:shadowObscured xmlns:a14="http://schemas.microsoft.com/office/drawing/2010/main"/>
                      </a:ext>
                    </a:extLst>
                  </pic:spPr>
                </pic:pic>
              </a:graphicData>
            </a:graphic>
          </wp:inline>
        </w:drawing>
      </w:r>
    </w:p>
    <w:p w14:paraId="0CD506EF" w14:textId="77777777" w:rsidR="00482A3C" w:rsidRPr="00F5748C" w:rsidRDefault="00482A3C" w:rsidP="00482A3C">
      <w:r w:rsidRPr="00F5748C">
        <w:rPr>
          <w:noProof/>
        </w:rPr>
        <w:lastRenderedPageBreak/>
        <w:drawing>
          <wp:inline distT="0" distB="0" distL="0" distR="0" wp14:anchorId="57082224" wp14:editId="6E12B2D7">
            <wp:extent cx="5731510" cy="2374900"/>
            <wp:effectExtent l="0" t="0" r="2540" b="6350"/>
            <wp:docPr id="1863580117" name="그림 18635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2374900"/>
                    </a:xfrm>
                    <a:prstGeom prst="rect">
                      <a:avLst/>
                    </a:prstGeom>
                  </pic:spPr>
                </pic:pic>
              </a:graphicData>
            </a:graphic>
          </wp:inline>
        </w:drawing>
      </w:r>
    </w:p>
    <w:p w14:paraId="6377A6C2" w14:textId="77777777" w:rsidR="00482A3C" w:rsidRPr="00F5748C" w:rsidRDefault="00482A3C" w:rsidP="00482A3C">
      <w:r w:rsidRPr="00F5748C">
        <w:rPr>
          <w:noProof/>
        </w:rPr>
        <w:drawing>
          <wp:inline distT="0" distB="0" distL="0" distR="0" wp14:anchorId="5E63D44B" wp14:editId="36D43A8E">
            <wp:extent cx="5204460" cy="2687568"/>
            <wp:effectExtent l="0" t="0" r="0" b="0"/>
            <wp:docPr id="1863580118" name="그림 18635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11265" cy="2691082"/>
                    </a:xfrm>
                    <a:prstGeom prst="rect">
                      <a:avLst/>
                    </a:prstGeom>
                  </pic:spPr>
                </pic:pic>
              </a:graphicData>
            </a:graphic>
          </wp:inline>
        </w:drawing>
      </w:r>
    </w:p>
    <w:p w14:paraId="00455991" w14:textId="77777777" w:rsidR="00482A3C" w:rsidRDefault="00482A3C" w:rsidP="00482A3C">
      <w:r w:rsidRPr="00F5748C">
        <w:rPr>
          <w:noProof/>
        </w:rPr>
        <w:drawing>
          <wp:inline distT="0" distB="0" distL="0" distR="0" wp14:anchorId="06D7365A" wp14:editId="094CC93B">
            <wp:extent cx="3604260" cy="1694314"/>
            <wp:effectExtent l="0" t="0" r="0" b="1270"/>
            <wp:docPr id="1863580119" name="그림 13">
              <a:extLst xmlns:a="http://schemas.openxmlformats.org/drawingml/2006/main">
                <a:ext uri="{FF2B5EF4-FFF2-40B4-BE49-F238E27FC236}">
                  <a16:creationId xmlns:a16="http://schemas.microsoft.com/office/drawing/2014/main" id="{6722EBCF-3167-45EA-8B51-C2B1B5568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6722EBCF-3167-45EA-8B51-C2B1B55685D1}"/>
                        </a:ext>
                      </a:extLst>
                    </pic:cNvPr>
                    <pic:cNvPicPr>
                      <a:picLocks noChangeAspect="1"/>
                    </pic:cNvPicPr>
                  </pic:nvPicPr>
                  <pic:blipFill>
                    <a:blip r:embed="rId436"/>
                    <a:stretch>
                      <a:fillRect/>
                    </a:stretch>
                  </pic:blipFill>
                  <pic:spPr>
                    <a:xfrm>
                      <a:off x="0" y="0"/>
                      <a:ext cx="3609366" cy="1696714"/>
                    </a:xfrm>
                    <a:prstGeom prst="rect">
                      <a:avLst/>
                    </a:prstGeom>
                  </pic:spPr>
                </pic:pic>
              </a:graphicData>
            </a:graphic>
          </wp:inline>
        </w:drawing>
      </w:r>
    </w:p>
    <w:p w14:paraId="7F89B12A" w14:textId="77777777" w:rsidR="00482A3C" w:rsidRPr="00F5748C" w:rsidRDefault="00482A3C" w:rsidP="00482A3C"/>
    <w:p w14:paraId="605E9FE1" w14:textId="77777777" w:rsidR="00482A3C" w:rsidRPr="00EB7273" w:rsidRDefault="00482A3C" w:rsidP="00482A3C">
      <w:r w:rsidRPr="00F5748C">
        <w:rPr>
          <w:noProof/>
        </w:rPr>
        <w:lastRenderedPageBreak/>
        <w:drawing>
          <wp:inline distT="0" distB="0" distL="0" distR="0" wp14:anchorId="61D08831" wp14:editId="18059CA4">
            <wp:extent cx="1607029" cy="1295400"/>
            <wp:effectExtent l="0" t="0" r="0" b="0"/>
            <wp:docPr id="1863580120" name="그림 186358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612141" cy="1299520"/>
                    </a:xfrm>
                    <a:prstGeom prst="rect">
                      <a:avLst/>
                    </a:prstGeom>
                  </pic:spPr>
                </pic:pic>
              </a:graphicData>
            </a:graphic>
          </wp:inline>
        </w:drawing>
      </w:r>
    </w:p>
    <w:p w14:paraId="29285A20" w14:textId="77777777" w:rsidR="00482A3C" w:rsidRPr="00F5748C" w:rsidRDefault="00482A3C" w:rsidP="00482A3C"/>
    <w:p w14:paraId="0C1639DF" w14:textId="77777777" w:rsidR="00482A3C" w:rsidRPr="00F5748C" w:rsidRDefault="00482A3C" w:rsidP="00482A3C">
      <w:pPr>
        <w:pStyle w:val="4"/>
      </w:pPr>
      <w:r w:rsidRPr="000E0262">
        <w:t>Example File</w:t>
      </w:r>
    </w:p>
    <w:p w14:paraId="4BB6D4FC" w14:textId="77777777" w:rsidR="00482A3C" w:rsidRPr="00F913BD" w:rsidRDefault="00482A3C" w:rsidP="00482A3C">
      <w:r w:rsidRPr="00F913BD">
        <w:t xml:space="preserve">Run the </w:t>
      </w:r>
      <w:r>
        <w:t>“</w:t>
      </w:r>
      <w:r w:rsidRPr="00EB7273">
        <w:t>pls.ecm</w:t>
      </w:r>
      <w:r>
        <w:t>”</w:t>
      </w:r>
    </w:p>
    <w:p w14:paraId="4015B17F" w14:textId="77777777" w:rsidR="00482A3C" w:rsidRDefault="00482A3C" w:rsidP="00482A3C">
      <w:pPr>
        <w:rPr>
          <w:rFonts w:eastAsiaTheme="minorEastAsia"/>
        </w:rPr>
      </w:pPr>
    </w:p>
    <w:p w14:paraId="1B4728D6" w14:textId="77777777" w:rsidR="00482A3C" w:rsidRPr="00F5748C" w:rsidRDefault="00482A3C" w:rsidP="00482A3C">
      <w:pPr>
        <w:rPr>
          <w:rFonts w:eastAsiaTheme="minorEastAsia"/>
        </w:rPr>
      </w:pPr>
      <w:r>
        <w:rPr>
          <w:rFonts w:ascii="Arial" w:hAnsi="Arial" w:cs="Arial"/>
        </w:rPr>
        <w:pict w14:anchorId="4F4D4BA9">
          <v:rect id="_x0000_i1779" style="width:439.3pt;height:1.5pt" o:hrstd="t" o:hr="t" fillcolor="#9d9da1" stroked="f"/>
        </w:pict>
      </w:r>
    </w:p>
    <w:p w14:paraId="13F6491A" w14:textId="77777777" w:rsidR="00482A3C" w:rsidRDefault="00482A3C" w:rsidP="00482A3C">
      <w:pPr>
        <w:pStyle w:val="3"/>
        <w:rPr>
          <w:rFonts w:eastAsiaTheme="minorEastAsia"/>
          <w:lang w:eastAsia="ko-KR"/>
        </w:rPr>
      </w:pPr>
      <w:bookmarkStart w:id="707" w:name="_3.4.20_QDA"/>
      <w:bookmarkStart w:id="708" w:name="_Toc164670266"/>
      <w:bookmarkEnd w:id="707"/>
      <w:r w:rsidRPr="00F5748C">
        <w:t>3.4.2</w:t>
      </w:r>
      <w:r>
        <w:rPr>
          <w:rFonts w:eastAsiaTheme="minorEastAsia" w:hint="eastAsia"/>
          <w:lang w:eastAsia="ko-KR"/>
        </w:rPr>
        <w:t>1</w:t>
      </w:r>
      <w:r w:rsidRPr="00F5748C">
        <w:t xml:space="preserve"> QDA</w:t>
      </w:r>
      <w:bookmarkEnd w:id="708"/>
    </w:p>
    <w:p w14:paraId="6A5F1620" w14:textId="77777777" w:rsidR="00482A3C" w:rsidRPr="00144999" w:rsidRDefault="00482A3C" w:rsidP="00482A3C">
      <w:pPr>
        <w:rPr>
          <w:rFonts w:eastAsiaTheme="minorEastAsia"/>
          <w:lang w:val="x-none"/>
        </w:rPr>
      </w:pPr>
      <w:r>
        <w:rPr>
          <w:rFonts w:ascii="Arial" w:hAnsi="Arial" w:cs="Arial"/>
        </w:rPr>
        <w:pict w14:anchorId="635C7B4B">
          <v:rect id="_x0000_i1780" style="width:439.3pt;height:1.5pt" o:hrstd="t" o:hr="t" fillcolor="#9d9da1" stroked="f"/>
        </w:pict>
      </w:r>
    </w:p>
    <w:p w14:paraId="5CE0C5DB" w14:textId="77777777" w:rsidR="00482A3C" w:rsidRDefault="00482A3C" w:rsidP="00482A3C">
      <w:r w:rsidRPr="00F5748C">
        <w:rPr>
          <w:noProof/>
        </w:rPr>
        <w:drawing>
          <wp:inline distT="0" distB="0" distL="0" distR="0" wp14:anchorId="2A56F514" wp14:editId="6504CE44">
            <wp:extent cx="533291" cy="742315"/>
            <wp:effectExtent l="0" t="0" r="635" b="635"/>
            <wp:docPr id="31" name="그림 31"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디자인이(가) 표시된 사진&#10;&#10;AI가 생성한 콘텐츠는 부정확할 수 있습니다."/>
                    <pic:cNvPicPr/>
                  </pic:nvPicPr>
                  <pic:blipFill rotWithShape="1">
                    <a:blip r:embed="rId438"/>
                    <a:srcRect l="17340" r="16469"/>
                    <a:stretch/>
                  </pic:blipFill>
                  <pic:spPr bwMode="auto">
                    <a:xfrm>
                      <a:off x="0" y="0"/>
                      <a:ext cx="536150" cy="746294"/>
                    </a:xfrm>
                    <a:prstGeom prst="rect">
                      <a:avLst/>
                    </a:prstGeom>
                    <a:ln>
                      <a:noFill/>
                    </a:ln>
                    <a:extLst>
                      <a:ext uri="{53640926-AAD7-44D8-BBD7-CCE9431645EC}">
                        <a14:shadowObscured xmlns:a14="http://schemas.microsoft.com/office/drawing/2010/main"/>
                      </a:ext>
                    </a:extLst>
                  </pic:spPr>
                </pic:pic>
              </a:graphicData>
            </a:graphic>
          </wp:inline>
        </w:drawing>
      </w:r>
      <w:r w:rsidRPr="00C4524D">
        <w:rPr>
          <w:noProof/>
        </w:rPr>
        <w:t xml:space="preserve"> </w:t>
      </w:r>
      <w:r w:rsidRPr="00F5748C">
        <w:rPr>
          <w:noProof/>
        </w:rPr>
        <w:drawing>
          <wp:inline distT="0" distB="0" distL="0" distR="0" wp14:anchorId="0469E3EB" wp14:editId="6D596059">
            <wp:extent cx="501174" cy="655320"/>
            <wp:effectExtent l="0" t="0" r="0" b="0"/>
            <wp:docPr id="405040917" name="그림 405040917" descr="텍스트, 소프트웨어, 컴퓨터 아이콘,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0917" name="그림 405040917" descr="텍스트, 소프트웨어, 컴퓨터 아이콘, 멀티미디어 소프트웨어이(가) 표시된 사진&#10;&#10;AI가 생성한 콘텐츠는 부정확할 수 있습니다."/>
                    <pic:cNvPicPr>
                      <a:picLocks noChangeAspect="1" noChangeArrowheads="1"/>
                    </pic:cNvPicPr>
                  </pic:nvPicPr>
                  <pic:blipFill>
                    <a:blip r:embed="rId439">
                      <a:extLst>
                        <a:ext uri="{28A0092B-C50C-407E-A947-70E740481C1C}">
                          <a14:useLocalDpi xmlns:a14="http://schemas.microsoft.com/office/drawing/2010/main" val="0"/>
                        </a:ext>
                      </a:extLst>
                    </a:blip>
                    <a:srcRect l="46274" t="30716" r="51225" b="62486"/>
                    <a:stretch>
                      <a:fillRect/>
                    </a:stretch>
                  </pic:blipFill>
                  <pic:spPr bwMode="auto">
                    <a:xfrm>
                      <a:off x="0" y="0"/>
                      <a:ext cx="501174" cy="655320"/>
                    </a:xfrm>
                    <a:prstGeom prst="rect">
                      <a:avLst/>
                    </a:prstGeom>
                    <a:noFill/>
                    <a:ln>
                      <a:noFill/>
                    </a:ln>
                  </pic:spPr>
                </pic:pic>
              </a:graphicData>
            </a:graphic>
          </wp:inline>
        </w:drawing>
      </w:r>
    </w:p>
    <w:p w14:paraId="3613428B" w14:textId="77777777" w:rsidR="00482A3C" w:rsidRDefault="00482A3C" w:rsidP="00482A3C">
      <w:r w:rsidRPr="00017717">
        <w:rPr>
          <w:b/>
          <w:bCs/>
        </w:rPr>
        <w:t>QDA (Quadratic Discriminant Analysis)</w:t>
      </w:r>
      <w:r w:rsidRPr="00017717">
        <w:t xml:space="preserve"> is a supervised classification algorithm allowing non-linear boundaries. QDA maximizes between-class separation while assuming that each class has its own covariance matrix.</w:t>
      </w:r>
    </w:p>
    <w:p w14:paraId="1BEC9C20" w14:textId="77777777" w:rsidR="00482A3C" w:rsidRPr="00F5748C" w:rsidRDefault="00482A3C" w:rsidP="00482A3C">
      <w:pPr>
        <w:pStyle w:val="4"/>
      </w:pPr>
      <w:r w:rsidRPr="000E0262">
        <w:t>Overview</w:t>
      </w:r>
    </w:p>
    <w:p w14:paraId="5F2E31FE" w14:textId="77777777" w:rsidR="00482A3C" w:rsidRPr="00EB7273" w:rsidRDefault="00482A3C" w:rsidP="00482A3C">
      <w:r w:rsidRPr="00F913BD">
        <w:t xml:space="preserve">LDA assumes that the variance-covariance matrix is the same for all classes. QDA allows the covariance matrix different, and forms quadratic decision boundaries between classes. QDA assumes normality of data within each class same as LDA. </w:t>
      </w:r>
      <w:r w:rsidRPr="00EB7273">
        <w:t xml:space="preserve">(1) Calculate the average vector for each class.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μ</m:t>
                </m:r>
              </m:e>
            </m:acc>
          </m:e>
          <m:sub>
            <m:r>
              <m:rPr>
                <m:sty m:val="bi"/>
              </m:rPr>
              <w:rPr>
                <w:rFonts w:ascii="Cambria Math" w:hAnsi="Cambria Math"/>
              </w:rPr>
              <m:t>j</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w:rPr>
                <w:rFonts w:ascii="Cambria Math" w:hAnsi="Cambria Math"/>
              </w:rPr>
              <m:t>(</m:t>
            </m:r>
            <m:r>
              <m:rPr>
                <m:sty m:val="bi"/>
              </m:rPr>
              <w:rPr>
                <w:rFonts w:ascii="Cambria Math" w:hAnsi="Cambria Math"/>
              </w:rPr>
              <m:t>j</m:t>
            </m:r>
            <m:r>
              <w:rPr>
                <w:rFonts w:ascii="Cambria Math" w:hAnsi="Cambria Math"/>
              </w:rPr>
              <m:t>)</m:t>
            </m:r>
          </m:sup>
        </m:sSup>
        <m:r>
          <w:rPr>
            <w:rFonts w:ascii="Cambria Math" w:hAnsi="Cambria Math"/>
          </w:rPr>
          <m:t>←</m:t>
        </m:r>
        <m:f>
          <m:fPr>
            <m:ctrlPr>
              <w:rPr>
                <w:rFonts w:ascii="Cambria Math" w:hAnsi="Cambria Math"/>
              </w:rPr>
            </m:ctrlPr>
          </m:fPr>
          <m:num>
            <m:r>
              <m:rPr>
                <m:sty m:val="bi"/>
              </m:rPr>
              <w:rPr>
                <w:rFonts w:ascii="Cambria Math" w:hAnsi="Cambria Math"/>
              </w:rPr>
              <m:t>1</m:t>
            </m:r>
          </m:num>
          <m:den>
            <m:sSub>
              <m:sSubPr>
                <m:ctrlPr>
                  <w:rPr>
                    <w:rFonts w:ascii="Cambria Math" w:hAnsi="Cambria Math"/>
                  </w:rPr>
                </m:ctrlPr>
              </m:sSubPr>
              <m:e>
                <m:r>
                  <m:rPr>
                    <m:sty m:val="bi"/>
                  </m:rPr>
                  <w:rPr>
                    <w:rFonts w:ascii="Cambria Math" w:hAnsi="Cambria Math"/>
                  </w:rPr>
                  <m:t>n</m:t>
                </m:r>
              </m:e>
              <m:sub>
                <m:r>
                  <m:rPr>
                    <m:sty m:val="bi"/>
                  </m:rPr>
                  <w:rPr>
                    <w:rFonts w:ascii="Cambria Math" w:hAnsi="Cambria Math"/>
                  </w:rPr>
                  <m:t>j</m:t>
                </m:r>
              </m:sub>
            </m:sSub>
          </m:den>
        </m:f>
        <m:nary>
          <m:naryPr>
            <m:chr m:val="∑"/>
            <m:ctrlPr>
              <w:rPr>
                <w:rFonts w:ascii="Cambria Math" w:hAnsi="Cambria Math"/>
              </w:rPr>
            </m:ctrlPr>
          </m:naryPr>
          <m:sub>
            <m:r>
              <m:rPr>
                <m:sty m:val="bi"/>
              </m:rPr>
              <w:rPr>
                <w:rFonts w:ascii="Cambria Math" w:hAnsi="Cambria Math"/>
              </w:rPr>
              <m:t>i</m:t>
            </m:r>
            <m:r>
              <w:rPr>
                <w:rFonts w:ascii="Cambria Math" w:hAnsi="Cambria Math"/>
              </w:rPr>
              <m:t>=</m:t>
            </m:r>
            <m:r>
              <m:rPr>
                <m:sty m:val="bi"/>
              </m:rPr>
              <w:rPr>
                <w:rFonts w:ascii="Cambria Math" w:hAnsi="Cambria Math"/>
              </w:rPr>
              <m:t>1</m:t>
            </m:r>
          </m:sub>
          <m:sup>
            <m:sSub>
              <m:sSubPr>
                <m:ctrlPr>
                  <w:rPr>
                    <w:rFonts w:ascii="Cambria Math" w:hAnsi="Cambria Math"/>
                  </w:rPr>
                </m:ctrlPr>
              </m:sSubPr>
              <m:e>
                <m:r>
                  <m:rPr>
                    <m:sty m:val="bi"/>
                  </m:rPr>
                  <w:rPr>
                    <w:rFonts w:ascii="Cambria Math" w:hAnsi="Cambria Math"/>
                  </w:rPr>
                  <m:t>n</m:t>
                </m:r>
              </m:e>
              <m:sub>
                <m:r>
                  <m:rPr>
                    <m:sty m:val="bi"/>
                  </m:rPr>
                  <w:rPr>
                    <w:rFonts w:ascii="Cambria Math" w:hAnsi="Cambria Math"/>
                  </w:rPr>
                  <m:t>j</m:t>
                </m:r>
              </m:sub>
            </m:sSub>
          </m:sup>
          <m:e>
            <m:sSubSup>
              <m:sSubSupPr>
                <m:ctrlPr>
                  <w:rPr>
                    <w:rFonts w:ascii="Cambria Math" w:hAnsi="Cambria Math"/>
                  </w:rPr>
                </m:ctrlPr>
              </m:sSubSupPr>
              <m:e>
                <m:r>
                  <m:rPr>
                    <m:sty m:val="bi"/>
                  </m:rPr>
                  <w:rPr>
                    <w:rFonts w:ascii="Cambria Math" w:hAnsi="Cambria Math"/>
                  </w:rPr>
                  <m:t>x</m:t>
                </m:r>
              </m:e>
              <m:sub>
                <m:r>
                  <m:rPr>
                    <m:sty m:val="bi"/>
                  </m:rPr>
                  <w:rPr>
                    <w:rFonts w:ascii="Cambria Math" w:hAnsi="Cambria Math"/>
                  </w:rPr>
                  <m:t>i</m:t>
                </m:r>
              </m:sub>
              <m:sup>
                <m:r>
                  <w:rPr>
                    <w:rFonts w:ascii="Cambria Math" w:hAnsi="Cambria Math"/>
                  </w:rPr>
                  <m:t>(</m:t>
                </m:r>
                <m:r>
                  <m:rPr>
                    <m:sty m:val="bi"/>
                  </m:rPr>
                  <w:rPr>
                    <w:rFonts w:ascii="Cambria Math" w:hAnsi="Cambria Math"/>
                  </w:rPr>
                  <m:t>j</m:t>
                </m:r>
                <m:r>
                  <w:rPr>
                    <w:rFonts w:ascii="Cambria Math" w:hAnsi="Cambria Math"/>
                  </w:rPr>
                  <m:t>)</m:t>
                </m:r>
              </m:sup>
            </m:sSubSup>
          </m:e>
        </m:nary>
        <m:r>
          <m:rPr>
            <m:nor/>
          </m:rPr>
          <m:t xml:space="preserve">   ,</m:t>
        </m:r>
        <m:r>
          <m:rPr>
            <m:sty m:val="bi"/>
          </m:rPr>
          <w:rPr>
            <w:rFonts w:ascii="Cambria Math" w:hAnsi="Cambria Math"/>
          </w:rPr>
          <m:t>j</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2</m:t>
        </m:r>
      </m:oMath>
      <w:r>
        <w:rPr>
          <w:rFonts w:hint="eastAsia"/>
          <w:b/>
        </w:rPr>
        <w:t xml:space="preserve"> </w:t>
      </w:r>
      <w:r w:rsidRPr="00EB7273">
        <w:t xml:space="preserve">(2) Calculate the sample covariance matrix for a class. </w:t>
      </w:r>
      <m:oMath>
        <m:sSub>
          <m:sSubPr>
            <m:ctrlPr>
              <w:rPr>
                <w:rFonts w:ascii="Cambria Math" w:hAnsi="Cambria Math"/>
              </w:rPr>
            </m:ctrlPr>
          </m:sSubPr>
          <m:e>
            <m:limUpp>
              <m:limUppPr>
                <m:ctrlPr>
                  <w:rPr>
                    <w:rFonts w:ascii="Cambria Math" w:hAnsi="Cambria Math"/>
                  </w:rPr>
                </m:ctrlPr>
              </m:limUppPr>
              <m:e>
                <m:r>
                  <m:rPr>
                    <m:sty m:val="bi"/>
                  </m:rPr>
                  <w:rPr>
                    <w:rFonts w:ascii="Cambria Math" w:hAnsi="Cambria Math"/>
                  </w:rPr>
                  <m:t>Σ</m:t>
                </m:r>
              </m:e>
              <m:lim>
                <m:r>
                  <w:rPr>
                    <w:rFonts w:ascii="Cambria Math" w:hAnsi="Cambria Math"/>
                  </w:rPr>
                  <m:t>∧</m:t>
                </m:r>
              </m:lim>
            </m:limUpp>
          </m:e>
          <m:sub>
            <m:r>
              <m:rPr>
                <m:sty m:val="bi"/>
              </m:rPr>
              <w:rPr>
                <w:rFonts w:ascii="Cambria Math" w:hAnsi="Cambria Math"/>
              </w:rPr>
              <m:t>j</m:t>
            </m:r>
          </m:sub>
        </m:sSub>
        <m:r>
          <w:rPr>
            <w:rFonts w:ascii="Cambria Math" w:hAnsi="Cambria Math"/>
          </w:rPr>
          <m:t>←</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j</m:t>
            </m:r>
          </m:sub>
        </m:sSub>
        <m:r>
          <w:rPr>
            <w:rFonts w:ascii="Cambria Math" w:hAnsi="Cambria Math"/>
          </w:rPr>
          <m:t>←</m:t>
        </m:r>
        <m:f>
          <m:fPr>
            <m:ctrlPr>
              <w:rPr>
                <w:rFonts w:ascii="Cambria Math" w:hAnsi="Cambria Math"/>
              </w:rPr>
            </m:ctrlPr>
          </m:fPr>
          <m:num>
            <m:r>
              <m:rPr>
                <m:sty m:val="bi"/>
              </m:rPr>
              <w:rPr>
                <w:rFonts w:ascii="Cambria Math" w:hAnsi="Cambria Math"/>
              </w:rPr>
              <m:t>1</m:t>
            </m:r>
          </m:num>
          <m:den>
            <m:sSub>
              <m:sSubPr>
                <m:ctrlPr>
                  <w:rPr>
                    <w:rFonts w:ascii="Cambria Math" w:hAnsi="Cambria Math"/>
                  </w:rPr>
                </m:ctrlPr>
              </m:sSubPr>
              <m:e>
                <m:r>
                  <m:rPr>
                    <m:sty m:val="bi"/>
                  </m:rPr>
                  <w:rPr>
                    <w:rFonts w:ascii="Cambria Math" w:hAnsi="Cambria Math"/>
                  </w:rPr>
                  <m:t>n</m:t>
                </m:r>
              </m:e>
              <m:sub>
                <m:r>
                  <m:rPr>
                    <m:sty m:val="bi"/>
                  </m:rPr>
                  <w:rPr>
                    <w:rFonts w:ascii="Cambria Math" w:hAnsi="Cambria Math"/>
                  </w:rPr>
                  <m:t>j</m:t>
                </m:r>
              </m:sub>
            </m:sSub>
            <m:r>
              <w:rPr>
                <w:rFonts w:ascii="Cambria Math" w:hAnsi="Cambria Math"/>
              </w:rPr>
              <m:t>-</m:t>
            </m:r>
            <m:r>
              <m:rPr>
                <m:sty m:val="bi"/>
              </m:rPr>
              <w:rPr>
                <w:rFonts w:ascii="Cambria Math" w:hAnsi="Cambria Math"/>
              </w:rPr>
              <m:t>1</m:t>
            </m:r>
          </m:den>
        </m:f>
        <m:nary>
          <m:naryPr>
            <m:chr m:val="∑"/>
            <m:ctrlPr>
              <w:rPr>
                <w:rFonts w:ascii="Cambria Math" w:hAnsi="Cambria Math"/>
              </w:rPr>
            </m:ctrlPr>
          </m:naryPr>
          <m:sub>
            <m:r>
              <m:rPr>
                <m:sty m:val="bi"/>
              </m:rPr>
              <w:rPr>
                <w:rFonts w:ascii="Cambria Math" w:hAnsi="Cambria Math"/>
              </w:rPr>
              <m:t>i</m:t>
            </m:r>
            <m:r>
              <w:rPr>
                <w:rFonts w:ascii="Cambria Math" w:hAnsi="Cambria Math"/>
              </w:rPr>
              <m:t>=</m:t>
            </m:r>
            <m:r>
              <m:rPr>
                <m:sty m:val="bi"/>
              </m:rPr>
              <w:rPr>
                <w:rFonts w:ascii="Cambria Math" w:hAnsi="Cambria Math"/>
              </w:rPr>
              <m:t>1</m:t>
            </m:r>
          </m:sub>
          <m:sup>
            <m:sSub>
              <m:sSubPr>
                <m:ctrlPr>
                  <w:rPr>
                    <w:rFonts w:ascii="Cambria Math" w:hAnsi="Cambria Math"/>
                  </w:rPr>
                </m:ctrlPr>
              </m:sSubPr>
              <m:e>
                <m:r>
                  <m:rPr>
                    <m:sty m:val="bi"/>
                  </m:rPr>
                  <w:rPr>
                    <w:rFonts w:ascii="Cambria Math" w:hAnsi="Cambria Math"/>
                  </w:rPr>
                  <m:t>n</m:t>
                </m:r>
              </m:e>
              <m:sub>
                <m:r>
                  <m:rPr>
                    <m:sty m:val="bi"/>
                  </m:rPr>
                  <w:rPr>
                    <w:rFonts w:ascii="Cambria Math" w:hAnsi="Cambria Math"/>
                  </w:rPr>
                  <m:t>j</m:t>
                </m:r>
              </m:sub>
            </m:sSub>
          </m:sup>
          <m:e>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w:rPr>
                    <w:rFonts w:ascii="Cambria Math" w:hAnsi="Cambria Math"/>
                  </w:rPr>
                  <m:t>(</m:t>
                </m:r>
                <m:r>
                  <m:rPr>
                    <m:sty m:val="bi"/>
                  </m:rPr>
                  <w:rPr>
                    <w:rFonts w:ascii="Cambria Math" w:hAnsi="Cambria Math"/>
                  </w:rPr>
                  <m:t>j</m:t>
                </m:r>
                <m:r>
                  <w:rPr>
                    <w:rFonts w:ascii="Cambria Math" w:hAnsi="Cambria Math"/>
                  </w:rPr>
                  <m:t>)</m:t>
                </m:r>
              </m:sup>
            </m:sSup>
            <m:r>
              <w:rPr>
                <w:rFonts w:ascii="Cambria Math" w:hAnsi="Cambria Math"/>
              </w:rPr>
              <m:t>)</m:t>
            </m:r>
          </m:e>
        </m:nary>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w:rPr>
                <w:rFonts w:ascii="Cambria Math" w:hAnsi="Cambria Math"/>
              </w:rPr>
              <m:t>(</m:t>
            </m:r>
            <m:r>
              <m:rPr>
                <m:sty m:val="bi"/>
              </m:rPr>
              <w:rPr>
                <w:rFonts w:ascii="Cambria Math" w:hAnsi="Cambria Math"/>
              </w:rPr>
              <m:t>j</m:t>
            </m:r>
            <m:r>
              <w:rPr>
                <w:rFonts w:ascii="Cambria Math" w:hAnsi="Cambria Math"/>
              </w:rPr>
              <m:t>)</m:t>
            </m:r>
          </m:sup>
        </m:sSup>
        <m:r>
          <w:rPr>
            <w:rFonts w:ascii="Cambria Math" w:hAnsi="Cambria Math"/>
          </w:rPr>
          <m:t>)'</m:t>
        </m:r>
        <m:r>
          <m:rPr>
            <m:nor/>
          </m:rPr>
          <m:t xml:space="preserve">   </m:t>
        </m:r>
        <m:r>
          <m:rPr>
            <m:sty m:val="bi"/>
          </m:rPr>
          <w:rPr>
            <w:rFonts w:ascii="Cambria Math" w:hAnsi="Cambria Math"/>
          </w:rPr>
          <m:t>j</m:t>
        </m:r>
        <m:r>
          <w:rPr>
            <w:rFonts w:ascii="Cambria Math" w:hAnsi="Cambria Math"/>
          </w:rPr>
          <m:t>=</m:t>
        </m:r>
        <m:r>
          <m:rPr>
            <m:nor/>
          </m:rPr>
          <m:t>1,2</m:t>
        </m:r>
      </m:oMath>
      <w:r>
        <w:rPr>
          <w:rFonts w:hint="eastAsia"/>
        </w:rPr>
        <w:t xml:space="preserve"> </w:t>
      </w:r>
      <w:r w:rsidRPr="00EB7273">
        <w:t xml:space="preserve">(3) The discriminant function for class </w:t>
      </w:r>
      <w:r w:rsidRPr="00EB7273">
        <w:lastRenderedPageBreak/>
        <w:t xml:space="preserve">k is shown below. </w:t>
      </w:r>
      <m:oMath>
        <m:sSub>
          <m:sSubPr>
            <m:ctrlPr>
              <w:rPr>
                <w:rFonts w:ascii="Cambria Math" w:hAnsi="Cambria Math"/>
              </w:rPr>
            </m:ctrlPr>
          </m:sSubPr>
          <m:e>
            <m:r>
              <m:rPr>
                <m:sty m:val="bi"/>
              </m:rPr>
              <w:rPr>
                <w:rFonts w:ascii="Cambria Math" w:hAnsi="Cambria Math"/>
              </w:rPr>
              <m:t>U</m:t>
            </m:r>
          </m:e>
          <m:sub>
            <m:r>
              <m:rPr>
                <m:sty m:val="bi"/>
              </m:rPr>
              <w:rPr>
                <w:rFonts w:ascii="Cambria Math" w:hAnsi="Cambria Math"/>
              </w:rPr>
              <m:t>k</m:t>
            </m:r>
          </m:sub>
        </m:sSub>
        <m:r>
          <w:rPr>
            <w:rFonts w:ascii="Cambria Math" w:hAnsi="Cambria Math"/>
          </w:rPr>
          <m:t>=</m:t>
        </m:r>
        <m:func>
          <m:funcPr>
            <m:ctrlPr>
              <w:rPr>
                <w:rFonts w:ascii="Cambria Math" w:hAnsi="Cambria Math"/>
              </w:rPr>
            </m:ctrlPr>
          </m:funcPr>
          <m:fName>
            <m:r>
              <m:rPr>
                <m:sty m:val="bi"/>
              </m:rPr>
              <w:rPr>
                <w:rFonts w:ascii="Cambria Math" w:hAnsi="Cambria Math"/>
              </w:rPr>
              <m:t>ln</m:t>
            </m:r>
          </m:fName>
          <m:e>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k</m:t>
                </m:r>
              </m:sub>
            </m:sSub>
          </m:e>
        </m:func>
        <m:r>
          <w:rPr>
            <w:rFonts w:ascii="Cambria Math" w:hAnsi="Cambria Math"/>
          </w:rPr>
          <m:t>-</m:t>
        </m:r>
        <m:f>
          <m:fPr>
            <m:ctrlPr>
              <w:rPr>
                <w:rFonts w:ascii="Cambria Math" w:hAnsi="Cambria Math"/>
              </w:rPr>
            </m:ctrlPr>
          </m:fPr>
          <m:num>
            <m:r>
              <m:rPr>
                <m:sty m:val="bi"/>
              </m:rPr>
              <w:rPr>
                <w:rFonts w:ascii="Cambria Math" w:hAnsi="Cambria Math"/>
              </w:rPr>
              <m:t>1</m:t>
            </m:r>
          </m:num>
          <m:den>
            <m:r>
              <m:rPr>
                <m:sty m:val="bi"/>
              </m:rPr>
              <w:rPr>
                <w:rFonts w:ascii="Cambria Math" w:hAnsi="Cambria Math"/>
              </w:rPr>
              <m:t>2</m:t>
            </m:r>
          </m:den>
        </m:f>
        <m:func>
          <m:funcPr>
            <m:ctrlPr>
              <w:rPr>
                <w:rFonts w:ascii="Cambria Math" w:hAnsi="Cambria Math"/>
              </w:rPr>
            </m:ctrlPr>
          </m:funcPr>
          <m:fName>
            <m:r>
              <m:rPr>
                <m:sty m:val="bi"/>
              </m:rPr>
              <w:rPr>
                <w:rFonts w:ascii="Cambria Math" w:hAnsi="Cambria Math"/>
              </w:rPr>
              <m:t>ln</m:t>
            </m:r>
          </m:fName>
          <m:e>
            <m:r>
              <w:rPr>
                <w:rFonts w:ascii="Cambria Math" w:hAnsi="Cambria Math"/>
              </w:rPr>
              <m:t>|</m:t>
            </m:r>
          </m:e>
        </m:func>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k</m:t>
            </m:r>
          </m:sub>
        </m:sSub>
        <m:r>
          <w:rPr>
            <w:rFonts w:ascii="Cambria Math" w:hAnsi="Cambria Math"/>
          </w:rPr>
          <m:t>|-</m:t>
        </m:r>
        <m:f>
          <m:fPr>
            <m:ctrlPr>
              <w:rPr>
                <w:rFonts w:ascii="Cambria Math" w:hAnsi="Cambria Math"/>
              </w:rPr>
            </m:ctrlPr>
          </m:fPr>
          <m:num>
            <m:r>
              <m:rPr>
                <m:sty m:val="bi"/>
              </m:rPr>
              <w:rPr>
                <w:rFonts w:ascii="Cambria Math" w:hAnsi="Cambria Math"/>
              </w:rPr>
              <m:t>1</m:t>
            </m:r>
          </m:num>
          <m:den>
            <m:r>
              <m:rPr>
                <m:sty m:val="bi"/>
              </m:rPr>
              <w:rPr>
                <w:rFonts w:ascii="Cambria Math" w:hAnsi="Cambria Math"/>
              </w:rPr>
              <m:t>2</m:t>
            </m:r>
          </m:den>
        </m:f>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k</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k</m:t>
                </m:r>
              </m:sub>
            </m:sSub>
          </m:e>
          <m:sup>
            <m:r>
              <w:rPr>
                <w:rFonts w:ascii="Cambria Math" w:hAnsi="Cambria Math"/>
              </w:rPr>
              <m:t>-</m:t>
            </m:r>
            <m:r>
              <m:rPr>
                <m:sty m:val="bi"/>
              </m:rPr>
              <w:rPr>
                <w:rFonts w:ascii="Cambria Math" w:hAnsi="Cambria Math"/>
              </w:rPr>
              <m:t>1</m:t>
            </m:r>
          </m:sup>
        </m:sSup>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k</m:t>
            </m:r>
          </m:sub>
        </m:sSub>
        <m:r>
          <w:rPr>
            <w:rFonts w:ascii="Cambria Math" w:hAnsi="Cambria Math"/>
          </w:rPr>
          <m:t>)</m:t>
        </m:r>
      </m:oMath>
      <w:r>
        <w:rPr>
          <w:rFonts w:hint="eastAsia"/>
        </w:rPr>
        <w:t xml:space="preserve"> </w:t>
      </w:r>
      <w:r w:rsidRPr="00EB7273">
        <w:t xml:space="preserve">(4) The classification rules are as follows. </w:t>
      </w:r>
      <m:oMath>
        <m:sSub>
          <m:sSubPr>
            <m:ctrlPr>
              <w:rPr>
                <w:rFonts w:ascii="Cambria Math" w:hAnsi="Cambria Math"/>
              </w:rPr>
            </m:ctrlPr>
          </m:sSubPr>
          <m:e>
            <m:r>
              <m:rPr>
                <m:sty m:val="bi"/>
              </m:rPr>
              <w:rPr>
                <w:rFonts w:ascii="Cambria Math" w:hAnsi="Cambria Math"/>
              </w:rPr>
              <m:t>U</m:t>
            </m:r>
          </m:e>
          <m:sub>
            <m:r>
              <m:rPr>
                <m:sty m:val="bi"/>
              </m:rPr>
              <w:rPr>
                <w:rFonts w:ascii="Cambria Math" w:hAnsi="Cambria Math"/>
              </w:rPr>
              <m:t>k</m:t>
            </m:r>
          </m:sub>
        </m:sSub>
        <m:r>
          <w:rPr>
            <w:rFonts w:ascii="Cambria Math" w:hAnsi="Cambria Math"/>
          </w:rPr>
          <m:t>=</m:t>
        </m:r>
        <m:limLow>
          <m:limLowPr>
            <m:ctrlPr>
              <w:rPr>
                <w:rFonts w:ascii="Cambria Math" w:hAnsi="Cambria Math"/>
              </w:rPr>
            </m:ctrlPr>
          </m:limLowPr>
          <m:e>
            <m:r>
              <m:rPr>
                <m:sty m:val="bi"/>
              </m:rPr>
              <w:rPr>
                <w:rFonts w:ascii="Cambria Math" w:hAnsi="Cambria Math"/>
              </w:rPr>
              <m:t>max</m:t>
            </m:r>
          </m:e>
          <m:lim>
            <m:r>
              <m:rPr>
                <m:sty m:val="bi"/>
              </m:rPr>
              <w:rPr>
                <w:rFonts w:ascii="Cambria Math" w:hAnsi="Cambria Math"/>
              </w:rPr>
              <m:t>j</m:t>
            </m:r>
          </m:lim>
        </m:limLow>
        <m:sSub>
          <m:sSubPr>
            <m:ctrlPr>
              <w:rPr>
                <w:rFonts w:ascii="Cambria Math" w:hAnsi="Cambria Math"/>
              </w:rPr>
            </m:ctrlPr>
          </m:sSubPr>
          <m:e>
            <m:r>
              <m:rPr>
                <m:sty m:val="bi"/>
              </m:rPr>
              <w:rPr>
                <w:rFonts w:ascii="Cambria Math" w:hAnsi="Cambria Math"/>
              </w:rPr>
              <m:t>U</m:t>
            </m:r>
          </m:e>
          <m:sub>
            <m:r>
              <m:rPr>
                <m:sty m:val="bi"/>
              </m:rPr>
              <w:rPr>
                <w:rFonts w:ascii="Cambria Math" w:hAnsi="Cambria Math"/>
              </w:rPr>
              <m:t>j</m:t>
            </m:r>
          </m:sub>
        </m:sSub>
        <m:r>
          <w:rPr>
            <w:rFonts w:ascii="Cambria Math" w:hAnsi="Cambria Math"/>
          </w:rPr>
          <m:t xml:space="preserve"> , </m:t>
        </m:r>
        <m:r>
          <m:rPr>
            <m:sty m:val="bi"/>
          </m:rPr>
          <w:rPr>
            <w:rFonts w:ascii="Cambria Math" w:hAnsi="Cambria Math"/>
          </w:rPr>
          <m:t>categorize</m:t>
        </m:r>
        <m:r>
          <w:rPr>
            <w:rFonts w:ascii="Cambria Math" w:hAnsi="Cambria Math"/>
          </w:rPr>
          <m:t xml:space="preserve"> </m:t>
        </m:r>
        <m:r>
          <m:rPr>
            <m:sty m:val="bi"/>
          </m:rPr>
          <w:rPr>
            <w:rFonts w:ascii="Cambria Math" w:hAnsi="Cambria Math"/>
          </w:rPr>
          <m:t>x</m:t>
        </m:r>
        <m:r>
          <w:rPr>
            <w:rFonts w:ascii="Cambria Math" w:hAnsi="Cambria Math"/>
          </w:rPr>
          <m:t xml:space="preserve"> </m:t>
        </m:r>
        <m:r>
          <m:rPr>
            <m:sty m:val="bi"/>
          </m:rPr>
          <w:rPr>
            <w:rFonts w:ascii="Cambria Math" w:hAnsi="Cambria Math"/>
          </w:rPr>
          <m:t>into</m:t>
        </m:r>
        <m:r>
          <w:rPr>
            <w:rFonts w:ascii="Cambria Math" w:hAnsi="Cambria Math"/>
          </w:rPr>
          <m:t xml:space="preserve"> </m:t>
        </m:r>
        <m:r>
          <m:rPr>
            <m:sty m:val="bi"/>
          </m:rPr>
          <w:rPr>
            <w:rFonts w:ascii="Cambria Math" w:hAnsi="Cambria Math"/>
          </w:rPr>
          <m:t>category</m:t>
        </m:r>
        <m:r>
          <w:rPr>
            <w:rFonts w:ascii="Cambria Math" w:hAnsi="Cambria Math"/>
          </w:rPr>
          <m:t xml:space="preserve"> </m:t>
        </m:r>
        <m:r>
          <m:rPr>
            <m:sty m:val="bi"/>
          </m:rPr>
          <w:rPr>
            <w:rFonts w:ascii="Cambria Math" w:hAnsi="Cambria Math"/>
          </w:rPr>
          <m:t>k</m:t>
        </m:r>
      </m:oMath>
    </w:p>
    <w:p w14:paraId="0A40CA39" w14:textId="77777777" w:rsidR="00482A3C" w:rsidRDefault="00482A3C" w:rsidP="00482A3C"/>
    <w:p w14:paraId="729AA43A" w14:textId="77777777" w:rsidR="00482A3C" w:rsidRPr="00F5748C" w:rsidRDefault="00482A3C" w:rsidP="00482A3C">
      <w:pPr>
        <w:pStyle w:val="4"/>
      </w:pPr>
      <w:r w:rsidRPr="003C4552">
        <w:t>Applications</w:t>
      </w:r>
    </w:p>
    <w:p w14:paraId="319B35C3" w14:textId="77777777" w:rsidR="00482A3C" w:rsidRPr="00E72738" w:rsidRDefault="00482A3C" w:rsidP="00482A3C">
      <w:r w:rsidRPr="00E72738">
        <w:t>Independent variable can be either continuous or discrete. Dependent variable must be discrete.</w:t>
      </w:r>
      <w:r>
        <w:rPr>
          <w:rFonts w:hint="eastAsia"/>
        </w:rPr>
        <w:t xml:space="preserve"> </w:t>
      </w:r>
      <w:r w:rsidRPr="00E72738">
        <w:t xml:space="preserve">The feature vector </w:t>
      </w:r>
      <w:r w:rsidRPr="00E72738">
        <w:rPr>
          <w:rFonts w:ascii="Cambria Math" w:hAnsi="Cambria Math" w:cs="Cambria Math"/>
        </w:rPr>
        <w:t>𝑥</w:t>
      </w:r>
      <w:r w:rsidRPr="00E72738">
        <w:t xml:space="preserve"> follows a multivariate normal distribution.</w:t>
      </w:r>
      <w:r>
        <w:rPr>
          <w:rFonts w:hint="eastAsia"/>
        </w:rPr>
        <w:t xml:space="preserve"> </w:t>
      </w:r>
      <w:r w:rsidRPr="00E72738">
        <w:t>The variance-covariance matrix is different for each class.</w:t>
      </w:r>
    </w:p>
    <w:p w14:paraId="2A6A5AE0" w14:textId="77777777" w:rsidR="00482A3C" w:rsidRPr="00F5748C" w:rsidRDefault="00482A3C" w:rsidP="00482A3C">
      <w:pPr>
        <w:pStyle w:val="4"/>
      </w:pPr>
      <w:r w:rsidRPr="003C4552">
        <w:t>Usage</w:t>
      </w:r>
    </w:p>
    <w:p w14:paraId="4D2CFF78" w14:textId="77777777" w:rsidR="00482A3C" w:rsidRPr="00C4524D" w:rsidRDefault="00482A3C" w:rsidP="00482A3C">
      <w:r w:rsidRPr="00E72738">
        <w:t>Read the data</w:t>
      </w:r>
      <w:r w:rsidRPr="00F913BD">
        <w:t xml:space="preserve"> </w:t>
      </w:r>
      <w:r w:rsidRPr="00E72738">
        <w:t>using Input Node.</w:t>
      </w:r>
      <w:r>
        <w:rPr>
          <w:rFonts w:hint="eastAsia"/>
        </w:rPr>
        <w:t xml:space="preserve"> </w:t>
      </w:r>
      <w:r w:rsidRPr="00E72738">
        <w:t>Specify the type of data using Type Change Node. (independent, or target)</w:t>
      </w:r>
      <w:r>
        <w:rPr>
          <w:rFonts w:hint="eastAsia"/>
        </w:rPr>
        <w:t xml:space="preserve"> </w:t>
      </w:r>
      <w:r w:rsidRPr="00E72738">
        <w:t>Connect Type Change Node to QDA Node and select the options. Connect QDA Node to Display Node.</w:t>
      </w:r>
      <w:r>
        <w:rPr>
          <w:rFonts w:hint="eastAsia"/>
        </w:rPr>
        <w:t xml:space="preserve"> </w:t>
      </w:r>
      <w:r w:rsidRPr="00E72738">
        <w:t>Select Prior probability and set the appropriate prior.</w:t>
      </w:r>
      <w:r>
        <w:rPr>
          <w:rFonts w:hint="eastAsia"/>
        </w:rPr>
        <w:t xml:space="preserve"> </w:t>
      </w:r>
      <w:r w:rsidRPr="00F5748C">
        <w:t xml:space="preserve">An example of </w:t>
      </w:r>
      <w:r w:rsidRPr="00EB7273">
        <w:t>QDA stream</w:t>
      </w:r>
      <w:r w:rsidRPr="00F5748C">
        <w:t xml:space="preserve"> is as follows.</w:t>
      </w:r>
    </w:p>
    <w:p w14:paraId="52516BFE" w14:textId="77777777" w:rsidR="00482A3C" w:rsidRPr="00F913BD" w:rsidRDefault="00482A3C" w:rsidP="00482A3C">
      <w:r w:rsidRPr="00F5748C">
        <w:rPr>
          <w:noProof/>
        </w:rPr>
        <w:drawing>
          <wp:inline distT="0" distB="0" distL="0" distR="0" wp14:anchorId="18D21618" wp14:editId="4EA64F97">
            <wp:extent cx="2234800" cy="1445260"/>
            <wp:effectExtent l="0" t="0" r="0" b="2540"/>
            <wp:docPr id="1863580121" name="그림 186358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40937" cy="1449229"/>
                    </a:xfrm>
                    <a:prstGeom prst="rect">
                      <a:avLst/>
                    </a:prstGeom>
                  </pic:spPr>
                </pic:pic>
              </a:graphicData>
            </a:graphic>
          </wp:inline>
        </w:drawing>
      </w:r>
    </w:p>
    <w:p w14:paraId="18A8E178" w14:textId="77777777" w:rsidR="00482A3C" w:rsidRPr="00F5748C" w:rsidRDefault="00482A3C" w:rsidP="00482A3C">
      <w:pPr>
        <w:pStyle w:val="af9"/>
      </w:pPr>
      <w:r w:rsidRPr="00F5748C">
        <w:rPr>
          <w:noProof/>
        </w:rPr>
        <w:drawing>
          <wp:inline distT="0" distB="0" distL="0" distR="0" wp14:anchorId="5D482886" wp14:editId="34478043">
            <wp:extent cx="4578927" cy="761939"/>
            <wp:effectExtent l="0" t="0" r="0" b="635"/>
            <wp:docPr id="1764183008" name="그림 176418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614428" cy="767846"/>
                    </a:xfrm>
                    <a:prstGeom prst="rect">
                      <a:avLst/>
                    </a:prstGeom>
                  </pic:spPr>
                </pic:pic>
              </a:graphicData>
            </a:graphic>
          </wp:inline>
        </w:drawing>
      </w:r>
    </w:p>
    <w:p w14:paraId="21DE652E"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233"/>
        <w:gridCol w:w="1183"/>
        <w:gridCol w:w="3640"/>
        <w:gridCol w:w="1393"/>
        <w:gridCol w:w="1327"/>
      </w:tblGrid>
      <w:tr w:rsidR="00482A3C" w:rsidRPr="00F5748C" w14:paraId="65D4C1C1"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31" w:type="pct"/>
            <w:hideMark/>
          </w:tcPr>
          <w:p w14:paraId="6BDC4C1B" w14:textId="77777777" w:rsidR="00482A3C" w:rsidRPr="008F3DC1" w:rsidRDefault="00482A3C" w:rsidP="00D04EEB">
            <w:pPr>
              <w:pStyle w:val="af8"/>
              <w:rPr>
                <w:rFonts w:ascii="Calibri" w:eastAsiaTheme="minorEastAsia" w:hAnsi="Calibri" w:cs="Calibri"/>
                <w:b/>
                <w:bCs w:val="0"/>
              </w:rPr>
            </w:pPr>
            <w:r w:rsidRPr="008F3DC1">
              <w:rPr>
                <w:rFonts w:ascii="Calibri" w:eastAsiaTheme="minorEastAsia" w:hAnsi="Calibri" w:cs="Calibri"/>
                <w:b/>
                <w:bCs w:val="0"/>
              </w:rPr>
              <w:t>Property group</w:t>
            </w:r>
          </w:p>
        </w:tc>
        <w:tc>
          <w:tcPr>
            <w:tcW w:w="690" w:type="pct"/>
            <w:hideMark/>
          </w:tcPr>
          <w:p w14:paraId="7D60A310" w14:textId="77777777" w:rsidR="00482A3C" w:rsidRPr="00EB727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Property Name</w:t>
            </w:r>
          </w:p>
        </w:tc>
        <w:tc>
          <w:tcPr>
            <w:tcW w:w="2114" w:type="pct"/>
            <w:hideMark/>
          </w:tcPr>
          <w:p w14:paraId="7F5C955E" w14:textId="77777777" w:rsidR="00482A3C" w:rsidRPr="00EB727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Description</w:t>
            </w:r>
          </w:p>
        </w:tc>
        <w:tc>
          <w:tcPr>
            <w:tcW w:w="680" w:type="pct"/>
            <w:hideMark/>
          </w:tcPr>
          <w:p w14:paraId="1DDB4165" w14:textId="77777777" w:rsidR="00482A3C" w:rsidRPr="00EB727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Misc.</w:t>
            </w:r>
          </w:p>
        </w:tc>
        <w:tc>
          <w:tcPr>
            <w:tcW w:w="784" w:type="pct"/>
            <w:hideMark/>
          </w:tcPr>
          <w:p w14:paraId="7F68781C" w14:textId="77777777" w:rsidR="00482A3C" w:rsidRPr="00EB7273"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7273">
              <w:rPr>
                <w:rFonts w:ascii="Calibri" w:eastAsiaTheme="minorEastAsia" w:hAnsi="Calibri" w:cs="Calibri"/>
                <w:b/>
              </w:rPr>
              <w:t>Note</w:t>
            </w:r>
          </w:p>
        </w:tc>
      </w:tr>
      <w:tr w:rsidR="00482A3C" w:rsidRPr="00F5748C" w14:paraId="5B9679D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31" w:type="pct"/>
            <w:vMerge w:val="restart"/>
            <w:hideMark/>
          </w:tcPr>
          <w:p w14:paraId="2E1A056C" w14:textId="77777777" w:rsidR="00482A3C" w:rsidRPr="008F3DC1" w:rsidRDefault="00482A3C" w:rsidP="00D04EEB">
            <w:pPr>
              <w:pStyle w:val="af8"/>
              <w:rPr>
                <w:rFonts w:ascii="Calibri" w:eastAsiaTheme="minorEastAsia" w:hAnsi="Calibri" w:cs="Calibri"/>
                <w:b/>
                <w:bCs w:val="0"/>
              </w:rPr>
            </w:pPr>
            <w:r w:rsidRPr="008F3DC1">
              <w:rPr>
                <w:rFonts w:ascii="Calibri" w:eastAsiaTheme="minorEastAsia" w:hAnsi="Calibri" w:cs="Calibri"/>
                <w:b/>
                <w:bCs w:val="0"/>
              </w:rPr>
              <w:t>Model File</w:t>
            </w:r>
          </w:p>
        </w:tc>
        <w:tc>
          <w:tcPr>
            <w:tcW w:w="690" w:type="pct"/>
            <w:hideMark/>
          </w:tcPr>
          <w:p w14:paraId="374EC0D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14" w:type="pct"/>
            <w:hideMark/>
          </w:tcPr>
          <w:p w14:paraId="6348282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save model file.</w:t>
            </w:r>
          </w:p>
        </w:tc>
        <w:tc>
          <w:tcPr>
            <w:tcW w:w="680" w:type="pct"/>
            <w:hideMark/>
          </w:tcPr>
          <w:p w14:paraId="623967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784" w:type="pct"/>
            <w:hideMark/>
          </w:tcPr>
          <w:p w14:paraId="4F49C1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5AB05A4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31" w:type="pct"/>
            <w:vMerge/>
            <w:hideMark/>
          </w:tcPr>
          <w:p w14:paraId="36CDB920" w14:textId="77777777" w:rsidR="00482A3C" w:rsidRPr="008F3DC1" w:rsidRDefault="00482A3C" w:rsidP="00D04EEB">
            <w:pPr>
              <w:pStyle w:val="af8"/>
              <w:rPr>
                <w:rFonts w:ascii="Calibri" w:eastAsiaTheme="minorEastAsia" w:hAnsi="Calibri" w:cs="Calibri"/>
                <w:b/>
                <w:bCs w:val="0"/>
              </w:rPr>
            </w:pPr>
          </w:p>
        </w:tc>
        <w:tc>
          <w:tcPr>
            <w:tcW w:w="690" w:type="pct"/>
            <w:hideMark/>
          </w:tcPr>
          <w:p w14:paraId="0D43D00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14" w:type="pct"/>
            <w:hideMark/>
          </w:tcPr>
          <w:p w14:paraId="7D914AE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80" w:type="pct"/>
            <w:hideMark/>
          </w:tcPr>
          <w:p w14:paraId="49F2708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784" w:type="pct"/>
          </w:tcPr>
          <w:p w14:paraId="74D2EB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B89667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31" w:type="pct"/>
            <w:hideMark/>
          </w:tcPr>
          <w:p w14:paraId="3A85191C" w14:textId="77777777" w:rsidR="00482A3C" w:rsidRPr="008F3DC1" w:rsidRDefault="00482A3C" w:rsidP="00D04EEB">
            <w:pPr>
              <w:pStyle w:val="af8"/>
              <w:rPr>
                <w:rFonts w:ascii="Calibri" w:eastAsiaTheme="minorEastAsia" w:hAnsi="Calibri" w:cs="Calibri"/>
                <w:b/>
                <w:bCs w:val="0"/>
              </w:rPr>
            </w:pPr>
            <w:r w:rsidRPr="008F3DC1">
              <w:rPr>
                <w:rFonts w:ascii="Calibri" w:eastAsiaTheme="minorEastAsia" w:hAnsi="Calibri" w:cs="Calibri"/>
                <w:b/>
                <w:bCs w:val="0"/>
              </w:rPr>
              <w:t>Selection options</w:t>
            </w:r>
          </w:p>
        </w:tc>
        <w:tc>
          <w:tcPr>
            <w:tcW w:w="690" w:type="pct"/>
            <w:hideMark/>
          </w:tcPr>
          <w:p w14:paraId="1F2118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Prior probability</w:t>
            </w:r>
          </w:p>
        </w:tc>
        <w:tc>
          <w:tcPr>
            <w:tcW w:w="2114" w:type="pct"/>
            <w:hideMark/>
          </w:tcPr>
          <w:p w14:paraId="53B7706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manually input the prior probabilities. Manual prior is useful for imbalanced data</w:t>
            </w:r>
          </w:p>
        </w:tc>
        <w:tc>
          <w:tcPr>
            <w:tcW w:w="680" w:type="pct"/>
            <w:hideMark/>
          </w:tcPr>
          <w:p w14:paraId="3F5EF19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784" w:type="pct"/>
            <w:hideMark/>
          </w:tcPr>
          <w:p w14:paraId="3866D1B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Base Value, Manual Input</w:t>
            </w:r>
          </w:p>
        </w:tc>
      </w:tr>
    </w:tbl>
    <w:p w14:paraId="412C305B" w14:textId="77777777" w:rsidR="00482A3C" w:rsidRPr="00F5748C" w:rsidRDefault="00482A3C" w:rsidP="00482A3C">
      <w:pPr>
        <w:rPr>
          <w:rFonts w:eastAsiaTheme="minorEastAsia"/>
        </w:rPr>
      </w:pPr>
    </w:p>
    <w:p w14:paraId="5747E015" w14:textId="77777777" w:rsidR="00482A3C" w:rsidRPr="00F5748C" w:rsidRDefault="00482A3C" w:rsidP="00482A3C">
      <w:pPr>
        <w:pStyle w:val="4"/>
      </w:pPr>
      <w:r w:rsidRPr="00F5748C">
        <w:t>Results</w:t>
      </w:r>
    </w:p>
    <w:p w14:paraId="7B6C7B57" w14:textId="77777777" w:rsidR="00482A3C" w:rsidRPr="00F5748C" w:rsidRDefault="00482A3C" w:rsidP="00482A3C">
      <w:r w:rsidRPr="00F5748C">
        <w:t>Classification analysis results are displayed using Display Node.</w:t>
      </w:r>
    </w:p>
    <w:p w14:paraId="0BC4A029" w14:textId="77777777" w:rsidR="00482A3C" w:rsidRPr="00F5748C" w:rsidRDefault="00482A3C" w:rsidP="00482A3C">
      <w:pPr>
        <w:pStyle w:val="13"/>
        <w:rPr>
          <w:rFonts w:ascii="Calibri" w:eastAsiaTheme="minorEastAsia" w:hAnsi="Calibri" w:cs="Calibri"/>
          <w:color w:val="000000"/>
          <w:sz w:val="20"/>
        </w:rPr>
      </w:pPr>
      <w:r w:rsidRPr="0003796D">
        <w:rPr>
          <w:rFonts w:ascii="Calibri" w:eastAsiaTheme="minorEastAsia" w:hAnsi="Calibri" w:cs="Calibri"/>
          <w:noProof/>
          <w:color w:val="000000"/>
          <w:sz w:val="20"/>
        </w:rPr>
        <w:drawing>
          <wp:inline distT="0" distB="0" distL="0" distR="0" wp14:anchorId="36104D2D" wp14:editId="2A6D9216">
            <wp:extent cx="6219825" cy="3249922"/>
            <wp:effectExtent l="0" t="0" r="0" b="8255"/>
            <wp:docPr id="151378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830" name=""/>
                    <pic:cNvPicPr/>
                  </pic:nvPicPr>
                  <pic:blipFill>
                    <a:blip r:embed="rId441"/>
                    <a:stretch>
                      <a:fillRect/>
                    </a:stretch>
                  </pic:blipFill>
                  <pic:spPr>
                    <a:xfrm>
                      <a:off x="0" y="0"/>
                      <a:ext cx="6224061" cy="3252135"/>
                    </a:xfrm>
                    <a:prstGeom prst="rect">
                      <a:avLst/>
                    </a:prstGeom>
                  </pic:spPr>
                </pic:pic>
              </a:graphicData>
            </a:graphic>
          </wp:inline>
        </w:drawing>
      </w:r>
    </w:p>
    <w:p w14:paraId="1140F993" w14:textId="77777777" w:rsidR="00482A3C" w:rsidRPr="00F5748C" w:rsidRDefault="00482A3C" w:rsidP="00482A3C">
      <w:pPr>
        <w:pStyle w:val="4"/>
      </w:pPr>
      <w:r w:rsidRPr="000E0262">
        <w:t>Modeling Result</w:t>
      </w:r>
    </w:p>
    <w:p w14:paraId="04B3241E" w14:textId="77777777" w:rsidR="00482A3C" w:rsidRPr="00EB7273" w:rsidRDefault="00482A3C" w:rsidP="00482A3C">
      <w:r>
        <w:t xml:space="preserve">Click </w:t>
      </w:r>
      <w:r w:rsidRPr="00EB7273">
        <w:rPr>
          <w:b/>
          <w:bCs/>
        </w:rPr>
        <w:t>Modeling Result</w:t>
      </w:r>
      <w:r>
        <w:t xml:space="preserve"> button in Node Property of </w:t>
      </w:r>
      <w:r w:rsidRPr="00EB7273">
        <w:rPr>
          <w:b/>
          <w:bCs/>
        </w:rPr>
        <w:t>Model node</w:t>
      </w:r>
      <w:r>
        <w:t xml:space="preserve"> to view the analysis results.</w:t>
      </w:r>
      <w:r>
        <w:rPr>
          <w:rFonts w:hint="eastAsia"/>
        </w:rPr>
        <w:t xml:space="preserve"> </w:t>
      </w:r>
      <w:r w:rsidRPr="00C96F33">
        <w:t>Average</w:t>
      </w:r>
      <w:r w:rsidRPr="00EB7273">
        <w:t xml:space="preserve"> of independent variables by class</w:t>
      </w:r>
      <w:r>
        <w:rPr>
          <w:rFonts w:hint="eastAsia"/>
        </w:rPr>
        <w:t xml:space="preserve">. </w:t>
      </w:r>
      <w:r w:rsidRPr="00F913BD">
        <w:t>Indicates the average value of variables for each classified class.</w:t>
      </w:r>
      <w:r>
        <w:rPr>
          <w:rFonts w:hint="eastAsia"/>
        </w:rPr>
        <w:t xml:space="preserve"> </w:t>
      </w:r>
      <w:r w:rsidRPr="00C96F33">
        <w:t>Variance</w:t>
      </w:r>
      <w:r w:rsidRPr="00EB7273">
        <w:t>-covariance matrix of the class</w:t>
      </w:r>
      <w:r>
        <w:rPr>
          <w:rFonts w:hint="eastAsia"/>
        </w:rPr>
        <w:t xml:space="preserve">. </w:t>
      </w:r>
      <w:r w:rsidRPr="00F913BD">
        <w:t>Since the variance-covariance matrix of each group differs from the class variance-covariance matrix, a separate variance-covariance matrix is output for each group.</w:t>
      </w:r>
      <w:r>
        <w:rPr>
          <w:rFonts w:hint="eastAsia"/>
        </w:rPr>
        <w:t xml:space="preserve"> </w:t>
      </w:r>
      <w:r w:rsidRPr="00C96F33">
        <w:t>Prior</w:t>
      </w:r>
      <w:r w:rsidRPr="00EB7273">
        <w:t xml:space="preserve"> probability</w:t>
      </w:r>
      <w:r>
        <w:rPr>
          <w:rFonts w:hint="eastAsia"/>
        </w:rPr>
        <w:t xml:space="preserve">: </w:t>
      </w:r>
      <w:r w:rsidRPr="00F913BD">
        <w:t>Shows the probability value for each class specified in the prior probability option.</w:t>
      </w:r>
      <w:r>
        <w:rPr>
          <w:rFonts w:hint="eastAsia"/>
        </w:rPr>
        <w:t xml:space="preserve"> </w:t>
      </w:r>
      <w:r w:rsidRPr="00C96F33">
        <w:t>Confusion</w:t>
      </w:r>
      <w:r w:rsidRPr="00EB7273">
        <w:t xml:space="preserve"> matrix </w:t>
      </w:r>
      <w:r>
        <w:rPr>
          <w:rFonts w:hint="eastAsia"/>
        </w:rPr>
        <w:t>is shown in a table form.</w:t>
      </w:r>
    </w:p>
    <w:p w14:paraId="677D50B6" w14:textId="77777777" w:rsidR="00482A3C" w:rsidRPr="00EB7273" w:rsidRDefault="00482A3C" w:rsidP="00482A3C"/>
    <w:p w14:paraId="4D8E50B3" w14:textId="77777777" w:rsidR="00482A3C" w:rsidRPr="00F5748C" w:rsidRDefault="00482A3C" w:rsidP="00482A3C">
      <w:r w:rsidRPr="00F5748C">
        <w:rPr>
          <w:noProof/>
        </w:rPr>
        <w:lastRenderedPageBreak/>
        <w:drawing>
          <wp:inline distT="0" distB="0" distL="0" distR="0" wp14:anchorId="488A2E8F" wp14:editId="7828F23F">
            <wp:extent cx="1699202" cy="2793165"/>
            <wp:effectExtent l="19050" t="19050" r="15875" b="26670"/>
            <wp:docPr id="1976566407" name="그림 197656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l="1080"/>
                    <a:stretch/>
                  </pic:blipFill>
                  <pic:spPr bwMode="auto">
                    <a:xfrm>
                      <a:off x="0" y="0"/>
                      <a:ext cx="1706355" cy="280492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BAC329" w14:textId="77777777" w:rsidR="00482A3C" w:rsidRPr="00EB7273" w:rsidRDefault="00482A3C" w:rsidP="00482A3C">
      <w:r w:rsidRPr="00F5748C">
        <w:rPr>
          <w:noProof/>
        </w:rPr>
        <w:drawing>
          <wp:inline distT="0" distB="0" distL="0" distR="0" wp14:anchorId="55E253F8" wp14:editId="66BC3F50">
            <wp:extent cx="5173435" cy="2868766"/>
            <wp:effectExtent l="19050" t="19050" r="27305" b="27305"/>
            <wp:docPr id="405040914" name="그림 40504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8"/>
                    <pic:cNvPicPr>
                      <a:picLocks noChangeAspect="1" noChangeArrowheads="1"/>
                    </pic:cNvPicPr>
                  </pic:nvPicPr>
                  <pic:blipFill rotWithShape="1">
                    <a:blip r:embed="rId443">
                      <a:extLst>
                        <a:ext uri="{28A0092B-C50C-407E-A947-70E740481C1C}">
                          <a14:useLocalDpi xmlns:a14="http://schemas.microsoft.com/office/drawing/2010/main" val="0"/>
                        </a:ext>
                      </a:extLst>
                    </a:blip>
                    <a:srcRect t="1814"/>
                    <a:stretch/>
                  </pic:blipFill>
                  <pic:spPr bwMode="auto">
                    <a:xfrm>
                      <a:off x="0" y="0"/>
                      <a:ext cx="5177205" cy="287085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DDD776" w14:textId="77777777" w:rsidR="00482A3C" w:rsidRPr="00F5748C" w:rsidRDefault="00482A3C" w:rsidP="00482A3C">
      <w:r w:rsidRPr="00F5748C">
        <w:rPr>
          <w:noProof/>
        </w:rPr>
        <w:drawing>
          <wp:inline distT="0" distB="0" distL="0" distR="0" wp14:anchorId="5ED5C151" wp14:editId="496637C9">
            <wp:extent cx="1421946" cy="706766"/>
            <wp:effectExtent l="19050" t="19050" r="26035" b="17145"/>
            <wp:docPr id="1976566408" name="그림 197656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23471" cy="707524"/>
                    </a:xfrm>
                    <a:prstGeom prst="rect">
                      <a:avLst/>
                    </a:prstGeom>
                    <a:ln>
                      <a:solidFill>
                        <a:schemeClr val="bg1">
                          <a:lumMod val="50000"/>
                        </a:schemeClr>
                      </a:solidFill>
                    </a:ln>
                  </pic:spPr>
                </pic:pic>
              </a:graphicData>
            </a:graphic>
          </wp:inline>
        </w:drawing>
      </w:r>
    </w:p>
    <w:p w14:paraId="139F7BFF" w14:textId="77777777" w:rsidR="00482A3C" w:rsidRPr="00F5748C" w:rsidRDefault="00482A3C" w:rsidP="00482A3C">
      <w:r w:rsidRPr="00F5748C">
        <w:rPr>
          <w:noProof/>
        </w:rPr>
        <w:drawing>
          <wp:inline distT="0" distB="0" distL="0" distR="0" wp14:anchorId="7177016B" wp14:editId="7D7E592F">
            <wp:extent cx="2634343" cy="1293368"/>
            <wp:effectExtent l="0" t="0" r="0" b="2540"/>
            <wp:docPr id="1976566410" name="그림 19765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643095" cy="1297665"/>
                    </a:xfrm>
                    <a:prstGeom prst="rect">
                      <a:avLst/>
                    </a:prstGeom>
                  </pic:spPr>
                </pic:pic>
              </a:graphicData>
            </a:graphic>
          </wp:inline>
        </w:drawing>
      </w:r>
    </w:p>
    <w:p w14:paraId="6864ACF8" w14:textId="77777777" w:rsidR="00482A3C" w:rsidRDefault="00482A3C" w:rsidP="00482A3C"/>
    <w:p w14:paraId="794C93EF" w14:textId="77777777" w:rsidR="00482A3C" w:rsidRPr="00F5748C" w:rsidRDefault="00482A3C" w:rsidP="00482A3C">
      <w:pPr>
        <w:pStyle w:val="4"/>
      </w:pPr>
      <w:r w:rsidRPr="000E0262">
        <w:t>Example File</w:t>
      </w:r>
    </w:p>
    <w:p w14:paraId="09D442F8" w14:textId="77777777" w:rsidR="00482A3C" w:rsidRPr="00F913BD" w:rsidRDefault="00482A3C" w:rsidP="00482A3C">
      <w:r w:rsidRPr="00F913BD">
        <w:t xml:space="preserve">Run the </w:t>
      </w:r>
      <w:r>
        <w:t>“</w:t>
      </w:r>
      <w:r w:rsidRPr="008F3DC1">
        <w:t>LDA,QDA.ecm</w:t>
      </w:r>
      <w:r>
        <w:t>”</w:t>
      </w:r>
    </w:p>
    <w:p w14:paraId="2F19E369" w14:textId="77777777" w:rsidR="00482A3C" w:rsidRPr="00F5748C" w:rsidRDefault="00482A3C" w:rsidP="00482A3C">
      <w:pPr>
        <w:rPr>
          <w:rFonts w:eastAsiaTheme="minorEastAsia"/>
        </w:rPr>
      </w:pPr>
    </w:p>
    <w:p w14:paraId="0F35F948" w14:textId="77777777" w:rsidR="00482A3C" w:rsidRDefault="00482A3C" w:rsidP="00482A3C">
      <w:pPr>
        <w:pStyle w:val="3"/>
        <w:rPr>
          <w:rFonts w:eastAsiaTheme="minorEastAsia"/>
          <w:lang w:eastAsia="ko-KR"/>
        </w:rPr>
      </w:pPr>
      <w:bookmarkStart w:id="709" w:name="_3.4.21_RandomForest"/>
      <w:bookmarkStart w:id="710" w:name="_Toc164670279"/>
      <w:bookmarkStart w:id="711" w:name="_Hlk35342489"/>
      <w:bookmarkEnd w:id="709"/>
      <w:r w:rsidRPr="00F5748C">
        <w:t>3.4.2</w:t>
      </w:r>
      <w:r>
        <w:rPr>
          <w:rFonts w:eastAsiaTheme="minorEastAsia" w:hint="eastAsia"/>
          <w:lang w:eastAsia="ko-KR"/>
        </w:rPr>
        <w:t>2</w:t>
      </w:r>
      <w:r w:rsidRPr="00F5748C">
        <w:t xml:space="preserve"> RandomForest</w:t>
      </w:r>
      <w:bookmarkEnd w:id="710"/>
    </w:p>
    <w:p w14:paraId="24A8F33C" w14:textId="77777777" w:rsidR="00482A3C" w:rsidRPr="00144999" w:rsidRDefault="00482A3C" w:rsidP="00482A3C">
      <w:pPr>
        <w:rPr>
          <w:rFonts w:eastAsiaTheme="minorEastAsia"/>
          <w:lang w:val="x-none"/>
        </w:rPr>
      </w:pPr>
      <w:r>
        <w:rPr>
          <w:rFonts w:ascii="Arial" w:hAnsi="Arial" w:cs="Arial"/>
        </w:rPr>
        <w:pict w14:anchorId="6DF2D179">
          <v:rect id="_x0000_i1781" style="width:439.3pt;height:1.5pt" o:hrstd="t" o:hr="t" fillcolor="#9d9da1" stroked="f"/>
        </w:pict>
      </w:r>
    </w:p>
    <w:p w14:paraId="0088017E" w14:textId="77777777" w:rsidR="00482A3C" w:rsidRDefault="00482A3C" w:rsidP="00482A3C">
      <w:pPr>
        <w:rPr>
          <w:rFonts w:eastAsiaTheme="minorEastAsia"/>
          <w:b/>
          <w:bCs/>
        </w:rPr>
      </w:pPr>
      <w:r w:rsidRPr="00F5748C">
        <w:rPr>
          <w:noProof/>
        </w:rPr>
        <w:drawing>
          <wp:inline distT="0" distB="0" distL="0" distR="0" wp14:anchorId="73304EE4" wp14:editId="1F4F738C">
            <wp:extent cx="921629" cy="565150"/>
            <wp:effectExtent l="0" t="0" r="0" b="6350"/>
            <wp:docPr id="1082829747" name="그림 1082829747" descr="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47" name="그림 1082829747" descr="텍스트이(가) 표시된 사진&#10;&#10;AI가 생성한 콘텐츠는 부정확할 수 있습니다."/>
                    <pic:cNvPicPr/>
                  </pic:nvPicPr>
                  <pic:blipFill>
                    <a:blip r:embed="rId446"/>
                    <a:stretch>
                      <a:fillRect/>
                    </a:stretch>
                  </pic:blipFill>
                  <pic:spPr>
                    <a:xfrm>
                      <a:off x="0" y="0"/>
                      <a:ext cx="923228" cy="566131"/>
                    </a:xfrm>
                    <a:prstGeom prst="rect">
                      <a:avLst/>
                    </a:prstGeom>
                  </pic:spPr>
                </pic:pic>
              </a:graphicData>
            </a:graphic>
          </wp:inline>
        </w:drawing>
      </w:r>
      <w:r w:rsidRPr="00C4524D">
        <w:rPr>
          <w:noProof/>
        </w:rPr>
        <w:t xml:space="preserve"> </w:t>
      </w:r>
      <w:r w:rsidRPr="002D1044">
        <w:rPr>
          <w:noProof/>
        </w:rPr>
        <w:drawing>
          <wp:inline distT="0" distB="0" distL="0" distR="0" wp14:anchorId="461078EE" wp14:editId="00FC2FB6">
            <wp:extent cx="825500" cy="519546"/>
            <wp:effectExtent l="0" t="0" r="0" b="0"/>
            <wp:docPr id="138489061" name="그림 1" descr="종이접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061" name="그림 1" descr="종이접기이(가) 표시된 사진&#10;&#10;AI가 생성한 콘텐츠는 부정확할 수 있습니다."/>
                    <pic:cNvPicPr/>
                  </pic:nvPicPr>
                  <pic:blipFill>
                    <a:blip r:embed="rId447"/>
                    <a:stretch>
                      <a:fillRect/>
                    </a:stretch>
                  </pic:blipFill>
                  <pic:spPr>
                    <a:xfrm>
                      <a:off x="0" y="0"/>
                      <a:ext cx="831339" cy="523221"/>
                    </a:xfrm>
                    <a:prstGeom prst="rect">
                      <a:avLst/>
                    </a:prstGeom>
                  </pic:spPr>
                </pic:pic>
              </a:graphicData>
            </a:graphic>
          </wp:inline>
        </w:drawing>
      </w:r>
    </w:p>
    <w:p w14:paraId="7CADF731" w14:textId="77777777" w:rsidR="00482A3C" w:rsidRDefault="00482A3C" w:rsidP="00482A3C">
      <w:pPr>
        <w:rPr>
          <w:rFonts w:eastAsiaTheme="minorEastAsia"/>
        </w:rPr>
      </w:pPr>
      <w:r w:rsidRPr="00144999">
        <w:rPr>
          <w:rFonts w:eastAsiaTheme="minorEastAsia"/>
          <w:b/>
          <w:bCs/>
        </w:rPr>
        <w:t>Random Forest</w:t>
      </w:r>
      <w:r w:rsidRPr="00F5748C">
        <w:rPr>
          <w:rFonts w:eastAsiaTheme="minorEastAsia"/>
        </w:rPr>
        <w:t xml:space="preserve"> is a supervised learning algorithm that c</w:t>
      </w:r>
      <w:r w:rsidRPr="00C4524D">
        <w:t>ombines the output of multiple decision trees to improve overall accuracy and stability.</w:t>
      </w:r>
    </w:p>
    <w:p w14:paraId="38F10A63" w14:textId="77777777" w:rsidR="00482A3C" w:rsidRPr="00F5748C" w:rsidRDefault="00482A3C" w:rsidP="00482A3C">
      <w:pPr>
        <w:pStyle w:val="4"/>
      </w:pPr>
      <w:r w:rsidRPr="000E0262">
        <w:t>Overview</w:t>
      </w:r>
    </w:p>
    <w:p w14:paraId="12285973" w14:textId="77777777" w:rsidR="00482A3C" w:rsidRDefault="00482A3C" w:rsidP="00482A3C">
      <w:pPr>
        <w:pStyle w:val="af9"/>
      </w:pPr>
      <w:r w:rsidRPr="00994599">
        <w:rPr>
          <w:noProof/>
        </w:rPr>
        <w:drawing>
          <wp:inline distT="0" distB="0" distL="0" distR="0" wp14:anchorId="65BF0626" wp14:editId="6C5BC003">
            <wp:extent cx="3920947" cy="2185930"/>
            <wp:effectExtent l="0" t="0" r="3810" b="5080"/>
            <wp:docPr id="783846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64" name=""/>
                    <pic:cNvPicPr/>
                  </pic:nvPicPr>
                  <pic:blipFill>
                    <a:blip r:embed="rId448"/>
                    <a:stretch>
                      <a:fillRect/>
                    </a:stretch>
                  </pic:blipFill>
                  <pic:spPr>
                    <a:xfrm>
                      <a:off x="0" y="0"/>
                      <a:ext cx="3937536" cy="2195178"/>
                    </a:xfrm>
                    <a:prstGeom prst="rect">
                      <a:avLst/>
                    </a:prstGeom>
                  </pic:spPr>
                </pic:pic>
              </a:graphicData>
            </a:graphic>
          </wp:inline>
        </w:drawing>
      </w:r>
    </w:p>
    <w:p w14:paraId="30FC5051" w14:textId="77777777" w:rsidR="00482A3C" w:rsidRDefault="00482A3C" w:rsidP="00482A3C">
      <w:r w:rsidRPr="00F5748C">
        <w:t xml:space="preserve">As an ensemble learning technique, bagging is a key idea of the Random Forest model. Bagging, short for Bootstrap Aggregating, creates multiple subsets of the original dataset, allowing repeated instances. The sample size for bagging can be specified as either </w:t>
      </w:r>
      <w:r w:rsidRPr="00F5748C">
        <w:rPr>
          <w:b/>
          <w:bCs/>
        </w:rPr>
        <w:t>Percentage</w:t>
      </w:r>
      <w:r w:rsidRPr="00F5748C">
        <w:t xml:space="preserve"> or </w:t>
      </w:r>
      <w:r w:rsidRPr="00F5748C">
        <w:rPr>
          <w:b/>
          <w:bCs/>
        </w:rPr>
        <w:t>Count</w:t>
      </w:r>
      <w:r w:rsidRPr="00F5748C">
        <w:t xml:space="preserve"> in the </w:t>
      </w:r>
      <w:r w:rsidRPr="00F5748C">
        <w:rPr>
          <w:b/>
          <w:bCs/>
        </w:rPr>
        <w:t>Selected Variable Count</w:t>
      </w:r>
      <w:r w:rsidRPr="00F5748C">
        <w:t xml:space="preserve"> of the </w:t>
      </w:r>
      <w:r w:rsidRPr="00F5748C">
        <w:rPr>
          <w:b/>
          <w:bCs/>
        </w:rPr>
        <w:t>Selection options</w:t>
      </w:r>
      <w:r w:rsidRPr="00F5748C">
        <w:t>.</w:t>
      </w:r>
      <w:r>
        <w:rPr>
          <w:rFonts w:hint="eastAsia"/>
        </w:rPr>
        <w:t xml:space="preserve"> </w:t>
      </w:r>
      <w:r w:rsidRPr="00F5748C">
        <w:t xml:space="preserve">Each bootstrap subset is then used to train an individual decision tree, forming a “forest”. The options for the decision trees are </w:t>
      </w:r>
      <w:r w:rsidRPr="00F5748C">
        <w:rPr>
          <w:b/>
          <w:bCs/>
        </w:rPr>
        <w:t>Total Number of Trees, Maximum Separation Data Size, Maximum Tree Depth, Impurity Condition, Impurity Change Condition</w:t>
      </w:r>
      <w:r w:rsidRPr="00F5748C">
        <w:t xml:space="preserve"> and </w:t>
      </w:r>
      <w:r w:rsidRPr="00F5748C">
        <w:rPr>
          <w:b/>
          <w:bCs/>
        </w:rPr>
        <w:t>Variable Selection Method</w:t>
      </w:r>
      <w:r w:rsidRPr="00F5748C">
        <w:t xml:space="preserve">. For classification, the final output is </w:t>
      </w:r>
      <w:r w:rsidRPr="00F5748C">
        <w:lastRenderedPageBreak/>
        <w:t>determined by majority vote, while for regression, it is the average of the predictions made by all the trees.</w:t>
      </w:r>
      <w:r>
        <w:rPr>
          <w:rFonts w:hint="eastAsia"/>
        </w:rPr>
        <w:t xml:space="preserve"> </w:t>
      </w:r>
      <w:r w:rsidRPr="00F5748C">
        <w:t xml:space="preserve">Out-of-bag (OOB) error is calculated to estimate its internal validation </w:t>
      </w:r>
      <w:r w:rsidRPr="00F5748C">
        <w:rPr>
          <w:bCs/>
        </w:rPr>
        <w:t>using</w:t>
      </w:r>
      <w:r w:rsidRPr="00F5748C">
        <w:rPr>
          <w:b/>
          <w:bCs/>
        </w:rPr>
        <w:t xml:space="preserve"> OOB</w:t>
      </w:r>
      <w:r w:rsidRPr="00F5748C">
        <w:t xml:space="preserve"> option in the </w:t>
      </w:r>
      <w:r w:rsidRPr="00F5748C">
        <w:rPr>
          <w:b/>
          <w:bCs/>
        </w:rPr>
        <w:t>Selection options</w:t>
      </w:r>
      <w:r w:rsidRPr="00F5748C">
        <w:t xml:space="preserve">. Since each tree is trained on a bootstrap sample, the remaining data is left out (out-of-bag) and can be used to test the model. After each tree is trained, it is tested on the data points not included in its bootstrap sample. The OOB error is the average error rate across all trees and serves as an unbiased estimate of the model's generalization error. </w:t>
      </w:r>
    </w:p>
    <w:p w14:paraId="5AA20E76" w14:textId="77777777" w:rsidR="00482A3C" w:rsidRPr="00F5748C" w:rsidRDefault="00482A3C" w:rsidP="00482A3C">
      <w:pPr>
        <w:rPr>
          <w:rFonts w:eastAsiaTheme="minorEastAsia"/>
        </w:rPr>
      </w:pPr>
    </w:p>
    <w:p w14:paraId="1611B94F" w14:textId="77777777" w:rsidR="00482A3C" w:rsidRPr="00F5748C" w:rsidRDefault="00482A3C" w:rsidP="00482A3C">
      <w:pPr>
        <w:pStyle w:val="4"/>
      </w:pPr>
      <w:r w:rsidRPr="003C4552">
        <w:t>Applications</w:t>
      </w:r>
    </w:p>
    <w:p w14:paraId="40FEC984" w14:textId="77777777" w:rsidR="00482A3C" w:rsidRPr="00F5748C" w:rsidRDefault="00482A3C" w:rsidP="00482A3C">
      <w:r w:rsidRPr="00F5748C">
        <w:t>Independent variables can be either continuous or discrete.</w:t>
      </w:r>
      <w:r>
        <w:rPr>
          <w:rFonts w:hint="eastAsia"/>
        </w:rPr>
        <w:t xml:space="preserve"> </w:t>
      </w:r>
      <w:r w:rsidRPr="00F5748C">
        <w:t xml:space="preserve">Dependent variable can be either continuous or discrete. </w:t>
      </w:r>
    </w:p>
    <w:p w14:paraId="0985A12D" w14:textId="77777777" w:rsidR="00482A3C" w:rsidRPr="00F5748C" w:rsidRDefault="00482A3C" w:rsidP="00482A3C">
      <w:pPr>
        <w:pStyle w:val="4"/>
      </w:pPr>
      <w:r w:rsidRPr="003C4552">
        <w:t>Usage</w:t>
      </w:r>
    </w:p>
    <w:p w14:paraId="6684F51E" w14:textId="77777777" w:rsidR="00482A3C" w:rsidRPr="00F5748C" w:rsidRDefault="00482A3C" w:rsidP="00482A3C">
      <w:r w:rsidRPr="00F5748C">
        <w:t>Read the data using Input Node.</w:t>
      </w:r>
      <w:r>
        <w:rPr>
          <w:rFonts w:hint="eastAsia"/>
        </w:rPr>
        <w:t xml:space="preserve"> </w:t>
      </w:r>
      <w:r w:rsidRPr="00F5748C">
        <w:t>Specify the type of data using Type Change Node.</w:t>
      </w:r>
      <w:r w:rsidRPr="00F913BD">
        <w:t xml:space="preserve"> (independent, or target)</w:t>
      </w:r>
      <w:r>
        <w:rPr>
          <w:rFonts w:hint="eastAsia"/>
        </w:rPr>
        <w:t xml:space="preserve"> </w:t>
      </w:r>
      <w:r w:rsidRPr="00F5748C">
        <w:t>Connect Type Change Node to RandomForests Node and select the options.</w:t>
      </w:r>
      <w:r>
        <w:rPr>
          <w:rFonts w:hint="eastAsia"/>
        </w:rPr>
        <w:t xml:space="preserve"> </w:t>
      </w:r>
      <w:r w:rsidRPr="00F5748C">
        <w:t>Connect RandomForests Node to Display Node.</w:t>
      </w:r>
      <w:r>
        <w:rPr>
          <w:rFonts w:hint="eastAsia"/>
        </w:rPr>
        <w:t xml:space="preserve"> </w:t>
      </w:r>
      <w:r w:rsidRPr="00F5748C">
        <w:t>An example of Random Forest stream is as follows.</w:t>
      </w:r>
    </w:p>
    <w:p w14:paraId="15BC5B77" w14:textId="77777777" w:rsidR="00482A3C" w:rsidRPr="00F5748C" w:rsidRDefault="00482A3C" w:rsidP="00482A3C">
      <w:pPr>
        <w:pStyle w:val="af9"/>
      </w:pPr>
      <w:r w:rsidRPr="00F5748C">
        <w:rPr>
          <w:noProof/>
        </w:rPr>
        <w:drawing>
          <wp:inline distT="0" distB="0" distL="0" distR="0" wp14:anchorId="16E22116" wp14:editId="7C1C1557">
            <wp:extent cx="4457700" cy="840195"/>
            <wp:effectExtent l="0" t="0" r="0" b="0"/>
            <wp:docPr id="1764183037" name="그림 176418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481716" cy="844721"/>
                    </a:xfrm>
                    <a:prstGeom prst="rect">
                      <a:avLst/>
                    </a:prstGeom>
                  </pic:spPr>
                </pic:pic>
              </a:graphicData>
            </a:graphic>
          </wp:inline>
        </w:drawing>
      </w:r>
    </w:p>
    <w:p w14:paraId="760D965B"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354"/>
        <w:gridCol w:w="3621"/>
        <w:gridCol w:w="1393"/>
        <w:gridCol w:w="1353"/>
      </w:tblGrid>
      <w:tr w:rsidR="00482A3C" w:rsidRPr="00F5748C" w14:paraId="54A5F149"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3" w:type="pct"/>
            <w:hideMark/>
          </w:tcPr>
          <w:p w14:paraId="024E0EC2" w14:textId="77777777" w:rsidR="00482A3C" w:rsidRPr="001D6AC0" w:rsidRDefault="00482A3C" w:rsidP="00D04EEB">
            <w:pPr>
              <w:jc w:val="center"/>
            </w:pPr>
            <w:r w:rsidRPr="001D6AC0">
              <w:t>Property group</w:t>
            </w:r>
          </w:p>
        </w:tc>
        <w:tc>
          <w:tcPr>
            <w:tcW w:w="771" w:type="pct"/>
            <w:hideMark/>
          </w:tcPr>
          <w:p w14:paraId="0798D8F5" w14:textId="77777777" w:rsidR="00482A3C" w:rsidRPr="001D6AC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Property Name</w:t>
            </w:r>
          </w:p>
        </w:tc>
        <w:tc>
          <w:tcPr>
            <w:tcW w:w="2121" w:type="pct"/>
            <w:hideMark/>
          </w:tcPr>
          <w:p w14:paraId="0DC7F67E" w14:textId="77777777" w:rsidR="00482A3C" w:rsidRPr="001D6AC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Description</w:t>
            </w:r>
          </w:p>
        </w:tc>
        <w:tc>
          <w:tcPr>
            <w:tcW w:w="716" w:type="pct"/>
            <w:hideMark/>
          </w:tcPr>
          <w:p w14:paraId="4B47EED2" w14:textId="77777777" w:rsidR="00482A3C" w:rsidRPr="001D6AC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Misc.</w:t>
            </w:r>
          </w:p>
        </w:tc>
        <w:tc>
          <w:tcPr>
            <w:tcW w:w="829" w:type="pct"/>
            <w:hideMark/>
          </w:tcPr>
          <w:p w14:paraId="21A1BB94" w14:textId="77777777" w:rsidR="00482A3C" w:rsidRPr="001D6AC0"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1D6AC0">
              <w:rPr>
                <w:rFonts w:ascii="Calibri" w:eastAsiaTheme="minorEastAsia" w:hAnsi="Calibri" w:cs="Calibri"/>
                <w:b/>
              </w:rPr>
              <w:t>Note</w:t>
            </w:r>
          </w:p>
        </w:tc>
      </w:tr>
      <w:tr w:rsidR="00482A3C" w:rsidRPr="00F5748C" w14:paraId="4EC462D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7D265329" w14:textId="77777777" w:rsidR="00482A3C" w:rsidRPr="001D6AC0" w:rsidRDefault="00482A3C" w:rsidP="00D04EEB">
            <w:pPr>
              <w:jc w:val="center"/>
            </w:pPr>
            <w:r w:rsidRPr="001D6AC0">
              <w:t>Model File</w:t>
            </w:r>
          </w:p>
        </w:tc>
        <w:tc>
          <w:tcPr>
            <w:tcW w:w="771" w:type="pct"/>
            <w:hideMark/>
          </w:tcPr>
          <w:p w14:paraId="42513D5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21" w:type="pct"/>
            <w:hideMark/>
          </w:tcPr>
          <w:p w14:paraId="41AAE66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16" w:type="pct"/>
            <w:hideMark/>
          </w:tcPr>
          <w:p w14:paraId="545504C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hideMark/>
          </w:tcPr>
          <w:p w14:paraId="5CA55BE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69B5CF2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3" w:type="pct"/>
            <w:vMerge/>
            <w:hideMark/>
          </w:tcPr>
          <w:p w14:paraId="5F0FF651" w14:textId="77777777" w:rsidR="00482A3C" w:rsidRPr="001D6AC0" w:rsidRDefault="00482A3C" w:rsidP="00D04EEB">
            <w:pPr>
              <w:jc w:val="center"/>
            </w:pPr>
          </w:p>
        </w:tc>
        <w:tc>
          <w:tcPr>
            <w:tcW w:w="771" w:type="pct"/>
            <w:hideMark/>
          </w:tcPr>
          <w:p w14:paraId="02696E1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21" w:type="pct"/>
            <w:hideMark/>
          </w:tcPr>
          <w:p w14:paraId="21B090E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16" w:type="pct"/>
            <w:hideMark/>
          </w:tcPr>
          <w:p w14:paraId="0DB43B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829" w:type="pct"/>
          </w:tcPr>
          <w:p w14:paraId="5667DDD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1E4C39D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3" w:type="pct"/>
            <w:vMerge w:val="restart"/>
            <w:hideMark/>
          </w:tcPr>
          <w:p w14:paraId="7ED7F8E8" w14:textId="77777777" w:rsidR="00482A3C" w:rsidRPr="001D6AC0" w:rsidRDefault="00482A3C" w:rsidP="00D04EEB">
            <w:pPr>
              <w:jc w:val="center"/>
            </w:pPr>
            <w:r w:rsidRPr="001D6AC0">
              <w:t>Selection options</w:t>
            </w:r>
          </w:p>
        </w:tc>
        <w:tc>
          <w:tcPr>
            <w:tcW w:w="771" w:type="pct"/>
          </w:tcPr>
          <w:p w14:paraId="3E74C6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Total Number of Trees</w:t>
            </w:r>
          </w:p>
        </w:tc>
        <w:tc>
          <w:tcPr>
            <w:tcW w:w="2121" w:type="pct"/>
          </w:tcPr>
          <w:p w14:paraId="20FF780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branches to be generated. (Default : 100)</w:t>
            </w:r>
          </w:p>
        </w:tc>
        <w:tc>
          <w:tcPr>
            <w:tcW w:w="716" w:type="pct"/>
          </w:tcPr>
          <w:p w14:paraId="03ACF59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1D56998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482A3C" w:rsidRPr="00F5748C" w14:paraId="062BB8D0"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hideMark/>
          </w:tcPr>
          <w:p w14:paraId="6D54B61D" w14:textId="77777777" w:rsidR="00482A3C" w:rsidRPr="00F5748C" w:rsidRDefault="00482A3C" w:rsidP="00D04EEB">
            <w:pPr>
              <w:rPr>
                <w:rFonts w:eastAsiaTheme="minorEastAsia"/>
                <w:b w:val="0"/>
              </w:rPr>
            </w:pPr>
          </w:p>
        </w:tc>
        <w:tc>
          <w:tcPr>
            <w:tcW w:w="771" w:type="pct"/>
          </w:tcPr>
          <w:p w14:paraId="65DB66C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Variable Selection </w:t>
            </w:r>
            <w:r w:rsidRPr="00F5748C">
              <w:rPr>
                <w:rFonts w:eastAsiaTheme="minorEastAsia"/>
              </w:rPr>
              <w:lastRenderedPageBreak/>
              <w:t>Method</w:t>
            </w:r>
          </w:p>
        </w:tc>
        <w:tc>
          <w:tcPr>
            <w:tcW w:w="2121" w:type="pct"/>
          </w:tcPr>
          <w:p w14:paraId="2D02BE0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Selection for the number of features in tree. (Default : Automatic, sqrt(k) </w:t>
            </w:r>
            <w:r w:rsidRPr="00F5748C">
              <w:rPr>
                <w:rFonts w:eastAsiaTheme="minorEastAsia"/>
              </w:rPr>
              <w:lastRenderedPageBreak/>
              <w:t>for classification, and k/3 for regression. k: number of independent variables)</w:t>
            </w:r>
          </w:p>
        </w:tc>
        <w:tc>
          <w:tcPr>
            <w:tcW w:w="716" w:type="pct"/>
          </w:tcPr>
          <w:p w14:paraId="5D40F5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Required</w:t>
            </w:r>
          </w:p>
        </w:tc>
        <w:tc>
          <w:tcPr>
            <w:tcW w:w="829" w:type="pct"/>
          </w:tcPr>
          <w:p w14:paraId="200F4D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Automatic, Designate</w:t>
            </w:r>
          </w:p>
        </w:tc>
      </w:tr>
      <w:tr w:rsidR="00482A3C" w:rsidRPr="00F5748C" w14:paraId="3A92F000" w14:textId="77777777" w:rsidTr="00D04EEB">
        <w:trPr>
          <w:trHeight w:val="1143"/>
        </w:trPr>
        <w:tc>
          <w:tcPr>
            <w:cnfStyle w:val="001000000000" w:firstRow="0" w:lastRow="0" w:firstColumn="1" w:lastColumn="0" w:oddVBand="0" w:evenVBand="0" w:oddHBand="0" w:evenHBand="0" w:firstRowFirstColumn="0" w:firstRowLastColumn="0" w:lastRowFirstColumn="0" w:lastRowLastColumn="0"/>
            <w:tcW w:w="563" w:type="pct"/>
            <w:vMerge/>
          </w:tcPr>
          <w:p w14:paraId="565DB1A4" w14:textId="77777777" w:rsidR="00482A3C" w:rsidRPr="00F5748C" w:rsidRDefault="00482A3C" w:rsidP="00D04EEB">
            <w:pPr>
              <w:rPr>
                <w:rFonts w:eastAsiaTheme="minorEastAsia"/>
                <w:b w:val="0"/>
              </w:rPr>
            </w:pPr>
          </w:p>
        </w:tc>
        <w:tc>
          <w:tcPr>
            <w:tcW w:w="771" w:type="pct"/>
          </w:tcPr>
          <w:p w14:paraId="6374D5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Selected Variable Count</w:t>
            </w:r>
          </w:p>
        </w:tc>
        <w:tc>
          <w:tcPr>
            <w:tcW w:w="2121" w:type="pct"/>
          </w:tcPr>
          <w:p w14:paraId="1433DD9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number of variables to be used in tree if Variable Selection Method option is set to be Designate.</w:t>
            </w:r>
          </w:p>
        </w:tc>
        <w:tc>
          <w:tcPr>
            <w:tcW w:w="716" w:type="pct"/>
          </w:tcPr>
          <w:p w14:paraId="24C910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07F31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Natural number</w:t>
            </w:r>
          </w:p>
        </w:tc>
      </w:tr>
      <w:tr w:rsidR="00482A3C" w:rsidRPr="00F5748C" w14:paraId="36CE86F4"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320DFD1A" w14:textId="77777777" w:rsidR="00482A3C" w:rsidRPr="00F5748C" w:rsidRDefault="00482A3C" w:rsidP="00D04EEB">
            <w:pPr>
              <w:rPr>
                <w:rFonts w:eastAsiaTheme="minorEastAsia"/>
                <w:b w:val="0"/>
              </w:rPr>
            </w:pPr>
          </w:p>
        </w:tc>
        <w:tc>
          <w:tcPr>
            <w:tcW w:w="771" w:type="pct"/>
          </w:tcPr>
          <w:p w14:paraId="5DB3A4C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Sample Size Specification Method </w:t>
            </w:r>
          </w:p>
        </w:tc>
        <w:tc>
          <w:tcPr>
            <w:tcW w:w="2121" w:type="pct"/>
          </w:tcPr>
          <w:p w14:paraId="4FC4B04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sample size for bagging technique </w:t>
            </w:r>
          </w:p>
        </w:tc>
        <w:tc>
          <w:tcPr>
            <w:tcW w:w="716" w:type="pct"/>
          </w:tcPr>
          <w:p w14:paraId="47AB22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0B50D3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 Count</w:t>
            </w:r>
          </w:p>
        </w:tc>
      </w:tr>
      <w:tr w:rsidR="00482A3C" w:rsidRPr="00F5748C" w14:paraId="3BFB447D"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C1C13FC" w14:textId="77777777" w:rsidR="00482A3C" w:rsidRPr="00F5748C" w:rsidRDefault="00482A3C" w:rsidP="00D04EEB">
            <w:pPr>
              <w:rPr>
                <w:rFonts w:eastAsiaTheme="minorEastAsia"/>
                <w:b w:val="0"/>
              </w:rPr>
            </w:pPr>
          </w:p>
        </w:tc>
        <w:tc>
          <w:tcPr>
            <w:tcW w:w="771" w:type="pct"/>
          </w:tcPr>
          <w:p w14:paraId="4C3780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Percentage</w:t>
            </w:r>
          </w:p>
        </w:tc>
        <w:tc>
          <w:tcPr>
            <w:tcW w:w="2121" w:type="pct"/>
          </w:tcPr>
          <w:p w14:paraId="083AC30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sample size as a percentage when ‘Percentage’ is selected for the Sample Size Specification Method. </w:t>
            </w:r>
          </w:p>
        </w:tc>
        <w:tc>
          <w:tcPr>
            <w:tcW w:w="716" w:type="pct"/>
          </w:tcPr>
          <w:p w14:paraId="515801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829" w:type="pct"/>
          </w:tcPr>
          <w:p w14:paraId="384B4DF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 &lt;100</w:t>
            </w:r>
          </w:p>
        </w:tc>
      </w:tr>
      <w:tr w:rsidR="00482A3C" w:rsidRPr="00F5748C" w14:paraId="7EDB13C6"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317F52FE" w14:textId="77777777" w:rsidR="00482A3C" w:rsidRPr="00F5748C" w:rsidRDefault="00482A3C" w:rsidP="00D04EEB">
            <w:pPr>
              <w:rPr>
                <w:rFonts w:eastAsiaTheme="minorEastAsia"/>
                <w:b w:val="0"/>
              </w:rPr>
            </w:pPr>
          </w:p>
        </w:tc>
        <w:tc>
          <w:tcPr>
            <w:tcW w:w="771" w:type="pct"/>
          </w:tcPr>
          <w:p w14:paraId="7C9F9D1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Count</w:t>
            </w:r>
          </w:p>
        </w:tc>
        <w:tc>
          <w:tcPr>
            <w:tcW w:w="2121" w:type="pct"/>
          </w:tcPr>
          <w:p w14:paraId="125B15E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sample size as a count when ‘Count’ is selected for the Sample Size Specification Method.</w:t>
            </w:r>
          </w:p>
        </w:tc>
        <w:tc>
          <w:tcPr>
            <w:tcW w:w="716" w:type="pct"/>
          </w:tcPr>
          <w:p w14:paraId="4B64644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829" w:type="pct"/>
          </w:tcPr>
          <w:p w14:paraId="656819C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w:t>
            </w:r>
            <w:r>
              <w:rPr>
                <w:rFonts w:eastAsiaTheme="minorEastAsia" w:hint="eastAsia"/>
              </w:rPr>
              <w:t xml:space="preserve"> </w:t>
            </w:r>
            <w:r w:rsidRPr="00F5748C">
              <w:rPr>
                <w:rFonts w:eastAsiaTheme="minorEastAsia"/>
              </w:rPr>
              <w:t>integer</w:t>
            </w:r>
            <w:r>
              <w:rPr>
                <w:rFonts w:eastAsiaTheme="minorEastAsia" w:hint="eastAsia"/>
              </w:rPr>
              <w:t xml:space="preserve"> </w:t>
            </w:r>
            <w:r w:rsidRPr="00F5748C">
              <w:rPr>
                <w:rFonts w:eastAsiaTheme="minorEastAsia"/>
              </w:rPr>
              <w:t>&lt;N</w:t>
            </w:r>
          </w:p>
          <w:p w14:paraId="65B228F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 number of data)</w:t>
            </w:r>
          </w:p>
        </w:tc>
      </w:tr>
      <w:tr w:rsidR="00482A3C" w:rsidRPr="00F5748C" w14:paraId="78A071DA"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35929707" w14:textId="77777777" w:rsidR="00482A3C" w:rsidRPr="00F5748C" w:rsidRDefault="00482A3C" w:rsidP="00D04EEB">
            <w:pPr>
              <w:rPr>
                <w:rFonts w:eastAsiaTheme="minorEastAsia"/>
                <w:b w:val="0"/>
              </w:rPr>
            </w:pPr>
          </w:p>
        </w:tc>
        <w:tc>
          <w:tcPr>
            <w:tcW w:w="771" w:type="pct"/>
          </w:tcPr>
          <w:p w14:paraId="53B8CA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Function</w:t>
            </w:r>
          </w:p>
        </w:tc>
        <w:tc>
          <w:tcPr>
            <w:tcW w:w="2121" w:type="pct"/>
          </w:tcPr>
          <w:p w14:paraId="73388EC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impurity function. (Default : Gini)</w:t>
            </w:r>
          </w:p>
        </w:tc>
        <w:tc>
          <w:tcPr>
            <w:tcW w:w="716" w:type="pct"/>
          </w:tcPr>
          <w:p w14:paraId="5BC95F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7692AE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Gini, Twoing, Entropy, LSD</w:t>
            </w:r>
          </w:p>
        </w:tc>
      </w:tr>
      <w:tr w:rsidR="00482A3C" w:rsidRPr="00F5748C" w14:paraId="24ECDF10"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3E3CBB65" w14:textId="77777777" w:rsidR="00482A3C" w:rsidRPr="00F5748C" w:rsidRDefault="00482A3C" w:rsidP="00D04EEB">
            <w:pPr>
              <w:rPr>
                <w:rFonts w:eastAsiaTheme="minorEastAsia"/>
                <w:b w:val="0"/>
              </w:rPr>
            </w:pPr>
          </w:p>
        </w:tc>
        <w:tc>
          <w:tcPr>
            <w:tcW w:w="771" w:type="pct"/>
          </w:tcPr>
          <w:p w14:paraId="3AEDEDA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Use OOB</w:t>
            </w:r>
          </w:p>
        </w:tc>
        <w:tc>
          <w:tcPr>
            <w:tcW w:w="2121" w:type="pct"/>
          </w:tcPr>
          <w:p w14:paraId="54C20E7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Out-of-bag testing.</w:t>
            </w:r>
          </w:p>
        </w:tc>
        <w:tc>
          <w:tcPr>
            <w:tcW w:w="716" w:type="pct"/>
          </w:tcPr>
          <w:p w14:paraId="33B177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3A45DAE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6A6C5AE3"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E36334B" w14:textId="77777777" w:rsidR="00482A3C" w:rsidRPr="00F5748C" w:rsidRDefault="00482A3C" w:rsidP="00D04EEB">
            <w:pPr>
              <w:rPr>
                <w:rFonts w:eastAsiaTheme="minorEastAsia"/>
                <w:b w:val="0"/>
              </w:rPr>
            </w:pPr>
          </w:p>
        </w:tc>
        <w:tc>
          <w:tcPr>
            <w:tcW w:w="771" w:type="pct"/>
          </w:tcPr>
          <w:p w14:paraId="705A8C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Min Samples Split</w:t>
            </w:r>
          </w:p>
        </w:tc>
        <w:tc>
          <w:tcPr>
            <w:tcW w:w="2121" w:type="pct"/>
          </w:tcPr>
          <w:p w14:paraId="5CDA616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minimum number of data required to split a tree node</w:t>
            </w:r>
          </w:p>
          <w:p w14:paraId="40D7C74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(Default : 5)</w:t>
            </w:r>
          </w:p>
        </w:tc>
        <w:tc>
          <w:tcPr>
            <w:tcW w:w="716" w:type="pct"/>
          </w:tcPr>
          <w:p w14:paraId="310573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3928B9C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0CA95F90"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59E7B4DE" w14:textId="77777777" w:rsidR="00482A3C" w:rsidRPr="00F5748C" w:rsidRDefault="00482A3C" w:rsidP="00D04EEB">
            <w:pPr>
              <w:rPr>
                <w:rFonts w:eastAsiaTheme="minorEastAsia"/>
                <w:b w:val="0"/>
              </w:rPr>
            </w:pPr>
          </w:p>
        </w:tc>
        <w:tc>
          <w:tcPr>
            <w:tcW w:w="771" w:type="pct"/>
          </w:tcPr>
          <w:p w14:paraId="291292E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Tree Depth</w:t>
            </w:r>
          </w:p>
        </w:tc>
        <w:tc>
          <w:tcPr>
            <w:tcW w:w="2121" w:type="pct"/>
          </w:tcPr>
          <w:p w14:paraId="489A4AC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Specify the maximum depth of each tree. </w:t>
            </w:r>
            <w:r w:rsidRPr="00F5748C">
              <w:rPr>
                <w:rStyle w:val="afe"/>
                <w:rFonts w:eastAsiaTheme="minorEastAsia"/>
              </w:rPr>
              <w:t>Default</w:t>
            </w:r>
            <w:r w:rsidRPr="00F5748C">
              <w:rPr>
                <w:rFonts w:eastAsiaTheme="minorEastAsia"/>
              </w:rPr>
              <w:t xml:space="preserve">: </w:t>
            </w:r>
            <w:r w:rsidRPr="00F5748C">
              <w:rPr>
                <w:rStyle w:val="HTML"/>
                <w:rFonts w:eastAsiaTheme="minorEastAsia"/>
              </w:rPr>
              <w:t>None</w:t>
            </w:r>
            <w:r w:rsidRPr="00F5748C">
              <w:rPr>
                <w:rFonts w:eastAsiaTheme="minorEastAsia"/>
              </w:rPr>
              <w:t xml:space="preserve"> (nodes are expanded until all leaves are pure or contain fewer</w:t>
            </w:r>
            <w:r w:rsidRPr="001D6AC0">
              <w:rPr>
                <w:rFonts w:eastAsiaTheme="minorEastAsia"/>
              </w:rPr>
              <w:t xml:space="preserve"> than M</w:t>
            </w:r>
            <w:r w:rsidRPr="001D6AC0">
              <w:rPr>
                <w:rStyle w:val="HTML"/>
                <w:rFonts w:ascii="Calibri" w:eastAsiaTheme="minorEastAsia" w:hAnsi="Calibri" w:cs="Calibri"/>
                <w:sz w:val="22"/>
                <w:szCs w:val="22"/>
              </w:rPr>
              <w:t>in Samples Split</w:t>
            </w:r>
            <w:r w:rsidRPr="001D6AC0">
              <w:rPr>
                <w:rFonts w:eastAsiaTheme="minorEastAsia"/>
              </w:rPr>
              <w:t>)</w:t>
            </w:r>
          </w:p>
        </w:tc>
        <w:tc>
          <w:tcPr>
            <w:tcW w:w="716" w:type="pct"/>
          </w:tcPr>
          <w:p w14:paraId="6232E0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4CB0C7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253C9B74"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58C3CB3D" w14:textId="77777777" w:rsidR="00482A3C" w:rsidRPr="00F5748C" w:rsidRDefault="00482A3C" w:rsidP="00D04EEB">
            <w:pPr>
              <w:rPr>
                <w:rFonts w:eastAsiaTheme="minorEastAsia"/>
                <w:b w:val="0"/>
              </w:rPr>
            </w:pPr>
          </w:p>
        </w:tc>
        <w:tc>
          <w:tcPr>
            <w:tcW w:w="771" w:type="pct"/>
          </w:tcPr>
          <w:p w14:paraId="6A58B8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Threshold</w:t>
            </w:r>
          </w:p>
        </w:tc>
        <w:tc>
          <w:tcPr>
            <w:tcW w:w="2121" w:type="pct"/>
          </w:tcPr>
          <w:p w14:paraId="68A262D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color w:val="FF0000"/>
              </w:rPr>
            </w:pPr>
            <w:r w:rsidRPr="00F5748C">
              <w:rPr>
                <w:rFonts w:eastAsiaTheme="minorEastAsia"/>
              </w:rPr>
              <w:t>A node becomes a stationary node if its impurity is below the specified impurity threshold.</w:t>
            </w:r>
          </w:p>
        </w:tc>
        <w:tc>
          <w:tcPr>
            <w:tcW w:w="716" w:type="pct"/>
          </w:tcPr>
          <w:p w14:paraId="38B5E2C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34C92F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48CCE873" w14:textId="77777777" w:rsidTr="00D04EEB">
        <w:trPr>
          <w:trHeight w:val="272"/>
        </w:trPr>
        <w:tc>
          <w:tcPr>
            <w:cnfStyle w:val="001000000000" w:firstRow="0" w:lastRow="0" w:firstColumn="1" w:lastColumn="0" w:oddVBand="0" w:evenVBand="0" w:oddHBand="0" w:evenHBand="0" w:firstRowFirstColumn="0" w:firstRowLastColumn="0" w:lastRowFirstColumn="0" w:lastRowLastColumn="0"/>
            <w:tcW w:w="563" w:type="pct"/>
            <w:vMerge/>
          </w:tcPr>
          <w:p w14:paraId="212476E7" w14:textId="77777777" w:rsidR="00482A3C" w:rsidRPr="00F5748C" w:rsidRDefault="00482A3C" w:rsidP="00D04EEB">
            <w:pPr>
              <w:rPr>
                <w:rFonts w:eastAsiaTheme="minorEastAsia"/>
                <w:b w:val="0"/>
              </w:rPr>
            </w:pPr>
          </w:p>
        </w:tc>
        <w:tc>
          <w:tcPr>
            <w:tcW w:w="771" w:type="pct"/>
          </w:tcPr>
          <w:p w14:paraId="0EF2338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Impurity Change Threshold</w:t>
            </w:r>
          </w:p>
        </w:tc>
        <w:tc>
          <w:tcPr>
            <w:tcW w:w="2121" w:type="pct"/>
          </w:tcPr>
          <w:p w14:paraId="7CAF203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If the impurity change for a node is below the specified threshold, the node is considered a terminal node.</w:t>
            </w:r>
          </w:p>
        </w:tc>
        <w:tc>
          <w:tcPr>
            <w:tcW w:w="716" w:type="pct"/>
          </w:tcPr>
          <w:p w14:paraId="6575142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829" w:type="pct"/>
          </w:tcPr>
          <w:p w14:paraId="57934BB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77FE615C" w14:textId="77777777" w:rsidR="00482A3C" w:rsidRPr="00F5748C" w:rsidRDefault="00482A3C" w:rsidP="00482A3C">
      <w:pPr>
        <w:rPr>
          <w:rFonts w:eastAsiaTheme="minorEastAsia"/>
        </w:rPr>
      </w:pPr>
    </w:p>
    <w:p w14:paraId="74EA019A" w14:textId="77777777" w:rsidR="00482A3C" w:rsidRPr="00F5748C" w:rsidRDefault="00482A3C" w:rsidP="00482A3C">
      <w:pPr>
        <w:pStyle w:val="4"/>
      </w:pPr>
      <w:r w:rsidRPr="00F5748C">
        <w:lastRenderedPageBreak/>
        <w:t>Results</w:t>
      </w:r>
    </w:p>
    <w:p w14:paraId="504C6276" w14:textId="77777777" w:rsidR="00482A3C" w:rsidRPr="00F913BD" w:rsidRDefault="00482A3C" w:rsidP="00482A3C">
      <w:r w:rsidRPr="00F913BD">
        <w:t>Classification and prediction results can be seen in Display Node.</w:t>
      </w:r>
    </w:p>
    <w:p w14:paraId="1D6A29E7" w14:textId="77777777" w:rsidR="00482A3C" w:rsidRPr="00F5748C" w:rsidRDefault="00482A3C" w:rsidP="00482A3C">
      <w:pPr>
        <w:rPr>
          <w:rFonts w:eastAsiaTheme="minorEastAsia"/>
        </w:rPr>
      </w:pPr>
      <w:r w:rsidRPr="004B16B2">
        <w:rPr>
          <w:rFonts w:eastAsiaTheme="minorEastAsia"/>
          <w:noProof/>
        </w:rPr>
        <w:drawing>
          <wp:inline distT="0" distB="0" distL="0" distR="0" wp14:anchorId="5C6BAE54" wp14:editId="2A0BB2F2">
            <wp:extent cx="5505450" cy="2579991"/>
            <wp:effectExtent l="0" t="0" r="0" b="0"/>
            <wp:docPr id="19929709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0998" name=""/>
                    <pic:cNvPicPr/>
                  </pic:nvPicPr>
                  <pic:blipFill>
                    <a:blip r:embed="rId450"/>
                    <a:stretch>
                      <a:fillRect/>
                    </a:stretch>
                  </pic:blipFill>
                  <pic:spPr>
                    <a:xfrm>
                      <a:off x="0" y="0"/>
                      <a:ext cx="5508903" cy="2581609"/>
                    </a:xfrm>
                    <a:prstGeom prst="rect">
                      <a:avLst/>
                    </a:prstGeom>
                  </pic:spPr>
                </pic:pic>
              </a:graphicData>
            </a:graphic>
          </wp:inline>
        </w:drawing>
      </w:r>
    </w:p>
    <w:p w14:paraId="0CD63F04" w14:textId="77777777" w:rsidR="00482A3C" w:rsidRPr="00F5748C" w:rsidRDefault="00482A3C" w:rsidP="00482A3C">
      <w:pPr>
        <w:pStyle w:val="4"/>
        <w:rPr>
          <w:rFonts w:eastAsiaTheme="minorEastAsia"/>
        </w:rPr>
      </w:pPr>
      <w:r w:rsidRPr="00F5748C">
        <w:t>Graphic Result</w:t>
      </w:r>
    </w:p>
    <w:p w14:paraId="123C237E" w14:textId="77777777" w:rsidR="00482A3C" w:rsidRPr="00F5748C" w:rsidRDefault="00482A3C" w:rsidP="00482A3C">
      <w:r w:rsidRPr="00F5748C">
        <w:t xml:space="preserve">Click </w:t>
      </w:r>
      <w:r w:rsidRPr="001D6AC0">
        <w:rPr>
          <w:b/>
          <w:bCs/>
        </w:rPr>
        <w:t>Graphic Result</w:t>
      </w:r>
      <w:r w:rsidRPr="00F5748C">
        <w:t xml:space="preserve"> button in Node Property of </w:t>
      </w:r>
      <w:r w:rsidRPr="001D6AC0">
        <w:rPr>
          <w:b/>
          <w:bCs/>
        </w:rPr>
        <w:t>Model node</w:t>
      </w:r>
      <w:r w:rsidRPr="00F5748C">
        <w:t xml:space="preserve"> to view the charts. The results can also be viewed in the </w:t>
      </w:r>
      <w:r w:rsidRPr="001D6AC0">
        <w:rPr>
          <w:b/>
          <w:bCs/>
        </w:rPr>
        <w:t>Modeling Result</w:t>
      </w:r>
      <w:r w:rsidRPr="00F5748C">
        <w:t xml:space="preserve"> of </w:t>
      </w:r>
      <w:r w:rsidRPr="001D6AC0">
        <w:rPr>
          <w:b/>
          <w:bCs/>
        </w:rPr>
        <w:t>Model node</w:t>
      </w:r>
      <w:r w:rsidRPr="00F5748C">
        <w:t>.</w:t>
      </w:r>
      <w:r>
        <w:rPr>
          <w:rFonts w:eastAsiaTheme="minorEastAsia" w:hint="eastAsia"/>
        </w:rPr>
        <w:t xml:space="preserve"> </w:t>
      </w:r>
      <w:r w:rsidRPr="001D6AC0">
        <w:t>Variable importance</w:t>
      </w:r>
      <w:r>
        <w:rPr>
          <w:rFonts w:hint="eastAsia"/>
        </w:rPr>
        <w:t xml:space="preserve">: </w:t>
      </w:r>
      <w:bookmarkEnd w:id="711"/>
      <w:r w:rsidRPr="00F5748C">
        <w:t>Random Forest provides feature importance information for making prediction. Variable importance measure is useful for variable selection.</w:t>
      </w:r>
      <w:r>
        <w:rPr>
          <w:rFonts w:hint="eastAsia"/>
        </w:rPr>
        <w:t xml:space="preserve"> (1) </w:t>
      </w:r>
      <w:r w:rsidRPr="00F5748C">
        <w:t xml:space="preserve">Mean Decrease </w:t>
      </w:r>
      <w:r w:rsidRPr="001D6AC0">
        <w:t>Accuracy</w:t>
      </w:r>
      <w:r w:rsidRPr="00F5748C">
        <w:t xml:space="preserve"> (MDA)</w:t>
      </w:r>
      <w:r>
        <w:rPr>
          <w:rFonts w:hint="eastAsia"/>
        </w:rPr>
        <w:t xml:space="preserve">: </w:t>
      </w:r>
      <w:r w:rsidRPr="00F5748C">
        <w:t>measures the impact of each variable on the accuracy of the Random Forest model. It is calculated by removing each variable and observing the reduction in accuracy. The difference in accuracy is averaged for each variable. A larger MDA value indicates that the variable significantly contributes to the model’s classification accuracy.</w:t>
      </w:r>
      <w:r>
        <w:rPr>
          <w:rFonts w:hint="eastAsia"/>
        </w:rPr>
        <w:t xml:space="preserve"> (2) Mea</w:t>
      </w:r>
      <w:r w:rsidRPr="001D6AC0">
        <w:t>n Decrease Impurity (MDI) or Mean Decrease Gini (MDG)</w:t>
      </w:r>
      <w:r>
        <w:rPr>
          <w:rFonts w:hint="eastAsia"/>
        </w:rPr>
        <w:t xml:space="preserve">: </w:t>
      </w:r>
      <w:r w:rsidRPr="00F5748C">
        <w:t xml:space="preserve">represents the average reduction in impurity across all decision trees in the Random Forest. As each decision tree splits based on different variables, MDI quantifies the overall contribution of each variable to reducing impurity throughout the forest. A higher MDI or MDG value indicates that the variable is more important in improving the purity of the splits. </w:t>
      </w:r>
    </w:p>
    <w:p w14:paraId="282A649A" w14:textId="77777777" w:rsidR="00482A3C" w:rsidRPr="00C4524D" w:rsidRDefault="00482A3C" w:rsidP="00482A3C">
      <w:pPr>
        <w:rPr>
          <w:rFonts w:eastAsiaTheme="minorEastAsia"/>
        </w:rPr>
      </w:pPr>
    </w:p>
    <w:p w14:paraId="7D623AE3" w14:textId="77777777" w:rsidR="00482A3C" w:rsidRPr="001D6AC0" w:rsidRDefault="00482A3C" w:rsidP="00482A3C">
      <w:pPr>
        <w:rPr>
          <w:rFonts w:eastAsiaTheme="minorEastAsia"/>
        </w:rPr>
      </w:pPr>
      <w:r w:rsidRPr="00F5748C">
        <w:rPr>
          <w:noProof/>
        </w:rPr>
        <w:lastRenderedPageBreak/>
        <w:drawing>
          <wp:inline distT="0" distB="0" distL="0" distR="0" wp14:anchorId="1DDCAD02" wp14:editId="35E5D6F5">
            <wp:extent cx="3631290" cy="2229612"/>
            <wp:effectExtent l="0" t="0" r="7620" b="0"/>
            <wp:docPr id="2136" name="그림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b="53324"/>
                    <a:stretch/>
                  </pic:blipFill>
                  <pic:spPr bwMode="auto">
                    <a:xfrm>
                      <a:off x="0" y="0"/>
                      <a:ext cx="3634444" cy="2231549"/>
                    </a:xfrm>
                    <a:prstGeom prst="rect">
                      <a:avLst/>
                    </a:prstGeom>
                    <a:ln>
                      <a:noFill/>
                    </a:ln>
                    <a:extLst>
                      <a:ext uri="{53640926-AAD7-44D8-BBD7-CCE9431645EC}">
                        <a14:shadowObscured xmlns:a14="http://schemas.microsoft.com/office/drawing/2010/main"/>
                      </a:ext>
                    </a:extLst>
                  </pic:spPr>
                </pic:pic>
              </a:graphicData>
            </a:graphic>
          </wp:inline>
        </w:drawing>
      </w:r>
    </w:p>
    <w:p w14:paraId="3C7A1997" w14:textId="77777777" w:rsidR="00482A3C" w:rsidRPr="00F5748C" w:rsidRDefault="00482A3C" w:rsidP="00482A3C">
      <w:r w:rsidRPr="00F5748C">
        <w:rPr>
          <w:noProof/>
        </w:rPr>
        <w:drawing>
          <wp:inline distT="0" distB="0" distL="0" distR="0" wp14:anchorId="4D743571" wp14:editId="7E3311FB">
            <wp:extent cx="4010025" cy="2432438"/>
            <wp:effectExtent l="0" t="0" r="0" b="6350"/>
            <wp:docPr id="2131" name="그림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t="50831"/>
                    <a:stretch/>
                  </pic:blipFill>
                  <pic:spPr bwMode="auto">
                    <a:xfrm>
                      <a:off x="0" y="0"/>
                      <a:ext cx="4015751" cy="2435912"/>
                    </a:xfrm>
                    <a:prstGeom prst="rect">
                      <a:avLst/>
                    </a:prstGeom>
                    <a:ln>
                      <a:noFill/>
                    </a:ln>
                    <a:extLst>
                      <a:ext uri="{53640926-AAD7-44D8-BBD7-CCE9431645EC}">
                        <a14:shadowObscured xmlns:a14="http://schemas.microsoft.com/office/drawing/2010/main"/>
                      </a:ext>
                    </a:extLst>
                  </pic:spPr>
                </pic:pic>
              </a:graphicData>
            </a:graphic>
          </wp:inline>
        </w:drawing>
      </w:r>
    </w:p>
    <w:p w14:paraId="33348AE6" w14:textId="77777777" w:rsidR="00482A3C" w:rsidRDefault="00482A3C" w:rsidP="00482A3C">
      <w:pPr>
        <w:pStyle w:val="13"/>
        <w:rPr>
          <w:rFonts w:ascii="Calibri" w:hAnsi="Calibri" w:cs="Calibri"/>
        </w:rPr>
      </w:pPr>
    </w:p>
    <w:p w14:paraId="01C1799E" w14:textId="77777777" w:rsidR="00482A3C" w:rsidRPr="00F5748C" w:rsidRDefault="00482A3C" w:rsidP="00482A3C">
      <w:pPr>
        <w:pStyle w:val="4"/>
      </w:pPr>
      <w:r w:rsidRPr="000E0262">
        <w:t>Modeling Result</w:t>
      </w:r>
    </w:p>
    <w:p w14:paraId="766350A0" w14:textId="77777777" w:rsidR="00482A3C" w:rsidRPr="00C4524D" w:rsidRDefault="00482A3C" w:rsidP="00482A3C">
      <w:r>
        <w:t xml:space="preserve">Click </w:t>
      </w:r>
      <w:r w:rsidRPr="001D6AC0">
        <w:rPr>
          <w:b/>
          <w:bCs/>
        </w:rPr>
        <w:t>Modeling Result</w:t>
      </w:r>
      <w:r>
        <w:t xml:space="preserve"> button in Node Property of </w:t>
      </w:r>
      <w:r w:rsidRPr="001D6AC0">
        <w:rPr>
          <w:b/>
          <w:bCs/>
        </w:rPr>
        <w:t>Model node</w:t>
      </w:r>
      <w:r>
        <w:t xml:space="preserve"> to view the analysis results.</w:t>
      </w:r>
      <w:r>
        <w:rPr>
          <w:rFonts w:hint="eastAsia"/>
        </w:rPr>
        <w:t xml:space="preserve"> </w:t>
      </w:r>
      <w:r w:rsidRPr="001D6AC0">
        <w:t>Option Information</w:t>
      </w:r>
      <w:r>
        <w:rPr>
          <w:rFonts w:hint="eastAsia"/>
        </w:rPr>
        <w:t xml:space="preserve">: </w:t>
      </w:r>
      <w:r w:rsidRPr="00F913BD">
        <w:t xml:space="preserve">It shows which options were used when modeling using RandomForest. </w:t>
      </w:r>
      <w:r w:rsidRPr="001D6AC0">
        <w:t>Primary Factor Information</w:t>
      </w:r>
      <w:r>
        <w:rPr>
          <w:rStyle w:val="afe"/>
          <w:rFonts w:eastAsiaTheme="minorEastAsia" w:hint="eastAsia"/>
          <w:b w:val="0"/>
          <w:bCs w:val="0"/>
        </w:rPr>
        <w:t>, confusion matrix are shown in a table form.</w:t>
      </w:r>
    </w:p>
    <w:p w14:paraId="5B190D1A" w14:textId="77777777" w:rsidR="00482A3C" w:rsidRPr="00F5748C" w:rsidRDefault="00482A3C" w:rsidP="00482A3C">
      <w:r w:rsidRPr="00F5748C">
        <w:rPr>
          <w:noProof/>
        </w:rPr>
        <w:drawing>
          <wp:inline distT="0" distB="0" distL="0" distR="0" wp14:anchorId="0845B389" wp14:editId="7505513A">
            <wp:extent cx="2409825" cy="1732908"/>
            <wp:effectExtent l="0" t="0" r="0" b="1270"/>
            <wp:docPr id="1764183010" name="그림 176418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16633" cy="1737804"/>
                    </a:xfrm>
                    <a:prstGeom prst="rect">
                      <a:avLst/>
                    </a:prstGeom>
                  </pic:spPr>
                </pic:pic>
              </a:graphicData>
            </a:graphic>
          </wp:inline>
        </w:drawing>
      </w:r>
    </w:p>
    <w:p w14:paraId="6B187C7A" w14:textId="77777777" w:rsidR="00482A3C" w:rsidRPr="00F913BD" w:rsidRDefault="00482A3C" w:rsidP="00482A3C">
      <w:r w:rsidRPr="00F5748C">
        <w:rPr>
          <w:noProof/>
        </w:rPr>
        <w:lastRenderedPageBreak/>
        <w:drawing>
          <wp:inline distT="0" distB="0" distL="0" distR="0" wp14:anchorId="680A22B1" wp14:editId="67E1CD9E">
            <wp:extent cx="2845613" cy="2365184"/>
            <wp:effectExtent l="0" t="0" r="0" b="0"/>
            <wp:docPr id="1764183017" name="그림 17641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851559" cy="2370126"/>
                    </a:xfrm>
                    <a:prstGeom prst="rect">
                      <a:avLst/>
                    </a:prstGeom>
                  </pic:spPr>
                </pic:pic>
              </a:graphicData>
            </a:graphic>
          </wp:inline>
        </w:drawing>
      </w:r>
      <w:r w:rsidRPr="00F913BD">
        <w:rPr>
          <w:noProof/>
        </w:rPr>
        <w:drawing>
          <wp:inline distT="0" distB="0" distL="0" distR="0" wp14:anchorId="5C9A2720" wp14:editId="20DBD2B7">
            <wp:extent cx="2890250" cy="1186129"/>
            <wp:effectExtent l="0" t="0" r="5715" b="0"/>
            <wp:docPr id="1764183022" name="그림 176418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903381" cy="1191518"/>
                    </a:xfrm>
                    <a:prstGeom prst="rect">
                      <a:avLst/>
                    </a:prstGeom>
                  </pic:spPr>
                </pic:pic>
              </a:graphicData>
            </a:graphic>
          </wp:inline>
        </w:drawing>
      </w:r>
    </w:p>
    <w:p w14:paraId="256C52F3" w14:textId="77777777" w:rsidR="00482A3C" w:rsidRDefault="00482A3C" w:rsidP="00482A3C"/>
    <w:p w14:paraId="47B70D38" w14:textId="77777777" w:rsidR="00482A3C" w:rsidRPr="00F5748C" w:rsidRDefault="00482A3C" w:rsidP="00482A3C">
      <w:pPr>
        <w:pStyle w:val="4"/>
      </w:pPr>
      <w:r w:rsidRPr="000E0262">
        <w:t>Example File</w:t>
      </w:r>
    </w:p>
    <w:p w14:paraId="5482E81F" w14:textId="77777777" w:rsidR="00482A3C" w:rsidRPr="00F913BD" w:rsidRDefault="00482A3C" w:rsidP="00482A3C">
      <w:r w:rsidRPr="00F913BD">
        <w:t xml:space="preserve">Run the </w:t>
      </w:r>
      <w:r>
        <w:rPr>
          <w:rFonts w:eastAsiaTheme="minorEastAsia"/>
        </w:rPr>
        <w:t>“</w:t>
      </w:r>
      <w:r w:rsidRPr="001D6AC0">
        <w:rPr>
          <w:b/>
          <w:bCs/>
        </w:rPr>
        <w:t>RF.ecm</w:t>
      </w:r>
      <w:r>
        <w:rPr>
          <w:rFonts w:eastAsiaTheme="minorEastAsia"/>
        </w:rPr>
        <w:t>”</w:t>
      </w:r>
      <w:r w:rsidRPr="00F913BD">
        <w:t xml:space="preserve"> </w:t>
      </w:r>
    </w:p>
    <w:p w14:paraId="3D0FD1BE" w14:textId="77777777" w:rsidR="00482A3C" w:rsidRDefault="00482A3C" w:rsidP="00482A3C">
      <w:pPr>
        <w:rPr>
          <w:rFonts w:eastAsiaTheme="minorEastAsia"/>
        </w:rPr>
      </w:pPr>
    </w:p>
    <w:p w14:paraId="22EE2FC1" w14:textId="77777777" w:rsidR="00482A3C" w:rsidRPr="00144999" w:rsidRDefault="00482A3C" w:rsidP="00482A3C">
      <w:pPr>
        <w:rPr>
          <w:rFonts w:eastAsiaTheme="minorEastAsia"/>
        </w:rPr>
      </w:pPr>
      <w:r>
        <w:rPr>
          <w:rFonts w:ascii="Arial" w:hAnsi="Arial" w:cs="Arial"/>
        </w:rPr>
        <w:pict w14:anchorId="175AF802">
          <v:rect id="_x0000_i1782" style="width:439.3pt;height:1.5pt" o:hrstd="t" o:hr="t" fillcolor="#9d9da1" stroked="f"/>
        </w:pict>
      </w:r>
    </w:p>
    <w:p w14:paraId="26AACEC4" w14:textId="77777777" w:rsidR="00482A3C" w:rsidRDefault="00482A3C" w:rsidP="00482A3C">
      <w:pPr>
        <w:pStyle w:val="3"/>
        <w:rPr>
          <w:rFonts w:eastAsiaTheme="minorEastAsia"/>
          <w:lang w:eastAsia="ko-KR"/>
        </w:rPr>
      </w:pPr>
      <w:bookmarkStart w:id="712" w:name="_3.4.22_RBF"/>
      <w:bookmarkEnd w:id="712"/>
      <w:r>
        <w:t>3.4.2</w:t>
      </w:r>
      <w:r>
        <w:rPr>
          <w:rFonts w:eastAsiaTheme="minorEastAsia" w:hint="eastAsia"/>
          <w:lang w:eastAsia="ko-KR"/>
        </w:rPr>
        <w:t>3</w:t>
      </w:r>
      <w:r>
        <w:t xml:space="preserve"> RBF </w:t>
      </w:r>
    </w:p>
    <w:p w14:paraId="01CAEBE8" w14:textId="77777777" w:rsidR="00482A3C" w:rsidRPr="00144999" w:rsidRDefault="00482A3C" w:rsidP="00482A3C">
      <w:pPr>
        <w:rPr>
          <w:rFonts w:eastAsiaTheme="minorEastAsia"/>
          <w:lang w:val="x-none"/>
        </w:rPr>
      </w:pPr>
      <w:r>
        <w:rPr>
          <w:rFonts w:ascii="Arial" w:hAnsi="Arial" w:cs="Arial"/>
        </w:rPr>
        <w:pict w14:anchorId="17E931AE">
          <v:rect id="_x0000_i1783" style="width:439.3pt;height:1.5pt" o:hrstd="t" o:hr="t" fillcolor="#9d9da1" stroked="f"/>
        </w:pict>
      </w:r>
    </w:p>
    <w:p w14:paraId="60C8C752" w14:textId="77777777" w:rsidR="00482A3C" w:rsidRPr="001D6AC0" w:rsidRDefault="00482A3C" w:rsidP="00482A3C">
      <w:pPr>
        <w:rPr>
          <w:rFonts w:eastAsiaTheme="minorEastAsia"/>
        </w:rPr>
      </w:pPr>
    </w:p>
    <w:p w14:paraId="11937CCC" w14:textId="77777777" w:rsidR="00482A3C" w:rsidRDefault="00482A3C" w:rsidP="00482A3C">
      <w:pPr>
        <w:rPr>
          <w:b/>
          <w:bCs/>
        </w:rPr>
      </w:pPr>
      <w:r w:rsidRPr="00994599">
        <w:rPr>
          <w:noProof/>
        </w:rPr>
        <w:drawing>
          <wp:inline distT="0" distB="0" distL="0" distR="0" wp14:anchorId="2C2F7306" wp14:editId="335C7E07">
            <wp:extent cx="543001" cy="619211"/>
            <wp:effectExtent l="0" t="0" r="9525" b="0"/>
            <wp:docPr id="1863580122" name="그림 186358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3001" cy="619211"/>
                    </a:xfrm>
                    <a:prstGeom prst="rect">
                      <a:avLst/>
                    </a:prstGeom>
                  </pic:spPr>
                </pic:pic>
              </a:graphicData>
            </a:graphic>
          </wp:inline>
        </w:drawing>
      </w:r>
      <w:r w:rsidRPr="0011073D">
        <w:rPr>
          <w:noProof/>
        </w:rPr>
        <w:t xml:space="preserve"> </w:t>
      </w:r>
      <w:r w:rsidRPr="00994599">
        <w:rPr>
          <w:noProof/>
        </w:rPr>
        <w:drawing>
          <wp:inline distT="0" distB="0" distL="0" distR="0" wp14:anchorId="7E5BAC01" wp14:editId="1DE29DEC">
            <wp:extent cx="548640" cy="653143"/>
            <wp:effectExtent l="0" t="0" r="3810" b="0"/>
            <wp:docPr id="7157625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2558" name=""/>
                    <pic:cNvPicPr/>
                  </pic:nvPicPr>
                  <pic:blipFill>
                    <a:blip r:embed="rId456"/>
                    <a:stretch>
                      <a:fillRect/>
                    </a:stretch>
                  </pic:blipFill>
                  <pic:spPr>
                    <a:xfrm>
                      <a:off x="0" y="0"/>
                      <a:ext cx="552947" cy="658271"/>
                    </a:xfrm>
                    <a:prstGeom prst="rect">
                      <a:avLst/>
                    </a:prstGeom>
                  </pic:spPr>
                </pic:pic>
              </a:graphicData>
            </a:graphic>
          </wp:inline>
        </w:drawing>
      </w:r>
    </w:p>
    <w:p w14:paraId="622746B8" w14:textId="77777777" w:rsidR="00482A3C" w:rsidRDefault="00482A3C" w:rsidP="00482A3C">
      <w:pPr>
        <w:rPr>
          <w:rFonts w:eastAsiaTheme="minorEastAsia"/>
        </w:rPr>
      </w:pPr>
      <w:r w:rsidRPr="00144999">
        <w:rPr>
          <w:b/>
          <w:bCs/>
        </w:rPr>
        <w:t>RBF(Radial-Basis Function)</w:t>
      </w:r>
      <w:r>
        <w:t xml:space="preserve"> </w:t>
      </w:r>
      <w:r w:rsidRPr="001D6AC0">
        <w:t xml:space="preserve"> network is a supervised neural network with a single hidden</w:t>
      </w:r>
      <w:r w:rsidRPr="001D6AC0">
        <w:rPr>
          <w:rFonts w:hint="eastAsia"/>
        </w:rPr>
        <w:t xml:space="preserve"> </w:t>
      </w:r>
      <w:r w:rsidRPr="001D6AC0">
        <w:t xml:space="preserve">layer. Its mathematical form is similar to a standard neural network, but it uses a radial basis function as </w:t>
      </w:r>
      <w:r w:rsidRPr="001D6AC0">
        <w:lastRenderedPageBreak/>
        <w:t>the combination function in the hidden layer, instead of a typical activation function.</w:t>
      </w:r>
    </w:p>
    <w:p w14:paraId="17D0EBEB" w14:textId="77777777" w:rsidR="00482A3C" w:rsidRDefault="00482A3C" w:rsidP="00482A3C">
      <w:pPr>
        <w:pStyle w:val="4"/>
      </w:pPr>
      <w:r w:rsidRPr="000E0262">
        <w:t>Overview</w:t>
      </w:r>
      <w:r>
        <w:tab/>
      </w:r>
    </w:p>
    <w:p w14:paraId="44F75F80" w14:textId="77777777" w:rsidR="00482A3C" w:rsidRDefault="00482A3C" w:rsidP="00482A3C">
      <w:r>
        <w:t>RBF (Radial-Basis Function) network is a supervised neural network often used for tasks like curve fitting by transforming data into a high-dimensional space. RBF network learns by finding a surface that best matches the patterns in the training data within this high-dimensional space. The network has three layers, each with a specific role. The Input layer is responsible for connecting the network to the external environment by receiving data, often referred to as “sensory” information. The hidden layer performs a nonlinear transformation on the input data, altering it in a way that helps the network recognize complex patterns more easily. This layer uses radial-basis functions, which are the core components of the RBF network. Finally. The output layer produces the final result or prediction based on the transformed data from the hidden layer, typically combining the data in a simple, linear way. RBF networks are often used for solving complex pattern classification tasks by transforming the data into a high-dimensional space through a nonlinear process. This transformation makes the patterns more linearly separable compared to those in a lower-dimensional space. As a result, RBF networks typically increase the dimensionality of the hidden layer to improve performance. An important factor to consider is that the dimensionality of this hidden space plays a key role in the accuracy of the network's ability to map input to output. In simple terms, the higher the dimensionality of the hidden layer, the more precisely the network can learn to match the training data.</w:t>
      </w:r>
    </w:p>
    <w:p w14:paraId="61179621" w14:textId="77777777" w:rsidR="00482A3C" w:rsidRDefault="00482A3C" w:rsidP="00482A3C"/>
    <w:p w14:paraId="60E747A7" w14:textId="77777777" w:rsidR="00482A3C" w:rsidRDefault="00482A3C" w:rsidP="00482A3C">
      <w:pPr>
        <w:pStyle w:val="4"/>
      </w:pPr>
      <w:r w:rsidRPr="003C4552">
        <w:t>Applications</w:t>
      </w:r>
    </w:p>
    <w:p w14:paraId="23B4BF71" w14:textId="77777777" w:rsidR="00482A3C" w:rsidRDefault="00482A3C" w:rsidP="00482A3C">
      <w:r>
        <w:t xml:space="preserve">RBF node automatically selects an appropriate execution </w:t>
      </w:r>
      <w:r w:rsidRPr="0011073D">
        <w:t>method based on the target’s data type, performing predictive analysis when the target is continuous and classification analysis when the target is discrete.</w:t>
      </w:r>
    </w:p>
    <w:p w14:paraId="6821097F" w14:textId="77777777" w:rsidR="00482A3C" w:rsidRPr="001D6AC0" w:rsidRDefault="00482A3C" w:rsidP="00482A3C">
      <w:pPr>
        <w:rPr>
          <w:rFonts w:eastAsiaTheme="minorEastAsia"/>
        </w:rPr>
      </w:pPr>
    </w:p>
    <w:p w14:paraId="567636DC" w14:textId="77777777" w:rsidR="00482A3C" w:rsidRDefault="00482A3C" w:rsidP="00482A3C">
      <w:pPr>
        <w:pStyle w:val="4"/>
      </w:pPr>
      <w:r w:rsidRPr="003C4552">
        <w:t>Usage</w:t>
      </w:r>
    </w:p>
    <w:p w14:paraId="10237B14" w14:textId="77777777" w:rsidR="00482A3C" w:rsidRDefault="00482A3C" w:rsidP="00482A3C">
      <w:r>
        <w:t xml:space="preserve">Read the data using </w:t>
      </w:r>
      <w:r w:rsidRPr="001D6AC0">
        <w:t>Input Node</w:t>
      </w:r>
      <w:r>
        <w:t>.</w:t>
      </w:r>
      <w:r>
        <w:rPr>
          <w:rFonts w:hint="eastAsia"/>
        </w:rPr>
        <w:t xml:space="preserve"> </w:t>
      </w:r>
      <w:r>
        <w:t xml:space="preserve">Define ‘data type’ in </w:t>
      </w:r>
      <w:r w:rsidRPr="001D6AC0">
        <w:t>Type Change Node</w:t>
      </w:r>
      <w:r>
        <w:t>. (Specify independent, target)</w:t>
      </w:r>
      <w:r>
        <w:rPr>
          <w:rFonts w:hint="eastAsia"/>
        </w:rPr>
        <w:t xml:space="preserve"> </w:t>
      </w:r>
      <w:r>
        <w:t xml:space="preserve">Connect </w:t>
      </w:r>
      <w:r w:rsidRPr="001D6AC0">
        <w:t>Type Change</w:t>
      </w:r>
      <w:r>
        <w:t xml:space="preserve"> to </w:t>
      </w:r>
      <w:r w:rsidRPr="001D6AC0">
        <w:t>RBF Node</w:t>
      </w:r>
      <w:r>
        <w:t xml:space="preserve"> and select the options. Connect </w:t>
      </w:r>
      <w:r w:rsidRPr="001D6AC0">
        <w:t>RBF Node</w:t>
      </w:r>
      <w:r>
        <w:t xml:space="preserve"> to </w:t>
      </w:r>
      <w:r w:rsidRPr="001D6AC0">
        <w:t>Display Node</w:t>
      </w:r>
      <w:r>
        <w:t>.</w:t>
      </w:r>
      <w:r>
        <w:rPr>
          <w:rFonts w:hint="eastAsia"/>
        </w:rPr>
        <w:t xml:space="preserve"> </w:t>
      </w:r>
      <w:r>
        <w:t xml:space="preserve">An example RBF is as follows. </w:t>
      </w:r>
    </w:p>
    <w:p w14:paraId="3C3569FC" w14:textId="77777777" w:rsidR="00482A3C" w:rsidRDefault="00482A3C" w:rsidP="00482A3C">
      <w:pPr>
        <w:pStyle w:val="af9"/>
      </w:pPr>
      <w:r w:rsidRPr="00994599">
        <w:rPr>
          <w:noProof/>
        </w:rPr>
        <w:lastRenderedPageBreak/>
        <w:drawing>
          <wp:inline distT="0" distB="0" distL="0" distR="0" wp14:anchorId="19D12E72" wp14:editId="08EF7860">
            <wp:extent cx="5579110" cy="789305"/>
            <wp:effectExtent l="0" t="0" r="2540" b="0"/>
            <wp:docPr id="1764183011" name="그림 17641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579110" cy="789305"/>
                    </a:xfrm>
                    <a:prstGeom prst="rect">
                      <a:avLst/>
                    </a:prstGeom>
                  </pic:spPr>
                </pic:pic>
              </a:graphicData>
            </a:graphic>
          </wp:inline>
        </w:drawing>
      </w:r>
    </w:p>
    <w:p w14:paraId="682FB978" w14:textId="77777777" w:rsidR="00482A3C" w:rsidRPr="001D6AC0" w:rsidRDefault="00482A3C" w:rsidP="00482A3C">
      <w:pPr>
        <w:rPr>
          <w:rFonts w:eastAsiaTheme="minorEastAsia"/>
        </w:rPr>
      </w:pPr>
    </w:p>
    <w:p w14:paraId="09EB1108" w14:textId="77777777" w:rsidR="00482A3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015"/>
        <w:gridCol w:w="3986"/>
        <w:gridCol w:w="1393"/>
        <w:gridCol w:w="1327"/>
      </w:tblGrid>
      <w:tr w:rsidR="00482A3C" w:rsidRPr="00994599" w14:paraId="4E80C30D"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19F90A9E" w14:textId="77777777" w:rsidR="00482A3C" w:rsidRPr="00994599" w:rsidRDefault="00482A3C" w:rsidP="00D04EEB">
            <w:pPr>
              <w:jc w:val="center"/>
            </w:pPr>
            <w:r w:rsidRPr="00994599">
              <w:t>Property group</w:t>
            </w:r>
          </w:p>
        </w:tc>
        <w:tc>
          <w:tcPr>
            <w:tcW w:w="630" w:type="pct"/>
            <w:hideMark/>
          </w:tcPr>
          <w:p w14:paraId="02191769"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389" w:type="pct"/>
            <w:hideMark/>
          </w:tcPr>
          <w:p w14:paraId="17A3B99D"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7F1484CA"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679" w:type="pct"/>
            <w:hideMark/>
          </w:tcPr>
          <w:p w14:paraId="51373889"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482A3C" w:rsidRPr="00994599" w14:paraId="3F767B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3CC7970D" w14:textId="77777777" w:rsidR="00482A3C" w:rsidRPr="00994599" w:rsidRDefault="00482A3C" w:rsidP="00D04EEB">
            <w:pPr>
              <w:jc w:val="center"/>
            </w:pPr>
            <w:r w:rsidRPr="00994599">
              <w:t>Model File</w:t>
            </w:r>
          </w:p>
        </w:tc>
        <w:tc>
          <w:tcPr>
            <w:tcW w:w="630" w:type="pct"/>
            <w:hideMark/>
          </w:tcPr>
          <w:p w14:paraId="4FFA9295"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389" w:type="pct"/>
            <w:hideMark/>
          </w:tcPr>
          <w:p w14:paraId="5AD63532"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66C39B8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679" w:type="pct"/>
            <w:hideMark/>
          </w:tcPr>
          <w:p w14:paraId="793348A3"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Yes, No</w:t>
            </w:r>
          </w:p>
        </w:tc>
      </w:tr>
      <w:tr w:rsidR="00482A3C" w:rsidRPr="00994599" w14:paraId="6D3C9E1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7DA797" w14:textId="77777777" w:rsidR="00482A3C" w:rsidRPr="00994599" w:rsidRDefault="00482A3C" w:rsidP="00D04EEB">
            <w:pPr>
              <w:jc w:val="center"/>
            </w:pPr>
          </w:p>
        </w:tc>
        <w:tc>
          <w:tcPr>
            <w:tcW w:w="630" w:type="pct"/>
            <w:hideMark/>
          </w:tcPr>
          <w:p w14:paraId="529319EE"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Model File Path</w:t>
            </w:r>
          </w:p>
        </w:tc>
        <w:tc>
          <w:tcPr>
            <w:tcW w:w="2389" w:type="pct"/>
            <w:hideMark/>
          </w:tcPr>
          <w:p w14:paraId="7056A3A3"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46D09EC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679" w:type="pct"/>
          </w:tcPr>
          <w:p w14:paraId="4C68D83E"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994599" w14:paraId="0398F84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49898A7B" w14:textId="77777777" w:rsidR="00482A3C" w:rsidRPr="00994599" w:rsidRDefault="00482A3C" w:rsidP="00D04EEB">
            <w:pPr>
              <w:jc w:val="center"/>
            </w:pPr>
            <w:r w:rsidRPr="00994599">
              <w:rPr>
                <w:rFonts w:hint="eastAsia"/>
              </w:rPr>
              <w:t>Selection options</w:t>
            </w:r>
          </w:p>
        </w:tc>
        <w:tc>
          <w:tcPr>
            <w:tcW w:w="630" w:type="pct"/>
            <w:hideMark/>
          </w:tcPr>
          <w:p w14:paraId="3C927E74"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Number of Centers</w:t>
            </w:r>
          </w:p>
        </w:tc>
        <w:tc>
          <w:tcPr>
            <w:tcW w:w="2389" w:type="pct"/>
            <w:hideMark/>
          </w:tcPr>
          <w:p w14:paraId="5B0A05F3"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t>This is the number of centers of the Radial Basis Function.</w:t>
            </w:r>
          </w:p>
        </w:tc>
        <w:tc>
          <w:tcPr>
            <w:tcW w:w="722" w:type="pct"/>
            <w:hideMark/>
          </w:tcPr>
          <w:p w14:paraId="2A932501"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hideMark/>
          </w:tcPr>
          <w:p w14:paraId="69FF5627"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0&lt;Integer&lt;</w:t>
            </w:r>
            <w:r w:rsidRPr="00994599">
              <w:t>N (</w:t>
            </w:r>
            <w:r w:rsidRPr="00994599">
              <w:rPr>
                <w:rFonts w:hint="eastAsia"/>
              </w:rPr>
              <w:t>n</w:t>
            </w:r>
            <w:r w:rsidRPr="00994599">
              <w:t>umber of data)</w:t>
            </w:r>
          </w:p>
        </w:tc>
      </w:tr>
      <w:tr w:rsidR="00482A3C" w:rsidRPr="00994599" w14:paraId="74B8A96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E78802D" w14:textId="77777777" w:rsidR="00482A3C" w:rsidRPr="00994599" w:rsidRDefault="00482A3C" w:rsidP="00D04EEB">
            <w:pPr>
              <w:rPr>
                <w:b w:val="0"/>
              </w:rPr>
            </w:pPr>
          </w:p>
        </w:tc>
        <w:tc>
          <w:tcPr>
            <w:tcW w:w="630" w:type="pct"/>
            <w:hideMark/>
          </w:tcPr>
          <w:p w14:paraId="0FD9F86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Lambda</w:t>
            </w:r>
          </w:p>
        </w:tc>
        <w:tc>
          <w:tcPr>
            <w:tcW w:w="2389" w:type="pct"/>
            <w:hideMark/>
          </w:tcPr>
          <w:p w14:paraId="381BF1F2"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t>Regularization parameter</w:t>
            </w:r>
          </w:p>
        </w:tc>
        <w:tc>
          <w:tcPr>
            <w:tcW w:w="722" w:type="pct"/>
            <w:hideMark/>
          </w:tcPr>
          <w:p w14:paraId="231D98E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679" w:type="pct"/>
          </w:tcPr>
          <w:p w14:paraId="41805E91"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6B48C91C" w14:textId="77777777" w:rsidR="00482A3C" w:rsidRDefault="00482A3C" w:rsidP="00482A3C"/>
    <w:p w14:paraId="62582397" w14:textId="77777777" w:rsidR="00482A3C" w:rsidRDefault="00482A3C" w:rsidP="00482A3C">
      <w:pPr>
        <w:pStyle w:val="4"/>
      </w:pPr>
      <w:r>
        <w:t>Results</w:t>
      </w:r>
    </w:p>
    <w:p w14:paraId="6A5A51C3" w14:textId="77777777" w:rsidR="00482A3C" w:rsidRDefault="00482A3C" w:rsidP="00482A3C">
      <w:r>
        <w:t>Prediction analysis results are displayed using Display Node.</w:t>
      </w:r>
      <w:r>
        <w:rPr>
          <w:rFonts w:hint="eastAsia"/>
        </w:rPr>
        <w:t xml:space="preserve"> </w:t>
      </w:r>
      <w:r>
        <w:t>In the case of predictive analysis, you can see the forecast value and residuals, and in the case of classified analysis, you can see the classified results.</w:t>
      </w:r>
    </w:p>
    <w:p w14:paraId="25FF93FD" w14:textId="77777777" w:rsidR="00482A3C" w:rsidRPr="001D6AC0" w:rsidRDefault="00482A3C" w:rsidP="00482A3C">
      <w:pPr>
        <w:rPr>
          <w:rFonts w:eastAsiaTheme="minorEastAsia"/>
        </w:rPr>
      </w:pPr>
      <w:r w:rsidRPr="004B16B2">
        <w:rPr>
          <w:noProof/>
        </w:rPr>
        <w:lastRenderedPageBreak/>
        <w:drawing>
          <wp:inline distT="0" distB="0" distL="0" distR="0" wp14:anchorId="65E9ADC0" wp14:editId="50BB8567">
            <wp:extent cx="1364548" cy="3086100"/>
            <wp:effectExtent l="0" t="0" r="7620" b="0"/>
            <wp:docPr id="1492655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5130" name=""/>
                    <pic:cNvPicPr/>
                  </pic:nvPicPr>
                  <pic:blipFill>
                    <a:blip r:embed="rId458"/>
                    <a:stretch>
                      <a:fillRect/>
                    </a:stretch>
                  </pic:blipFill>
                  <pic:spPr>
                    <a:xfrm>
                      <a:off x="0" y="0"/>
                      <a:ext cx="1367484" cy="3092741"/>
                    </a:xfrm>
                    <a:prstGeom prst="rect">
                      <a:avLst/>
                    </a:prstGeom>
                  </pic:spPr>
                </pic:pic>
              </a:graphicData>
            </a:graphic>
          </wp:inline>
        </w:drawing>
      </w:r>
    </w:p>
    <w:p w14:paraId="58DD04D6" w14:textId="77777777" w:rsidR="00482A3C" w:rsidRDefault="00482A3C" w:rsidP="00482A3C"/>
    <w:p w14:paraId="320F5ADD" w14:textId="77777777" w:rsidR="00482A3C" w:rsidRDefault="00482A3C" w:rsidP="00482A3C">
      <w:pPr>
        <w:pStyle w:val="4"/>
      </w:pPr>
      <w:r w:rsidRPr="000E0262">
        <w:t>Modeling Result</w:t>
      </w:r>
    </w:p>
    <w:p w14:paraId="121D90F4" w14:textId="77777777" w:rsidR="00482A3C" w:rsidRPr="00B744EA" w:rsidRDefault="00482A3C" w:rsidP="00482A3C">
      <w:pPr>
        <w:rPr>
          <w:b/>
          <w:bCs/>
        </w:rPr>
      </w:pPr>
      <w:r>
        <w:t xml:space="preserve">Click </w:t>
      </w:r>
      <w:r w:rsidRPr="001D6AC0">
        <w:rPr>
          <w:b/>
          <w:bCs/>
        </w:rPr>
        <w:t>Modeling Result</w:t>
      </w:r>
      <w:r>
        <w:t xml:space="preserve"> in Node Property of </w:t>
      </w:r>
      <w:r w:rsidRPr="001D6AC0">
        <w:rPr>
          <w:b/>
          <w:bCs/>
        </w:rPr>
        <w:t>Model node</w:t>
      </w:r>
      <w:r>
        <w:t xml:space="preserve"> to view the results.</w:t>
      </w:r>
      <w:r>
        <w:rPr>
          <w:rFonts w:hint="eastAsia"/>
        </w:rPr>
        <w:t xml:space="preserve"> </w:t>
      </w:r>
      <w:r w:rsidRPr="001D6AC0">
        <w:t>Center Information</w:t>
      </w:r>
      <w:r>
        <w:rPr>
          <w:rFonts w:hint="eastAsia"/>
        </w:rPr>
        <w:t xml:space="preserve">: </w:t>
      </w:r>
      <w:r w:rsidRPr="00031658">
        <w:rPr>
          <w:b/>
        </w:rPr>
        <w:t>Center</w:t>
      </w:r>
      <w:r>
        <w:t>: Central values of the RBF for each variable.</w:t>
      </w:r>
      <w:r>
        <w:rPr>
          <w:rFonts w:hint="eastAsia"/>
        </w:rPr>
        <w:t xml:space="preserve"> </w:t>
      </w:r>
      <w:r w:rsidRPr="001D6AC0">
        <w:t>Classification Accuracy</w:t>
      </w:r>
      <w:r>
        <w:rPr>
          <w:rFonts w:hint="eastAsia"/>
        </w:rPr>
        <w:t xml:space="preserve">, </w:t>
      </w:r>
      <w:r w:rsidRPr="00031658">
        <w:rPr>
          <w:b/>
        </w:rPr>
        <w:t>Confusion Matrix</w:t>
      </w:r>
      <w:r>
        <w:rPr>
          <w:rFonts w:hint="eastAsia"/>
          <w:b/>
          <w:bCs/>
        </w:rPr>
        <w:t>.</w:t>
      </w:r>
    </w:p>
    <w:p w14:paraId="134E8AC1" w14:textId="77777777" w:rsidR="00482A3C" w:rsidRPr="001D6AC0" w:rsidRDefault="00482A3C" w:rsidP="00482A3C">
      <w:r w:rsidRPr="00994599">
        <w:rPr>
          <w:noProof/>
        </w:rPr>
        <w:drawing>
          <wp:inline distT="0" distB="0" distL="0" distR="0" wp14:anchorId="44F9946A" wp14:editId="35BF71BD">
            <wp:extent cx="4895850" cy="663107"/>
            <wp:effectExtent l="19050" t="19050" r="19050" b="2286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920523" cy="66644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72DC4BC" w14:textId="77777777" w:rsidR="00482A3C" w:rsidRDefault="00482A3C" w:rsidP="00482A3C">
      <w:r w:rsidRPr="00031658">
        <w:rPr>
          <w:noProof/>
        </w:rPr>
        <w:drawing>
          <wp:inline distT="0" distB="0" distL="0" distR="0" wp14:anchorId="0C7B213A" wp14:editId="6AB65F12">
            <wp:extent cx="4055110" cy="1460320"/>
            <wp:effectExtent l="0" t="0" r="2540" b="6985"/>
            <wp:docPr id="18250400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099" name=""/>
                    <pic:cNvPicPr/>
                  </pic:nvPicPr>
                  <pic:blipFill>
                    <a:blip r:embed="rId460"/>
                    <a:stretch>
                      <a:fillRect/>
                    </a:stretch>
                  </pic:blipFill>
                  <pic:spPr>
                    <a:xfrm>
                      <a:off x="0" y="0"/>
                      <a:ext cx="4059310" cy="1461832"/>
                    </a:xfrm>
                    <a:prstGeom prst="rect">
                      <a:avLst/>
                    </a:prstGeom>
                  </pic:spPr>
                </pic:pic>
              </a:graphicData>
            </a:graphic>
          </wp:inline>
        </w:drawing>
      </w:r>
    </w:p>
    <w:p w14:paraId="41E14A19" w14:textId="77777777" w:rsidR="00482A3C" w:rsidRDefault="00482A3C" w:rsidP="00482A3C">
      <w:r>
        <w:t xml:space="preserve"> </w:t>
      </w:r>
    </w:p>
    <w:p w14:paraId="7AE466D6" w14:textId="77777777" w:rsidR="00482A3C" w:rsidRDefault="00482A3C" w:rsidP="00482A3C">
      <w:pPr>
        <w:pStyle w:val="4"/>
      </w:pPr>
      <w:r w:rsidRPr="000E0262">
        <w:t>Example File</w:t>
      </w:r>
    </w:p>
    <w:p w14:paraId="274A2411" w14:textId="77777777" w:rsidR="00482A3C" w:rsidRPr="001D6AC0" w:rsidRDefault="00482A3C" w:rsidP="00482A3C">
      <w:r>
        <w:rPr>
          <w:rFonts w:hint="eastAsia"/>
        </w:rPr>
        <w:t xml:space="preserve">Run </w:t>
      </w:r>
      <w:r>
        <w:t>“</w:t>
      </w:r>
      <w:r w:rsidRPr="001D6AC0">
        <w:t>RBF.ecm</w:t>
      </w:r>
      <w:r>
        <w:t>”</w:t>
      </w:r>
    </w:p>
    <w:p w14:paraId="6256719F" w14:textId="77777777" w:rsidR="00482A3C" w:rsidRDefault="00482A3C" w:rsidP="00482A3C">
      <w:pPr>
        <w:rPr>
          <w:rFonts w:eastAsiaTheme="minorEastAsia"/>
        </w:rPr>
      </w:pPr>
    </w:p>
    <w:p w14:paraId="2951CB9C" w14:textId="77777777" w:rsidR="00482A3C" w:rsidRDefault="00482A3C" w:rsidP="00482A3C">
      <w:pPr>
        <w:rPr>
          <w:rFonts w:eastAsiaTheme="minorEastAsia"/>
        </w:rPr>
      </w:pPr>
      <w:r>
        <w:rPr>
          <w:rFonts w:ascii="Arial" w:hAnsi="Arial" w:cs="Arial"/>
        </w:rPr>
        <w:pict w14:anchorId="6823A897">
          <v:rect id="_x0000_i1784" style="width:439.3pt;height:1.5pt" o:hrstd="t" o:hr="t" fillcolor="#9d9da1" stroked="f"/>
        </w:pict>
      </w:r>
    </w:p>
    <w:p w14:paraId="41FCFA43" w14:textId="77777777" w:rsidR="00482A3C" w:rsidRDefault="00482A3C" w:rsidP="00482A3C">
      <w:pPr>
        <w:pStyle w:val="3"/>
        <w:rPr>
          <w:rFonts w:eastAsiaTheme="minorEastAsia"/>
          <w:lang w:eastAsia="ko-KR"/>
        </w:rPr>
      </w:pPr>
      <w:bookmarkStart w:id="713" w:name="_3.4.23_RBF_DDA"/>
      <w:bookmarkEnd w:id="713"/>
      <w:r>
        <w:t>3.4.2</w:t>
      </w:r>
      <w:r>
        <w:rPr>
          <w:rFonts w:eastAsiaTheme="minorEastAsia" w:hint="eastAsia"/>
          <w:lang w:eastAsia="ko-KR"/>
        </w:rPr>
        <w:t>4</w:t>
      </w:r>
      <w:r>
        <w:t xml:space="preserve"> RBF DDA</w:t>
      </w:r>
    </w:p>
    <w:p w14:paraId="2119A6F8" w14:textId="77777777" w:rsidR="00482A3C" w:rsidRPr="001E727F" w:rsidRDefault="00482A3C" w:rsidP="00482A3C">
      <w:pPr>
        <w:rPr>
          <w:rFonts w:eastAsiaTheme="minorEastAsia"/>
          <w:lang w:val="x-none"/>
        </w:rPr>
      </w:pPr>
      <w:r>
        <w:rPr>
          <w:rFonts w:ascii="Arial" w:hAnsi="Arial" w:cs="Arial"/>
        </w:rPr>
        <w:pict w14:anchorId="3B079487">
          <v:rect id="_x0000_i1785" style="width:439.3pt;height:1.5pt" o:hrstd="t" o:hr="t" fillcolor="#9d9da1" stroked="f"/>
        </w:pict>
      </w:r>
    </w:p>
    <w:p w14:paraId="70274EA2" w14:textId="77777777" w:rsidR="00482A3C" w:rsidRDefault="00482A3C" w:rsidP="00482A3C">
      <w:pPr>
        <w:rPr>
          <w:b/>
          <w:bCs/>
        </w:rPr>
      </w:pPr>
      <w:r w:rsidRPr="00994599">
        <w:rPr>
          <w:noProof/>
        </w:rPr>
        <w:drawing>
          <wp:inline distT="0" distB="0" distL="0" distR="0" wp14:anchorId="716A2DCC" wp14:editId="116BD968">
            <wp:extent cx="939800" cy="714559"/>
            <wp:effectExtent l="0" t="0" r="0" b="9525"/>
            <wp:docPr id="1764183018" name="그림 176418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48446" cy="721133"/>
                    </a:xfrm>
                    <a:prstGeom prst="rect">
                      <a:avLst/>
                    </a:prstGeom>
                  </pic:spPr>
                </pic:pic>
              </a:graphicData>
            </a:graphic>
          </wp:inline>
        </w:drawing>
      </w:r>
      <w:r w:rsidRPr="0064003D">
        <w:rPr>
          <w:noProof/>
        </w:rPr>
        <w:t xml:space="preserve"> </w:t>
      </w:r>
      <w:r w:rsidRPr="00994599">
        <w:rPr>
          <w:noProof/>
        </w:rPr>
        <w:drawing>
          <wp:inline distT="0" distB="0" distL="0" distR="0" wp14:anchorId="71802CA4" wp14:editId="5D3D82D1">
            <wp:extent cx="673100" cy="618524"/>
            <wp:effectExtent l="0" t="0" r="0" b="0"/>
            <wp:docPr id="687411099" name="그림 6874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2395" cy="627065"/>
                    </a:xfrm>
                    <a:prstGeom prst="rect">
                      <a:avLst/>
                    </a:prstGeom>
                  </pic:spPr>
                </pic:pic>
              </a:graphicData>
            </a:graphic>
          </wp:inline>
        </w:drawing>
      </w:r>
    </w:p>
    <w:p w14:paraId="2F009530" w14:textId="77777777" w:rsidR="00482A3C" w:rsidRDefault="00482A3C" w:rsidP="00482A3C">
      <w:pPr>
        <w:rPr>
          <w:rFonts w:eastAsiaTheme="minorEastAsia"/>
        </w:rPr>
      </w:pPr>
      <w:r w:rsidRPr="001D6AC0">
        <w:rPr>
          <w:b/>
          <w:bCs/>
        </w:rPr>
        <w:t>RBF DDA</w:t>
      </w:r>
      <w:r w:rsidRPr="001D6AC0">
        <w:t xml:space="preserve"> </w:t>
      </w:r>
      <w:r w:rsidRPr="001D6AC0">
        <w:rPr>
          <w:rFonts w:hint="eastAsia"/>
        </w:rPr>
        <w:t xml:space="preserve">is an algorithm that solves the </w:t>
      </w:r>
      <w:r w:rsidRPr="001D6AC0">
        <w:t>difficulty of determining the parameters that the user needs to enter to run the algorithm by automatically</w:t>
      </w:r>
      <w:r>
        <w:rPr>
          <w:rFonts w:eastAsiaTheme="minorEastAsia" w:hint="eastAsia"/>
        </w:rPr>
        <w:t xml:space="preserve"> </w:t>
      </w:r>
      <w:r w:rsidRPr="001D6AC0">
        <w:t>determining the number</w:t>
      </w:r>
      <w:r w:rsidRPr="001D6AC0">
        <w:rPr>
          <w:rFonts w:hint="eastAsia"/>
        </w:rPr>
        <w:t xml:space="preserve"> of RBFs and the </w:t>
      </w:r>
      <m:oMath>
        <m:r>
          <w:rPr>
            <w:rFonts w:ascii="Cambria Math" w:hAnsi="Cambria Math"/>
          </w:rPr>
          <m:t xml:space="preserve">σ </m:t>
        </m:r>
      </m:oMath>
      <w:r w:rsidRPr="001D6AC0">
        <w:rPr>
          <w:rFonts w:hint="eastAsia"/>
        </w:rPr>
        <w:t>value of each RBF.</w:t>
      </w:r>
    </w:p>
    <w:p w14:paraId="4468217D" w14:textId="77777777" w:rsidR="00482A3C" w:rsidRDefault="00482A3C" w:rsidP="00482A3C">
      <w:pPr>
        <w:pStyle w:val="4"/>
      </w:pPr>
      <w:r w:rsidRPr="000E0262">
        <w:t>Overview</w:t>
      </w:r>
    </w:p>
    <w:p w14:paraId="69D98416" w14:textId="77777777" w:rsidR="00482A3C" w:rsidRDefault="00482A3C" w:rsidP="00482A3C">
      <w:r>
        <w:t>RBF DDA is an abbreviation of Radial Basis Function with Dynamic Decay Adjustment, and it is an algorithm created to compensate for the shortcomings of existing RBF. The existing RBF algorithm requires that the user specifies the number of RBFs, the σ value of each RBF and so on. However, this is very burdensome for the user who has basic understanding of data.</w:t>
      </w:r>
      <w:r>
        <w:rPr>
          <w:rFonts w:hint="eastAsia"/>
        </w:rPr>
        <w:t xml:space="preserve"> </w:t>
      </w:r>
      <w:r>
        <w:t>To solve this problem, RBF DDA automatically determines the number of RBFs, and the σ value of each RBF. RBF DDA has the limitation that performs only classification (that is, it cannot perform regression), but it shows better performance than the existing RBF.</w:t>
      </w:r>
      <w:r>
        <w:rPr>
          <w:rFonts w:hint="eastAsia"/>
        </w:rPr>
        <w:t xml:space="preserve"> </w:t>
      </w:r>
      <w:r>
        <w:t>RBF - The easiest and most concise way to describe the DDA's algorithm is to add RBF when very new data comes in.  First of all, the RBF-DDA is expressed as follows.</w:t>
      </w:r>
      <w:r>
        <w:rPr>
          <w:rFonts w:hint="eastAsia"/>
        </w:rPr>
        <w:t xml:space="preserve"> </w:t>
      </w:r>
      <w:r>
        <w:t>The jth RBF of the ith class has three characteristic values as follows</w:t>
      </w:r>
      <w:r>
        <w:rPr>
          <w:rFonts w:hint="eastAsia"/>
        </w:rPr>
        <w:t xml:space="preserve">: </w:t>
      </w:r>
      <m:oMath>
        <m:groupChr>
          <m:groupChrPr>
            <m:chr m:val="→"/>
            <m:pos m:val="top"/>
            <m:vertJc m:val="bot"/>
            <m:ctrlPr>
              <w:rPr>
                <w:rFonts w:ascii="Cambria Math" w:hAnsi="Cambria Math"/>
              </w:rPr>
            </m:ctrlPr>
          </m:groupChrPr>
          <m:e>
            <m:sSubSup>
              <m:sSubSupPr>
                <m:ctrlPr>
                  <w:rPr>
                    <w:rFonts w:ascii="Cambria Math" w:hAnsi="Cambria Math"/>
                  </w:rPr>
                </m:ctrlPr>
              </m:sSubSupPr>
              <m:e>
                <m:r>
                  <m:rPr>
                    <m:sty m:val="bi"/>
                  </m:rPr>
                  <w:rPr>
                    <w:rFonts w:ascii="Cambria Math" w:hAnsi="Cambria Math"/>
                  </w:rPr>
                  <m:t>r</m:t>
                </m:r>
              </m:e>
              <m:sub>
                <m:r>
                  <m:rPr>
                    <m:sty m:val="bi"/>
                  </m:rPr>
                  <w:rPr>
                    <w:rFonts w:ascii="Cambria Math" w:hAnsi="Cambria Math"/>
                  </w:rPr>
                  <m:t>j</m:t>
                </m:r>
              </m:sub>
              <m:sup>
                <m:r>
                  <m:rPr>
                    <m:sty m:val="bi"/>
                  </m:rPr>
                  <w:rPr>
                    <w:rFonts w:ascii="Cambria Math" w:hAnsi="Cambria Math"/>
                  </w:rPr>
                  <m:t>i</m:t>
                </m:r>
              </m:sup>
            </m:sSubSup>
          </m:e>
        </m:groupChr>
      </m:oMath>
      <w:r w:rsidRPr="0010631B">
        <w:t>: Coordinates of the center of the jth</w:t>
      </w:r>
      <w:r w:rsidRPr="0010631B">
        <w:rPr>
          <w:rFonts w:hint="eastAsia"/>
        </w:rPr>
        <w:t xml:space="preserve"> </w:t>
      </w:r>
      <w:r w:rsidRPr="0010631B">
        <w:t xml:space="preserve">RBF of the ith </w:t>
      </w:r>
      <w:r w:rsidRPr="0010631B">
        <w:rPr>
          <w:rFonts w:hint="eastAsia"/>
        </w:rPr>
        <w:t>c</w:t>
      </w:r>
      <w:r w:rsidRPr="0010631B">
        <w:t>lass</w:t>
      </w:r>
      <w:r>
        <w:rPr>
          <w:rFonts w:hint="eastAsia"/>
        </w:rPr>
        <w:t xml:space="preserve">. </w:t>
      </w:r>
      <m:oMath>
        <m:sSubSup>
          <m:sSubSupPr>
            <m:ctrlPr>
              <w:rPr>
                <w:rFonts w:ascii="Cambria Math" w:hAnsi="Cambria Math"/>
              </w:rPr>
            </m:ctrlPr>
          </m:sSubSupPr>
          <m:e>
            <m:r>
              <m:rPr>
                <m:sty m:val="bi"/>
              </m:rPr>
              <w:rPr>
                <w:rFonts w:ascii="Cambria Math" w:hAnsi="Cambria Math"/>
              </w:rPr>
              <m:t>σ</m:t>
            </m:r>
          </m:e>
          <m:sub>
            <m:r>
              <m:rPr>
                <m:sty m:val="bi"/>
              </m:rPr>
              <w:rPr>
                <w:rFonts w:ascii="Cambria Math" w:hAnsi="Cambria Math"/>
              </w:rPr>
              <m:t>j</m:t>
            </m:r>
          </m:sub>
          <m:sup>
            <m:r>
              <m:rPr>
                <m:sty m:val="bi"/>
              </m:rPr>
              <w:rPr>
                <w:rFonts w:ascii="Cambria Math" w:hAnsi="Cambria Math"/>
              </w:rPr>
              <m:t>i</m:t>
            </m:r>
          </m:sup>
        </m:sSubSup>
      </m:oMath>
      <w:r w:rsidRPr="0010631B">
        <w:t xml:space="preserve">: jth </w:t>
      </w:r>
      <w:r w:rsidRPr="0010631B">
        <w:rPr>
          <w:rFonts w:hint="eastAsia"/>
        </w:rPr>
        <w:t xml:space="preserve">sigma </w:t>
      </w:r>
      <w:r w:rsidRPr="0010631B">
        <w:t>of ith class</w:t>
      </w:r>
      <w:r>
        <w:rPr>
          <w:rFonts w:hint="eastAsia"/>
        </w:rPr>
        <w:t xml:space="preserve">. </w:t>
      </w:r>
      <m:oMath>
        <m:sSubSup>
          <m:sSubSupPr>
            <m:ctrlPr>
              <w:rPr>
                <w:rFonts w:ascii="Cambria Math" w:hAnsi="Cambria Math"/>
              </w:rPr>
            </m:ctrlPr>
          </m:sSubSupPr>
          <m:e>
            <m:r>
              <m:rPr>
                <m:sty m:val="bi"/>
              </m:rPr>
              <w:rPr>
                <w:rFonts w:ascii="Cambria Math" w:hAnsi="Cambria Math"/>
              </w:rPr>
              <m:t>A</m:t>
            </m:r>
          </m:e>
          <m:sub>
            <m:r>
              <m:rPr>
                <m:sty m:val="bi"/>
              </m:rPr>
              <w:rPr>
                <w:rFonts w:ascii="Cambria Math" w:hAnsi="Cambria Math"/>
              </w:rPr>
              <m:t>j</m:t>
            </m:r>
          </m:sub>
          <m:sup>
            <m:r>
              <m:rPr>
                <m:sty m:val="bi"/>
              </m:rPr>
              <w:rPr>
                <w:rFonts w:ascii="Cambria Math" w:hAnsi="Cambria Math"/>
              </w:rPr>
              <m:t>i</m:t>
            </m:r>
          </m:sup>
        </m:sSubSup>
      </m:oMath>
      <w:r w:rsidRPr="0010631B">
        <w:t>: jth</w:t>
      </w:r>
      <w:r w:rsidRPr="0010631B">
        <w:rPr>
          <w:rFonts w:hint="eastAsia"/>
        </w:rPr>
        <w:t xml:space="preserve"> </w:t>
      </w:r>
      <w:r w:rsidRPr="0010631B">
        <w:t xml:space="preserve">weight of ith </w:t>
      </w:r>
      <w:r w:rsidRPr="0010631B">
        <w:rPr>
          <w:rFonts w:hint="eastAsia"/>
        </w:rPr>
        <w:t>c</w:t>
      </w:r>
      <w:r w:rsidRPr="0010631B">
        <w:t>lass</w:t>
      </w:r>
      <w:r>
        <w:rPr>
          <w:rFonts w:hint="eastAsia"/>
        </w:rPr>
        <w:t xml:space="preserve">. </w:t>
      </w:r>
      <w:r>
        <w:t xml:space="preserve">At this time, when x data enters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t xml:space="preserve"> RBF of the</w:t>
      </w:r>
      <w:r>
        <w:rPr>
          <w:rFonts w:eastAsiaTheme="minorEastAsia" w:hint="eastAsia"/>
        </w:rPr>
        <w:t xml:space="preserv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t>class, the following response value is obtained.</w:t>
      </w:r>
      <w:r w:rsidRPr="0001663C">
        <w:rPr>
          <w:noProof/>
        </w:rPr>
        <w:t xml:space="preserve"> </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 </m:t>
                            </m:r>
                            <m:sSubSup>
                              <m:sSubSupPr>
                                <m:ctrlPr>
                                  <w:rPr>
                                    <w:rFonts w:ascii="Cambria Math" w:hAnsi="Cambria Math"/>
                                  </w:rPr>
                                </m:ctrlPr>
                              </m:sSubSupPr>
                              <m:e>
                                <m:acc>
                                  <m:accPr>
                                    <m:chr m:val="⃗"/>
                                    <m:ctrlPr>
                                      <w:rPr>
                                        <w:rFonts w:ascii="Cambria Math" w:hAnsi="Cambria Math"/>
                                      </w:rPr>
                                    </m:ctrlPr>
                                  </m:accPr>
                                  <m:e>
                                    <m:r>
                                      <w:rPr>
                                        <w:rFonts w:ascii="Cambria Math" w:hAnsi="Cambria Math"/>
                                      </w:rPr>
                                      <m:t>r</m:t>
                                    </m:r>
                                  </m:e>
                                </m:acc>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i</m:t>
                                </m:r>
                              </m:sup>
                            </m:sSubSup>
                          </m:e>
                        </m:d>
                      </m:e>
                      <m:sup>
                        <m:r>
                          <w:rPr>
                            <w:rFonts w:ascii="Cambria Math" w:hAnsi="Cambria Math"/>
                          </w:rPr>
                          <m:t>2</m:t>
                        </m:r>
                      </m:sup>
                    </m:sSup>
                  </m:den>
                </m:f>
              </m:e>
            </m:d>
          </m:e>
        </m:func>
      </m:oMath>
      <w:r>
        <w:rPr>
          <w:rFonts w:hint="eastAsia"/>
          <w:noProof/>
        </w:rPr>
        <w:t xml:space="preserve"> </w:t>
      </w:r>
      <w:r>
        <w:t>Using these response values, the output of each class is as follows;</w:t>
      </w:r>
      <w:r>
        <w:rPr>
          <w:rFonts w:hint="eastAsia"/>
        </w:rPr>
        <w:t xml:space="preserve"> </w:t>
      </w:r>
      <m:oMath>
        <m:sSup>
          <m:sSupPr>
            <m:ctrlPr>
              <w:rPr>
                <w:rFonts w:ascii="Cambria Math" w:hAnsi="Cambria Math"/>
              </w:rPr>
            </m:ctrlPr>
          </m:sSupPr>
          <m:e>
            <m:r>
              <w:rPr>
                <w:rFonts w:ascii="Cambria Math" w:hAnsi="Cambria Math"/>
              </w:rPr>
              <m:t>f</m:t>
            </m:r>
          </m:e>
          <m:sup>
            <m:r>
              <w:rPr>
                <w:rFonts w:ascii="Cambria Math" w:hAnsi="Cambria Math"/>
              </w:rPr>
              <m:t>i</m:t>
            </m:r>
          </m:sup>
        </m:sSup>
        <m:d>
          <m:dPr>
            <m:ctrlPr>
              <w:rPr>
                <w:rFonts w:ascii="Cambria Math" w:hAnsi="Cambria Math"/>
              </w:rPr>
            </m:ctrlPr>
          </m:dPr>
          <m:e>
            <m:acc>
              <m:accPr>
                <m:chr m:val="⃗"/>
                <m:ctrlPr>
                  <w:rPr>
                    <w:rFonts w:ascii="Cambria Math" w:hAnsi="Cambria Math"/>
                  </w:rPr>
                </m:ctrlPr>
              </m:accPr>
              <m:e>
                <m:r>
                  <w:rPr>
                    <w:rFonts w:ascii="Cambria Math" w:hAnsi="Cambria Math"/>
                  </w:rPr>
                  <m:t>x</m:t>
                </m:r>
              </m:e>
            </m:acc>
          </m:e>
        </m:d>
        <m:r>
          <w:rPr>
            <w:rFonts w:ascii="Cambria Math" w:hAnsi="Cambria Math"/>
          </w:rPr>
          <m:t>=</m:t>
        </m:r>
        <m:nary>
          <m:naryPr>
            <m:chr m:val="∑"/>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i</m:t>
                </m:r>
              </m:sup>
            </m:sSubSup>
          </m:e>
        </m:nary>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oMath>
      <w:r>
        <w:rPr>
          <w:rFonts w:hint="eastAsia"/>
        </w:rPr>
        <w:t xml:space="preserve"> </w:t>
      </w:r>
      <w:r>
        <w:t>At this time, x data is classified into the class with the largest value above.</w:t>
      </w:r>
    </w:p>
    <w:p w14:paraId="58AD2B5D" w14:textId="77777777" w:rsidR="00482A3C" w:rsidRPr="0064003D" w:rsidRDefault="00482A3C" w:rsidP="00482A3C"/>
    <w:p w14:paraId="066573CB" w14:textId="77777777" w:rsidR="00482A3C" w:rsidRDefault="00482A3C" w:rsidP="00482A3C">
      <w:r w:rsidRPr="00994599">
        <w:rPr>
          <w:noProof/>
        </w:rPr>
        <w:lastRenderedPageBreak/>
        <w:drawing>
          <wp:inline distT="0" distB="0" distL="0" distR="0" wp14:anchorId="1BD073DB" wp14:editId="26F94990">
            <wp:extent cx="4199890" cy="2427514"/>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12651" cy="2434890"/>
                    </a:xfrm>
                    <a:prstGeom prst="rect">
                      <a:avLst/>
                    </a:prstGeom>
                    <a:noFill/>
                    <a:ln>
                      <a:noFill/>
                    </a:ln>
                  </pic:spPr>
                </pic:pic>
              </a:graphicData>
            </a:graphic>
          </wp:inline>
        </w:drawing>
      </w:r>
    </w:p>
    <w:p w14:paraId="7D17E086" w14:textId="77777777" w:rsidR="00482A3C" w:rsidRDefault="00482A3C" w:rsidP="00482A3C">
      <w:pPr>
        <w:pStyle w:val="4"/>
      </w:pPr>
      <w:r w:rsidRPr="003C4552">
        <w:t>Applications</w:t>
      </w:r>
    </w:p>
    <w:p w14:paraId="180D7436" w14:textId="77777777" w:rsidR="00482A3C" w:rsidRDefault="00482A3C" w:rsidP="00482A3C">
      <w:r>
        <w:t>Independent value and target value must be entered. Independent value must be continuous and target value must be discrete.</w:t>
      </w:r>
      <w:r>
        <w:rPr>
          <w:rFonts w:hint="eastAsia"/>
        </w:rPr>
        <w:t xml:space="preserve"> </w:t>
      </w:r>
      <w:r>
        <w:t>The RBF DDA node itself includes a standardization preprocessing process.</w:t>
      </w:r>
    </w:p>
    <w:p w14:paraId="572FF516" w14:textId="77777777" w:rsidR="00482A3C" w:rsidRDefault="00482A3C" w:rsidP="00482A3C"/>
    <w:p w14:paraId="65DA330B" w14:textId="77777777" w:rsidR="00482A3C" w:rsidRDefault="00482A3C" w:rsidP="00482A3C">
      <w:pPr>
        <w:pStyle w:val="4"/>
      </w:pPr>
      <w:r w:rsidRPr="003C4552">
        <w:t>Usage</w:t>
      </w:r>
    </w:p>
    <w:p w14:paraId="7EE515F8" w14:textId="77777777" w:rsidR="00482A3C" w:rsidRDefault="00482A3C" w:rsidP="00482A3C">
      <w:r>
        <w:t xml:space="preserve">Read the data using </w:t>
      </w:r>
      <w:r w:rsidRPr="001D6AC0">
        <w:t>Input Node</w:t>
      </w:r>
      <w:r>
        <w:t>.</w:t>
      </w:r>
      <w:r>
        <w:rPr>
          <w:rFonts w:hint="eastAsia"/>
        </w:rPr>
        <w:t xml:space="preserve"> </w:t>
      </w:r>
      <w:r>
        <w:t xml:space="preserve">Specify independent value and target value by using </w:t>
      </w:r>
      <w:r w:rsidRPr="001D6AC0">
        <w:t>Type Change</w:t>
      </w:r>
      <w:r>
        <w:t>.</w:t>
      </w:r>
      <w:r>
        <w:rPr>
          <w:rFonts w:hint="eastAsia"/>
        </w:rPr>
        <w:t xml:space="preserve"> </w:t>
      </w:r>
      <w:r>
        <w:t xml:space="preserve">Connect </w:t>
      </w:r>
      <w:r w:rsidRPr="001D6AC0">
        <w:t>RBF DDA</w:t>
      </w:r>
      <w:r>
        <w:t xml:space="preserve"> to </w:t>
      </w:r>
      <w:r w:rsidRPr="001D6AC0">
        <w:t>Type Change</w:t>
      </w:r>
      <w:r>
        <w:t xml:space="preserve"> and select options.</w:t>
      </w:r>
      <w:r>
        <w:rPr>
          <w:rFonts w:hint="eastAsia"/>
        </w:rPr>
        <w:t xml:space="preserve"> </w:t>
      </w:r>
      <w:r>
        <w:t xml:space="preserve">An example </w:t>
      </w:r>
      <w:r w:rsidRPr="001D6AC0">
        <w:t>RBF DDA</w:t>
      </w:r>
      <w:r>
        <w:t xml:space="preserve"> is as follows.</w:t>
      </w:r>
    </w:p>
    <w:p w14:paraId="3588B74B" w14:textId="77777777" w:rsidR="00482A3C" w:rsidRPr="001D6AC0" w:rsidRDefault="00482A3C" w:rsidP="00482A3C">
      <w:pPr>
        <w:pStyle w:val="af9"/>
        <w:rPr>
          <w:rFonts w:eastAsiaTheme="minorEastAsia"/>
        </w:rPr>
      </w:pPr>
      <w:r w:rsidRPr="00994599">
        <w:rPr>
          <w:noProof/>
        </w:rPr>
        <w:drawing>
          <wp:inline distT="0" distB="0" distL="0" distR="0" wp14:anchorId="4487EB36" wp14:editId="2D573E8D">
            <wp:extent cx="5120640" cy="833430"/>
            <wp:effectExtent l="0" t="0" r="3810" b="5080"/>
            <wp:docPr id="1764183020" name="그림 17641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138255" cy="836297"/>
                    </a:xfrm>
                    <a:prstGeom prst="rect">
                      <a:avLst/>
                    </a:prstGeom>
                  </pic:spPr>
                </pic:pic>
              </a:graphicData>
            </a:graphic>
          </wp:inline>
        </w:drawing>
      </w:r>
    </w:p>
    <w:p w14:paraId="58EC76CF" w14:textId="77777777" w:rsidR="00482A3C" w:rsidRDefault="00482A3C" w:rsidP="00482A3C"/>
    <w:p w14:paraId="0296D6BE" w14:textId="77777777" w:rsidR="00482A3C" w:rsidRDefault="00482A3C" w:rsidP="00482A3C">
      <w:pPr>
        <w:pStyle w:val="4"/>
      </w:pPr>
      <w:r w:rsidRPr="003C4552">
        <w:t>Node Properties</w:t>
      </w:r>
    </w:p>
    <w:tbl>
      <w:tblPr>
        <w:tblStyle w:val="ecminer"/>
        <w:tblW w:w="5000" w:type="pct"/>
        <w:tblLook w:val="04A0" w:firstRow="1" w:lastRow="0" w:firstColumn="1" w:lastColumn="0" w:noHBand="0" w:noVBand="1"/>
      </w:tblPr>
      <w:tblGrid>
        <w:gridCol w:w="1166"/>
        <w:gridCol w:w="1212"/>
        <w:gridCol w:w="4202"/>
        <w:gridCol w:w="1393"/>
        <w:gridCol w:w="803"/>
      </w:tblGrid>
      <w:tr w:rsidR="00482A3C" w:rsidRPr="00994599" w14:paraId="74F391A6"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6FB8EDF1" w14:textId="77777777" w:rsidR="00482A3C" w:rsidRPr="00994599" w:rsidRDefault="00482A3C" w:rsidP="00D04EEB">
            <w:pPr>
              <w:jc w:val="center"/>
            </w:pPr>
            <w:r w:rsidRPr="00994599">
              <w:t>Property group</w:t>
            </w:r>
          </w:p>
        </w:tc>
        <w:tc>
          <w:tcPr>
            <w:tcW w:w="670" w:type="pct"/>
            <w:hideMark/>
          </w:tcPr>
          <w:p w14:paraId="248D3C3A"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Property Name</w:t>
            </w:r>
          </w:p>
        </w:tc>
        <w:tc>
          <w:tcPr>
            <w:tcW w:w="2425" w:type="pct"/>
            <w:hideMark/>
          </w:tcPr>
          <w:p w14:paraId="594C496C"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Description</w:t>
            </w:r>
          </w:p>
        </w:tc>
        <w:tc>
          <w:tcPr>
            <w:tcW w:w="722" w:type="pct"/>
            <w:hideMark/>
          </w:tcPr>
          <w:p w14:paraId="5EA99198"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Misc.</w:t>
            </w:r>
          </w:p>
        </w:tc>
        <w:tc>
          <w:tcPr>
            <w:tcW w:w="488" w:type="pct"/>
            <w:hideMark/>
          </w:tcPr>
          <w:p w14:paraId="2A435A7F" w14:textId="77777777" w:rsidR="00482A3C" w:rsidRPr="00994599"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994599">
              <w:t>Note</w:t>
            </w:r>
          </w:p>
        </w:tc>
      </w:tr>
      <w:tr w:rsidR="00482A3C" w:rsidRPr="00994599" w14:paraId="1464020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3F279380" w14:textId="77777777" w:rsidR="00482A3C" w:rsidRPr="00994599" w:rsidRDefault="00482A3C" w:rsidP="00D04EEB">
            <w:pPr>
              <w:jc w:val="center"/>
            </w:pPr>
            <w:r w:rsidRPr="00994599">
              <w:t>Model File</w:t>
            </w:r>
          </w:p>
        </w:tc>
        <w:tc>
          <w:tcPr>
            <w:tcW w:w="670" w:type="pct"/>
            <w:hideMark/>
          </w:tcPr>
          <w:p w14:paraId="6C527BA0"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Save Model File</w:t>
            </w:r>
          </w:p>
        </w:tc>
        <w:tc>
          <w:tcPr>
            <w:tcW w:w="2425" w:type="pct"/>
            <w:hideMark/>
          </w:tcPr>
          <w:p w14:paraId="335D9912"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Decide whether to save model file.</w:t>
            </w:r>
          </w:p>
        </w:tc>
        <w:tc>
          <w:tcPr>
            <w:tcW w:w="722" w:type="pct"/>
            <w:hideMark/>
          </w:tcPr>
          <w:p w14:paraId="28C60967"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w:t>
            </w:r>
            <w:r w:rsidRPr="00994599">
              <w:t>equired</w:t>
            </w:r>
          </w:p>
        </w:tc>
        <w:tc>
          <w:tcPr>
            <w:tcW w:w="488" w:type="pct"/>
            <w:hideMark/>
          </w:tcPr>
          <w:p w14:paraId="5063814B"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Yes, No</w:t>
            </w:r>
          </w:p>
        </w:tc>
      </w:tr>
      <w:tr w:rsidR="00482A3C" w:rsidRPr="00994599" w14:paraId="246C3B1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BAE699C" w14:textId="77777777" w:rsidR="00482A3C" w:rsidRPr="00994599" w:rsidRDefault="00482A3C" w:rsidP="00D04EEB">
            <w:pPr>
              <w:jc w:val="center"/>
            </w:pPr>
          </w:p>
        </w:tc>
        <w:tc>
          <w:tcPr>
            <w:tcW w:w="670" w:type="pct"/>
            <w:hideMark/>
          </w:tcPr>
          <w:p w14:paraId="4D165FCF"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rPr>
                <w:position w:val="-6"/>
              </w:rPr>
            </w:pPr>
            <w:r w:rsidRPr="00994599">
              <w:rPr>
                <w:rFonts w:hint="eastAsia"/>
              </w:rPr>
              <w:t>Model File Path</w:t>
            </w:r>
          </w:p>
        </w:tc>
        <w:tc>
          <w:tcPr>
            <w:tcW w:w="2425" w:type="pct"/>
            <w:hideMark/>
          </w:tcPr>
          <w:p w14:paraId="6E6675BE"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Set the path for the model file to be saved.</w:t>
            </w:r>
          </w:p>
        </w:tc>
        <w:tc>
          <w:tcPr>
            <w:tcW w:w="722" w:type="pct"/>
            <w:hideMark/>
          </w:tcPr>
          <w:p w14:paraId="6BBFE94A"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Conditionally Required</w:t>
            </w:r>
          </w:p>
        </w:tc>
        <w:tc>
          <w:tcPr>
            <w:tcW w:w="488" w:type="pct"/>
          </w:tcPr>
          <w:p w14:paraId="3C65B20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994599" w14:paraId="7533A1A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6722EAAB" w14:textId="77777777" w:rsidR="00482A3C" w:rsidRPr="00994599" w:rsidRDefault="00482A3C" w:rsidP="00D04EEB">
            <w:pPr>
              <w:jc w:val="center"/>
            </w:pPr>
            <w:r w:rsidRPr="00994599">
              <w:rPr>
                <w:rFonts w:hint="eastAsia"/>
              </w:rPr>
              <w:lastRenderedPageBreak/>
              <w:t>Selection options</w:t>
            </w:r>
          </w:p>
        </w:tc>
        <w:tc>
          <w:tcPr>
            <w:tcW w:w="670" w:type="pct"/>
            <w:hideMark/>
          </w:tcPr>
          <w:p w14:paraId="419186C0"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2425" w:type="pct"/>
            <w:hideMark/>
          </w:tcPr>
          <w:p w14:paraId="06EB4B6B"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Add a new RBF if the responses of RBFs of the class to which the data belongs to new data are all less than this value, during the RBF DDA training process.</w:t>
            </w:r>
          </w:p>
        </w:tc>
        <w:tc>
          <w:tcPr>
            <w:tcW w:w="722" w:type="pct"/>
            <w:hideMark/>
          </w:tcPr>
          <w:p w14:paraId="0BB90F48"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558BF49A"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994599" w14:paraId="44BA382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8CE0246" w14:textId="77777777" w:rsidR="00482A3C" w:rsidRPr="00994599" w:rsidRDefault="00482A3C" w:rsidP="00D04EEB">
            <w:pPr>
              <w:jc w:val="center"/>
              <w:rPr>
                <w:b w:val="0"/>
              </w:rPr>
            </w:pPr>
          </w:p>
        </w:tc>
        <w:tc>
          <w:tcPr>
            <w:tcW w:w="670" w:type="pct"/>
            <w:hideMark/>
          </w:tcPr>
          <w:p w14:paraId="723A19A8"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θ</m:t>
                    </m:r>
                  </m:e>
                  <m:sup>
                    <m:r>
                      <w:rPr>
                        <w:rFonts w:ascii="Cambria Math" w:hAnsi="Cambria Math" w:cs="Cambria Math"/>
                      </w:rPr>
                      <m:t>-</m:t>
                    </m:r>
                  </m:sup>
                </m:sSup>
              </m:oMath>
            </m:oMathPara>
          </w:p>
        </w:tc>
        <w:tc>
          <w:tcPr>
            <w:tcW w:w="2425" w:type="pct"/>
            <w:hideMark/>
          </w:tcPr>
          <w:p w14:paraId="39F74741"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Set the default value to adjust the value of RBF during the RBF DDA training process.</w:t>
            </w:r>
          </w:p>
        </w:tc>
        <w:tc>
          <w:tcPr>
            <w:tcW w:w="722" w:type="pct"/>
            <w:hideMark/>
          </w:tcPr>
          <w:p w14:paraId="5E7560F4"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58155066"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994599" w14:paraId="40019B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0883D0" w14:textId="77777777" w:rsidR="00482A3C" w:rsidRPr="00994599" w:rsidRDefault="00482A3C" w:rsidP="00D04EEB">
            <w:pPr>
              <w:jc w:val="center"/>
              <w:rPr>
                <w:b w:val="0"/>
              </w:rPr>
            </w:pPr>
          </w:p>
        </w:tc>
        <w:tc>
          <w:tcPr>
            <w:tcW w:w="670" w:type="pct"/>
            <w:hideMark/>
          </w:tcPr>
          <w:p w14:paraId="5CB58805"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t>Percentage of Min Extraction Data</w:t>
            </w:r>
          </w:p>
        </w:tc>
        <w:tc>
          <w:tcPr>
            <w:tcW w:w="2425" w:type="pct"/>
            <w:hideMark/>
          </w:tcPr>
          <w:p w14:paraId="3B301044" w14:textId="77777777" w:rsidR="00482A3C" w:rsidRPr="00994599" w:rsidRDefault="00482A3C" w:rsidP="00D04EEB">
            <w:pPr>
              <w:cnfStyle w:val="000000000000" w:firstRow="0" w:lastRow="0" w:firstColumn="0" w:lastColumn="0" w:oddVBand="0" w:evenVBand="0" w:oddHBand="0" w:evenHBand="0" w:firstRowFirstColumn="0" w:firstRowLastColumn="0" w:lastRowFirstColumn="0" w:lastRowLastColumn="0"/>
            </w:pPr>
            <w:r w:rsidRPr="00994599">
              <w:rPr>
                <w:rFonts w:hint="eastAsia"/>
              </w:rPr>
              <w:t>Set percentage of RBFs to search during the training. This parameter is to speed up the algorithm. Due to the nature of the RBF DDA algorithm, each time new data comes in and a new RBF is created, it changes or adds the value while searching all existing RBFs. Training time can be reduced by selecting only some RBFs in this process.</w:t>
            </w:r>
          </w:p>
        </w:tc>
        <w:tc>
          <w:tcPr>
            <w:tcW w:w="722" w:type="pct"/>
            <w:hideMark/>
          </w:tcPr>
          <w:p w14:paraId="3DECE27C"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994599">
              <w:rPr>
                <w:rFonts w:hint="eastAsia"/>
              </w:rPr>
              <w:t>Required</w:t>
            </w:r>
          </w:p>
        </w:tc>
        <w:tc>
          <w:tcPr>
            <w:tcW w:w="488" w:type="pct"/>
          </w:tcPr>
          <w:p w14:paraId="43B98A76" w14:textId="77777777" w:rsidR="00482A3C" w:rsidRPr="00994599"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18B44DD0" w14:textId="77777777" w:rsidR="00482A3C" w:rsidRDefault="00482A3C" w:rsidP="00482A3C"/>
    <w:p w14:paraId="5819D44A" w14:textId="77777777" w:rsidR="00482A3C" w:rsidRDefault="00482A3C" w:rsidP="00482A3C">
      <w:pPr>
        <w:pStyle w:val="4"/>
      </w:pPr>
      <w:r>
        <w:t>Results</w:t>
      </w:r>
    </w:p>
    <w:p w14:paraId="71F20FC5" w14:textId="77777777" w:rsidR="00482A3C" w:rsidRPr="00CB32CA" w:rsidRDefault="00482A3C" w:rsidP="00482A3C">
      <w:r>
        <w:t>The analysis results are displayed using Display Node.</w:t>
      </w:r>
      <w:r>
        <w:rPr>
          <w:rFonts w:hint="eastAsia"/>
        </w:rPr>
        <w:t xml:space="preserve"> </w:t>
      </w:r>
      <w:r>
        <w:t>Residual plot is displayed using the Trend Chart or Enhanced Basic Chart.</w:t>
      </w:r>
    </w:p>
    <w:p w14:paraId="6E53E031" w14:textId="77777777" w:rsidR="00482A3C" w:rsidRDefault="00482A3C" w:rsidP="00482A3C">
      <w:pPr>
        <w:rPr>
          <w:rFonts w:eastAsiaTheme="minorEastAsia"/>
        </w:rPr>
      </w:pPr>
      <w:r w:rsidRPr="004B16B2">
        <w:rPr>
          <w:noProof/>
        </w:rPr>
        <w:drawing>
          <wp:inline distT="0" distB="0" distL="0" distR="0" wp14:anchorId="07076917" wp14:editId="42573DDE">
            <wp:extent cx="3378251" cy="3505200"/>
            <wp:effectExtent l="0" t="0" r="0" b="0"/>
            <wp:docPr id="2115299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9602" name=""/>
                    <pic:cNvPicPr/>
                  </pic:nvPicPr>
                  <pic:blipFill>
                    <a:blip r:embed="rId465"/>
                    <a:stretch>
                      <a:fillRect/>
                    </a:stretch>
                  </pic:blipFill>
                  <pic:spPr>
                    <a:xfrm>
                      <a:off x="0" y="0"/>
                      <a:ext cx="3379035" cy="3506013"/>
                    </a:xfrm>
                    <a:prstGeom prst="rect">
                      <a:avLst/>
                    </a:prstGeom>
                  </pic:spPr>
                </pic:pic>
              </a:graphicData>
            </a:graphic>
          </wp:inline>
        </w:drawing>
      </w:r>
    </w:p>
    <w:p w14:paraId="22CC99BC" w14:textId="77777777" w:rsidR="00482A3C" w:rsidRPr="001D6AC0" w:rsidRDefault="00482A3C" w:rsidP="00482A3C">
      <w:pPr>
        <w:rPr>
          <w:rFonts w:eastAsiaTheme="minorEastAsia"/>
        </w:rPr>
      </w:pPr>
      <w:r w:rsidRPr="00994599">
        <w:rPr>
          <w:rFonts w:asciiTheme="minorEastAsia" w:eastAsiaTheme="minorEastAsia" w:hAnsiTheme="minorEastAsia" w:hint="eastAsia"/>
          <w:noProof/>
        </w:rPr>
        <w:lastRenderedPageBreak/>
        <w:drawing>
          <wp:inline distT="0" distB="0" distL="0" distR="0" wp14:anchorId="27ED556D" wp14:editId="56F30007">
            <wp:extent cx="4517390" cy="2830286"/>
            <wp:effectExtent l="0" t="0" r="0" b="8255"/>
            <wp:docPr id="200525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281" name="그림 200525281"/>
                    <pic:cNvPicPr/>
                  </pic:nvPicPr>
                  <pic:blipFill>
                    <a:blip r:embed="rId466">
                      <a:extLst>
                        <a:ext uri="{28A0092B-C50C-407E-A947-70E740481C1C}">
                          <a14:useLocalDpi xmlns:a14="http://schemas.microsoft.com/office/drawing/2010/main" val="0"/>
                        </a:ext>
                      </a:extLst>
                    </a:blip>
                    <a:stretch>
                      <a:fillRect/>
                    </a:stretch>
                  </pic:blipFill>
                  <pic:spPr>
                    <a:xfrm>
                      <a:off x="0" y="0"/>
                      <a:ext cx="4528089" cy="2836989"/>
                    </a:xfrm>
                    <a:prstGeom prst="rect">
                      <a:avLst/>
                    </a:prstGeom>
                  </pic:spPr>
                </pic:pic>
              </a:graphicData>
            </a:graphic>
          </wp:inline>
        </w:drawing>
      </w:r>
    </w:p>
    <w:p w14:paraId="1E32845C" w14:textId="77777777" w:rsidR="00482A3C" w:rsidRDefault="00482A3C" w:rsidP="00482A3C">
      <w:pPr>
        <w:pStyle w:val="4"/>
      </w:pPr>
      <w:r w:rsidRPr="000E0262">
        <w:t>Modeling Result</w:t>
      </w:r>
    </w:p>
    <w:p w14:paraId="130C86B4" w14:textId="77777777" w:rsidR="00482A3C" w:rsidRPr="00CB32CA" w:rsidRDefault="00482A3C" w:rsidP="00482A3C">
      <w:r>
        <w:t>Click Modeling Result in Node Property of Model node to view the results.</w:t>
      </w:r>
      <w:r>
        <w:rPr>
          <w:rFonts w:hint="eastAsia"/>
        </w:rPr>
        <w:t xml:space="preserve"> </w:t>
      </w:r>
      <w:r w:rsidRPr="001D6AC0">
        <w:t>Weight, Sigma, Center</w:t>
      </w:r>
      <w:r>
        <w:rPr>
          <w:rFonts w:hint="eastAsia"/>
        </w:rPr>
        <w:t xml:space="preserve">. </w:t>
      </w:r>
      <w:r>
        <w:t>It shows the value of weight, sigma and center that is obtained on the training of RBF DDA.</w:t>
      </w:r>
      <w:r>
        <w:rPr>
          <w:rFonts w:hint="eastAsia"/>
        </w:rPr>
        <w:t xml:space="preserve"> </w:t>
      </w:r>
      <w:r w:rsidRPr="001D6AC0">
        <w:t>Confusion Matrix</w:t>
      </w:r>
      <w:r>
        <w:rPr>
          <w:rFonts w:hint="eastAsia"/>
        </w:rPr>
        <w:t xml:space="preserve">: </w:t>
      </w:r>
      <w:r>
        <w:t>The confusion matrix shows the number and percentage correctly/incorrectly predicted observations. The cross-tabulation part of the confusion matrix describes the number and percentage of incorrectly predicted observations. The lower the number of misclassifications and the percentage of misclassifications is, the better the model can be judged to be.</w:t>
      </w:r>
    </w:p>
    <w:p w14:paraId="62987397" w14:textId="77777777" w:rsidR="00482A3C" w:rsidRDefault="00482A3C" w:rsidP="00482A3C">
      <w:r>
        <w:t xml:space="preserve"> </w:t>
      </w:r>
      <w:r w:rsidRPr="001D6AC0">
        <w:rPr>
          <w:noProof/>
        </w:rPr>
        <w:drawing>
          <wp:inline distT="0" distB="0" distL="0" distR="0" wp14:anchorId="4354E6AF" wp14:editId="2B228EC2">
            <wp:extent cx="4165600" cy="2291886"/>
            <wp:effectExtent l="0" t="0" r="635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72409" cy="2295632"/>
                    </a:xfrm>
                    <a:prstGeom prst="rect">
                      <a:avLst/>
                    </a:prstGeom>
                  </pic:spPr>
                </pic:pic>
              </a:graphicData>
            </a:graphic>
          </wp:inline>
        </w:drawing>
      </w:r>
    </w:p>
    <w:p w14:paraId="0D975DA5" w14:textId="77777777" w:rsidR="00482A3C" w:rsidRDefault="00482A3C" w:rsidP="00482A3C">
      <w:r w:rsidRPr="00994599">
        <w:rPr>
          <w:noProof/>
        </w:rPr>
        <w:lastRenderedPageBreak/>
        <w:drawing>
          <wp:inline distT="0" distB="0" distL="0" distR="0" wp14:anchorId="67CB7161" wp14:editId="02C98C54">
            <wp:extent cx="4692650" cy="1953223"/>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713957" cy="1962092"/>
                    </a:xfrm>
                    <a:prstGeom prst="rect">
                      <a:avLst/>
                    </a:prstGeom>
                  </pic:spPr>
                </pic:pic>
              </a:graphicData>
            </a:graphic>
          </wp:inline>
        </w:drawing>
      </w:r>
    </w:p>
    <w:p w14:paraId="02F04B1A" w14:textId="77777777" w:rsidR="00482A3C" w:rsidRDefault="00482A3C" w:rsidP="00482A3C">
      <w:pPr>
        <w:rPr>
          <w:rFonts w:eastAsiaTheme="minorEastAsia"/>
        </w:rPr>
      </w:pPr>
      <w:bookmarkStart w:id="714" w:name="_3.4.24_Regularized_Regression"/>
      <w:bookmarkEnd w:id="714"/>
    </w:p>
    <w:p w14:paraId="577DD4D9" w14:textId="77777777" w:rsidR="00482A3C" w:rsidRPr="001E727F" w:rsidRDefault="00482A3C" w:rsidP="00482A3C">
      <w:pPr>
        <w:rPr>
          <w:rFonts w:eastAsiaTheme="minorEastAsia"/>
        </w:rPr>
      </w:pPr>
      <w:r>
        <w:rPr>
          <w:rFonts w:ascii="Arial" w:hAnsi="Arial" w:cs="Arial"/>
        </w:rPr>
        <w:pict w14:anchorId="2CD9D98F">
          <v:rect id="_x0000_i1786" style="width:439.3pt;height:1.5pt" o:hrstd="t" o:hr="t" fillcolor="#9d9da1" stroked="f"/>
        </w:pict>
      </w:r>
    </w:p>
    <w:p w14:paraId="115B6FB7" w14:textId="77777777" w:rsidR="00482A3C" w:rsidRDefault="00482A3C" w:rsidP="00482A3C">
      <w:pPr>
        <w:pStyle w:val="3"/>
        <w:rPr>
          <w:rFonts w:eastAsiaTheme="minorEastAsia"/>
          <w:lang w:eastAsia="ko-KR"/>
        </w:rPr>
      </w:pPr>
      <w:bookmarkStart w:id="715" w:name="_3.4.25_Regularized_Regression"/>
      <w:bookmarkEnd w:id="715"/>
      <w:r w:rsidRPr="00F5748C">
        <w:t>3.4.2</w:t>
      </w:r>
      <w:r>
        <w:rPr>
          <w:rFonts w:eastAsiaTheme="minorEastAsia" w:hint="eastAsia"/>
          <w:lang w:eastAsia="ko-KR"/>
        </w:rPr>
        <w:t>5</w:t>
      </w:r>
      <w:r w:rsidRPr="00F5748C">
        <w:t xml:space="preserve"> </w:t>
      </w:r>
      <w:bookmarkStart w:id="716" w:name="_Hlk183447996"/>
      <w:r w:rsidRPr="00F5748C">
        <w:t>Regularized</w:t>
      </w:r>
      <w:bookmarkEnd w:id="716"/>
      <w:r w:rsidRPr="00F5748C">
        <w:t xml:space="preserve"> Regression</w:t>
      </w:r>
    </w:p>
    <w:p w14:paraId="7BD972A7" w14:textId="77777777" w:rsidR="00482A3C" w:rsidRPr="001E727F" w:rsidRDefault="00482A3C" w:rsidP="00482A3C">
      <w:pPr>
        <w:rPr>
          <w:rFonts w:eastAsiaTheme="minorEastAsia"/>
          <w:lang w:val="x-none"/>
        </w:rPr>
      </w:pPr>
      <w:r>
        <w:rPr>
          <w:rFonts w:ascii="Arial" w:hAnsi="Arial" w:cs="Arial"/>
        </w:rPr>
        <w:pict w14:anchorId="3C7C069C">
          <v:rect id="_x0000_i1787" style="width:439.3pt;height:1.5pt" o:hrstd="t" o:hr="t" fillcolor="#9d9da1" stroked="f"/>
        </w:pict>
      </w:r>
    </w:p>
    <w:p w14:paraId="60107331" w14:textId="77777777" w:rsidR="00482A3C" w:rsidRDefault="00482A3C" w:rsidP="00482A3C">
      <w:pPr>
        <w:rPr>
          <w:rFonts w:eastAsiaTheme="minorEastAsia"/>
          <w:b/>
          <w:bCs/>
        </w:rPr>
      </w:pPr>
      <w:r w:rsidRPr="00873ECE">
        <w:rPr>
          <w:noProof/>
        </w:rPr>
        <w:drawing>
          <wp:inline distT="0" distB="0" distL="0" distR="0" wp14:anchorId="0919302F" wp14:editId="265A415C">
            <wp:extent cx="673100" cy="1307580"/>
            <wp:effectExtent l="0" t="0" r="0" b="6985"/>
            <wp:docPr id="898166020" name="그림 1" descr="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6020" name="그림 1" descr="텍스트, 디자인이(가) 표시된 사진&#10;&#10;AI가 생성한 콘텐츠는 부정확할 수 있습니다."/>
                    <pic:cNvPicPr/>
                  </pic:nvPicPr>
                  <pic:blipFill>
                    <a:blip r:embed="rId469"/>
                    <a:stretch>
                      <a:fillRect/>
                    </a:stretch>
                  </pic:blipFill>
                  <pic:spPr>
                    <a:xfrm>
                      <a:off x="0" y="0"/>
                      <a:ext cx="673950" cy="1309232"/>
                    </a:xfrm>
                    <a:prstGeom prst="rect">
                      <a:avLst/>
                    </a:prstGeom>
                  </pic:spPr>
                </pic:pic>
              </a:graphicData>
            </a:graphic>
          </wp:inline>
        </w:drawing>
      </w:r>
    </w:p>
    <w:p w14:paraId="722008D2" w14:textId="77777777" w:rsidR="00482A3C" w:rsidRPr="00F5748C" w:rsidRDefault="00482A3C" w:rsidP="00482A3C">
      <w:pPr>
        <w:rPr>
          <w:rFonts w:eastAsiaTheme="minorEastAsia"/>
        </w:rPr>
      </w:pPr>
      <w:r w:rsidRPr="00873ECE">
        <w:rPr>
          <w:rFonts w:eastAsiaTheme="minorEastAsia"/>
          <w:b/>
          <w:bCs/>
        </w:rPr>
        <w:t>Regularized regression</w:t>
      </w:r>
      <w:r w:rsidRPr="00F5748C">
        <w:rPr>
          <w:rFonts w:eastAsiaTheme="minorEastAsia"/>
        </w:rPr>
        <w:t xml:space="preserve"> is a regression method with a penalty for larger coefficients in order to prevent overfitting and improve model generalization. It is called shrinkage model.</w:t>
      </w:r>
    </w:p>
    <w:p w14:paraId="51FF6151" w14:textId="77777777" w:rsidR="00482A3C" w:rsidRDefault="00482A3C" w:rsidP="00482A3C">
      <w:pPr>
        <w:pStyle w:val="23"/>
        <w:rPr>
          <w:rFonts w:eastAsiaTheme="minorEastAsia"/>
        </w:rPr>
      </w:pPr>
    </w:p>
    <w:p w14:paraId="4D45322C" w14:textId="77777777" w:rsidR="00482A3C" w:rsidRPr="00F5748C" w:rsidRDefault="00482A3C" w:rsidP="00482A3C">
      <w:pPr>
        <w:pStyle w:val="4"/>
      </w:pPr>
      <w:r w:rsidRPr="000E0262">
        <w:t>Overview</w:t>
      </w:r>
      <w:r w:rsidRPr="00F5748C">
        <w:t xml:space="preserve"> </w:t>
      </w:r>
    </w:p>
    <w:p w14:paraId="72A2A257" w14:textId="77777777" w:rsidR="00482A3C" w:rsidRDefault="00482A3C" w:rsidP="00482A3C">
      <w:r w:rsidRPr="00F5748C">
        <w:t>Regression models are used to predict the dependent variable through the linear equation of independent variables.</w:t>
      </w:r>
      <w:r>
        <w:rPr>
          <w:rFonts w:hint="eastAsia"/>
        </w:rPr>
        <w:t xml:space="preserve"> </w:t>
      </w:r>
      <m:oMath>
        <m:r>
          <w:rPr>
            <w:rFonts w:ascii="Cambria Math" w:eastAsiaTheme="minorEastAsia" w:hAnsi="Cambria Math"/>
          </w:rPr>
          <m:t>Y=</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p</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oMath>
      <w:r>
        <w:rPr>
          <w:rFonts w:hint="eastAsia"/>
        </w:rPr>
        <w:t xml:space="preserve"> </w:t>
      </w:r>
      <m:oMath>
        <m:r>
          <m:rPr>
            <m:sty m:val="bi"/>
          </m:rPr>
          <w:rPr>
            <w:rFonts w:ascii="Cambria Math" w:hAnsi="Cambria Math"/>
          </w:rPr>
          <m:t>Y</m:t>
        </m:r>
      </m:oMath>
      <w:r w:rsidRPr="001D6AC0">
        <w:t xml:space="preserve">: Dependent variable,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1~n</m:t>
            </m:r>
          </m:sub>
        </m:sSub>
      </m:oMath>
      <w:r w:rsidRPr="001D6AC0">
        <w:t>: Independent variables</w:t>
      </w:r>
      <w:r>
        <w:rPr>
          <w:rFonts w:hint="eastAsia"/>
        </w:rPr>
        <w:t xml:space="preserve">. </w:t>
      </w: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0</m:t>
            </m:r>
          </m:sub>
        </m:sSub>
      </m:oMath>
      <w:r w:rsidRPr="001D6AC0">
        <w:t>: Intercept</w:t>
      </w:r>
      <w:r>
        <w:rPr>
          <w:rFonts w:hint="eastAsia"/>
        </w:rPr>
        <w:t xml:space="preserve">. </w:t>
      </w: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1~n</m:t>
            </m:r>
          </m:sub>
        </m:sSub>
      </m:oMath>
      <w:r w:rsidRPr="001D6AC0">
        <w:t>: Coefficients corresponding to each independent variable (the impact of each independent variable on the dependent variable)</w:t>
      </w:r>
      <w:r>
        <w:rPr>
          <w:rFonts w:hint="eastAsia"/>
        </w:rPr>
        <w:t xml:space="preserve"> </w:t>
      </w:r>
      <m:oMath>
        <m:r>
          <m:rPr>
            <m:sty m:val="bi"/>
          </m:rPr>
          <w:rPr>
            <w:rFonts w:ascii="Cambria Math" w:hAnsi="Cambria Math"/>
          </w:rPr>
          <m:t>ϵ</m:t>
        </m:r>
      </m:oMath>
      <w:r w:rsidRPr="001D6AC0">
        <w:t>: Error term</w:t>
      </w:r>
      <w:r>
        <w:rPr>
          <w:rFonts w:hint="eastAsia"/>
        </w:rPr>
        <w:t xml:space="preserve">. </w:t>
      </w:r>
      <w:r w:rsidRPr="008F3DC1">
        <w:rPr>
          <w:rFonts w:hint="eastAsia"/>
        </w:rPr>
        <w:t xml:space="preserve">(1) </w:t>
      </w:r>
      <w:r w:rsidRPr="008F3DC1">
        <w:t>The four assumptions of linear regression</w:t>
      </w:r>
      <w:r>
        <w:rPr>
          <w:rFonts w:hint="eastAsia"/>
        </w:rPr>
        <w:t xml:space="preserve">: </w:t>
      </w:r>
      <w:r w:rsidRPr="00F5748C">
        <w:t>For valid regression model, the following assumptions should be met.</w:t>
      </w:r>
      <w:r>
        <w:rPr>
          <w:rFonts w:hint="eastAsia"/>
        </w:rPr>
        <w:t xml:space="preserve"> </w:t>
      </w:r>
      <w:r w:rsidRPr="008F3DC1">
        <w:rPr>
          <w:b/>
        </w:rPr>
        <w:t>Linearity</w:t>
      </w:r>
      <w:r w:rsidRPr="001D6AC0">
        <w:t>: The relationship between the independent and dependent variables is linear.</w:t>
      </w:r>
      <w:r>
        <w:rPr>
          <w:rFonts w:hint="eastAsia"/>
        </w:rPr>
        <w:t xml:space="preserve"> </w:t>
      </w:r>
      <w:r w:rsidRPr="008F3DC1">
        <w:rPr>
          <w:rFonts w:eastAsiaTheme="minorEastAsia" w:hint="eastAsia"/>
          <w:b/>
        </w:rPr>
        <w:t>I</w:t>
      </w:r>
      <w:r w:rsidRPr="008F3DC1">
        <w:rPr>
          <w:b/>
        </w:rPr>
        <w:t>ndependence</w:t>
      </w:r>
      <w:r w:rsidRPr="00F5748C">
        <w:t xml:space="preserve"> </w:t>
      </w:r>
      <w:r w:rsidRPr="008F3DC1">
        <w:rPr>
          <w:b/>
        </w:rPr>
        <w:t>of</w:t>
      </w:r>
      <w:r w:rsidRPr="00F5748C">
        <w:t xml:space="preserve"> </w:t>
      </w:r>
      <w:r w:rsidRPr="008F3DC1">
        <w:rPr>
          <w:b/>
        </w:rPr>
        <w:t>Errors</w:t>
      </w:r>
      <w:r w:rsidRPr="001D6AC0">
        <w:t>: Residuals (errors) are independent of each other.</w:t>
      </w:r>
      <w:r>
        <w:rPr>
          <w:rFonts w:hint="eastAsia"/>
        </w:rPr>
        <w:t xml:space="preserve"> </w:t>
      </w:r>
      <w:r w:rsidRPr="008F3DC1">
        <w:rPr>
          <w:b/>
        </w:rPr>
        <w:lastRenderedPageBreak/>
        <w:t>Homoscedasticity</w:t>
      </w:r>
      <w:r w:rsidRPr="00F5748C">
        <w:t xml:space="preserve">: </w:t>
      </w:r>
      <w:r w:rsidRPr="001D6AC0">
        <w:t>The variance of the errors should be constant for all values of the independent variables.</w:t>
      </w:r>
      <w:r>
        <w:rPr>
          <w:rFonts w:hint="eastAsia"/>
        </w:rPr>
        <w:t xml:space="preserve"> </w:t>
      </w:r>
      <w:r w:rsidRPr="008F3DC1">
        <w:rPr>
          <w:b/>
        </w:rPr>
        <w:t>Normality</w:t>
      </w:r>
      <w:r w:rsidRPr="00F5748C">
        <w:t xml:space="preserve"> </w:t>
      </w:r>
      <w:r w:rsidRPr="008F3DC1">
        <w:rPr>
          <w:b/>
        </w:rPr>
        <w:t>of</w:t>
      </w:r>
      <w:r w:rsidRPr="00F5748C">
        <w:t xml:space="preserve"> </w:t>
      </w:r>
      <w:r w:rsidRPr="008F3DC1">
        <w:rPr>
          <w:b/>
        </w:rPr>
        <w:t>Errors</w:t>
      </w:r>
      <w:r w:rsidRPr="001D6AC0">
        <w:t>: Residuals (errors) is normally distributed.</w:t>
      </w:r>
      <w:r w:rsidRPr="00F5748C">
        <w:t xml:space="preserve"> </w:t>
      </w:r>
      <w:r w:rsidRPr="008F3DC1">
        <w:rPr>
          <w:rFonts w:hint="eastAsia"/>
        </w:rPr>
        <w:t xml:space="preserve">(2) </w:t>
      </w:r>
      <w:r w:rsidRPr="008F3DC1">
        <w:t>Variable Selection</w:t>
      </w:r>
      <w:r>
        <w:rPr>
          <w:rFonts w:hint="eastAsia"/>
        </w:rPr>
        <w:t xml:space="preserve">: </w:t>
      </w:r>
      <w:r w:rsidRPr="00F5748C">
        <w:t xml:space="preserve">Variable selection is the process of selecting important variables. In the </w:t>
      </w:r>
      <w:r w:rsidRPr="00F5748C">
        <w:rPr>
          <w:b/>
        </w:rPr>
        <w:t xml:space="preserve">Variable Selection </w:t>
      </w:r>
      <w:r w:rsidRPr="00F5748C">
        <w:t xml:space="preserve">option, you can choose </w:t>
      </w:r>
      <w:r w:rsidRPr="00F5748C">
        <w:rPr>
          <w:b/>
          <w:bCs/>
        </w:rPr>
        <w:t>Stepwise</w:t>
      </w:r>
      <w:r w:rsidRPr="00F5748C">
        <w:t xml:space="preserve"> or </w:t>
      </w:r>
      <w:r w:rsidRPr="00F5748C">
        <w:rPr>
          <w:b/>
          <w:bCs/>
        </w:rPr>
        <w:t>General</w:t>
      </w:r>
      <w:r w:rsidRPr="00F5748C">
        <w:t xml:space="preserve">. </w:t>
      </w:r>
      <w:r w:rsidRPr="00F5748C">
        <w:rPr>
          <w:b/>
        </w:rPr>
        <w:t>Stepwise</w:t>
      </w:r>
      <w:r w:rsidRPr="00F5748C">
        <w:t xml:space="preserve"> selection combines with Forward, Backward methods to iteratively add or remove variables, refining the model with significant predictors. (* </w:t>
      </w:r>
      <w:r w:rsidRPr="00F5748C">
        <w:rPr>
          <w:b/>
        </w:rPr>
        <w:t>Forward</w:t>
      </w:r>
      <w:r w:rsidRPr="00F5748C">
        <w:t xml:space="preserve"> selection adds from the most important variable to least important one in the model, while </w:t>
      </w:r>
      <w:r w:rsidRPr="00F5748C">
        <w:rPr>
          <w:b/>
        </w:rPr>
        <w:t>Backward</w:t>
      </w:r>
      <w:r w:rsidRPr="00F5748C">
        <w:t xml:space="preserve"> selection removes unimportant variables from a full model.) General selection includes all the input independent variables.</w:t>
      </w:r>
      <w:r>
        <w:rPr>
          <w:rFonts w:hint="eastAsia"/>
        </w:rPr>
        <w:t xml:space="preserve"> </w:t>
      </w:r>
      <w:r w:rsidRPr="008F3DC1">
        <w:rPr>
          <w:rFonts w:hint="eastAsia"/>
        </w:rPr>
        <w:t xml:space="preserve">(3) </w:t>
      </w:r>
      <w:r w:rsidRPr="008F3DC1">
        <w:t>Multicollinearity</w:t>
      </w:r>
      <w:r>
        <w:rPr>
          <w:rFonts w:hint="eastAsia"/>
        </w:rPr>
        <w:t xml:space="preserve">: </w:t>
      </w:r>
      <w:r w:rsidRPr="00F5748C">
        <w:t xml:space="preserve">Multicollinearity occurs due to high correlations between independent variables. Using the Variance Inflation Factor (VIF), variables with VIF&gt;10 needs to be double-checked. The </w:t>
      </w:r>
      <w:r w:rsidRPr="00F5748C">
        <w:rPr>
          <w:b/>
          <w:bCs/>
        </w:rPr>
        <w:t>Calculate VIFs</w:t>
      </w:r>
      <w:r w:rsidRPr="00F5748C">
        <w:t xml:space="preserve"> option gives VIF values, and the </w:t>
      </w:r>
      <w:r w:rsidRPr="00F5748C">
        <w:rPr>
          <w:b/>
          <w:bCs/>
        </w:rPr>
        <w:t>Remove Multicollinearity</w:t>
      </w:r>
      <w:r w:rsidRPr="00F5748C">
        <w:t xml:space="preserve"> option allows to remove variables with VIF values over 10. </w:t>
      </w:r>
    </w:p>
    <w:p w14:paraId="643AD412" w14:textId="77777777" w:rsidR="00482A3C" w:rsidRPr="00F5748C" w:rsidRDefault="00482A3C" w:rsidP="00482A3C"/>
    <w:p w14:paraId="3FE6A91B" w14:textId="77777777" w:rsidR="00482A3C" w:rsidRPr="00F5748C" w:rsidRDefault="00482A3C" w:rsidP="00482A3C">
      <w:pPr>
        <w:pStyle w:val="4"/>
      </w:pPr>
      <w:r w:rsidRPr="003C4552">
        <w:t>Applications</w:t>
      </w:r>
    </w:p>
    <w:p w14:paraId="0EF2403C" w14:textId="77777777" w:rsidR="00482A3C" w:rsidRDefault="00482A3C" w:rsidP="00482A3C">
      <w:r w:rsidRPr="00F5748C">
        <w:t>Independent variables can be either continuous or discrete.</w:t>
      </w:r>
      <w:r>
        <w:rPr>
          <w:rFonts w:hint="eastAsia"/>
        </w:rPr>
        <w:t xml:space="preserve"> </w:t>
      </w:r>
      <w:r w:rsidRPr="00F5748C">
        <w:t>Dependent variable must be continuous.</w:t>
      </w:r>
      <w:r>
        <w:rPr>
          <w:rFonts w:hint="eastAsia"/>
        </w:rPr>
        <w:t xml:space="preserve"> </w:t>
      </w:r>
      <w:r w:rsidRPr="00F5748C">
        <w:t>The four basic assumptions of regression analysis must be satisfied.</w:t>
      </w:r>
    </w:p>
    <w:p w14:paraId="7E9705F3" w14:textId="77777777" w:rsidR="00482A3C" w:rsidRPr="00F5748C" w:rsidRDefault="00482A3C" w:rsidP="00482A3C"/>
    <w:p w14:paraId="02CC3869" w14:textId="77777777" w:rsidR="00482A3C" w:rsidRPr="00F5748C" w:rsidRDefault="00482A3C" w:rsidP="00482A3C">
      <w:pPr>
        <w:pStyle w:val="4"/>
      </w:pPr>
      <w:r w:rsidRPr="003C4552">
        <w:t>Usage</w:t>
      </w:r>
    </w:p>
    <w:p w14:paraId="6F9CD4CE" w14:textId="77777777" w:rsidR="00482A3C" w:rsidRPr="00F5748C" w:rsidRDefault="00482A3C" w:rsidP="00482A3C">
      <w:r w:rsidRPr="00F5748C">
        <w:t>Read the data using Input Node.</w:t>
      </w:r>
      <w:r>
        <w:rPr>
          <w:rFonts w:hint="eastAsia"/>
        </w:rPr>
        <w:t xml:space="preserve"> </w:t>
      </w:r>
      <w:r w:rsidRPr="00F5748C">
        <w:t>Specify the type of data using Type Change Node.</w:t>
      </w:r>
      <w:r>
        <w:rPr>
          <w:rFonts w:hint="eastAsia"/>
        </w:rPr>
        <w:t xml:space="preserve"> </w:t>
      </w:r>
      <w:r w:rsidRPr="00F5748C">
        <w:t>Connect Type Change Node to Regularized Regression Node and select options.</w:t>
      </w:r>
      <w:r>
        <w:rPr>
          <w:rFonts w:hint="eastAsia"/>
        </w:rPr>
        <w:t xml:space="preserve"> </w:t>
      </w:r>
      <w:r w:rsidRPr="00F5748C">
        <w:t>Connect Regularized Regression Node to Display Node.</w:t>
      </w:r>
      <w:r>
        <w:rPr>
          <w:rFonts w:hint="eastAsia"/>
        </w:rPr>
        <w:t xml:space="preserve"> </w:t>
      </w:r>
      <w:r w:rsidRPr="00F5748C">
        <w:t>An example of Regularized Regression stream is as follows.</w:t>
      </w:r>
    </w:p>
    <w:p w14:paraId="6E9CD9AC" w14:textId="77777777" w:rsidR="00482A3C" w:rsidRPr="00F5748C" w:rsidRDefault="00482A3C" w:rsidP="00482A3C">
      <w:pPr>
        <w:pStyle w:val="af9"/>
      </w:pPr>
      <w:r w:rsidRPr="00EB2B2A">
        <w:rPr>
          <w:noProof/>
        </w:rPr>
        <w:drawing>
          <wp:inline distT="0" distB="0" distL="0" distR="0" wp14:anchorId="6F8A3F6D" wp14:editId="25B02176">
            <wp:extent cx="4311872" cy="1695537"/>
            <wp:effectExtent l="0" t="0" r="0" b="0"/>
            <wp:docPr id="896498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98631" name=""/>
                    <pic:cNvPicPr/>
                  </pic:nvPicPr>
                  <pic:blipFill>
                    <a:blip r:embed="rId470"/>
                    <a:stretch>
                      <a:fillRect/>
                    </a:stretch>
                  </pic:blipFill>
                  <pic:spPr>
                    <a:xfrm>
                      <a:off x="0" y="0"/>
                      <a:ext cx="4311872" cy="1695537"/>
                    </a:xfrm>
                    <a:prstGeom prst="rect">
                      <a:avLst/>
                    </a:prstGeom>
                  </pic:spPr>
                </pic:pic>
              </a:graphicData>
            </a:graphic>
          </wp:inline>
        </w:drawing>
      </w:r>
    </w:p>
    <w:p w14:paraId="12578F8D" w14:textId="77777777" w:rsidR="00482A3C" w:rsidRPr="00F5748C" w:rsidRDefault="00482A3C" w:rsidP="00482A3C">
      <w:pPr>
        <w:pStyle w:val="4"/>
      </w:pPr>
      <w:r w:rsidRPr="003C4552">
        <w:lastRenderedPageBreak/>
        <w:t>Node Properties</w:t>
      </w:r>
    </w:p>
    <w:tbl>
      <w:tblPr>
        <w:tblStyle w:val="ecminer"/>
        <w:tblW w:w="4733" w:type="pct"/>
        <w:tblLook w:val="04A0" w:firstRow="1" w:lastRow="0" w:firstColumn="1" w:lastColumn="0" w:noHBand="0" w:noVBand="1"/>
      </w:tblPr>
      <w:tblGrid>
        <w:gridCol w:w="1055"/>
        <w:gridCol w:w="1684"/>
        <w:gridCol w:w="3159"/>
        <w:gridCol w:w="1393"/>
        <w:gridCol w:w="1016"/>
      </w:tblGrid>
      <w:tr w:rsidR="00482A3C" w:rsidRPr="00F5748C" w14:paraId="2C94E665"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69" w:type="pct"/>
            <w:hideMark/>
          </w:tcPr>
          <w:p w14:paraId="442AD5A3" w14:textId="77777777" w:rsidR="00482A3C" w:rsidRPr="00EB2B2A" w:rsidRDefault="00482A3C" w:rsidP="00D04EEB">
            <w:pPr>
              <w:pStyle w:val="af8"/>
              <w:rPr>
                <w:rFonts w:ascii="Calibri" w:eastAsiaTheme="minorEastAsia" w:hAnsi="Calibri" w:cs="Calibri"/>
                <w:b/>
                <w:bCs w:val="0"/>
              </w:rPr>
            </w:pPr>
            <w:r w:rsidRPr="00EB2B2A">
              <w:rPr>
                <w:rFonts w:ascii="Calibri" w:eastAsiaTheme="minorEastAsia" w:hAnsi="Calibri" w:cs="Calibri"/>
                <w:b/>
                <w:bCs w:val="0"/>
              </w:rPr>
              <w:t>Property group</w:t>
            </w:r>
          </w:p>
        </w:tc>
        <w:tc>
          <w:tcPr>
            <w:tcW w:w="917" w:type="pct"/>
            <w:hideMark/>
          </w:tcPr>
          <w:p w14:paraId="3A5297A5" w14:textId="77777777" w:rsidR="00482A3C" w:rsidRPr="00EB2B2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Property Name</w:t>
            </w:r>
          </w:p>
        </w:tc>
        <w:tc>
          <w:tcPr>
            <w:tcW w:w="2089" w:type="pct"/>
            <w:hideMark/>
          </w:tcPr>
          <w:p w14:paraId="0D906F15" w14:textId="77777777" w:rsidR="00482A3C" w:rsidRPr="00EB2B2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Description</w:t>
            </w:r>
          </w:p>
        </w:tc>
        <w:tc>
          <w:tcPr>
            <w:tcW w:w="763" w:type="pct"/>
            <w:hideMark/>
          </w:tcPr>
          <w:p w14:paraId="79023FCF" w14:textId="77777777" w:rsidR="00482A3C" w:rsidRPr="00EB2B2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Misc.</w:t>
            </w:r>
          </w:p>
        </w:tc>
        <w:tc>
          <w:tcPr>
            <w:tcW w:w="662" w:type="pct"/>
            <w:hideMark/>
          </w:tcPr>
          <w:p w14:paraId="6656D777" w14:textId="77777777" w:rsidR="00482A3C" w:rsidRPr="00EB2B2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b/>
              </w:rPr>
            </w:pPr>
            <w:r w:rsidRPr="00EB2B2A">
              <w:rPr>
                <w:rFonts w:ascii="Calibri" w:eastAsiaTheme="minorEastAsia" w:hAnsi="Calibri" w:cs="Calibri"/>
                <w:b/>
              </w:rPr>
              <w:t>Note</w:t>
            </w:r>
          </w:p>
        </w:tc>
      </w:tr>
      <w:tr w:rsidR="00482A3C" w:rsidRPr="00F5748C" w14:paraId="7A871E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67577553" w14:textId="77777777" w:rsidR="00482A3C" w:rsidRPr="00EB2B2A" w:rsidRDefault="00482A3C" w:rsidP="00D04EEB">
            <w:pPr>
              <w:pStyle w:val="af8"/>
              <w:rPr>
                <w:rFonts w:ascii="Calibri" w:eastAsiaTheme="minorEastAsia" w:hAnsi="Calibri" w:cs="Calibri"/>
                <w:b/>
                <w:bCs w:val="0"/>
              </w:rPr>
            </w:pPr>
            <w:r w:rsidRPr="00EB2B2A">
              <w:rPr>
                <w:rFonts w:ascii="Calibri" w:eastAsiaTheme="minorEastAsia" w:hAnsi="Calibri" w:cs="Calibri"/>
                <w:b/>
                <w:bCs w:val="0"/>
              </w:rPr>
              <w:t>Model File</w:t>
            </w:r>
          </w:p>
        </w:tc>
        <w:tc>
          <w:tcPr>
            <w:tcW w:w="917" w:type="pct"/>
            <w:hideMark/>
          </w:tcPr>
          <w:p w14:paraId="213CD9A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089" w:type="pct"/>
            <w:hideMark/>
          </w:tcPr>
          <w:p w14:paraId="3677AA9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763" w:type="pct"/>
            <w:hideMark/>
          </w:tcPr>
          <w:p w14:paraId="27D886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8BB0A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5CA65AE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2CA5A3D1" w14:textId="77777777" w:rsidR="00482A3C" w:rsidRPr="00EB2B2A" w:rsidRDefault="00482A3C" w:rsidP="00D04EEB">
            <w:pPr>
              <w:pStyle w:val="af8"/>
              <w:rPr>
                <w:rFonts w:ascii="Calibri" w:eastAsiaTheme="minorEastAsia" w:hAnsi="Calibri" w:cs="Calibri"/>
                <w:b/>
                <w:bCs w:val="0"/>
              </w:rPr>
            </w:pPr>
          </w:p>
        </w:tc>
        <w:tc>
          <w:tcPr>
            <w:tcW w:w="917" w:type="pct"/>
            <w:hideMark/>
          </w:tcPr>
          <w:p w14:paraId="698A597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089" w:type="pct"/>
            <w:hideMark/>
          </w:tcPr>
          <w:p w14:paraId="7B975AE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763" w:type="pct"/>
            <w:hideMark/>
          </w:tcPr>
          <w:p w14:paraId="7887825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662" w:type="pct"/>
          </w:tcPr>
          <w:p w14:paraId="019F70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12391B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val="restart"/>
            <w:hideMark/>
          </w:tcPr>
          <w:p w14:paraId="74FA35D2" w14:textId="77777777" w:rsidR="00482A3C" w:rsidRPr="00EB2B2A" w:rsidRDefault="00482A3C" w:rsidP="00D04EEB">
            <w:pPr>
              <w:pStyle w:val="af8"/>
              <w:rPr>
                <w:rFonts w:ascii="Calibri" w:eastAsiaTheme="minorEastAsia" w:hAnsi="Calibri" w:cs="Calibri"/>
                <w:b/>
                <w:bCs w:val="0"/>
              </w:rPr>
            </w:pPr>
            <w:r w:rsidRPr="00EB2B2A">
              <w:rPr>
                <w:rFonts w:ascii="Calibri" w:eastAsiaTheme="minorEastAsia" w:hAnsi="Calibri" w:cs="Calibri"/>
                <w:b/>
                <w:bCs w:val="0"/>
              </w:rPr>
              <w:t>Selection options</w:t>
            </w:r>
          </w:p>
        </w:tc>
        <w:tc>
          <w:tcPr>
            <w:tcW w:w="917" w:type="pct"/>
            <w:hideMark/>
          </w:tcPr>
          <w:p w14:paraId="3DEF9FC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Technique</w:t>
            </w:r>
          </w:p>
        </w:tc>
        <w:tc>
          <w:tcPr>
            <w:tcW w:w="2089" w:type="pct"/>
            <w:hideMark/>
          </w:tcPr>
          <w:p w14:paraId="2CD1F4C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method of variable selection.</w:t>
            </w:r>
          </w:p>
        </w:tc>
        <w:tc>
          <w:tcPr>
            <w:tcW w:w="763" w:type="pct"/>
            <w:hideMark/>
          </w:tcPr>
          <w:p w14:paraId="0DA9564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3460D58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General,</w:t>
            </w:r>
          </w:p>
          <w:p w14:paraId="01EBE1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Stepwise</w:t>
            </w:r>
          </w:p>
        </w:tc>
      </w:tr>
      <w:tr w:rsidR="00482A3C" w:rsidRPr="00F5748C" w14:paraId="75EDAF0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5C9B1093" w14:textId="77777777" w:rsidR="00482A3C" w:rsidRPr="00F5748C" w:rsidRDefault="00482A3C" w:rsidP="00D04EEB">
            <w:pPr>
              <w:rPr>
                <w:rFonts w:eastAsiaTheme="minorEastAsia"/>
                <w:b w:val="0"/>
              </w:rPr>
            </w:pPr>
          </w:p>
        </w:tc>
        <w:tc>
          <w:tcPr>
            <w:tcW w:w="917" w:type="pct"/>
            <w:hideMark/>
          </w:tcPr>
          <w:p w14:paraId="43D7AD1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Entry</w:t>
            </w:r>
          </w:p>
        </w:tc>
        <w:tc>
          <w:tcPr>
            <w:tcW w:w="2089" w:type="pct"/>
            <w:hideMark/>
          </w:tcPr>
          <w:p w14:paraId="4419504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Entry if </w:t>
            </w:r>
            <w:r w:rsidRPr="00F5748C">
              <w:rPr>
                <w:rFonts w:eastAsiaTheme="minorEastAsia"/>
                <w:b/>
                <w:bCs/>
              </w:rPr>
              <w:t xml:space="preserve">Technique </w:t>
            </w:r>
            <w:r w:rsidRPr="00F5748C">
              <w:rPr>
                <w:rFonts w:eastAsiaTheme="minorEastAsia"/>
              </w:rPr>
              <w:t xml:space="preserve">is </w:t>
            </w:r>
            <w:r w:rsidRPr="00F5748C">
              <w:rPr>
                <w:rFonts w:eastAsiaTheme="minorEastAsia"/>
                <w:b/>
                <w:bCs/>
              </w:rPr>
              <w:t xml:space="preserve">Stepwise. </w:t>
            </w:r>
            <w:r w:rsidRPr="00F5748C">
              <w:rPr>
                <w:rFonts w:eastAsiaTheme="minorEastAsia"/>
              </w:rPr>
              <w:t>The smaller the significance level, the fewer independent variables are likely to be added to the model.</w:t>
            </w:r>
          </w:p>
        </w:tc>
        <w:tc>
          <w:tcPr>
            <w:tcW w:w="763" w:type="pct"/>
            <w:hideMark/>
          </w:tcPr>
          <w:p w14:paraId="1A2ABC9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490E6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16C18F4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3A60338D" w14:textId="77777777" w:rsidR="00482A3C" w:rsidRPr="00F5748C" w:rsidRDefault="00482A3C" w:rsidP="00D04EEB">
            <w:pPr>
              <w:rPr>
                <w:rFonts w:eastAsiaTheme="minorEastAsia"/>
                <w:b w:val="0"/>
              </w:rPr>
            </w:pPr>
          </w:p>
        </w:tc>
        <w:tc>
          <w:tcPr>
            <w:tcW w:w="917" w:type="pct"/>
            <w:hideMark/>
          </w:tcPr>
          <w:p w14:paraId="17A66EE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Significance Level for Removal</w:t>
            </w:r>
          </w:p>
        </w:tc>
        <w:tc>
          <w:tcPr>
            <w:tcW w:w="2089" w:type="pct"/>
            <w:hideMark/>
          </w:tcPr>
          <w:p w14:paraId="66F8929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Significance Level of Removal if </w:t>
            </w:r>
            <w:r w:rsidRPr="00F5748C">
              <w:rPr>
                <w:rFonts w:eastAsiaTheme="minorEastAsia"/>
                <w:b/>
                <w:bCs/>
              </w:rPr>
              <w:t xml:space="preserve">Technique </w:t>
            </w:r>
            <w:r w:rsidRPr="00F5748C">
              <w:rPr>
                <w:rFonts w:eastAsiaTheme="minorEastAsia"/>
              </w:rPr>
              <w:t xml:space="preserve">is </w:t>
            </w:r>
            <w:r w:rsidRPr="00F5748C">
              <w:rPr>
                <w:rFonts w:eastAsiaTheme="minorEastAsia"/>
                <w:b/>
                <w:bCs/>
              </w:rPr>
              <w:t xml:space="preserve">Stepwise. </w:t>
            </w:r>
            <w:r w:rsidRPr="00F5748C">
              <w:rPr>
                <w:rFonts w:eastAsiaTheme="minorEastAsia"/>
              </w:rPr>
              <w:t>The bigger the significance level, the fewer independent variables are likely to be added to the model.</w:t>
            </w:r>
          </w:p>
        </w:tc>
        <w:tc>
          <w:tcPr>
            <w:tcW w:w="763" w:type="pct"/>
            <w:hideMark/>
          </w:tcPr>
          <w:p w14:paraId="691C97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8EA120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92E46A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1AA335C5" w14:textId="77777777" w:rsidR="00482A3C" w:rsidRPr="00F5748C" w:rsidRDefault="00482A3C" w:rsidP="00D04EEB">
            <w:pPr>
              <w:rPr>
                <w:rFonts w:eastAsiaTheme="minorEastAsia"/>
                <w:b w:val="0"/>
              </w:rPr>
            </w:pPr>
          </w:p>
        </w:tc>
        <w:tc>
          <w:tcPr>
            <w:tcW w:w="917" w:type="pct"/>
            <w:hideMark/>
          </w:tcPr>
          <w:p w14:paraId="025294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Calculate VIFs</w:t>
            </w:r>
          </w:p>
          <w:p w14:paraId="350EDC6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089" w:type="pct"/>
            <w:hideMark/>
          </w:tcPr>
          <w:p w14:paraId="162A443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calculate VIFs.</w:t>
            </w:r>
          </w:p>
          <w:p w14:paraId="6E88F3C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Multicollinearity is considered present if the VIF exceeds 10.</w:t>
            </w:r>
          </w:p>
        </w:tc>
        <w:tc>
          <w:tcPr>
            <w:tcW w:w="763" w:type="pct"/>
            <w:hideMark/>
          </w:tcPr>
          <w:p w14:paraId="16FD4A2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0E117AE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4FA3C7A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573AF1F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5F5A36DC" w14:textId="77777777" w:rsidR="00482A3C" w:rsidRPr="00F5748C" w:rsidRDefault="00482A3C" w:rsidP="00D04EEB">
            <w:pPr>
              <w:rPr>
                <w:rFonts w:eastAsiaTheme="minorEastAsia"/>
                <w:b w:val="0"/>
              </w:rPr>
            </w:pPr>
          </w:p>
        </w:tc>
        <w:tc>
          <w:tcPr>
            <w:tcW w:w="917" w:type="pct"/>
            <w:hideMark/>
          </w:tcPr>
          <w:p w14:paraId="22F771D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Confidence Intervals</w:t>
            </w:r>
          </w:p>
        </w:tc>
        <w:tc>
          <w:tcPr>
            <w:tcW w:w="2089" w:type="pct"/>
            <w:hideMark/>
          </w:tcPr>
          <w:p w14:paraId="09D7D9E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Confidence Intervals for the dependent variable. </w:t>
            </w:r>
          </w:p>
        </w:tc>
        <w:tc>
          <w:tcPr>
            <w:tcW w:w="763" w:type="pct"/>
          </w:tcPr>
          <w:p w14:paraId="38CED8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726488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15C5903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3FAE15D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hideMark/>
          </w:tcPr>
          <w:p w14:paraId="0B62467D" w14:textId="77777777" w:rsidR="00482A3C" w:rsidRPr="00F5748C" w:rsidRDefault="00482A3C" w:rsidP="00D04EEB">
            <w:pPr>
              <w:rPr>
                <w:rFonts w:eastAsiaTheme="minorEastAsia"/>
                <w:b w:val="0"/>
              </w:rPr>
            </w:pPr>
          </w:p>
        </w:tc>
        <w:tc>
          <w:tcPr>
            <w:tcW w:w="917" w:type="pct"/>
            <w:hideMark/>
          </w:tcPr>
          <w:p w14:paraId="5436D92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Prediction Intervals</w:t>
            </w:r>
          </w:p>
        </w:tc>
        <w:tc>
          <w:tcPr>
            <w:tcW w:w="2089" w:type="pct"/>
            <w:hideMark/>
          </w:tcPr>
          <w:p w14:paraId="5735089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Decide whether to save 95% of prediction intervals. </w:t>
            </w:r>
          </w:p>
        </w:tc>
        <w:tc>
          <w:tcPr>
            <w:tcW w:w="763" w:type="pct"/>
          </w:tcPr>
          <w:p w14:paraId="2897E39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hideMark/>
          </w:tcPr>
          <w:p w14:paraId="660239E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7E73E89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6E17BE6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148882B2" w14:textId="77777777" w:rsidR="00482A3C" w:rsidRPr="00F5748C" w:rsidRDefault="00482A3C" w:rsidP="00D04EEB">
            <w:pPr>
              <w:rPr>
                <w:rFonts w:eastAsiaTheme="minorEastAsia"/>
                <w:b w:val="0"/>
              </w:rPr>
            </w:pPr>
          </w:p>
        </w:tc>
        <w:tc>
          <w:tcPr>
            <w:tcW w:w="917" w:type="pct"/>
          </w:tcPr>
          <w:p w14:paraId="540A92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Multicollinearity</w:t>
            </w:r>
          </w:p>
        </w:tc>
        <w:tc>
          <w:tcPr>
            <w:tcW w:w="2089" w:type="pct"/>
          </w:tcPr>
          <w:p w14:paraId="34B1554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remove variables to mitigate multicollinearity among independent variables.</w:t>
            </w:r>
          </w:p>
        </w:tc>
        <w:tc>
          <w:tcPr>
            <w:tcW w:w="763" w:type="pct"/>
          </w:tcPr>
          <w:p w14:paraId="122207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3E8FFA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True,</w:t>
            </w:r>
          </w:p>
          <w:p w14:paraId="348F07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False</w:t>
            </w:r>
          </w:p>
        </w:tc>
      </w:tr>
      <w:tr w:rsidR="00482A3C" w:rsidRPr="00F5748C" w14:paraId="19E856A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1FF086C8" w14:textId="77777777" w:rsidR="00482A3C" w:rsidRPr="00F5748C" w:rsidRDefault="00482A3C" w:rsidP="00D04EEB">
            <w:pPr>
              <w:rPr>
                <w:rFonts w:eastAsiaTheme="minorEastAsia"/>
                <w:b w:val="0"/>
              </w:rPr>
            </w:pPr>
          </w:p>
        </w:tc>
        <w:tc>
          <w:tcPr>
            <w:tcW w:w="917" w:type="pct"/>
          </w:tcPr>
          <w:p w14:paraId="696F68D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Regression </w:t>
            </w:r>
            <w:r w:rsidRPr="00F5748C">
              <w:rPr>
                <w:rFonts w:eastAsiaTheme="minorEastAsia"/>
              </w:rPr>
              <w:lastRenderedPageBreak/>
              <w:t>Method</w:t>
            </w:r>
          </w:p>
        </w:tc>
        <w:tc>
          <w:tcPr>
            <w:tcW w:w="2089" w:type="pct"/>
          </w:tcPr>
          <w:p w14:paraId="721502A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Select a regression analysis </w:t>
            </w:r>
            <w:r w:rsidRPr="00F5748C">
              <w:rPr>
                <w:rFonts w:eastAsiaTheme="minorEastAsia"/>
              </w:rPr>
              <w:lastRenderedPageBreak/>
              <w:t>method.</w:t>
            </w:r>
          </w:p>
        </w:tc>
        <w:tc>
          <w:tcPr>
            <w:tcW w:w="763" w:type="pct"/>
          </w:tcPr>
          <w:p w14:paraId="2B147E2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Required</w:t>
            </w:r>
          </w:p>
        </w:tc>
        <w:tc>
          <w:tcPr>
            <w:tcW w:w="662" w:type="pct"/>
          </w:tcPr>
          <w:p w14:paraId="4C37F6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OLS, </w:t>
            </w:r>
            <w:r w:rsidRPr="00F5748C">
              <w:rPr>
                <w:rFonts w:eastAsiaTheme="minorEastAsia"/>
              </w:rPr>
              <w:lastRenderedPageBreak/>
              <w:t>Ridge, Lasso, Elastic Net</w:t>
            </w:r>
          </w:p>
        </w:tc>
      </w:tr>
      <w:tr w:rsidR="00482A3C" w:rsidRPr="00F5748C" w14:paraId="0DA4693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0151020A" w14:textId="77777777" w:rsidR="00482A3C" w:rsidRPr="00F5748C" w:rsidRDefault="00482A3C" w:rsidP="00D04EEB">
            <w:pPr>
              <w:rPr>
                <w:rFonts w:eastAsiaTheme="minorEastAsia"/>
                <w:b w:val="0"/>
              </w:rPr>
            </w:pPr>
          </w:p>
        </w:tc>
        <w:tc>
          <w:tcPr>
            <w:tcW w:w="917" w:type="pct"/>
          </w:tcPr>
          <w:p w14:paraId="1BC7E4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Ridge Penalty</w:t>
            </w:r>
          </w:p>
        </w:tc>
        <w:tc>
          <w:tcPr>
            <w:tcW w:w="2089" w:type="pct"/>
          </w:tcPr>
          <w:p w14:paraId="5E844C7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b/>
                <w:bCs/>
              </w:rPr>
            </w:pPr>
            <w:r w:rsidRPr="00F5748C">
              <w:rPr>
                <w:rFonts w:eastAsiaTheme="minorEastAsia"/>
              </w:rPr>
              <w:t xml:space="preserve">Enter the Penalty for Ridge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Ridge.</w:t>
            </w:r>
            <w:r w:rsidRPr="00F5748C">
              <w:rPr>
                <w:rFonts w:eastAsiaTheme="minorEastAsia"/>
              </w:rPr>
              <w:t xml:space="preserve"> </w:t>
            </w:r>
          </w:p>
        </w:tc>
        <w:tc>
          <w:tcPr>
            <w:tcW w:w="763" w:type="pct"/>
          </w:tcPr>
          <w:p w14:paraId="147762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430E10B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0688514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69" w:type="pct"/>
            <w:vMerge/>
          </w:tcPr>
          <w:p w14:paraId="77644A6C" w14:textId="77777777" w:rsidR="00482A3C" w:rsidRPr="00F5748C" w:rsidRDefault="00482A3C" w:rsidP="00D04EEB">
            <w:pPr>
              <w:rPr>
                <w:rFonts w:eastAsiaTheme="minorEastAsia"/>
                <w:b w:val="0"/>
              </w:rPr>
            </w:pPr>
          </w:p>
        </w:tc>
        <w:tc>
          <w:tcPr>
            <w:tcW w:w="917" w:type="pct"/>
          </w:tcPr>
          <w:p w14:paraId="5D8818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Lasso Penalty</w:t>
            </w:r>
          </w:p>
        </w:tc>
        <w:tc>
          <w:tcPr>
            <w:tcW w:w="2089" w:type="pct"/>
          </w:tcPr>
          <w:p w14:paraId="491A3B8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Enter the Penalty for LASSO if </w:t>
            </w:r>
            <w:r w:rsidRPr="00F5748C">
              <w:rPr>
                <w:rFonts w:eastAsiaTheme="minorEastAsia"/>
                <w:b/>
                <w:bCs/>
              </w:rPr>
              <w:t xml:space="preserve">Regression Method </w:t>
            </w:r>
            <w:r w:rsidRPr="00F5748C">
              <w:rPr>
                <w:rFonts w:eastAsiaTheme="minorEastAsia"/>
              </w:rPr>
              <w:t xml:space="preserve">is </w:t>
            </w:r>
            <w:r w:rsidRPr="00F5748C">
              <w:rPr>
                <w:rFonts w:eastAsiaTheme="minorEastAsia"/>
                <w:b/>
                <w:bCs/>
              </w:rPr>
              <w:t>Lasso</w:t>
            </w:r>
          </w:p>
        </w:tc>
        <w:tc>
          <w:tcPr>
            <w:tcW w:w="763" w:type="pct"/>
          </w:tcPr>
          <w:p w14:paraId="0E6ADB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662" w:type="pct"/>
          </w:tcPr>
          <w:p w14:paraId="34784F5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6A33C74" w14:textId="77777777" w:rsidR="00482A3C" w:rsidRPr="00F5748C" w:rsidRDefault="00482A3C" w:rsidP="00482A3C">
      <w:pPr>
        <w:rPr>
          <w:rFonts w:eastAsiaTheme="minorEastAsia"/>
        </w:rPr>
      </w:pPr>
    </w:p>
    <w:p w14:paraId="2F530D4D" w14:textId="77777777" w:rsidR="00482A3C" w:rsidRPr="00F5748C" w:rsidRDefault="00482A3C" w:rsidP="00482A3C">
      <w:pPr>
        <w:pStyle w:val="4"/>
      </w:pPr>
      <w:r w:rsidRPr="00F5748C">
        <w:t>Results</w:t>
      </w:r>
    </w:p>
    <w:p w14:paraId="203210AD" w14:textId="77777777" w:rsidR="00482A3C" w:rsidRPr="00F5748C" w:rsidRDefault="00482A3C" w:rsidP="00482A3C">
      <w:r w:rsidRPr="00F5748C">
        <w:t>Prediction analysis results are displayed using Display Node.</w:t>
      </w:r>
      <w:r>
        <w:rPr>
          <w:rFonts w:hint="eastAsia"/>
        </w:rPr>
        <w:t xml:space="preserve"> </w:t>
      </w:r>
      <w:r w:rsidRPr="003C4552">
        <w:t xml:space="preserve">The residual plot is displayed using the </w:t>
      </w:r>
      <w:r w:rsidRPr="00EB2B2A">
        <w:rPr>
          <w:b/>
          <w:bCs/>
        </w:rPr>
        <w:t>Trend Chart</w:t>
      </w:r>
      <w:r w:rsidRPr="003C4552">
        <w:t xml:space="preserve"> or </w:t>
      </w:r>
      <w:r w:rsidRPr="00EB2B2A">
        <w:rPr>
          <w:b/>
          <w:bCs/>
        </w:rPr>
        <w:t>Enhanced Basic Chart</w:t>
      </w:r>
      <w:r w:rsidRPr="003C4552">
        <w:t>.</w:t>
      </w:r>
      <w:r>
        <w:rPr>
          <w:rFonts w:hint="eastAsia"/>
        </w:rPr>
        <w:t xml:space="preserve"> </w:t>
      </w:r>
      <w:r w:rsidRPr="00F5748C">
        <w:rPr>
          <w:rFonts w:eastAsiaTheme="minorEastAsia"/>
        </w:rPr>
        <w:t>If the regression model is well-fitted, the errors should have a mean of 0 and constant variance. Running the Chart Node with Data Index on the X-axis and Residual (MLR_RES) on the Y-axis will produce a plot similar to the one shown above</w:t>
      </w:r>
      <w:r w:rsidRPr="00F5748C">
        <w:rPr>
          <w:rFonts w:eastAsiaTheme="minorEastAsia"/>
          <w:b/>
          <w:bCs/>
        </w:rPr>
        <w:t>.</w:t>
      </w:r>
    </w:p>
    <w:p w14:paraId="3BB67E30" w14:textId="77777777" w:rsidR="00482A3C" w:rsidRPr="00194DF7" w:rsidRDefault="00482A3C" w:rsidP="00482A3C">
      <w:pPr>
        <w:rPr>
          <w:rFonts w:eastAsiaTheme="minorEastAsia"/>
          <w:b/>
          <w:bCs/>
        </w:rPr>
      </w:pPr>
      <w:r w:rsidRPr="003C4552">
        <w:rPr>
          <w:noProof/>
        </w:rPr>
        <w:drawing>
          <wp:inline distT="0" distB="0" distL="0" distR="0" wp14:anchorId="71007A77" wp14:editId="3A6715D3">
            <wp:extent cx="2930194" cy="2152650"/>
            <wp:effectExtent l="0" t="0" r="3810" b="0"/>
            <wp:docPr id="20381709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0914" name=""/>
                    <pic:cNvPicPr/>
                  </pic:nvPicPr>
                  <pic:blipFill>
                    <a:blip r:embed="rId471"/>
                    <a:stretch>
                      <a:fillRect/>
                    </a:stretch>
                  </pic:blipFill>
                  <pic:spPr>
                    <a:xfrm>
                      <a:off x="0" y="0"/>
                      <a:ext cx="2935470" cy="2156526"/>
                    </a:xfrm>
                    <a:prstGeom prst="rect">
                      <a:avLst/>
                    </a:prstGeom>
                  </pic:spPr>
                </pic:pic>
              </a:graphicData>
            </a:graphic>
          </wp:inline>
        </w:drawing>
      </w:r>
    </w:p>
    <w:p w14:paraId="6313B9E6" w14:textId="77777777" w:rsidR="00482A3C" w:rsidRPr="00F5748C" w:rsidRDefault="00482A3C" w:rsidP="00482A3C">
      <w:pPr>
        <w:rPr>
          <w:rFonts w:eastAsiaTheme="minorEastAsia"/>
        </w:rPr>
      </w:pPr>
      <w:r w:rsidRPr="00F5748C">
        <w:rPr>
          <w:rFonts w:eastAsiaTheme="minorEastAsia"/>
          <w:noProof/>
        </w:rPr>
        <w:lastRenderedPageBreak/>
        <w:drawing>
          <wp:inline distT="0" distB="0" distL="0" distR="0" wp14:anchorId="1FBD1D64" wp14:editId="351D41B9">
            <wp:extent cx="5119254" cy="2772298"/>
            <wp:effectExtent l="0" t="0" r="5715" b="9525"/>
            <wp:docPr id="1082829734" name="그림 10828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24422" cy="2775097"/>
                    </a:xfrm>
                    <a:prstGeom prst="rect">
                      <a:avLst/>
                    </a:prstGeom>
                  </pic:spPr>
                </pic:pic>
              </a:graphicData>
            </a:graphic>
          </wp:inline>
        </w:drawing>
      </w:r>
    </w:p>
    <w:p w14:paraId="06CF8AD1" w14:textId="77777777" w:rsidR="00482A3C" w:rsidRPr="00F5748C" w:rsidRDefault="00482A3C" w:rsidP="00482A3C">
      <w:pPr>
        <w:ind w:leftChars="22" w:left="48"/>
        <w:rPr>
          <w:rFonts w:eastAsiaTheme="minorEastAsia"/>
          <w:b/>
          <w:bCs/>
        </w:rPr>
      </w:pPr>
    </w:p>
    <w:p w14:paraId="630D3ABB" w14:textId="77777777" w:rsidR="00482A3C" w:rsidRPr="00F5748C" w:rsidRDefault="00482A3C" w:rsidP="00482A3C">
      <w:pPr>
        <w:pStyle w:val="4"/>
        <w:rPr>
          <w:rFonts w:eastAsiaTheme="minorEastAsia"/>
        </w:rPr>
      </w:pPr>
      <w:r w:rsidRPr="00F5748C">
        <w:t>Graphic Result</w:t>
      </w:r>
    </w:p>
    <w:p w14:paraId="0D930ABA" w14:textId="77777777" w:rsidR="00482A3C" w:rsidRPr="00194DF7" w:rsidRDefault="00482A3C" w:rsidP="00482A3C">
      <w:r w:rsidRPr="00F5748C">
        <w:t xml:space="preserve">Click </w:t>
      </w:r>
      <w:r w:rsidRPr="00EB2B2A">
        <w:rPr>
          <w:b/>
          <w:bCs/>
        </w:rPr>
        <w:t>Graphic Result</w:t>
      </w:r>
      <w:r w:rsidRPr="00F5748C">
        <w:t xml:space="preserve"> in Node Property of </w:t>
      </w:r>
      <w:r w:rsidRPr="00EB2B2A">
        <w:rPr>
          <w:b/>
          <w:bCs/>
        </w:rPr>
        <w:t>Model node</w:t>
      </w:r>
      <w:r w:rsidRPr="00F5748C">
        <w:t xml:space="preserve"> to view the charts. The results can also be viewed in the </w:t>
      </w:r>
      <w:r w:rsidRPr="00EB2B2A">
        <w:rPr>
          <w:b/>
          <w:bCs/>
        </w:rPr>
        <w:t>Modeling Result</w:t>
      </w:r>
      <w:r w:rsidRPr="00F5748C">
        <w:t xml:space="preserve"> of </w:t>
      </w:r>
      <w:r w:rsidRPr="00EB2B2A">
        <w:rPr>
          <w:b/>
          <w:bCs/>
        </w:rPr>
        <w:t>Model node</w:t>
      </w:r>
      <w:r w:rsidRPr="00F5748C">
        <w:t>.</w:t>
      </w:r>
      <w:r>
        <w:rPr>
          <w:rFonts w:hint="eastAsia"/>
        </w:rPr>
        <w:t xml:space="preserve"> </w:t>
      </w:r>
      <w:r w:rsidRPr="00031658">
        <w:t>Coefficient</w:t>
      </w:r>
      <w:r w:rsidRPr="00EB2B2A">
        <w:t xml:space="preserve"> Plot</w:t>
      </w:r>
      <w:r>
        <w:rPr>
          <w:rFonts w:hint="eastAsia"/>
        </w:rPr>
        <w:t xml:space="preserve">: </w:t>
      </w:r>
      <w:r w:rsidRPr="00F5748C">
        <w:t>The graph displays coefficients for each independent variable.</w:t>
      </w:r>
      <w:r>
        <w:rPr>
          <w:rFonts w:hint="eastAsia"/>
        </w:rPr>
        <w:t xml:space="preserve"> </w:t>
      </w:r>
      <w:r w:rsidRPr="00031658">
        <w:t>Data</w:t>
      </w:r>
      <w:r w:rsidRPr="00EB2B2A">
        <w:t xml:space="preserve"> Chart</w:t>
      </w:r>
      <w:r>
        <w:rPr>
          <w:rFonts w:hint="eastAsia"/>
        </w:rPr>
        <w:t xml:space="preserve">: </w:t>
      </w:r>
      <w:r w:rsidRPr="00F5748C">
        <w:t>The graph displays the difference between actual value and predicted value, residual, contribution for each observation.</w:t>
      </w:r>
    </w:p>
    <w:p w14:paraId="5D0F3F89" w14:textId="77777777" w:rsidR="00482A3C" w:rsidRPr="00F5748C" w:rsidRDefault="00482A3C" w:rsidP="00482A3C">
      <w:r w:rsidRPr="00F5748C">
        <w:rPr>
          <w:noProof/>
        </w:rPr>
        <w:drawing>
          <wp:inline distT="0" distB="0" distL="0" distR="0" wp14:anchorId="3E6F191E" wp14:editId="4723759B">
            <wp:extent cx="4917634" cy="2664791"/>
            <wp:effectExtent l="0" t="0" r="0" b="2540"/>
            <wp:docPr id="456030122" name="그림 1" descr="스크린샷, 텍스트,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122" name="그림 1" descr="스크린샷, 텍스트, 도표, 라인이(가) 표시된 사진&#10;&#10;AI가 생성한 콘텐츠는 부정확할 수 있습니다."/>
                    <pic:cNvPicPr/>
                  </pic:nvPicPr>
                  <pic:blipFill>
                    <a:blip r:embed="rId472"/>
                    <a:stretch>
                      <a:fillRect/>
                    </a:stretch>
                  </pic:blipFill>
                  <pic:spPr>
                    <a:xfrm>
                      <a:off x="0" y="0"/>
                      <a:ext cx="4922216" cy="2667274"/>
                    </a:xfrm>
                    <a:prstGeom prst="rect">
                      <a:avLst/>
                    </a:prstGeom>
                  </pic:spPr>
                </pic:pic>
              </a:graphicData>
            </a:graphic>
          </wp:inline>
        </w:drawing>
      </w:r>
    </w:p>
    <w:p w14:paraId="2D054CED" w14:textId="77777777" w:rsidR="00482A3C" w:rsidRPr="00194DF7" w:rsidRDefault="00482A3C" w:rsidP="00482A3C"/>
    <w:p w14:paraId="3F64F7FD" w14:textId="77777777" w:rsidR="00482A3C" w:rsidRPr="00F5748C" w:rsidRDefault="00482A3C" w:rsidP="00482A3C">
      <w:r w:rsidRPr="00F5748C">
        <w:rPr>
          <w:noProof/>
        </w:rPr>
        <w:lastRenderedPageBreak/>
        <w:drawing>
          <wp:inline distT="0" distB="0" distL="0" distR="0" wp14:anchorId="36638FC1" wp14:editId="248EADCA">
            <wp:extent cx="4967076" cy="2779776"/>
            <wp:effectExtent l="0" t="0" r="5080" b="1905"/>
            <wp:docPr id="14814520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2078" name=""/>
                    <pic:cNvPicPr/>
                  </pic:nvPicPr>
                  <pic:blipFill>
                    <a:blip r:embed="rId473"/>
                    <a:stretch>
                      <a:fillRect/>
                    </a:stretch>
                  </pic:blipFill>
                  <pic:spPr>
                    <a:xfrm>
                      <a:off x="0" y="0"/>
                      <a:ext cx="4983467" cy="2788949"/>
                    </a:xfrm>
                    <a:prstGeom prst="rect">
                      <a:avLst/>
                    </a:prstGeom>
                  </pic:spPr>
                </pic:pic>
              </a:graphicData>
            </a:graphic>
          </wp:inline>
        </w:drawing>
      </w:r>
    </w:p>
    <w:p w14:paraId="1F8A8139" w14:textId="77777777" w:rsidR="00482A3C" w:rsidRDefault="00482A3C" w:rsidP="00482A3C">
      <w:pPr>
        <w:rPr>
          <w:rFonts w:cs="Calibri"/>
        </w:rPr>
      </w:pPr>
    </w:p>
    <w:p w14:paraId="1F8C3928" w14:textId="77777777" w:rsidR="00482A3C" w:rsidRPr="00F5748C" w:rsidRDefault="00482A3C" w:rsidP="00482A3C">
      <w:pPr>
        <w:pStyle w:val="4"/>
      </w:pPr>
      <w:r w:rsidRPr="000E0262">
        <w:t>Modeling Result</w:t>
      </w:r>
    </w:p>
    <w:p w14:paraId="61797804" w14:textId="77777777" w:rsidR="00482A3C" w:rsidRPr="00120F77" w:rsidRDefault="00482A3C" w:rsidP="00482A3C">
      <w:r>
        <w:t xml:space="preserve">Click </w:t>
      </w:r>
      <w:r w:rsidRPr="00EB2B2A">
        <w:rPr>
          <w:b/>
          <w:bCs/>
        </w:rPr>
        <w:t>Modeling Result</w:t>
      </w:r>
      <w:r>
        <w:t xml:space="preserve"> button in Node Property of </w:t>
      </w:r>
      <w:r w:rsidRPr="00EB2B2A">
        <w:rPr>
          <w:b/>
          <w:bCs/>
        </w:rPr>
        <w:t>Model node</w:t>
      </w:r>
      <w:r>
        <w:t xml:space="preserve"> to view the analysis results.</w:t>
      </w:r>
      <w:r>
        <w:rPr>
          <w:rFonts w:hint="eastAsia"/>
        </w:rPr>
        <w:t xml:space="preserve"> </w:t>
      </w:r>
      <w:r w:rsidRPr="00EB2B2A">
        <w:t>Regression table &amp; Regression Equation</w:t>
      </w:r>
      <w:r>
        <w:rPr>
          <w:rFonts w:hint="eastAsia"/>
        </w:rPr>
        <w:t xml:space="preserve">. </w:t>
      </w:r>
      <w:r w:rsidRPr="00F913BD">
        <w:t>Determine the significance and regression coefficient value of each independent variable.</w:t>
      </w:r>
      <w:r>
        <w:rPr>
          <w:rFonts w:hint="eastAsia"/>
        </w:rPr>
        <w:t xml:space="preserve"> </w:t>
      </w:r>
      <w:r w:rsidRPr="00F5748C">
        <w:t xml:space="preserve">Regression coefficient estimation </w:t>
      </w:r>
      <w:r w:rsidRPr="00F5748C">
        <w:object w:dxaOrig="1728" w:dyaOrig="432" w14:anchorId="7D166955">
          <v:shape id="_x0000_i1788" type="#_x0000_t75" style="width:86.25pt;height:21.75pt" o:ole="">
            <v:imagedata r:id="rId474" o:title=""/>
          </v:shape>
          <o:OLEObject Type="Embed" ProgID="Equation.3" ShapeID="_x0000_i1788" DrawAspect="Content" ObjectID="_1813058623" r:id="rId475"/>
        </w:object>
      </w:r>
      <w:r>
        <w:rPr>
          <w:rFonts w:hint="eastAsia"/>
        </w:rPr>
        <w:t xml:space="preserve"> </w:t>
      </w:r>
      <w:r w:rsidRPr="00F5748C">
        <w:t xml:space="preserve">Dependent variable prediction </w:t>
      </w:r>
      <w:r w:rsidRPr="00F5748C">
        <w:object w:dxaOrig="720" w:dyaOrig="288" w14:anchorId="5FD3D9D6">
          <v:shape id="_x0000_i1789" type="#_x0000_t75" style="width:36.75pt;height:14.25pt" o:ole="">
            <v:imagedata r:id="rId476" o:title=""/>
          </v:shape>
          <o:OLEObject Type="Embed" ProgID="Equation.3" ShapeID="_x0000_i1789" DrawAspect="Content" ObjectID="_1813058624" r:id="rId477"/>
        </w:object>
      </w:r>
      <w:r>
        <w:rPr>
          <w:rFonts w:hint="eastAsia"/>
        </w:rPr>
        <w:t xml:space="preserve"> </w:t>
      </w:r>
      <w:r w:rsidRPr="00031658">
        <w:rPr>
          <w:rFonts w:hint="eastAsia"/>
          <w:b/>
        </w:rPr>
        <w:t xml:space="preserve">(1) </w:t>
      </w:r>
      <w:r w:rsidRPr="00031658">
        <w:rPr>
          <w:b/>
        </w:rPr>
        <w:t>Non-Standardized Coefficient</w:t>
      </w:r>
      <w:r>
        <w:rPr>
          <w:rFonts w:hint="eastAsia"/>
          <w:b/>
        </w:rPr>
        <w:t xml:space="preserve">: </w:t>
      </w:r>
      <w:r w:rsidRPr="00F913BD">
        <w:t xml:space="preserve">The actual effect of each independent variable on the dependent variable in its original units. </w:t>
      </w:r>
      <w:r w:rsidRPr="00031658">
        <w:rPr>
          <w:rFonts w:hint="eastAsia"/>
          <w:b/>
        </w:rPr>
        <w:t xml:space="preserve">(2) </w:t>
      </w:r>
      <w:r w:rsidRPr="00031658">
        <w:rPr>
          <w:b/>
        </w:rPr>
        <w:t>Standard Error</w:t>
      </w:r>
      <w:r>
        <w:rPr>
          <w:rFonts w:hint="eastAsia"/>
          <w:b/>
        </w:rPr>
        <w:t xml:space="preserve">: </w:t>
      </w:r>
      <w:r w:rsidRPr="00F913BD">
        <w:t xml:space="preserve">The measure of uncertainty around the estimate of a regression coefficient. It shows how precise the estimate is. </w:t>
      </w:r>
      <w:r w:rsidRPr="00031658">
        <w:rPr>
          <w:rFonts w:hint="eastAsia"/>
          <w:b/>
        </w:rPr>
        <w:t xml:space="preserve">(3) </w:t>
      </w:r>
      <w:r w:rsidRPr="00031658">
        <w:rPr>
          <w:b/>
        </w:rPr>
        <w:t>Standardization Coefficient</w:t>
      </w:r>
      <w:r>
        <w:rPr>
          <w:rFonts w:hint="eastAsia"/>
          <w:b/>
        </w:rPr>
        <w:t xml:space="preserve">: </w:t>
      </w:r>
      <w:r w:rsidRPr="00F913BD">
        <w:t>The change in the dependent variable, measured in standard deviations, for a one standard deviation change in the independent variable.</w:t>
      </w:r>
      <w:r>
        <w:rPr>
          <w:rFonts w:eastAsiaTheme="minorEastAsia" w:hint="eastAsia"/>
        </w:rPr>
        <w:t xml:space="preserve"> </w:t>
      </w:r>
      <w:r w:rsidRPr="00031658">
        <w:rPr>
          <w:rFonts w:hint="eastAsia"/>
          <w:b/>
        </w:rPr>
        <w:t xml:space="preserve">(4) </w:t>
      </w:r>
      <w:r w:rsidRPr="00031658">
        <w:rPr>
          <w:b/>
        </w:rPr>
        <w:t>t-value</w:t>
      </w:r>
      <w:r>
        <w:rPr>
          <w:rFonts w:hint="eastAsia"/>
          <w:b/>
        </w:rPr>
        <w:t xml:space="preserve">: </w:t>
      </w:r>
      <w:r w:rsidRPr="00F913BD">
        <w:t>A statistic used to test if a regression coefficient is significantly different from zero. It compares the coefficient to its standard error to assess its significance.</w:t>
      </w:r>
      <w:r>
        <w:rPr>
          <w:rFonts w:eastAsiaTheme="minorEastAsia" w:hint="eastAsia"/>
        </w:rPr>
        <w:t xml:space="preserve"> </w:t>
      </w:r>
      <w:r w:rsidRPr="00031658">
        <w:rPr>
          <w:rFonts w:hint="eastAsia"/>
          <w:b/>
        </w:rPr>
        <w:t xml:space="preserve">(5) </w:t>
      </w:r>
      <w:r w:rsidRPr="00031658">
        <w:rPr>
          <w:b/>
        </w:rPr>
        <w:t>p-value</w:t>
      </w:r>
      <w:r>
        <w:rPr>
          <w:rFonts w:hint="eastAsia"/>
          <w:b/>
        </w:rPr>
        <w:t xml:space="preserve">: </w:t>
      </w:r>
      <w:r w:rsidRPr="00D01251">
        <w:t>The probability that the observed effect occurred by chance. If the p-value is less than the significance level, the effect is statistically significant, and the null hypothesis can be rejected.</w:t>
      </w:r>
    </w:p>
    <w:p w14:paraId="0BFE0C0C" w14:textId="77777777" w:rsidR="00482A3C" w:rsidRPr="00D01251" w:rsidRDefault="00482A3C" w:rsidP="00482A3C">
      <w:r w:rsidRPr="00994599">
        <w:rPr>
          <w:noProof/>
        </w:rPr>
        <w:drawing>
          <wp:inline distT="0" distB="0" distL="0" distR="0" wp14:anchorId="10ADED96" wp14:editId="7B8046BD">
            <wp:extent cx="5579110" cy="1104265"/>
            <wp:effectExtent l="0" t="0" r="2540" b="635"/>
            <wp:docPr id="680226826" name="그림 680226826"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6" name="그림 680226826" descr="텍스트, 스크린샷, 폰트, 번호이(가) 표시된 사진&#10;&#10;AI가 생성한 콘텐츠는 부정확할 수 있습니다."/>
                    <pic:cNvPicPr/>
                  </pic:nvPicPr>
                  <pic:blipFill>
                    <a:blip r:embed="rId478"/>
                    <a:stretch>
                      <a:fillRect/>
                    </a:stretch>
                  </pic:blipFill>
                  <pic:spPr>
                    <a:xfrm>
                      <a:off x="0" y="0"/>
                      <a:ext cx="5579110" cy="1104265"/>
                    </a:xfrm>
                    <a:prstGeom prst="rect">
                      <a:avLst/>
                    </a:prstGeom>
                  </pic:spPr>
                </pic:pic>
              </a:graphicData>
            </a:graphic>
          </wp:inline>
        </w:drawing>
      </w:r>
    </w:p>
    <w:p w14:paraId="2C20CCA0" w14:textId="77777777" w:rsidR="00482A3C" w:rsidRDefault="00482A3C" w:rsidP="00482A3C">
      <w:r w:rsidRPr="00D01251">
        <w:lastRenderedPageBreak/>
        <w:t>ANOVA TABLE</w:t>
      </w:r>
      <w:r>
        <w:rPr>
          <w:rFonts w:hint="eastAsia"/>
        </w:rPr>
        <w:t xml:space="preserve">. </w:t>
      </w:r>
      <w:r w:rsidRPr="00F913BD">
        <w:t>F-test is a test whether the independent variable is statistically significant in explaining the dependent variable. If the p-value is greater than the significance level then it is not significant, the interpretation of the regression coefficient is meaningless.</w:t>
      </w:r>
      <w:r>
        <w:rPr>
          <w:rFonts w:hint="eastAsia"/>
        </w:rPr>
        <w:t xml:space="preserve"> </w:t>
      </w:r>
      <w:r w:rsidRPr="00031658">
        <w:rPr>
          <w:rFonts w:hint="eastAsia"/>
          <w:b/>
        </w:rPr>
        <w:t xml:space="preserve">(1) </w:t>
      </w:r>
      <w:r w:rsidRPr="00031658">
        <w:rPr>
          <w:b/>
        </w:rPr>
        <w:t>DF (Degree of Freedom)</w:t>
      </w:r>
      <w:r>
        <w:rPr>
          <w:rFonts w:hint="eastAsia"/>
          <w:b/>
        </w:rPr>
        <w:t xml:space="preserve">: </w:t>
      </w:r>
      <w:r w:rsidRPr="00F913BD">
        <w:t>The number of independent variables</w:t>
      </w:r>
      <w:r>
        <w:rPr>
          <w:rFonts w:hint="eastAsia"/>
        </w:rPr>
        <w:t xml:space="preserve">. </w:t>
      </w:r>
      <w:r w:rsidRPr="00031658">
        <w:rPr>
          <w:rFonts w:hint="eastAsia"/>
          <w:b/>
        </w:rPr>
        <w:t xml:space="preserve">(2) </w:t>
      </w:r>
      <w:r w:rsidRPr="00031658">
        <w:rPr>
          <w:b/>
        </w:rPr>
        <w:t>SS (Sum of Squares)</w:t>
      </w:r>
      <w:r>
        <w:rPr>
          <w:rFonts w:hint="eastAsia"/>
          <w:b/>
        </w:rPr>
        <w:t xml:space="preserve">: </w:t>
      </w:r>
      <w:r w:rsidRPr="00F913BD">
        <w:t xml:space="preserve">Total variations in the data. It is a calculation of the squared deviations from the mean value. </w:t>
      </w:r>
      <w:r w:rsidRPr="00031658">
        <w:rPr>
          <w:rFonts w:hint="eastAsia"/>
          <w:b/>
        </w:rPr>
        <w:t xml:space="preserve">(3) </w:t>
      </w:r>
      <w:r w:rsidRPr="00031658">
        <w:rPr>
          <w:b/>
        </w:rPr>
        <w:t>MS (Mean Square)</w:t>
      </w:r>
      <w:r>
        <w:rPr>
          <w:rFonts w:hint="eastAsia"/>
          <w:b/>
        </w:rPr>
        <w:t xml:space="preserve">: </w:t>
      </w:r>
      <w:r w:rsidRPr="00F913BD">
        <w:t xml:space="preserve">The average of the squared deviations. (SS/DF) </w:t>
      </w:r>
      <w:r w:rsidRPr="00031658">
        <w:rPr>
          <w:rFonts w:hint="eastAsia"/>
          <w:b/>
        </w:rPr>
        <w:t xml:space="preserve">(4) </w:t>
      </w:r>
      <w:r w:rsidRPr="00031658">
        <w:rPr>
          <w:b/>
        </w:rPr>
        <w:t>F-value</w:t>
      </w:r>
      <w:r>
        <w:rPr>
          <w:rFonts w:hint="eastAsia"/>
          <w:b/>
        </w:rPr>
        <w:t xml:space="preserve">: </w:t>
      </w:r>
      <w:r w:rsidRPr="00F913BD">
        <w:t xml:space="preserve">The ratio of the mean square for the residual variance and the independent variable variance.   </w:t>
      </w:r>
      <w:r w:rsidRPr="00F913BD">
        <w:rPr>
          <w:noProof/>
        </w:rPr>
        <w:drawing>
          <wp:inline distT="0" distB="0" distL="0" distR="0" wp14:anchorId="0326CA28" wp14:editId="02262000">
            <wp:extent cx="811988" cy="408894"/>
            <wp:effectExtent l="0" t="0" r="7620" b="0"/>
            <wp:docPr id="10369632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1850" name=""/>
                    <pic:cNvPicPr/>
                  </pic:nvPicPr>
                  <pic:blipFill>
                    <a:blip r:embed="rId387"/>
                    <a:stretch>
                      <a:fillRect/>
                    </a:stretch>
                  </pic:blipFill>
                  <pic:spPr>
                    <a:xfrm>
                      <a:off x="0" y="0"/>
                      <a:ext cx="844541" cy="425287"/>
                    </a:xfrm>
                    <a:prstGeom prst="rect">
                      <a:avLst/>
                    </a:prstGeom>
                  </pic:spPr>
                </pic:pic>
              </a:graphicData>
            </a:graphic>
          </wp:inline>
        </w:drawing>
      </w:r>
      <w:r w:rsidRPr="00031658">
        <w:rPr>
          <w:rFonts w:hint="eastAsia"/>
          <w:b/>
        </w:rPr>
        <w:t>(5) p</w:t>
      </w:r>
      <w:r w:rsidRPr="00031658">
        <w:rPr>
          <w:b/>
        </w:rPr>
        <w:t>-value</w:t>
      </w:r>
      <w:r>
        <w:rPr>
          <w:rFonts w:hint="eastAsia"/>
          <w:b/>
        </w:rPr>
        <w:t xml:space="preserve">: </w:t>
      </w:r>
      <w:r w:rsidRPr="00F5748C">
        <w:t>probability of observing the data if the null hypothesis is true. Lower p-value suggests that the group variances are statistically significant.</w:t>
      </w:r>
    </w:p>
    <w:p w14:paraId="0156ECAC" w14:textId="77777777" w:rsidR="00482A3C" w:rsidRPr="00120F77" w:rsidRDefault="00482A3C" w:rsidP="00482A3C">
      <w:r w:rsidRPr="00994599">
        <w:rPr>
          <w:noProof/>
        </w:rPr>
        <w:drawing>
          <wp:inline distT="0" distB="0" distL="0" distR="0" wp14:anchorId="0BA64DB6" wp14:editId="060001F4">
            <wp:extent cx="3647176" cy="767482"/>
            <wp:effectExtent l="19050" t="19050" r="10795" b="13970"/>
            <wp:docPr id="1650570631" name="그림 165057063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0631" name="그림 1650570631" descr="텍스트, 스크린샷, 폰트, 번호이(가) 표시된 사진&#10;&#10;AI가 생성한 콘텐츠는 부정확할 수 있습니다."/>
                    <pic:cNvPicPr/>
                  </pic:nvPicPr>
                  <pic:blipFill>
                    <a:blip r:embed="rId479"/>
                    <a:stretch>
                      <a:fillRect/>
                    </a:stretch>
                  </pic:blipFill>
                  <pic:spPr>
                    <a:xfrm>
                      <a:off x="0" y="0"/>
                      <a:ext cx="3679051" cy="77419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C22E17" w14:textId="77777777" w:rsidR="00482A3C" w:rsidRDefault="00482A3C" w:rsidP="00482A3C">
      <w:r w:rsidRPr="00D01251">
        <w:t>Standard Error Informatio</w:t>
      </w:r>
      <w:r>
        <w:rPr>
          <w:rFonts w:eastAsiaTheme="minorEastAsia" w:hint="eastAsia"/>
        </w:rPr>
        <w:t>n</w:t>
      </w:r>
      <w:r>
        <w:rPr>
          <w:rFonts w:hint="eastAsia"/>
        </w:rPr>
        <w:t xml:space="preserve">. </w:t>
      </w:r>
      <w:r w:rsidRPr="00031658">
        <w:rPr>
          <w:rFonts w:hint="eastAsia"/>
          <w:b/>
        </w:rPr>
        <w:t xml:space="preserve">(1) </w:t>
      </w:r>
      <w:r w:rsidRPr="00031658">
        <w:rPr>
          <w:b/>
        </w:rPr>
        <w:t>R-square (coefficient of determination)</w:t>
      </w:r>
      <w:r>
        <w:rPr>
          <w:rFonts w:hint="eastAsia"/>
          <w:b/>
        </w:rPr>
        <w:t xml:space="preserve">: </w:t>
      </w:r>
      <w:r w:rsidRPr="00F913BD">
        <w:t>It is a value that checks whether the derived regression equation is representative of the measured values.</w:t>
      </w:r>
      <w:r>
        <w:rPr>
          <w:rFonts w:hint="eastAsia"/>
        </w:rPr>
        <w:t xml:space="preserve"> </w:t>
      </w:r>
      <w:r w:rsidRPr="00031658">
        <w:rPr>
          <w:rFonts w:hint="eastAsia"/>
          <w:b/>
        </w:rPr>
        <w:t xml:space="preserve">(2) </w:t>
      </w:r>
      <w:r w:rsidRPr="00031658">
        <w:rPr>
          <w:b/>
        </w:rPr>
        <w:t>Adjust R2</w:t>
      </w:r>
      <w:r>
        <w:rPr>
          <w:rFonts w:hint="eastAsia"/>
          <w:b/>
        </w:rPr>
        <w:t xml:space="preserve">: </w:t>
      </w:r>
      <w:r w:rsidRPr="00F913BD">
        <w:t xml:space="preserve">It adjusts the r-squared value by considering the degree of freedom of the model. </w:t>
      </w:r>
      <w:r w:rsidRPr="00031658">
        <w:rPr>
          <w:rFonts w:hint="eastAsia"/>
          <w:b/>
        </w:rPr>
        <w:t xml:space="preserve">(3) </w:t>
      </w:r>
      <w:r w:rsidRPr="00031658">
        <w:rPr>
          <w:b/>
        </w:rPr>
        <w:t>RMSE (Root-Mean Square Error)</w:t>
      </w:r>
      <w:r>
        <w:rPr>
          <w:rFonts w:hint="eastAsia"/>
          <w:b/>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w:r w:rsidRPr="00031658">
        <w:rPr>
          <w:rFonts w:hint="eastAsia"/>
          <w:b/>
        </w:rPr>
        <w:t xml:space="preserve">(4) </w:t>
      </w:r>
      <w:r w:rsidRPr="00031658">
        <w:rPr>
          <w:b/>
        </w:rPr>
        <w:t>MAE (Mean Absolute Error)</w:t>
      </w:r>
      <w:r>
        <w:rPr>
          <w:rFonts w:hint="eastAsia"/>
          <w:b/>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031658">
        <w:rPr>
          <w:rFonts w:hint="eastAsia"/>
          <w:b/>
        </w:rPr>
        <w:t xml:space="preserve">(5) </w:t>
      </w:r>
      <w:r w:rsidRPr="00031658">
        <w:rPr>
          <w:b/>
        </w:rPr>
        <w:t>MAPE (Mean Absolute Percentage Error)</w:t>
      </w:r>
      <w:r>
        <w:rPr>
          <w:rFonts w:hint="eastAsia"/>
          <w:b/>
        </w:rPr>
        <w:t xml:space="preserve">: </w:t>
      </w:r>
      <w:r w:rsidRPr="00F913BD">
        <w:t>The average 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r>
        <w:rPr>
          <w:rFonts w:hint="eastAsia"/>
        </w:rPr>
        <w:t xml:space="preserve"> </w:t>
      </w:r>
      <w:r w:rsidRPr="00F913BD">
        <w:t>Numbers (3) to (5) all represent the error between the original value and the predicted value of the dependent variable. The smaller the value, the better the model.</w:t>
      </w:r>
      <w:r>
        <w:rPr>
          <w:rFonts w:hint="eastAsia"/>
        </w:rPr>
        <w:t xml:space="preserve"> </w:t>
      </w:r>
    </w:p>
    <w:p w14:paraId="7A6F1D9E" w14:textId="77777777" w:rsidR="00482A3C" w:rsidRPr="00F913BD" w:rsidRDefault="00482A3C" w:rsidP="00482A3C">
      <w:r w:rsidRPr="00994599">
        <w:rPr>
          <w:noProof/>
        </w:rPr>
        <w:drawing>
          <wp:inline distT="0" distB="0" distL="0" distR="0" wp14:anchorId="49579A64" wp14:editId="40CAD12D">
            <wp:extent cx="1316028" cy="1009650"/>
            <wp:effectExtent l="19050" t="19050" r="17780" b="19050"/>
            <wp:docPr id="890833991" name="그림 890833991" descr="텍스트, 폰트, 스크린샷,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3991" name="그림 890833991" descr="텍스트, 폰트, 스크린샷, 번호이(가) 표시된 사진&#10;&#10;AI가 생성한 콘텐츠는 부정확할 수 있습니다."/>
                    <pic:cNvPicPr/>
                  </pic:nvPicPr>
                  <pic:blipFill>
                    <a:blip r:embed="rId480"/>
                    <a:stretch>
                      <a:fillRect/>
                    </a:stretch>
                  </pic:blipFill>
                  <pic:spPr>
                    <a:xfrm>
                      <a:off x="0" y="0"/>
                      <a:ext cx="1329103" cy="101968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D0261F" w14:textId="77777777" w:rsidR="00482A3C" w:rsidRPr="00F5748C" w:rsidRDefault="00482A3C" w:rsidP="00482A3C">
      <w:r w:rsidRPr="00EB2B2A">
        <w:t>Stepwise result</w:t>
      </w:r>
      <w:r>
        <w:rPr>
          <w:rFonts w:hint="eastAsia"/>
        </w:rPr>
        <w:t xml:space="preserve">: </w:t>
      </w:r>
      <w:r w:rsidRPr="00F5748C">
        <w:t>(1) This result is output only when the technique is selected as stepwise. The model for each step is explained. Trace values ​​indicate which variables were entered at each step.</w:t>
      </w:r>
      <w:r>
        <w:rPr>
          <w:rFonts w:hint="eastAsia"/>
        </w:rPr>
        <w:t xml:space="preserve"> </w:t>
      </w:r>
      <w:r w:rsidRPr="00F5748C">
        <w:lastRenderedPageBreak/>
        <w:t>(2) In Step 1, you can see that only x2 has a trace value of 1. This means that the x2 variable was added to the model in Step 1.</w:t>
      </w:r>
      <w:r>
        <w:rPr>
          <w:rFonts w:hint="eastAsia"/>
        </w:rPr>
        <w:t xml:space="preserve"> </w:t>
      </w:r>
      <w:r w:rsidRPr="00F5748C">
        <w:t>(3) In Step2, you can see that the x1 variable has been added to the model. You can see that when this x1 variable was added to the model, the R2 (R-Square) value became better than Step1.</w:t>
      </w:r>
      <w:r>
        <w:rPr>
          <w:rFonts w:hint="eastAsia"/>
        </w:rPr>
        <w:t xml:space="preserve"> </w:t>
      </w:r>
      <w:r w:rsidRPr="00F5748C">
        <w:t>(4) If Stepwise is selected, only the variables included in the last step in the previous regression table are output, and in the case above, a regression table for variables x1 and x2 is created.</w:t>
      </w:r>
    </w:p>
    <w:p w14:paraId="33532025" w14:textId="77777777" w:rsidR="00482A3C" w:rsidRPr="00120F77" w:rsidRDefault="00482A3C" w:rsidP="00482A3C"/>
    <w:p w14:paraId="1704FDB7" w14:textId="77777777" w:rsidR="00482A3C" w:rsidRPr="00120F77" w:rsidRDefault="00482A3C" w:rsidP="00482A3C">
      <w:r w:rsidRPr="00F5748C">
        <w:rPr>
          <w:noProof/>
        </w:rPr>
        <w:drawing>
          <wp:inline distT="0" distB="0" distL="0" distR="0" wp14:anchorId="3FC793B9" wp14:editId="667AFB05">
            <wp:extent cx="5571530" cy="531758"/>
            <wp:effectExtent l="0" t="0" r="0" b="1905"/>
            <wp:docPr id="1051407487" name="그림 105140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72"/>
                    <pic:cNvPicPr>
                      <a:picLocks noChangeAspect="1" noChangeArrowheads="1"/>
                    </pic:cNvPicPr>
                  </pic:nvPicPr>
                  <pic:blipFill rotWithShape="1">
                    <a:blip r:embed="rId481">
                      <a:extLst>
                        <a:ext uri="{28A0092B-C50C-407E-A947-70E740481C1C}">
                          <a14:useLocalDpi xmlns:a14="http://schemas.microsoft.com/office/drawing/2010/main" val="0"/>
                        </a:ext>
                      </a:extLst>
                    </a:blip>
                    <a:srcRect t="1601" b="-1"/>
                    <a:stretch/>
                  </pic:blipFill>
                  <pic:spPr bwMode="auto">
                    <a:xfrm>
                      <a:off x="0" y="0"/>
                      <a:ext cx="5577840" cy="532360"/>
                    </a:xfrm>
                    <a:prstGeom prst="rect">
                      <a:avLst/>
                    </a:prstGeom>
                    <a:noFill/>
                    <a:ln>
                      <a:noFill/>
                    </a:ln>
                    <a:extLst>
                      <a:ext uri="{53640926-AAD7-44D8-BBD7-CCE9431645EC}">
                        <a14:shadowObscured xmlns:a14="http://schemas.microsoft.com/office/drawing/2010/main"/>
                      </a:ext>
                    </a:extLst>
                  </pic:spPr>
                </pic:pic>
              </a:graphicData>
            </a:graphic>
          </wp:inline>
        </w:drawing>
      </w:r>
    </w:p>
    <w:p w14:paraId="358619E4" w14:textId="77777777" w:rsidR="00482A3C" w:rsidRPr="00F5748C" w:rsidRDefault="00482A3C" w:rsidP="00482A3C">
      <w:pPr>
        <w:pStyle w:val="4"/>
      </w:pPr>
      <w:r w:rsidRPr="000E0262">
        <w:t>Example File</w:t>
      </w:r>
    </w:p>
    <w:p w14:paraId="749C1372" w14:textId="77777777" w:rsidR="00482A3C" w:rsidRPr="00F5748C" w:rsidRDefault="00482A3C" w:rsidP="00482A3C">
      <w:r w:rsidRPr="00F5748C">
        <w:t xml:space="preserve">Run the </w:t>
      </w:r>
      <w:r w:rsidRPr="00EB2B2A">
        <w:t>Regression.ecm</w:t>
      </w:r>
    </w:p>
    <w:p w14:paraId="22A2F187" w14:textId="77777777" w:rsidR="00482A3C" w:rsidRDefault="00482A3C" w:rsidP="00482A3C">
      <w:pPr>
        <w:rPr>
          <w:rFonts w:eastAsiaTheme="minorEastAsia"/>
        </w:rPr>
      </w:pPr>
    </w:p>
    <w:p w14:paraId="60189E49" w14:textId="77777777" w:rsidR="00482A3C" w:rsidRPr="00F5748C" w:rsidRDefault="00482A3C" w:rsidP="00482A3C">
      <w:pPr>
        <w:rPr>
          <w:rFonts w:eastAsiaTheme="minorEastAsia"/>
        </w:rPr>
      </w:pPr>
      <w:r>
        <w:rPr>
          <w:rFonts w:ascii="Arial" w:hAnsi="Arial" w:cs="Arial"/>
        </w:rPr>
        <w:pict w14:anchorId="5D58DF9A">
          <v:rect id="_x0000_i1790" style="width:439.3pt;height:1.5pt" o:hrstd="t" o:hr="t" fillcolor="#9d9da1" stroked="f"/>
        </w:pict>
      </w:r>
    </w:p>
    <w:p w14:paraId="2B7D32FC" w14:textId="77777777" w:rsidR="00482A3C" w:rsidRDefault="00482A3C" w:rsidP="00482A3C">
      <w:pPr>
        <w:pStyle w:val="3"/>
        <w:rPr>
          <w:rFonts w:eastAsiaTheme="minorEastAsia"/>
          <w:lang w:eastAsia="ko-KR"/>
        </w:rPr>
      </w:pPr>
      <w:bookmarkStart w:id="717" w:name="_3.4.25_RL_AC(Actor_Critic)"/>
      <w:bookmarkStart w:id="718" w:name="_Toc164670284"/>
      <w:bookmarkEnd w:id="717"/>
      <w:r w:rsidRPr="00F5748C">
        <w:t>3.4.2</w:t>
      </w:r>
      <w:r>
        <w:rPr>
          <w:rFonts w:eastAsiaTheme="minorEastAsia" w:hint="eastAsia"/>
          <w:lang w:eastAsia="ko-KR"/>
        </w:rPr>
        <w:t>6</w:t>
      </w:r>
      <w:r w:rsidRPr="00F5748C">
        <w:t xml:space="preserve"> RL_AC</w:t>
      </w:r>
      <w:bookmarkEnd w:id="718"/>
      <w:r w:rsidRPr="00F5748C">
        <w:t>(Actor Critic)</w:t>
      </w:r>
    </w:p>
    <w:p w14:paraId="7D19A690" w14:textId="77777777" w:rsidR="00482A3C" w:rsidRPr="001E727F" w:rsidRDefault="00482A3C" w:rsidP="00482A3C">
      <w:pPr>
        <w:rPr>
          <w:rFonts w:eastAsiaTheme="minorEastAsia"/>
          <w:lang w:val="x-none"/>
        </w:rPr>
      </w:pPr>
      <w:r>
        <w:rPr>
          <w:rFonts w:ascii="Arial" w:hAnsi="Arial" w:cs="Arial"/>
        </w:rPr>
        <w:pict w14:anchorId="3586F043">
          <v:rect id="_x0000_i1791" style="width:439.3pt;height:1.5pt" o:hrstd="t" o:hr="t" fillcolor="#9d9da1" stroked="f"/>
        </w:pict>
      </w:r>
    </w:p>
    <w:p w14:paraId="5C17EB48" w14:textId="77777777" w:rsidR="00482A3C" w:rsidRDefault="00482A3C" w:rsidP="00482A3C">
      <w:pPr>
        <w:rPr>
          <w:b/>
        </w:rPr>
      </w:pPr>
      <w:r w:rsidRPr="0062795D">
        <w:rPr>
          <w:noProof/>
        </w:rPr>
        <w:drawing>
          <wp:inline distT="0" distB="0" distL="0" distR="0" wp14:anchorId="16FCCE5A" wp14:editId="7B851CDF">
            <wp:extent cx="482600" cy="628040"/>
            <wp:effectExtent l="0" t="0" r="0" b="635"/>
            <wp:docPr id="197628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645" name=""/>
                    <pic:cNvPicPr/>
                  </pic:nvPicPr>
                  <pic:blipFill>
                    <a:blip r:embed="rId482"/>
                    <a:stretch>
                      <a:fillRect/>
                    </a:stretch>
                  </pic:blipFill>
                  <pic:spPr>
                    <a:xfrm>
                      <a:off x="0" y="0"/>
                      <a:ext cx="487867" cy="634894"/>
                    </a:xfrm>
                    <a:prstGeom prst="rect">
                      <a:avLst/>
                    </a:prstGeom>
                  </pic:spPr>
                </pic:pic>
              </a:graphicData>
            </a:graphic>
          </wp:inline>
        </w:drawing>
      </w:r>
      <w:r w:rsidRPr="00F5748C">
        <w:rPr>
          <w:noProof/>
        </w:rPr>
        <w:drawing>
          <wp:inline distT="0" distB="0" distL="0" distR="0" wp14:anchorId="3CB19079" wp14:editId="0300365F">
            <wp:extent cx="638175" cy="676275"/>
            <wp:effectExtent l="0" t="0" r="9525" b="9525"/>
            <wp:docPr id="12415946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4610" name=""/>
                    <pic:cNvPicPr/>
                  </pic:nvPicPr>
                  <pic:blipFill>
                    <a:blip r:embed="rId483"/>
                    <a:stretch>
                      <a:fillRect/>
                    </a:stretch>
                  </pic:blipFill>
                  <pic:spPr>
                    <a:xfrm>
                      <a:off x="0" y="0"/>
                      <a:ext cx="638175" cy="676275"/>
                    </a:xfrm>
                    <a:prstGeom prst="rect">
                      <a:avLst/>
                    </a:prstGeom>
                  </pic:spPr>
                </pic:pic>
              </a:graphicData>
            </a:graphic>
          </wp:inline>
        </w:drawing>
      </w:r>
    </w:p>
    <w:p w14:paraId="1CAA047F" w14:textId="77777777" w:rsidR="00482A3C" w:rsidRDefault="00482A3C" w:rsidP="00482A3C">
      <w:r w:rsidRPr="00F5748C">
        <w:rPr>
          <w:b/>
        </w:rPr>
        <w:t>Actor Critic (AC)</w:t>
      </w:r>
      <w:r w:rsidRPr="00F5748C">
        <w:t xml:space="preserve"> is a reinforcement learning algorithm in the Policy Gradient method that introduces an additional neural network, allowing two networks to be updated simultaneously. One network approximates the policy, while the other serves as a replacement for the Q function.</w:t>
      </w:r>
    </w:p>
    <w:p w14:paraId="417B3FB9" w14:textId="77777777" w:rsidR="00482A3C" w:rsidRPr="00F5748C" w:rsidRDefault="00482A3C" w:rsidP="00482A3C">
      <w:pPr>
        <w:pStyle w:val="4"/>
      </w:pPr>
      <w:r w:rsidRPr="000E0262">
        <w:t>Overview</w:t>
      </w:r>
    </w:p>
    <w:p w14:paraId="30486FE7" w14:textId="77777777" w:rsidR="00482A3C" w:rsidRPr="00F5748C" w:rsidRDefault="00482A3C" w:rsidP="00482A3C">
      <w:pPr>
        <w:rPr>
          <w:b/>
          <w:bCs/>
        </w:rPr>
      </w:pPr>
      <w:r w:rsidRPr="00F5748C">
        <w:t xml:space="preserve">The Actor-Critic algorithm is a reinforcement learning method that combines two neural networks: one for estimating the value function and one for determining the policy. The Policy network, known as the “actor”, selects actions based on the current state, while the value function network, known as the “critic”, evaluates the actions chosen by the actor. The actor observes the current state from the environment and determines the optimal action based on the policy. The </w:t>
      </w:r>
      <w:r w:rsidRPr="00F5748C">
        <w:lastRenderedPageBreak/>
        <w:t xml:space="preserve">critic then evaluates the action chosen by the actor using the value function. </w:t>
      </w:r>
    </w:p>
    <w:p w14:paraId="65F9C6A2" w14:textId="77777777" w:rsidR="00482A3C" w:rsidRPr="00F5748C" w:rsidRDefault="00482A3C" w:rsidP="00482A3C">
      <w:pPr>
        <w:pStyle w:val="4"/>
      </w:pPr>
      <w:r w:rsidRPr="003C4552">
        <w:t>Applications</w:t>
      </w:r>
    </w:p>
    <w:p w14:paraId="3A462D43" w14:textId="77777777" w:rsidR="00482A3C" w:rsidRPr="00F5748C" w:rsidRDefault="00482A3C" w:rsidP="00482A3C">
      <w:r w:rsidRPr="00F5748C">
        <w:t>Independent and dependent variable used in Environmental Model are required.</w:t>
      </w:r>
      <w:r>
        <w:rPr>
          <w:rFonts w:hint="eastAsia"/>
        </w:rPr>
        <w:t xml:space="preserve"> </w:t>
      </w:r>
      <w:r w:rsidRPr="00F5748C">
        <w:t>Independent variable can be either continuous or discrete</w:t>
      </w:r>
    </w:p>
    <w:p w14:paraId="31433935" w14:textId="77777777" w:rsidR="00482A3C" w:rsidRPr="00F5748C" w:rsidRDefault="00482A3C" w:rsidP="00482A3C">
      <w:pPr>
        <w:pStyle w:val="4"/>
      </w:pPr>
      <w:r w:rsidRPr="003C4552">
        <w:t>Usage</w:t>
      </w:r>
    </w:p>
    <w:p w14:paraId="7AF6863C" w14:textId="77777777" w:rsidR="00482A3C" w:rsidRPr="00F5748C" w:rsidRDefault="00482A3C" w:rsidP="00482A3C">
      <w:r w:rsidRPr="00F5748C">
        <w:t>Read data using Input Node. Connect Input Node to RL _AC Node and select the options.</w:t>
      </w:r>
      <w:r>
        <w:rPr>
          <w:rFonts w:hint="eastAsia"/>
        </w:rPr>
        <w:t xml:space="preserve"> </w:t>
      </w:r>
      <w:r w:rsidRPr="00F5748C">
        <w:t>Connect the RL_AC Node to Display Node.</w:t>
      </w:r>
      <w:r>
        <w:rPr>
          <w:rFonts w:hint="eastAsia"/>
        </w:rPr>
        <w:t xml:space="preserve"> </w:t>
      </w:r>
      <w:r w:rsidRPr="00F5748C">
        <w:t>An example of RL_AC stream is as follows.</w:t>
      </w:r>
    </w:p>
    <w:p w14:paraId="5E889FC9" w14:textId="77777777" w:rsidR="00482A3C" w:rsidRPr="00F5748C" w:rsidRDefault="00482A3C" w:rsidP="00482A3C">
      <w:pPr>
        <w:pStyle w:val="af9"/>
      </w:pPr>
      <w:r w:rsidRPr="00F5748C">
        <w:rPr>
          <w:noProof/>
        </w:rPr>
        <w:drawing>
          <wp:inline distT="0" distB="0" distL="0" distR="0" wp14:anchorId="3A3287C5" wp14:editId="3F8F5F52">
            <wp:extent cx="3070654" cy="873659"/>
            <wp:effectExtent l="0" t="0" r="0" b="3175"/>
            <wp:docPr id="8798688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8862" name=""/>
                    <pic:cNvPicPr/>
                  </pic:nvPicPr>
                  <pic:blipFill>
                    <a:blip r:embed="rId484"/>
                    <a:stretch>
                      <a:fillRect/>
                    </a:stretch>
                  </pic:blipFill>
                  <pic:spPr>
                    <a:xfrm>
                      <a:off x="0" y="0"/>
                      <a:ext cx="3075877" cy="875145"/>
                    </a:xfrm>
                    <a:prstGeom prst="rect">
                      <a:avLst/>
                    </a:prstGeom>
                  </pic:spPr>
                </pic:pic>
              </a:graphicData>
            </a:graphic>
          </wp:inline>
        </w:drawing>
      </w:r>
    </w:p>
    <w:p w14:paraId="3A66C2C1" w14:textId="77777777" w:rsidR="00482A3C" w:rsidRPr="00683CEA" w:rsidRDefault="00482A3C" w:rsidP="00482A3C">
      <w:pPr>
        <w:pStyle w:val="4"/>
        <w:rPr>
          <w:rStyle w:val="4Char"/>
        </w:rPr>
      </w:pPr>
      <w:r w:rsidRPr="003C4552">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482A3C" w:rsidRPr="00F5748C" w14:paraId="7D3F2EF0"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134A2CB3" w14:textId="77777777" w:rsidR="00482A3C" w:rsidRPr="0078199D" w:rsidRDefault="00482A3C" w:rsidP="00D04EEB">
            <w:pPr>
              <w:jc w:val="center"/>
            </w:pPr>
            <w:r w:rsidRPr="0078199D">
              <w:t>Property group</w:t>
            </w:r>
          </w:p>
        </w:tc>
        <w:tc>
          <w:tcPr>
            <w:tcW w:w="761" w:type="pct"/>
            <w:hideMark/>
          </w:tcPr>
          <w:p w14:paraId="1FA1868D"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78199D">
              <w:t>Property Name</w:t>
            </w:r>
          </w:p>
        </w:tc>
        <w:tc>
          <w:tcPr>
            <w:tcW w:w="2185" w:type="pct"/>
            <w:hideMark/>
          </w:tcPr>
          <w:p w14:paraId="12B3998E"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78199D">
              <w:t>Description</w:t>
            </w:r>
          </w:p>
        </w:tc>
        <w:tc>
          <w:tcPr>
            <w:tcW w:w="699" w:type="pct"/>
            <w:hideMark/>
          </w:tcPr>
          <w:p w14:paraId="0F169742"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78199D">
              <w:t>Misc.</w:t>
            </w:r>
          </w:p>
        </w:tc>
        <w:tc>
          <w:tcPr>
            <w:tcW w:w="562" w:type="pct"/>
            <w:hideMark/>
          </w:tcPr>
          <w:p w14:paraId="70B57B11"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78199D">
              <w:t>Note</w:t>
            </w:r>
          </w:p>
        </w:tc>
      </w:tr>
      <w:tr w:rsidR="00482A3C" w:rsidRPr="00F5748C" w14:paraId="6F82758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7BF89F73" w14:textId="77777777" w:rsidR="00482A3C" w:rsidRPr="00F5748C" w:rsidRDefault="00482A3C" w:rsidP="00D04EEB">
            <w:pPr>
              <w:jc w:val="center"/>
              <w:rPr>
                <w:rFonts w:eastAsiaTheme="minorEastAsia"/>
              </w:rPr>
            </w:pPr>
            <w:r w:rsidRPr="00F5748C">
              <w:rPr>
                <w:rFonts w:eastAsiaTheme="minorEastAsia"/>
              </w:rPr>
              <w:t>Model File</w:t>
            </w:r>
          </w:p>
        </w:tc>
        <w:tc>
          <w:tcPr>
            <w:tcW w:w="761" w:type="pct"/>
            <w:hideMark/>
          </w:tcPr>
          <w:p w14:paraId="0C09FF2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Save Model File</w:t>
            </w:r>
          </w:p>
        </w:tc>
        <w:tc>
          <w:tcPr>
            <w:tcW w:w="2185" w:type="pct"/>
            <w:hideMark/>
          </w:tcPr>
          <w:p w14:paraId="768D74A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14:ligatures w14:val="standardContextual"/>
              </w:rPr>
              <w:t>Decide whether to save model file.</w:t>
            </w:r>
          </w:p>
        </w:tc>
        <w:tc>
          <w:tcPr>
            <w:tcW w:w="699" w:type="pct"/>
            <w:hideMark/>
          </w:tcPr>
          <w:p w14:paraId="2BC1C29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435358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17FCC6D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7AE4B48E" w14:textId="77777777" w:rsidR="00482A3C" w:rsidRPr="00F5748C" w:rsidRDefault="00482A3C" w:rsidP="00D04EEB">
            <w:pPr>
              <w:jc w:val="center"/>
              <w:rPr>
                <w:rFonts w:eastAsiaTheme="minorEastAsia"/>
              </w:rPr>
            </w:pPr>
          </w:p>
        </w:tc>
        <w:tc>
          <w:tcPr>
            <w:tcW w:w="761" w:type="pct"/>
            <w:hideMark/>
          </w:tcPr>
          <w:p w14:paraId="32EFA2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File Path</w:t>
            </w:r>
          </w:p>
        </w:tc>
        <w:tc>
          <w:tcPr>
            <w:tcW w:w="2185" w:type="pct"/>
            <w:hideMark/>
          </w:tcPr>
          <w:p w14:paraId="2E2886F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Set the path for the model file to be saved.</w:t>
            </w:r>
          </w:p>
        </w:tc>
        <w:tc>
          <w:tcPr>
            <w:tcW w:w="699" w:type="pct"/>
            <w:hideMark/>
          </w:tcPr>
          <w:p w14:paraId="63CDAA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Conditionally Required</w:t>
            </w:r>
          </w:p>
        </w:tc>
        <w:tc>
          <w:tcPr>
            <w:tcW w:w="562" w:type="pct"/>
          </w:tcPr>
          <w:p w14:paraId="6415161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62BA185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5765348B" w14:textId="77777777" w:rsidR="00482A3C" w:rsidRPr="00F5748C" w:rsidRDefault="00482A3C" w:rsidP="00D04EEB">
            <w:pPr>
              <w:jc w:val="center"/>
              <w:rPr>
                <w:rFonts w:eastAsiaTheme="minorEastAsia"/>
              </w:rPr>
            </w:pPr>
            <w:r w:rsidRPr="00F5748C">
              <w:rPr>
                <w:rFonts w:eastAsiaTheme="minorEastAsia"/>
              </w:rPr>
              <w:t>Selection options</w:t>
            </w:r>
          </w:p>
        </w:tc>
        <w:tc>
          <w:tcPr>
            <w:tcW w:w="761" w:type="pct"/>
            <w:hideMark/>
          </w:tcPr>
          <w:p w14:paraId="609D9D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Model Setting</w:t>
            </w:r>
          </w:p>
        </w:tc>
        <w:tc>
          <w:tcPr>
            <w:tcW w:w="2185" w:type="pct"/>
            <w:hideMark/>
          </w:tcPr>
          <w:p w14:paraId="19BB8B2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gms file to load as an environment model.</w:t>
            </w:r>
          </w:p>
        </w:tc>
        <w:tc>
          <w:tcPr>
            <w:tcW w:w="699" w:type="pct"/>
            <w:hideMark/>
          </w:tcPr>
          <w:p w14:paraId="4AD539A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711236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59EC242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1845934F" w14:textId="77777777" w:rsidR="00482A3C" w:rsidRPr="00F5748C" w:rsidRDefault="00482A3C" w:rsidP="00D04EEB">
            <w:pPr>
              <w:jc w:val="center"/>
              <w:rPr>
                <w:rFonts w:eastAsiaTheme="minorEastAsia"/>
                <w:b w:val="0"/>
              </w:rPr>
            </w:pPr>
          </w:p>
        </w:tc>
        <w:tc>
          <w:tcPr>
            <w:tcW w:w="761" w:type="pct"/>
            <w:hideMark/>
          </w:tcPr>
          <w:p w14:paraId="40310A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Discount Rate(gamma)</w:t>
            </w:r>
          </w:p>
        </w:tc>
        <w:tc>
          <w:tcPr>
            <w:tcW w:w="2185" w:type="pct"/>
            <w:hideMark/>
          </w:tcPr>
          <w:p w14:paraId="346411B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Set the discount rate(gamma) for the future reward. </w:t>
            </w:r>
          </w:p>
        </w:tc>
        <w:tc>
          <w:tcPr>
            <w:tcW w:w="699" w:type="pct"/>
            <w:hideMark/>
          </w:tcPr>
          <w:p w14:paraId="7E07B39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08810D6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482A3C" w:rsidRPr="00F5748C" w14:paraId="4AA2268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5332B531" w14:textId="77777777" w:rsidR="00482A3C" w:rsidRPr="00F5748C" w:rsidRDefault="00482A3C" w:rsidP="00D04EEB">
            <w:pPr>
              <w:jc w:val="center"/>
              <w:rPr>
                <w:rFonts w:eastAsiaTheme="minorEastAsia"/>
                <w:b w:val="0"/>
              </w:rPr>
            </w:pPr>
          </w:p>
        </w:tc>
        <w:tc>
          <w:tcPr>
            <w:tcW w:w="761" w:type="pct"/>
            <w:hideMark/>
          </w:tcPr>
          <w:p w14:paraId="5B5E03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Actor Learning Rate</w:t>
            </w:r>
          </w:p>
        </w:tc>
        <w:tc>
          <w:tcPr>
            <w:tcW w:w="2185" w:type="pct"/>
            <w:hideMark/>
          </w:tcPr>
          <w:p w14:paraId="40B0728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for the Actor neural network.</w:t>
            </w:r>
          </w:p>
        </w:tc>
        <w:tc>
          <w:tcPr>
            <w:tcW w:w="699" w:type="pct"/>
            <w:hideMark/>
          </w:tcPr>
          <w:p w14:paraId="4C26F75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0DECA5D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482A3C" w:rsidRPr="00F5748C" w14:paraId="4F64AB7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hideMark/>
          </w:tcPr>
          <w:p w14:paraId="49AC0C10" w14:textId="77777777" w:rsidR="00482A3C" w:rsidRPr="00F5748C" w:rsidRDefault="00482A3C" w:rsidP="00D04EEB">
            <w:pPr>
              <w:jc w:val="center"/>
              <w:rPr>
                <w:rFonts w:eastAsiaTheme="minorEastAsia"/>
                <w:b w:val="0"/>
              </w:rPr>
            </w:pPr>
          </w:p>
        </w:tc>
        <w:tc>
          <w:tcPr>
            <w:tcW w:w="761" w:type="pct"/>
            <w:hideMark/>
          </w:tcPr>
          <w:p w14:paraId="68579C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Critic Learning Rate</w:t>
            </w:r>
          </w:p>
        </w:tc>
        <w:tc>
          <w:tcPr>
            <w:tcW w:w="2185" w:type="pct"/>
            <w:hideMark/>
          </w:tcPr>
          <w:p w14:paraId="041DA5C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learning rate of the Critic neural network.</w:t>
            </w:r>
          </w:p>
        </w:tc>
        <w:tc>
          <w:tcPr>
            <w:tcW w:w="699" w:type="pct"/>
            <w:hideMark/>
          </w:tcPr>
          <w:p w14:paraId="006E04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hideMark/>
          </w:tcPr>
          <w:p w14:paraId="17B680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0&lt;real number&lt;1</w:t>
            </w:r>
          </w:p>
        </w:tc>
      </w:tr>
      <w:tr w:rsidR="00482A3C" w:rsidRPr="00F5748C" w14:paraId="59E285E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6412E0FD" w14:textId="77777777" w:rsidR="00482A3C" w:rsidRPr="00F5748C" w:rsidRDefault="00482A3C" w:rsidP="00D04EEB">
            <w:pPr>
              <w:jc w:val="center"/>
              <w:rPr>
                <w:rFonts w:eastAsiaTheme="minorEastAsia"/>
                <w:b w:val="0"/>
              </w:rPr>
            </w:pPr>
          </w:p>
        </w:tc>
        <w:tc>
          <w:tcPr>
            <w:tcW w:w="761" w:type="pct"/>
          </w:tcPr>
          <w:p w14:paraId="434E298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Episodes</w:t>
            </w:r>
          </w:p>
        </w:tc>
        <w:tc>
          <w:tcPr>
            <w:tcW w:w="2185" w:type="pct"/>
          </w:tcPr>
          <w:p w14:paraId="289BA47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maximum number of episodes to learn.</w:t>
            </w:r>
          </w:p>
        </w:tc>
        <w:tc>
          <w:tcPr>
            <w:tcW w:w="699" w:type="pct"/>
          </w:tcPr>
          <w:p w14:paraId="760138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7D60DF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6325BA3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62390D6B" w14:textId="77777777" w:rsidR="00482A3C" w:rsidRPr="00F5748C" w:rsidRDefault="00482A3C" w:rsidP="00D04EEB">
            <w:pPr>
              <w:jc w:val="center"/>
              <w:rPr>
                <w:rFonts w:eastAsiaTheme="minorEastAsia"/>
                <w:b w:val="0"/>
              </w:rPr>
            </w:pPr>
          </w:p>
        </w:tc>
        <w:tc>
          <w:tcPr>
            <w:tcW w:w="761" w:type="pct"/>
          </w:tcPr>
          <w:p w14:paraId="41C4BBC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Max Steps</w:t>
            </w:r>
          </w:p>
        </w:tc>
        <w:tc>
          <w:tcPr>
            <w:tcW w:w="2185" w:type="pct"/>
          </w:tcPr>
          <w:p w14:paraId="3364AF7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maximum steps in an episode.</w:t>
            </w:r>
          </w:p>
        </w:tc>
        <w:tc>
          <w:tcPr>
            <w:tcW w:w="699" w:type="pct"/>
          </w:tcPr>
          <w:p w14:paraId="38AB35F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1B428C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0DFDB91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965A074" w14:textId="77777777" w:rsidR="00482A3C" w:rsidRPr="00F5748C" w:rsidRDefault="00482A3C" w:rsidP="00D04EEB">
            <w:pPr>
              <w:jc w:val="center"/>
              <w:rPr>
                <w:rFonts w:eastAsiaTheme="minorEastAsia"/>
                <w:b w:val="0"/>
              </w:rPr>
            </w:pPr>
          </w:p>
        </w:tc>
        <w:tc>
          <w:tcPr>
            <w:tcW w:w="761" w:type="pct"/>
          </w:tcPr>
          <w:p w14:paraId="0AC95F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Target </w:t>
            </w:r>
            <w:r w:rsidRPr="00F5748C">
              <w:rPr>
                <w:rFonts w:eastAsiaTheme="minorEastAsia"/>
              </w:rPr>
              <w:lastRenderedPageBreak/>
              <w:t xml:space="preserve">Variable </w:t>
            </w:r>
          </w:p>
        </w:tc>
        <w:tc>
          <w:tcPr>
            <w:tcW w:w="2185" w:type="pct"/>
          </w:tcPr>
          <w:p w14:paraId="6A53386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 xml:space="preserve">Specifies a Target value for the </w:t>
            </w:r>
            <w:r w:rsidRPr="00F5748C">
              <w:rPr>
                <w:rFonts w:eastAsiaTheme="minorEastAsia"/>
              </w:rPr>
              <w:lastRenderedPageBreak/>
              <w:t>variable to be controlled.</w:t>
            </w:r>
          </w:p>
        </w:tc>
        <w:tc>
          <w:tcPr>
            <w:tcW w:w="699" w:type="pct"/>
          </w:tcPr>
          <w:p w14:paraId="15A8735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lastRenderedPageBreak/>
              <w:t>Required</w:t>
            </w:r>
          </w:p>
        </w:tc>
        <w:tc>
          <w:tcPr>
            <w:tcW w:w="562" w:type="pct"/>
          </w:tcPr>
          <w:p w14:paraId="7A5E480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Discrete </w:t>
            </w:r>
            <w:r w:rsidRPr="00F5748C">
              <w:rPr>
                <w:rFonts w:eastAsiaTheme="minorEastAsia"/>
              </w:rPr>
              <w:lastRenderedPageBreak/>
              <w:t>Variables</w:t>
            </w:r>
          </w:p>
        </w:tc>
      </w:tr>
      <w:tr w:rsidR="00482A3C" w:rsidRPr="00F5748C" w14:paraId="2C64230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59B36A85" w14:textId="77777777" w:rsidR="00482A3C" w:rsidRPr="00F5748C" w:rsidRDefault="00482A3C" w:rsidP="00D04EEB">
            <w:pPr>
              <w:jc w:val="center"/>
              <w:rPr>
                <w:rFonts w:eastAsiaTheme="minorEastAsia"/>
                <w:b w:val="0"/>
              </w:rPr>
            </w:pPr>
          </w:p>
        </w:tc>
        <w:tc>
          <w:tcPr>
            <w:tcW w:w="761" w:type="pct"/>
          </w:tcPr>
          <w:p w14:paraId="530A5A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Tolerance</w:t>
            </w:r>
          </w:p>
        </w:tc>
        <w:tc>
          <w:tcPr>
            <w:tcW w:w="2185" w:type="pct"/>
          </w:tcPr>
          <w:p w14:paraId="4F2FF6A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allowable error margin for the target value when defining the environmental reward.</w:t>
            </w:r>
          </w:p>
        </w:tc>
        <w:tc>
          <w:tcPr>
            <w:tcW w:w="699" w:type="pct"/>
          </w:tcPr>
          <w:p w14:paraId="7E1668F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3CC6A99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68CD7BB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18A086FB" w14:textId="77777777" w:rsidR="00482A3C" w:rsidRPr="00F5748C" w:rsidRDefault="00482A3C" w:rsidP="00D04EEB">
            <w:pPr>
              <w:jc w:val="center"/>
              <w:rPr>
                <w:rFonts w:eastAsiaTheme="minorEastAsia"/>
                <w:b w:val="0"/>
              </w:rPr>
            </w:pPr>
          </w:p>
        </w:tc>
        <w:tc>
          <w:tcPr>
            <w:tcW w:w="761" w:type="pct"/>
          </w:tcPr>
          <w:p w14:paraId="616710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Upper Limit</w:t>
            </w:r>
          </w:p>
        </w:tc>
        <w:tc>
          <w:tcPr>
            <w:tcW w:w="2185" w:type="pct"/>
          </w:tcPr>
          <w:p w14:paraId="4A01CB8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exceeds the specified value</w:t>
            </w:r>
          </w:p>
        </w:tc>
        <w:tc>
          <w:tcPr>
            <w:tcW w:w="699" w:type="pct"/>
          </w:tcPr>
          <w:p w14:paraId="41E931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A2BAE6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482A3C" w:rsidRPr="00F5748C" w14:paraId="73E4FEA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E0F98A2" w14:textId="77777777" w:rsidR="00482A3C" w:rsidRPr="00F5748C" w:rsidRDefault="00482A3C" w:rsidP="00D04EEB">
            <w:pPr>
              <w:jc w:val="center"/>
              <w:rPr>
                <w:rFonts w:eastAsiaTheme="minorEastAsia"/>
                <w:b w:val="0"/>
              </w:rPr>
            </w:pPr>
          </w:p>
        </w:tc>
        <w:tc>
          <w:tcPr>
            <w:tcW w:w="761" w:type="pct"/>
          </w:tcPr>
          <w:p w14:paraId="275F5C7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Target Lower Limit</w:t>
            </w:r>
          </w:p>
        </w:tc>
        <w:tc>
          <w:tcPr>
            <w:tcW w:w="2185" w:type="pct"/>
          </w:tcPr>
          <w:p w14:paraId="106A098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condition for ending an episode. The episode ends when the predicted value in the environmental model is below the specified value</w:t>
            </w:r>
          </w:p>
        </w:tc>
        <w:tc>
          <w:tcPr>
            <w:tcW w:w="699" w:type="pct"/>
          </w:tcPr>
          <w:p w14:paraId="4EFB8B6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231EE9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Real number</w:t>
            </w:r>
          </w:p>
        </w:tc>
      </w:tr>
      <w:tr w:rsidR="00482A3C" w:rsidRPr="00F5748C" w14:paraId="5C0E10B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30A1E31" w14:textId="77777777" w:rsidR="00482A3C" w:rsidRPr="00F5748C" w:rsidRDefault="00482A3C" w:rsidP="00D04EEB">
            <w:pPr>
              <w:jc w:val="center"/>
              <w:rPr>
                <w:rFonts w:eastAsiaTheme="minorEastAsia"/>
                <w:b w:val="0"/>
              </w:rPr>
            </w:pPr>
          </w:p>
        </w:tc>
        <w:tc>
          <w:tcPr>
            <w:tcW w:w="761" w:type="pct"/>
          </w:tcPr>
          <w:p w14:paraId="2635094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Variable</w:t>
            </w:r>
          </w:p>
        </w:tc>
        <w:tc>
          <w:tcPr>
            <w:tcW w:w="2185" w:type="pct"/>
          </w:tcPr>
          <w:p w14:paraId="5BB0D91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variables in Environmental Model.</w:t>
            </w:r>
          </w:p>
        </w:tc>
        <w:tc>
          <w:tcPr>
            <w:tcW w:w="699" w:type="pct"/>
          </w:tcPr>
          <w:p w14:paraId="2A84C5A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429EAA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4CB7E7E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22A519CC" w14:textId="77777777" w:rsidR="00482A3C" w:rsidRPr="00F5748C" w:rsidRDefault="00482A3C" w:rsidP="00D04EEB">
            <w:pPr>
              <w:jc w:val="center"/>
              <w:rPr>
                <w:rFonts w:eastAsiaTheme="minorEastAsia"/>
                <w:b w:val="0"/>
              </w:rPr>
            </w:pPr>
          </w:p>
        </w:tc>
        <w:tc>
          <w:tcPr>
            <w:tcW w:w="761" w:type="pct"/>
          </w:tcPr>
          <w:p w14:paraId="32DB799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Control Amount</w:t>
            </w:r>
          </w:p>
        </w:tc>
        <w:tc>
          <w:tcPr>
            <w:tcW w:w="2185" w:type="pct"/>
          </w:tcPr>
          <w:p w14:paraId="28D508A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Control Amount of the control variable.</w:t>
            </w:r>
          </w:p>
        </w:tc>
        <w:tc>
          <w:tcPr>
            <w:tcW w:w="699" w:type="pct"/>
          </w:tcPr>
          <w:p w14:paraId="0FB8A9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3A46E47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59DC8B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6492D23" w14:textId="77777777" w:rsidR="00482A3C" w:rsidRPr="00F5748C" w:rsidRDefault="00482A3C" w:rsidP="00D04EEB">
            <w:pPr>
              <w:jc w:val="center"/>
              <w:rPr>
                <w:rFonts w:eastAsiaTheme="minorEastAsia"/>
                <w:b w:val="0"/>
              </w:rPr>
            </w:pPr>
          </w:p>
        </w:tc>
        <w:tc>
          <w:tcPr>
            <w:tcW w:w="761" w:type="pct"/>
          </w:tcPr>
          <w:p w14:paraId="005580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Batch Normalization</w:t>
            </w:r>
          </w:p>
        </w:tc>
        <w:tc>
          <w:tcPr>
            <w:tcW w:w="2185" w:type="pct"/>
          </w:tcPr>
          <w:p w14:paraId="6B3C8BD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Decide whether to use batch normalization.</w:t>
            </w:r>
          </w:p>
        </w:tc>
        <w:tc>
          <w:tcPr>
            <w:tcW w:w="699" w:type="pct"/>
          </w:tcPr>
          <w:p w14:paraId="0CCEED1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79695B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Yes, No</w:t>
            </w:r>
          </w:p>
        </w:tc>
      </w:tr>
      <w:tr w:rsidR="00482A3C" w:rsidRPr="00F5748C" w14:paraId="631D93E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7CF18346" w14:textId="77777777" w:rsidR="00482A3C" w:rsidRPr="00F5748C" w:rsidRDefault="00482A3C" w:rsidP="00D04EEB">
            <w:pPr>
              <w:jc w:val="center"/>
              <w:rPr>
                <w:rFonts w:eastAsiaTheme="minorEastAsia"/>
                <w:b w:val="0"/>
              </w:rPr>
            </w:pPr>
          </w:p>
        </w:tc>
        <w:tc>
          <w:tcPr>
            <w:tcW w:w="761" w:type="pct"/>
          </w:tcPr>
          <w:p w14:paraId="584615C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Output Layer Activation Function</w:t>
            </w:r>
          </w:p>
        </w:tc>
        <w:tc>
          <w:tcPr>
            <w:tcW w:w="2185" w:type="pct"/>
          </w:tcPr>
          <w:p w14:paraId="13BD7AB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Specifies the Activation Function of the output layer.</w:t>
            </w:r>
          </w:p>
        </w:tc>
        <w:tc>
          <w:tcPr>
            <w:tcW w:w="699" w:type="pct"/>
          </w:tcPr>
          <w:p w14:paraId="671A4E2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7735B99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Linear, Sigmoid, ReLU, Leaky ReLU, SoftMax</w:t>
            </w:r>
          </w:p>
        </w:tc>
      </w:tr>
      <w:tr w:rsidR="00482A3C" w:rsidRPr="00F5748C" w14:paraId="20F6A09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00BFA152" w14:textId="77777777" w:rsidR="00482A3C" w:rsidRPr="00F5748C" w:rsidRDefault="00482A3C" w:rsidP="00D04EEB">
            <w:pPr>
              <w:jc w:val="center"/>
              <w:rPr>
                <w:rFonts w:eastAsiaTheme="minorEastAsia"/>
                <w:b w:val="0"/>
              </w:rPr>
            </w:pPr>
            <w:r w:rsidRPr="00F5748C">
              <w:rPr>
                <w:rFonts w:eastAsiaTheme="minorEastAsia"/>
              </w:rPr>
              <w:t>Hidden Layer Configuration</w:t>
            </w:r>
          </w:p>
        </w:tc>
        <w:tc>
          <w:tcPr>
            <w:tcW w:w="761" w:type="pct"/>
          </w:tcPr>
          <w:p w14:paraId="529C74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2185" w:type="pct"/>
          </w:tcPr>
          <w:p w14:paraId="57227ED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Add hidden layer</w:t>
            </w:r>
          </w:p>
        </w:tc>
        <w:tc>
          <w:tcPr>
            <w:tcW w:w="699" w:type="pct"/>
          </w:tcPr>
          <w:p w14:paraId="61694A9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1F5F2A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23890A2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307BD990" w14:textId="77777777" w:rsidR="00482A3C" w:rsidRPr="00F5748C" w:rsidRDefault="00482A3C" w:rsidP="00D04EEB">
            <w:pPr>
              <w:jc w:val="center"/>
              <w:rPr>
                <w:rFonts w:eastAsiaTheme="minorEastAsia"/>
                <w:b w:val="0"/>
              </w:rPr>
            </w:pPr>
          </w:p>
        </w:tc>
        <w:tc>
          <w:tcPr>
            <w:tcW w:w="761" w:type="pct"/>
          </w:tcPr>
          <w:p w14:paraId="1A5623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Last Hidden Layer</w:t>
            </w:r>
          </w:p>
        </w:tc>
        <w:tc>
          <w:tcPr>
            <w:tcW w:w="2185" w:type="pct"/>
          </w:tcPr>
          <w:p w14:paraId="75A976E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Remove the last hidden layer.</w:t>
            </w:r>
          </w:p>
        </w:tc>
        <w:tc>
          <w:tcPr>
            <w:tcW w:w="699" w:type="pct"/>
          </w:tcPr>
          <w:p w14:paraId="01432B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Optional</w:t>
            </w:r>
          </w:p>
        </w:tc>
        <w:tc>
          <w:tcPr>
            <w:tcW w:w="562" w:type="pct"/>
          </w:tcPr>
          <w:p w14:paraId="08DD0EA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82A3C" w:rsidRPr="00F5748C" w14:paraId="3CCE293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tcPr>
          <w:p w14:paraId="5B57FA9C" w14:textId="77777777" w:rsidR="00482A3C" w:rsidRPr="00F5748C" w:rsidRDefault="00482A3C" w:rsidP="00D04EEB">
            <w:pPr>
              <w:jc w:val="center"/>
              <w:rPr>
                <w:rFonts w:eastAsiaTheme="minorEastAsia"/>
                <w:b w:val="0"/>
              </w:rPr>
            </w:pPr>
            <w:r w:rsidRPr="00F5748C">
              <w:rPr>
                <w:rFonts w:eastAsiaTheme="minorEastAsia"/>
              </w:rPr>
              <w:t>Hidden Layer #</w:t>
            </w:r>
          </w:p>
        </w:tc>
        <w:tc>
          <w:tcPr>
            <w:tcW w:w="761" w:type="pct"/>
          </w:tcPr>
          <w:p w14:paraId="593612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Number of nodes</w:t>
            </w:r>
          </w:p>
        </w:tc>
        <w:tc>
          <w:tcPr>
            <w:tcW w:w="2185" w:type="pct"/>
          </w:tcPr>
          <w:p w14:paraId="0A7DB44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Specify the number of nodes for each specified hidden layer</w:t>
            </w:r>
          </w:p>
        </w:tc>
        <w:tc>
          <w:tcPr>
            <w:tcW w:w="699" w:type="pct"/>
          </w:tcPr>
          <w:p w14:paraId="137A9A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618816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Integer</w:t>
            </w:r>
          </w:p>
        </w:tc>
      </w:tr>
      <w:tr w:rsidR="00482A3C" w:rsidRPr="00F5748C" w14:paraId="72FBC05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tcPr>
          <w:p w14:paraId="4C106831" w14:textId="77777777" w:rsidR="00482A3C" w:rsidRPr="00F5748C" w:rsidRDefault="00482A3C" w:rsidP="00D04EEB">
            <w:pPr>
              <w:rPr>
                <w:rFonts w:eastAsiaTheme="minorEastAsia"/>
                <w:b w:val="0"/>
              </w:rPr>
            </w:pPr>
          </w:p>
        </w:tc>
        <w:tc>
          <w:tcPr>
            <w:tcW w:w="761" w:type="pct"/>
          </w:tcPr>
          <w:p w14:paraId="2C79FC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Activation Function</w:t>
            </w:r>
          </w:p>
        </w:tc>
        <w:tc>
          <w:tcPr>
            <w:tcW w:w="2185" w:type="pct"/>
          </w:tcPr>
          <w:p w14:paraId="5EDDD51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Select the activation function for the specified hidden layer.</w:t>
            </w:r>
          </w:p>
        </w:tc>
        <w:tc>
          <w:tcPr>
            <w:tcW w:w="699" w:type="pct"/>
          </w:tcPr>
          <w:p w14:paraId="7F442E4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Required</w:t>
            </w:r>
          </w:p>
        </w:tc>
        <w:tc>
          <w:tcPr>
            <w:tcW w:w="562" w:type="pct"/>
          </w:tcPr>
          <w:p w14:paraId="75AFC3E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F5748C">
              <w:rPr>
                <w:rFonts w:eastAsiaTheme="minorEastAsia"/>
              </w:rPr>
              <w:t xml:space="preserve">Linear, Sigmoid, ReLU, Leaky </w:t>
            </w:r>
            <w:r w:rsidRPr="00F5748C">
              <w:rPr>
                <w:rFonts w:eastAsiaTheme="minorEastAsia"/>
              </w:rPr>
              <w:lastRenderedPageBreak/>
              <w:t>ReLU, SoftMax</w:t>
            </w:r>
          </w:p>
        </w:tc>
      </w:tr>
    </w:tbl>
    <w:p w14:paraId="3F0EF62A" w14:textId="77777777" w:rsidR="00482A3C" w:rsidRDefault="00482A3C" w:rsidP="00482A3C"/>
    <w:p w14:paraId="3C068F63" w14:textId="77777777" w:rsidR="00482A3C" w:rsidRPr="00F5748C" w:rsidRDefault="00482A3C" w:rsidP="00482A3C">
      <w:pPr>
        <w:pStyle w:val="4"/>
      </w:pPr>
      <w:r w:rsidRPr="00F5748C">
        <w:t>Results</w:t>
      </w:r>
    </w:p>
    <w:p w14:paraId="62B7928B" w14:textId="77777777" w:rsidR="00482A3C" w:rsidRPr="008D143A" w:rsidRDefault="00482A3C" w:rsidP="00482A3C">
      <w:bookmarkStart w:id="719" w:name="_Hlk201762397"/>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 xml:space="preserve">. </w:t>
      </w:r>
      <w:bookmarkEnd w:id="719"/>
    </w:p>
    <w:p w14:paraId="377DC693" w14:textId="77777777" w:rsidR="00482A3C" w:rsidRPr="00F5748C" w:rsidRDefault="00482A3C" w:rsidP="00482A3C">
      <w:pPr>
        <w:rPr>
          <w:rFonts w:eastAsiaTheme="minorEastAsia"/>
          <w:noProof/>
        </w:rPr>
      </w:pPr>
      <w:r w:rsidRPr="004B16B2">
        <w:rPr>
          <w:rFonts w:eastAsiaTheme="minorEastAsia"/>
          <w:noProof/>
        </w:rPr>
        <w:drawing>
          <wp:inline distT="0" distB="0" distL="0" distR="0" wp14:anchorId="7A489398" wp14:editId="4D532102">
            <wp:extent cx="4962525" cy="2443894"/>
            <wp:effectExtent l="0" t="0" r="0" b="0"/>
            <wp:docPr id="828607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102" name=""/>
                    <pic:cNvPicPr/>
                  </pic:nvPicPr>
                  <pic:blipFill>
                    <a:blip r:embed="rId485"/>
                    <a:stretch>
                      <a:fillRect/>
                    </a:stretch>
                  </pic:blipFill>
                  <pic:spPr>
                    <a:xfrm>
                      <a:off x="0" y="0"/>
                      <a:ext cx="4966077" cy="2445643"/>
                    </a:xfrm>
                    <a:prstGeom prst="rect">
                      <a:avLst/>
                    </a:prstGeom>
                  </pic:spPr>
                </pic:pic>
              </a:graphicData>
            </a:graphic>
          </wp:inline>
        </w:drawing>
      </w:r>
    </w:p>
    <w:p w14:paraId="6F37B457" w14:textId="77777777" w:rsidR="00482A3C" w:rsidRDefault="00482A3C" w:rsidP="00482A3C">
      <w:pPr>
        <w:rPr>
          <w:rFonts w:eastAsiaTheme="minorEastAsia"/>
          <w:color w:val="000000" w:themeColor="text1"/>
        </w:rPr>
      </w:pPr>
    </w:p>
    <w:p w14:paraId="470E5DA0" w14:textId="77777777" w:rsidR="00482A3C" w:rsidRPr="00F5748C" w:rsidRDefault="00482A3C" w:rsidP="00482A3C">
      <w:pPr>
        <w:rPr>
          <w:rFonts w:eastAsiaTheme="minorEastAsia"/>
          <w:color w:val="000000" w:themeColor="text1"/>
        </w:rPr>
      </w:pPr>
      <w:r>
        <w:rPr>
          <w:rFonts w:ascii="Arial" w:hAnsi="Arial" w:cs="Arial"/>
        </w:rPr>
        <w:pict w14:anchorId="14BC019A">
          <v:rect id="_x0000_i1792" style="width:439.3pt;height:1.5pt" o:hrstd="t" o:hr="t" fillcolor="#9d9da1" stroked="f"/>
        </w:pict>
      </w:r>
    </w:p>
    <w:p w14:paraId="0D2A8BE2" w14:textId="77777777" w:rsidR="00482A3C" w:rsidRDefault="00482A3C" w:rsidP="00482A3C">
      <w:pPr>
        <w:pStyle w:val="3"/>
        <w:rPr>
          <w:rFonts w:eastAsiaTheme="minorEastAsia"/>
          <w:lang w:eastAsia="ko-KR"/>
        </w:rPr>
      </w:pPr>
      <w:bookmarkStart w:id="720" w:name="_3.4.26_RL_DDPG(Deep_Deterministic"/>
      <w:bookmarkStart w:id="721" w:name="_Toc164670285"/>
      <w:bookmarkEnd w:id="720"/>
      <w:r w:rsidRPr="00F5748C">
        <w:t>3.4.2</w:t>
      </w:r>
      <w:r>
        <w:rPr>
          <w:rFonts w:eastAsiaTheme="minorEastAsia" w:hint="eastAsia"/>
          <w:lang w:eastAsia="ko-KR"/>
        </w:rPr>
        <w:t>7</w:t>
      </w:r>
      <w:r w:rsidRPr="00F5748C">
        <w:t xml:space="preserve"> RL_DDPG</w:t>
      </w:r>
      <w:bookmarkEnd w:id="721"/>
      <w:r w:rsidRPr="00F5748C">
        <w:t>(Deep Deterministic Policy Gradients)</w:t>
      </w:r>
    </w:p>
    <w:p w14:paraId="34451EE4" w14:textId="77777777" w:rsidR="00482A3C" w:rsidRPr="00792242" w:rsidRDefault="00482A3C" w:rsidP="00482A3C">
      <w:pPr>
        <w:rPr>
          <w:rFonts w:eastAsiaTheme="minorEastAsia"/>
          <w:lang w:val="x-none"/>
        </w:rPr>
      </w:pPr>
      <w:r>
        <w:rPr>
          <w:rFonts w:ascii="Arial" w:hAnsi="Arial" w:cs="Arial"/>
        </w:rPr>
        <w:pict w14:anchorId="0B961A76">
          <v:rect id="_x0000_i1793" style="width:439.3pt;height:1.5pt" o:hrstd="t" o:hr="t" fillcolor="#9d9da1" stroked="f"/>
        </w:pict>
      </w:r>
    </w:p>
    <w:p w14:paraId="5ABED6BC" w14:textId="77777777" w:rsidR="00482A3C" w:rsidRDefault="00482A3C" w:rsidP="00482A3C">
      <w:pPr>
        <w:pStyle w:val="23"/>
        <w:rPr>
          <w:rFonts w:eastAsiaTheme="minorEastAsia"/>
        </w:rPr>
      </w:pPr>
      <w:r w:rsidRPr="0062795D">
        <w:rPr>
          <w:noProof/>
        </w:rPr>
        <w:drawing>
          <wp:inline distT="0" distB="0" distL="0" distR="0" wp14:anchorId="09262E0F" wp14:editId="18C1B13F">
            <wp:extent cx="609685" cy="609685"/>
            <wp:effectExtent l="0" t="0" r="0" b="0"/>
            <wp:docPr id="1200365117"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5117" name="그림 1" descr="텍스트, 스크린샷, 도표, 디자인이(가) 표시된 사진&#10;&#10;AI 생성 콘텐츠는 정확하지 않을 수 있습니다."/>
                    <pic:cNvPicPr/>
                  </pic:nvPicPr>
                  <pic:blipFill>
                    <a:blip r:embed="rId486"/>
                    <a:stretch>
                      <a:fillRect/>
                    </a:stretch>
                  </pic:blipFill>
                  <pic:spPr>
                    <a:xfrm>
                      <a:off x="0" y="0"/>
                      <a:ext cx="609685" cy="609685"/>
                    </a:xfrm>
                    <a:prstGeom prst="rect">
                      <a:avLst/>
                    </a:prstGeom>
                  </pic:spPr>
                </pic:pic>
              </a:graphicData>
            </a:graphic>
          </wp:inline>
        </w:drawing>
      </w:r>
      <w:r w:rsidRPr="004540A7">
        <w:rPr>
          <w:noProof/>
        </w:rPr>
        <w:t xml:space="preserve"> </w:t>
      </w:r>
      <w:r w:rsidRPr="00F5748C">
        <w:rPr>
          <w:noProof/>
        </w:rPr>
        <w:drawing>
          <wp:inline distT="0" distB="0" distL="0" distR="0" wp14:anchorId="59B96F6A" wp14:editId="39F411D2">
            <wp:extent cx="828675" cy="628650"/>
            <wp:effectExtent l="0" t="0" r="9525" b="0"/>
            <wp:docPr id="1894363114"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3114" name="그림 1" descr="텍스트, 스크린샷, 디자인이(가) 표시된 사진&#10;&#10;AI 생성 콘텐츠는 정확하지 않을 수 있습니다."/>
                    <pic:cNvPicPr/>
                  </pic:nvPicPr>
                  <pic:blipFill>
                    <a:blip r:embed="rId487"/>
                    <a:stretch>
                      <a:fillRect/>
                    </a:stretch>
                  </pic:blipFill>
                  <pic:spPr>
                    <a:xfrm>
                      <a:off x="0" y="0"/>
                      <a:ext cx="828675" cy="628650"/>
                    </a:xfrm>
                    <a:prstGeom prst="rect">
                      <a:avLst/>
                    </a:prstGeom>
                  </pic:spPr>
                </pic:pic>
              </a:graphicData>
            </a:graphic>
          </wp:inline>
        </w:drawing>
      </w:r>
    </w:p>
    <w:p w14:paraId="6640D631" w14:textId="77777777" w:rsidR="00482A3C" w:rsidRDefault="00482A3C" w:rsidP="00482A3C">
      <w:r w:rsidRPr="00F5748C">
        <w:rPr>
          <w:b/>
        </w:rPr>
        <w:t xml:space="preserve">Deep Deterministic Policy Gradients (DDPGs) </w:t>
      </w:r>
      <w:r w:rsidRPr="00F5748C">
        <w:t>is reinforcement learning algorithm that</w:t>
      </w:r>
      <w:r w:rsidRPr="00F5748C">
        <w:rPr>
          <w:b/>
        </w:rPr>
        <w:t xml:space="preserve"> </w:t>
      </w:r>
      <w:r w:rsidRPr="00F5748C">
        <w:t>predicts a continuous action. Similar to the Actor-Critic method, it uses one neural network to approximate the policy and another to update the Q function</w:t>
      </w:r>
      <w:r>
        <w:rPr>
          <w:rFonts w:hint="eastAsia"/>
        </w:rPr>
        <w:t>.</w:t>
      </w:r>
    </w:p>
    <w:p w14:paraId="60660538" w14:textId="77777777" w:rsidR="00482A3C" w:rsidRPr="00F5748C" w:rsidRDefault="00482A3C" w:rsidP="00482A3C">
      <w:pPr>
        <w:pStyle w:val="4"/>
      </w:pPr>
      <w:r w:rsidRPr="000E0262">
        <w:lastRenderedPageBreak/>
        <w:t>Overview</w:t>
      </w:r>
    </w:p>
    <w:p w14:paraId="44E31301" w14:textId="77777777" w:rsidR="00482A3C" w:rsidRPr="004540A7" w:rsidRDefault="00482A3C" w:rsidP="00482A3C">
      <w:r w:rsidRPr="004540A7">
        <w:t>DDPG (Deep Deterministic Policy Gradient) is an off-policy, continuous control algorithm that builds upon the Actor-Critic DPG method by integrating deep learning to manage more complex environments. It uses two neural networks: the Actor, which observes the current state and determines the optimal action according to a learned policy, and the Critic, which evaluates the action taken by the Actor using a Q-function. The Critic network is trained to minimize its loss function, thereby improving its ability to assess the Actor's decisions. In turn, the Actor network is updated based on the Critic’s feedback, allowing it to learn a policy that aims to maximize long-term cumulative rewards.</w:t>
      </w:r>
    </w:p>
    <w:p w14:paraId="565CE926" w14:textId="77777777" w:rsidR="00482A3C" w:rsidRPr="00F5748C" w:rsidRDefault="00482A3C" w:rsidP="00482A3C">
      <w:pPr>
        <w:pStyle w:val="4"/>
      </w:pPr>
      <w:r w:rsidRPr="003C4552">
        <w:t>Applications</w:t>
      </w:r>
    </w:p>
    <w:p w14:paraId="45694433" w14:textId="77777777" w:rsidR="00482A3C" w:rsidRPr="00EB2B2A" w:rsidRDefault="00482A3C" w:rsidP="00482A3C">
      <w:r w:rsidRPr="00F5748C">
        <w:t>An Environmental Model is needed.</w:t>
      </w:r>
      <w:r>
        <w:rPr>
          <w:rFonts w:hint="eastAsia"/>
        </w:rPr>
        <w:t xml:space="preserve"> </w:t>
      </w:r>
      <w:r w:rsidRPr="00F5748C">
        <w:t xml:space="preserve">Independent and dependent variable used in </w:t>
      </w:r>
      <w:r w:rsidRPr="00EB2B2A">
        <w:rPr>
          <w:b/>
        </w:rPr>
        <w:t>Environmental Model</w:t>
      </w:r>
      <w:r w:rsidRPr="00F5748C">
        <w:t xml:space="preserve"> are required.</w:t>
      </w:r>
      <w:r>
        <w:rPr>
          <w:rFonts w:hint="eastAsia"/>
        </w:rPr>
        <w:t xml:space="preserve"> </w:t>
      </w:r>
      <w:r w:rsidRPr="00F5748C">
        <w:t xml:space="preserve">Independent variable can be used for continuous variables in </w:t>
      </w:r>
      <w:r w:rsidRPr="00EB2B2A">
        <w:rPr>
          <w:b/>
        </w:rPr>
        <w:t>RL_DDPG</w:t>
      </w:r>
      <w:r w:rsidRPr="00F5748C">
        <w:t>.</w:t>
      </w:r>
      <w:r>
        <w:rPr>
          <w:rFonts w:hint="eastAsia"/>
        </w:rPr>
        <w:t xml:space="preserve"> </w:t>
      </w:r>
      <w:r w:rsidRPr="00F5748C">
        <w:t xml:space="preserve">Dependent variable is not used in </w:t>
      </w:r>
      <w:r w:rsidRPr="00EB2B2A">
        <w:rPr>
          <w:b/>
        </w:rPr>
        <w:t>RL_DDPG</w:t>
      </w:r>
      <w:r w:rsidRPr="00F5748C">
        <w:t>.</w:t>
      </w:r>
    </w:p>
    <w:p w14:paraId="726A39DB" w14:textId="77777777" w:rsidR="00482A3C" w:rsidRPr="00F5748C" w:rsidRDefault="00482A3C" w:rsidP="00482A3C"/>
    <w:p w14:paraId="703A84E3" w14:textId="77777777" w:rsidR="00482A3C" w:rsidRPr="00F5748C" w:rsidRDefault="00482A3C" w:rsidP="00482A3C">
      <w:pPr>
        <w:pStyle w:val="4"/>
      </w:pPr>
      <w:r w:rsidRPr="003C4552">
        <w:t>Usage</w:t>
      </w:r>
    </w:p>
    <w:p w14:paraId="1008DBE6" w14:textId="77777777" w:rsidR="00482A3C" w:rsidRPr="00F5748C" w:rsidRDefault="00482A3C" w:rsidP="00482A3C">
      <w:r w:rsidRPr="00F5748C">
        <w:t xml:space="preserve">Read data using </w:t>
      </w:r>
      <w:r w:rsidRPr="00EB2B2A">
        <w:rPr>
          <w:b/>
        </w:rPr>
        <w:t>Input Node</w:t>
      </w:r>
      <w:r w:rsidRPr="00F5748C">
        <w:t>. Connect Input Node to RL_DDPG Node and select the options.</w:t>
      </w:r>
      <w:r>
        <w:rPr>
          <w:rFonts w:hint="eastAsia"/>
        </w:rPr>
        <w:t xml:space="preserve"> </w:t>
      </w:r>
      <w:r w:rsidRPr="00F5748C">
        <w:t xml:space="preserve">Connect the </w:t>
      </w:r>
      <w:r w:rsidRPr="00EB2B2A">
        <w:t>RL_DDPG Node</w:t>
      </w:r>
      <w:r w:rsidRPr="00F5748C">
        <w:t xml:space="preserve"> to </w:t>
      </w:r>
      <w:r w:rsidRPr="00EB2B2A">
        <w:t>Display Node</w:t>
      </w:r>
      <w:r w:rsidRPr="00F5748C">
        <w:t>.</w:t>
      </w:r>
      <w:r>
        <w:rPr>
          <w:rFonts w:hint="eastAsia"/>
        </w:rPr>
        <w:t xml:space="preserve"> </w:t>
      </w:r>
      <w:r w:rsidRPr="00F5748C">
        <w:t>An example of</w:t>
      </w:r>
      <w:r w:rsidRPr="00F5748C">
        <w:rPr>
          <w:b/>
        </w:rPr>
        <w:t xml:space="preserve"> </w:t>
      </w:r>
      <w:r w:rsidRPr="00EB2B2A">
        <w:rPr>
          <w:b/>
        </w:rPr>
        <w:t>RL_DDPG stream</w:t>
      </w:r>
      <w:r w:rsidRPr="00F5748C">
        <w:t xml:space="preserve"> is as follows.</w:t>
      </w:r>
    </w:p>
    <w:p w14:paraId="3EE8BB88" w14:textId="77777777" w:rsidR="00482A3C" w:rsidRPr="00F5748C" w:rsidRDefault="00482A3C" w:rsidP="00482A3C">
      <w:pPr>
        <w:pStyle w:val="af9"/>
      </w:pPr>
      <w:r w:rsidRPr="00F5748C">
        <w:rPr>
          <w:noProof/>
        </w:rPr>
        <w:drawing>
          <wp:inline distT="0" distB="0" distL="0" distR="0" wp14:anchorId="635C76BC" wp14:editId="6D43F524">
            <wp:extent cx="3345851" cy="891766"/>
            <wp:effectExtent l="0" t="0" r="6985" b="3810"/>
            <wp:docPr id="1109955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5924" name=""/>
                    <pic:cNvPicPr/>
                  </pic:nvPicPr>
                  <pic:blipFill>
                    <a:blip r:embed="rId488"/>
                    <a:stretch>
                      <a:fillRect/>
                    </a:stretch>
                  </pic:blipFill>
                  <pic:spPr>
                    <a:xfrm>
                      <a:off x="0" y="0"/>
                      <a:ext cx="3349746" cy="892804"/>
                    </a:xfrm>
                    <a:prstGeom prst="rect">
                      <a:avLst/>
                    </a:prstGeom>
                  </pic:spPr>
                </pic:pic>
              </a:graphicData>
            </a:graphic>
          </wp:inline>
        </w:drawing>
      </w:r>
    </w:p>
    <w:p w14:paraId="016F13FF"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482A3C" w:rsidRPr="00F5748C" w14:paraId="6F0EB697"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1D5ECAF9" w14:textId="77777777" w:rsidR="00482A3C" w:rsidRPr="00EB2B2A" w:rsidRDefault="00482A3C" w:rsidP="00D04EEB">
            <w:pPr>
              <w:jc w:val="center"/>
            </w:pPr>
            <w:r w:rsidRPr="00EB2B2A">
              <w:t>Property group</w:t>
            </w:r>
          </w:p>
        </w:tc>
        <w:tc>
          <w:tcPr>
            <w:tcW w:w="742" w:type="pct"/>
            <w:hideMark/>
          </w:tcPr>
          <w:p w14:paraId="589D61D0" w14:textId="77777777" w:rsidR="00482A3C" w:rsidRPr="00EB2B2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EB2B2A">
              <w:t>Property Name</w:t>
            </w:r>
          </w:p>
        </w:tc>
        <w:tc>
          <w:tcPr>
            <w:tcW w:w="2087" w:type="pct"/>
            <w:hideMark/>
          </w:tcPr>
          <w:p w14:paraId="28BE461D" w14:textId="77777777" w:rsidR="00482A3C" w:rsidRPr="00EB2B2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EB2B2A">
              <w:t>Description</w:t>
            </w:r>
          </w:p>
        </w:tc>
        <w:tc>
          <w:tcPr>
            <w:tcW w:w="699" w:type="pct"/>
            <w:hideMark/>
          </w:tcPr>
          <w:p w14:paraId="269484BA" w14:textId="77777777" w:rsidR="00482A3C" w:rsidRPr="00EB2B2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EB2B2A">
              <w:t>Misc.</w:t>
            </w:r>
          </w:p>
        </w:tc>
        <w:tc>
          <w:tcPr>
            <w:tcW w:w="679" w:type="pct"/>
            <w:hideMark/>
          </w:tcPr>
          <w:p w14:paraId="2AB4A445" w14:textId="77777777" w:rsidR="00482A3C" w:rsidRPr="00EB2B2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EB2B2A">
              <w:t>Note</w:t>
            </w:r>
          </w:p>
        </w:tc>
      </w:tr>
      <w:tr w:rsidR="00482A3C" w:rsidRPr="00F5748C" w14:paraId="62EE3CC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227FC2A8" w14:textId="77777777" w:rsidR="00482A3C" w:rsidRPr="00F5748C" w:rsidRDefault="00482A3C" w:rsidP="00D04EEB">
            <w:pPr>
              <w:jc w:val="center"/>
            </w:pPr>
            <w:r w:rsidRPr="00F5748C">
              <w:t>Model File</w:t>
            </w:r>
          </w:p>
        </w:tc>
        <w:tc>
          <w:tcPr>
            <w:tcW w:w="742" w:type="pct"/>
            <w:hideMark/>
          </w:tcPr>
          <w:p w14:paraId="1A5B6D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87" w:type="pct"/>
            <w:hideMark/>
          </w:tcPr>
          <w:p w14:paraId="40975D4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09E2228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435304D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E5B4CB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89E2B07" w14:textId="77777777" w:rsidR="00482A3C" w:rsidRPr="00F5748C" w:rsidRDefault="00482A3C" w:rsidP="00D04EEB">
            <w:pPr>
              <w:jc w:val="center"/>
            </w:pPr>
          </w:p>
        </w:tc>
        <w:tc>
          <w:tcPr>
            <w:tcW w:w="742" w:type="pct"/>
            <w:hideMark/>
          </w:tcPr>
          <w:p w14:paraId="16E5A7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87" w:type="pct"/>
            <w:hideMark/>
          </w:tcPr>
          <w:p w14:paraId="0348581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0967C39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9" w:type="pct"/>
          </w:tcPr>
          <w:p w14:paraId="6CC861C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6FB7EE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6F9C2110" w14:textId="77777777" w:rsidR="00482A3C" w:rsidRPr="00F5748C" w:rsidRDefault="00482A3C" w:rsidP="00D04EEB">
            <w:pPr>
              <w:jc w:val="center"/>
            </w:pPr>
            <w:r w:rsidRPr="00F5748C">
              <w:t xml:space="preserve">Selection </w:t>
            </w:r>
            <w:r w:rsidRPr="00F5748C">
              <w:lastRenderedPageBreak/>
              <w:t>options</w:t>
            </w:r>
          </w:p>
        </w:tc>
        <w:tc>
          <w:tcPr>
            <w:tcW w:w="742" w:type="pct"/>
            <w:hideMark/>
          </w:tcPr>
          <w:p w14:paraId="53AD4F4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Model Setting</w:t>
            </w:r>
          </w:p>
        </w:tc>
        <w:tc>
          <w:tcPr>
            <w:tcW w:w="2087" w:type="pct"/>
            <w:hideMark/>
          </w:tcPr>
          <w:p w14:paraId="3AC8642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 xml:space="preserve">Select the gms file to load in </w:t>
            </w:r>
            <w:r w:rsidRPr="00F5748C">
              <w:lastRenderedPageBreak/>
              <w:t>model.</w:t>
            </w:r>
          </w:p>
        </w:tc>
        <w:tc>
          <w:tcPr>
            <w:tcW w:w="699" w:type="pct"/>
            <w:hideMark/>
          </w:tcPr>
          <w:p w14:paraId="34B675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9" w:type="pct"/>
            <w:hideMark/>
          </w:tcPr>
          <w:p w14:paraId="56D0E5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45D42D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40D351" w14:textId="77777777" w:rsidR="00482A3C" w:rsidRPr="00F5748C" w:rsidRDefault="00482A3C" w:rsidP="00D04EEB">
            <w:pPr>
              <w:jc w:val="center"/>
            </w:pPr>
          </w:p>
        </w:tc>
        <w:tc>
          <w:tcPr>
            <w:tcW w:w="742" w:type="pct"/>
            <w:hideMark/>
          </w:tcPr>
          <w:p w14:paraId="66F78B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87" w:type="pct"/>
            <w:hideMark/>
          </w:tcPr>
          <w:p w14:paraId="419CE1F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3A9555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0DEEFC9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213355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8DAE47D" w14:textId="77777777" w:rsidR="00482A3C" w:rsidRPr="00F5748C" w:rsidRDefault="00482A3C" w:rsidP="00D04EEB">
            <w:pPr>
              <w:jc w:val="center"/>
            </w:pPr>
          </w:p>
        </w:tc>
        <w:tc>
          <w:tcPr>
            <w:tcW w:w="742" w:type="pct"/>
            <w:hideMark/>
          </w:tcPr>
          <w:p w14:paraId="707C5ED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87" w:type="pct"/>
            <w:hideMark/>
          </w:tcPr>
          <w:p w14:paraId="6E4EFFE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 xml:space="preserve">Specify the learning rate for the </w:t>
            </w:r>
            <w:r w:rsidRPr="00F5748C">
              <w:rPr>
                <w:b/>
                <w:bCs/>
              </w:rPr>
              <w:t>Actor network.</w:t>
            </w:r>
          </w:p>
        </w:tc>
        <w:tc>
          <w:tcPr>
            <w:tcW w:w="699" w:type="pct"/>
            <w:hideMark/>
          </w:tcPr>
          <w:p w14:paraId="67BBF1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30289D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701D74F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960CB5A" w14:textId="77777777" w:rsidR="00482A3C" w:rsidRPr="00F5748C" w:rsidRDefault="00482A3C" w:rsidP="00D04EEB">
            <w:pPr>
              <w:jc w:val="center"/>
            </w:pPr>
          </w:p>
        </w:tc>
        <w:tc>
          <w:tcPr>
            <w:tcW w:w="742" w:type="pct"/>
            <w:hideMark/>
          </w:tcPr>
          <w:p w14:paraId="2166219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87" w:type="pct"/>
            <w:hideMark/>
          </w:tcPr>
          <w:p w14:paraId="6623C59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of the</w:t>
            </w:r>
            <w:r w:rsidRPr="00F5748C">
              <w:rPr>
                <w:b/>
                <w:bCs/>
              </w:rPr>
              <w:t xml:space="preserve"> Critic neural network.</w:t>
            </w:r>
          </w:p>
        </w:tc>
        <w:tc>
          <w:tcPr>
            <w:tcW w:w="699" w:type="pct"/>
            <w:hideMark/>
          </w:tcPr>
          <w:p w14:paraId="056132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7CE81F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5C3713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51C94C6" w14:textId="77777777" w:rsidR="00482A3C" w:rsidRPr="00F5748C" w:rsidRDefault="00482A3C" w:rsidP="00D04EEB">
            <w:pPr>
              <w:jc w:val="center"/>
            </w:pPr>
          </w:p>
        </w:tc>
        <w:tc>
          <w:tcPr>
            <w:tcW w:w="742" w:type="pct"/>
            <w:hideMark/>
          </w:tcPr>
          <w:p w14:paraId="24844B9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87" w:type="pct"/>
            <w:hideMark/>
          </w:tcPr>
          <w:p w14:paraId="0253D92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When the probability is set to 0, the action with the highest Q-value is selected; when set to 1, actions are chosen completely at random.</w:t>
            </w:r>
          </w:p>
        </w:tc>
        <w:tc>
          <w:tcPr>
            <w:tcW w:w="699" w:type="pct"/>
          </w:tcPr>
          <w:p w14:paraId="65BDD6E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hideMark/>
          </w:tcPr>
          <w:p w14:paraId="3EEB195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4F96533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7EFAA6F" w14:textId="77777777" w:rsidR="00482A3C" w:rsidRPr="00F5748C" w:rsidRDefault="00482A3C" w:rsidP="00D04EEB">
            <w:pPr>
              <w:jc w:val="center"/>
            </w:pPr>
          </w:p>
        </w:tc>
        <w:tc>
          <w:tcPr>
            <w:tcW w:w="742" w:type="pct"/>
          </w:tcPr>
          <w:p w14:paraId="506A4C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87" w:type="pct"/>
          </w:tcPr>
          <w:p w14:paraId="190A69F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3F9032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19F7B9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2DDEC24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502CAD4" w14:textId="77777777" w:rsidR="00482A3C" w:rsidRPr="00F5748C" w:rsidRDefault="00482A3C" w:rsidP="00D04EEB">
            <w:pPr>
              <w:jc w:val="center"/>
            </w:pPr>
          </w:p>
        </w:tc>
        <w:tc>
          <w:tcPr>
            <w:tcW w:w="742" w:type="pct"/>
          </w:tcPr>
          <w:p w14:paraId="672C182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87" w:type="pct"/>
          </w:tcPr>
          <w:p w14:paraId="21A79B0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35F28BD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34EAC6F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0F2F107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5CEDBA7" w14:textId="77777777" w:rsidR="00482A3C" w:rsidRPr="00F5748C" w:rsidRDefault="00482A3C" w:rsidP="00D04EEB">
            <w:pPr>
              <w:jc w:val="center"/>
            </w:pPr>
          </w:p>
        </w:tc>
        <w:tc>
          <w:tcPr>
            <w:tcW w:w="742" w:type="pct"/>
          </w:tcPr>
          <w:p w14:paraId="7BCD7D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87" w:type="pct"/>
          </w:tcPr>
          <w:p w14:paraId="155AE77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minimum size of replay memory for starting training.</w:t>
            </w:r>
          </w:p>
        </w:tc>
        <w:tc>
          <w:tcPr>
            <w:tcW w:w="699" w:type="pct"/>
          </w:tcPr>
          <w:p w14:paraId="5B6E41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2FCE0F5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482A3C" w:rsidRPr="00F5748C" w14:paraId="5134091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B975DE1" w14:textId="77777777" w:rsidR="00482A3C" w:rsidRPr="00F5748C" w:rsidRDefault="00482A3C" w:rsidP="00D04EEB">
            <w:pPr>
              <w:jc w:val="center"/>
            </w:pPr>
          </w:p>
        </w:tc>
        <w:tc>
          <w:tcPr>
            <w:tcW w:w="742" w:type="pct"/>
          </w:tcPr>
          <w:p w14:paraId="18F9408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87" w:type="pct"/>
          </w:tcPr>
          <w:p w14:paraId="2D2C5E7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1A2FFD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3E0E99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15F6EF6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44E8C94" w14:textId="77777777" w:rsidR="00482A3C" w:rsidRPr="00F5748C" w:rsidRDefault="00482A3C" w:rsidP="00D04EEB">
            <w:pPr>
              <w:jc w:val="center"/>
            </w:pPr>
          </w:p>
        </w:tc>
        <w:tc>
          <w:tcPr>
            <w:tcW w:w="742" w:type="pct"/>
          </w:tcPr>
          <w:p w14:paraId="6473EA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87" w:type="pct"/>
          </w:tcPr>
          <w:p w14:paraId="4E09364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527539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7639797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4C4E1BE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D4B1C68" w14:textId="77777777" w:rsidR="00482A3C" w:rsidRPr="00F5748C" w:rsidRDefault="00482A3C" w:rsidP="00D04EEB">
            <w:pPr>
              <w:jc w:val="center"/>
            </w:pPr>
          </w:p>
        </w:tc>
        <w:tc>
          <w:tcPr>
            <w:tcW w:w="742" w:type="pct"/>
          </w:tcPr>
          <w:p w14:paraId="058DA1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87" w:type="pct"/>
          </w:tcPr>
          <w:p w14:paraId="25754A7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1FB6F9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49869D5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EE271E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B91EAFF" w14:textId="77777777" w:rsidR="00482A3C" w:rsidRPr="00F5748C" w:rsidRDefault="00482A3C" w:rsidP="00D04EEB">
            <w:pPr>
              <w:jc w:val="center"/>
            </w:pPr>
          </w:p>
        </w:tc>
        <w:tc>
          <w:tcPr>
            <w:tcW w:w="742" w:type="pct"/>
          </w:tcPr>
          <w:p w14:paraId="57F136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87" w:type="pct"/>
          </w:tcPr>
          <w:p w14:paraId="5BCB05A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16A5A99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6C680D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A86762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0399281" w14:textId="77777777" w:rsidR="00482A3C" w:rsidRPr="00F5748C" w:rsidRDefault="00482A3C" w:rsidP="00D04EEB">
            <w:pPr>
              <w:jc w:val="center"/>
            </w:pPr>
          </w:p>
        </w:tc>
        <w:tc>
          <w:tcPr>
            <w:tcW w:w="742" w:type="pct"/>
          </w:tcPr>
          <w:p w14:paraId="3BB606A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87" w:type="pct"/>
          </w:tcPr>
          <w:p w14:paraId="5129F97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5253B5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706B96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D29C4B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3703526" w14:textId="77777777" w:rsidR="00482A3C" w:rsidRPr="00F5748C" w:rsidRDefault="00482A3C" w:rsidP="00D04EEB">
            <w:pPr>
              <w:jc w:val="center"/>
            </w:pPr>
          </w:p>
        </w:tc>
        <w:tc>
          <w:tcPr>
            <w:tcW w:w="742" w:type="pct"/>
          </w:tcPr>
          <w:p w14:paraId="42B3D1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Batch </w:t>
            </w:r>
            <w:r w:rsidRPr="00F5748C">
              <w:lastRenderedPageBreak/>
              <w:t>Normalization</w:t>
            </w:r>
          </w:p>
        </w:tc>
        <w:tc>
          <w:tcPr>
            <w:tcW w:w="2087" w:type="pct"/>
          </w:tcPr>
          <w:p w14:paraId="0773BF7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lastRenderedPageBreak/>
              <w:t xml:space="preserve">Decide whether to use batch </w:t>
            </w:r>
            <w:r w:rsidRPr="00F5748C">
              <w:lastRenderedPageBreak/>
              <w:t>normalization.</w:t>
            </w:r>
          </w:p>
        </w:tc>
        <w:tc>
          <w:tcPr>
            <w:tcW w:w="699" w:type="pct"/>
          </w:tcPr>
          <w:p w14:paraId="7E851A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9" w:type="pct"/>
          </w:tcPr>
          <w:p w14:paraId="5357DF9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09E0800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66CECBB" w14:textId="77777777" w:rsidR="00482A3C" w:rsidRPr="00F5748C" w:rsidRDefault="00482A3C" w:rsidP="00D04EEB">
            <w:pPr>
              <w:jc w:val="center"/>
            </w:pPr>
          </w:p>
        </w:tc>
        <w:tc>
          <w:tcPr>
            <w:tcW w:w="742" w:type="pct"/>
          </w:tcPr>
          <w:p w14:paraId="4BC2C8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87" w:type="pct"/>
          </w:tcPr>
          <w:p w14:paraId="0A84801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1833C87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9" w:type="pct"/>
          </w:tcPr>
          <w:p w14:paraId="159ED8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B7BC12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49B234C" w14:textId="77777777" w:rsidR="00482A3C" w:rsidRPr="00F5748C" w:rsidRDefault="00482A3C" w:rsidP="00D04EEB">
            <w:pPr>
              <w:jc w:val="center"/>
            </w:pPr>
          </w:p>
        </w:tc>
        <w:tc>
          <w:tcPr>
            <w:tcW w:w="742" w:type="pct"/>
          </w:tcPr>
          <w:p w14:paraId="4EA5BCE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87" w:type="pct"/>
          </w:tcPr>
          <w:p w14:paraId="474DB14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0A96E13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79" w:type="pct"/>
          </w:tcPr>
          <w:p w14:paraId="5949B3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r w:rsidR="00482A3C" w:rsidRPr="00F5748C" w14:paraId="0E05ECD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55AE0DCC" w14:textId="77777777" w:rsidR="00482A3C" w:rsidRPr="00F5748C" w:rsidRDefault="00482A3C" w:rsidP="00D04EEB">
            <w:pPr>
              <w:jc w:val="center"/>
            </w:pPr>
            <w:r w:rsidRPr="00F5748C">
              <w:t>Hidden Layer Configuration</w:t>
            </w:r>
          </w:p>
        </w:tc>
        <w:tc>
          <w:tcPr>
            <w:tcW w:w="742" w:type="pct"/>
          </w:tcPr>
          <w:p w14:paraId="115425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87" w:type="pct"/>
          </w:tcPr>
          <w:p w14:paraId="64200FB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3D06CA7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48916C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AE7CD8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45B23C9" w14:textId="77777777" w:rsidR="00482A3C" w:rsidRPr="00F5748C" w:rsidRDefault="00482A3C" w:rsidP="00D04EEB">
            <w:pPr>
              <w:jc w:val="center"/>
            </w:pPr>
          </w:p>
        </w:tc>
        <w:tc>
          <w:tcPr>
            <w:tcW w:w="742" w:type="pct"/>
          </w:tcPr>
          <w:p w14:paraId="0778944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87" w:type="pct"/>
          </w:tcPr>
          <w:p w14:paraId="37DD8C3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4957D4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9" w:type="pct"/>
          </w:tcPr>
          <w:p w14:paraId="498D40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50E42DA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9C4261B" w14:textId="77777777" w:rsidR="00482A3C" w:rsidRPr="00F5748C" w:rsidRDefault="00482A3C" w:rsidP="00D04EEB">
            <w:pPr>
              <w:jc w:val="center"/>
            </w:pPr>
            <w:r w:rsidRPr="00F5748C">
              <w:t>Hidden Layer #</w:t>
            </w:r>
          </w:p>
        </w:tc>
        <w:tc>
          <w:tcPr>
            <w:tcW w:w="742" w:type="pct"/>
          </w:tcPr>
          <w:p w14:paraId="34F6BBE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87" w:type="pct"/>
          </w:tcPr>
          <w:p w14:paraId="7892EAB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3744A8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FF4E43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3A09778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CB95748" w14:textId="77777777" w:rsidR="00482A3C" w:rsidRPr="00F5748C" w:rsidRDefault="00482A3C" w:rsidP="00D04EEB">
            <w:pPr>
              <w:jc w:val="center"/>
            </w:pPr>
          </w:p>
        </w:tc>
        <w:tc>
          <w:tcPr>
            <w:tcW w:w="742" w:type="pct"/>
          </w:tcPr>
          <w:p w14:paraId="4D5654A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87" w:type="pct"/>
          </w:tcPr>
          <w:p w14:paraId="03FA48F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33CCD07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9" w:type="pct"/>
          </w:tcPr>
          <w:p w14:paraId="5367392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bl>
    <w:p w14:paraId="183B130B" w14:textId="77777777" w:rsidR="00482A3C" w:rsidRPr="00F5748C" w:rsidRDefault="00482A3C" w:rsidP="00482A3C">
      <w:pPr>
        <w:rPr>
          <w:rFonts w:eastAsiaTheme="minorEastAsia"/>
        </w:rPr>
      </w:pPr>
    </w:p>
    <w:p w14:paraId="2D564BCA" w14:textId="77777777" w:rsidR="00482A3C" w:rsidRPr="00F5748C" w:rsidRDefault="00482A3C" w:rsidP="00482A3C">
      <w:pPr>
        <w:pStyle w:val="4"/>
      </w:pPr>
      <w:r w:rsidRPr="00F5748C">
        <w:t>Results</w:t>
      </w:r>
    </w:p>
    <w:p w14:paraId="62A64019" w14:textId="77777777" w:rsidR="00482A3C"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p w14:paraId="1EF5F65F" w14:textId="77777777" w:rsidR="00482A3C" w:rsidRPr="00F5748C" w:rsidRDefault="00482A3C" w:rsidP="00482A3C">
      <w:pPr>
        <w:rPr>
          <w:rFonts w:eastAsiaTheme="minorEastAsia"/>
          <w:noProof/>
        </w:rPr>
      </w:pPr>
      <w:r w:rsidRPr="004B16B2">
        <w:rPr>
          <w:rFonts w:eastAsiaTheme="minorEastAsia"/>
          <w:noProof/>
        </w:rPr>
        <w:lastRenderedPageBreak/>
        <w:drawing>
          <wp:inline distT="0" distB="0" distL="0" distR="0" wp14:anchorId="63206707" wp14:editId="6D1D689B">
            <wp:extent cx="5839791" cy="3048000"/>
            <wp:effectExtent l="0" t="0" r="8890" b="0"/>
            <wp:docPr id="12607850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5053" name=""/>
                    <pic:cNvPicPr/>
                  </pic:nvPicPr>
                  <pic:blipFill>
                    <a:blip r:embed="rId489"/>
                    <a:stretch>
                      <a:fillRect/>
                    </a:stretch>
                  </pic:blipFill>
                  <pic:spPr>
                    <a:xfrm>
                      <a:off x="0" y="0"/>
                      <a:ext cx="5843805" cy="3050095"/>
                    </a:xfrm>
                    <a:prstGeom prst="rect">
                      <a:avLst/>
                    </a:prstGeom>
                  </pic:spPr>
                </pic:pic>
              </a:graphicData>
            </a:graphic>
          </wp:inline>
        </w:drawing>
      </w:r>
    </w:p>
    <w:p w14:paraId="5CF95494" w14:textId="77777777" w:rsidR="00482A3C" w:rsidRDefault="00482A3C" w:rsidP="00482A3C">
      <w:pPr>
        <w:rPr>
          <w:rFonts w:eastAsiaTheme="minorEastAsia"/>
        </w:rPr>
      </w:pPr>
    </w:p>
    <w:p w14:paraId="642EA933" w14:textId="77777777" w:rsidR="00482A3C" w:rsidRPr="00F5748C" w:rsidRDefault="00482A3C" w:rsidP="00482A3C">
      <w:pPr>
        <w:rPr>
          <w:rFonts w:eastAsiaTheme="minorEastAsia"/>
        </w:rPr>
      </w:pPr>
      <w:r>
        <w:rPr>
          <w:rFonts w:ascii="Arial" w:hAnsi="Arial" w:cs="Arial"/>
        </w:rPr>
        <w:pict w14:anchorId="1881C61C">
          <v:rect id="_x0000_i1794" style="width:439.3pt;height:1.5pt" o:hrstd="t" o:hr="t" fillcolor="#9d9da1" stroked="f"/>
        </w:pict>
      </w:r>
    </w:p>
    <w:p w14:paraId="6D1DF7E5" w14:textId="77777777" w:rsidR="00482A3C" w:rsidRDefault="00482A3C" w:rsidP="00482A3C">
      <w:pPr>
        <w:pStyle w:val="3"/>
        <w:rPr>
          <w:rFonts w:eastAsiaTheme="minorEastAsia"/>
          <w:lang w:eastAsia="ko-KR"/>
        </w:rPr>
      </w:pPr>
      <w:bookmarkStart w:id="722" w:name="_3.4.27_RL_DQN(Deep_Q"/>
      <w:bookmarkStart w:id="723" w:name="_Toc164670283"/>
      <w:bookmarkEnd w:id="722"/>
      <w:r w:rsidRPr="00F5748C">
        <w:t>3.4.2</w:t>
      </w:r>
      <w:r>
        <w:rPr>
          <w:rFonts w:eastAsiaTheme="minorEastAsia" w:hint="eastAsia"/>
          <w:lang w:eastAsia="ko-KR"/>
        </w:rPr>
        <w:t>8</w:t>
      </w:r>
      <w:r w:rsidRPr="00F5748C">
        <w:t xml:space="preserve"> RL_DQN</w:t>
      </w:r>
      <w:bookmarkEnd w:id="723"/>
      <w:r w:rsidRPr="00F5748C">
        <w:t>(Deep Q Network)</w:t>
      </w:r>
    </w:p>
    <w:p w14:paraId="31BBFB63" w14:textId="77777777" w:rsidR="00482A3C" w:rsidRPr="00144999" w:rsidRDefault="00482A3C" w:rsidP="00482A3C">
      <w:pPr>
        <w:rPr>
          <w:rFonts w:eastAsiaTheme="minorEastAsia"/>
          <w:lang w:val="x-none"/>
        </w:rPr>
      </w:pPr>
      <w:r>
        <w:rPr>
          <w:rFonts w:ascii="Arial" w:hAnsi="Arial" w:cs="Arial"/>
        </w:rPr>
        <w:pict w14:anchorId="4599DE36">
          <v:rect id="_x0000_i1795" style="width:439.3pt;height:1.5pt" o:hrstd="t" o:hr="t" fillcolor="#9d9da1" stroked="f"/>
        </w:pict>
      </w:r>
    </w:p>
    <w:p w14:paraId="13A7CDB9" w14:textId="77777777" w:rsidR="00482A3C" w:rsidRDefault="00482A3C" w:rsidP="00482A3C">
      <w:pPr>
        <w:pStyle w:val="23"/>
        <w:rPr>
          <w:rFonts w:eastAsiaTheme="minorEastAsia"/>
        </w:rPr>
      </w:pPr>
      <w:r w:rsidRPr="0062795D">
        <w:rPr>
          <w:noProof/>
        </w:rPr>
        <w:drawing>
          <wp:inline distT="0" distB="0" distL="0" distR="0" wp14:anchorId="1C43062F" wp14:editId="525106ED">
            <wp:extent cx="533474" cy="609685"/>
            <wp:effectExtent l="0" t="0" r="0" b="0"/>
            <wp:docPr id="1320706927"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06927" name="그림 1" descr="텍스트, 스크린샷, 도표, 디자인이(가) 표시된 사진&#10;&#10;AI 생성 콘텐츠는 정확하지 않을 수 있습니다."/>
                    <pic:cNvPicPr/>
                  </pic:nvPicPr>
                  <pic:blipFill>
                    <a:blip r:embed="rId490"/>
                    <a:stretch>
                      <a:fillRect/>
                    </a:stretch>
                  </pic:blipFill>
                  <pic:spPr>
                    <a:xfrm>
                      <a:off x="0" y="0"/>
                      <a:ext cx="533474" cy="609685"/>
                    </a:xfrm>
                    <a:prstGeom prst="rect">
                      <a:avLst/>
                    </a:prstGeom>
                  </pic:spPr>
                </pic:pic>
              </a:graphicData>
            </a:graphic>
          </wp:inline>
        </w:drawing>
      </w:r>
      <w:r w:rsidRPr="004540A7">
        <w:rPr>
          <w:noProof/>
        </w:rPr>
        <w:t xml:space="preserve"> </w:t>
      </w:r>
      <w:r w:rsidRPr="00F5748C">
        <w:rPr>
          <w:noProof/>
        </w:rPr>
        <w:drawing>
          <wp:inline distT="0" distB="0" distL="0" distR="0" wp14:anchorId="09838160" wp14:editId="1506FA19">
            <wp:extent cx="666750" cy="666750"/>
            <wp:effectExtent l="0" t="0" r="0" b="0"/>
            <wp:docPr id="648480635"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635" name="그림 1" descr="텍스트, 스크린샷, 도표, 디자인이(가) 표시된 사진&#10;&#10;AI 생성 콘텐츠는 정확하지 않을 수 있습니다."/>
                    <pic:cNvPicPr/>
                  </pic:nvPicPr>
                  <pic:blipFill>
                    <a:blip r:embed="rId491"/>
                    <a:stretch>
                      <a:fillRect/>
                    </a:stretch>
                  </pic:blipFill>
                  <pic:spPr>
                    <a:xfrm>
                      <a:off x="0" y="0"/>
                      <a:ext cx="666750" cy="666750"/>
                    </a:xfrm>
                    <a:prstGeom prst="rect">
                      <a:avLst/>
                    </a:prstGeom>
                  </pic:spPr>
                </pic:pic>
              </a:graphicData>
            </a:graphic>
          </wp:inline>
        </w:drawing>
      </w:r>
    </w:p>
    <w:p w14:paraId="278BF3FF" w14:textId="77777777" w:rsidR="00482A3C" w:rsidRDefault="00482A3C" w:rsidP="00482A3C">
      <w:r w:rsidRPr="00F5748C">
        <w:rPr>
          <w:b/>
        </w:rPr>
        <w:t>Deep Q Network (DQN)</w:t>
      </w:r>
      <w:r w:rsidRPr="00F5748C">
        <w:t> is a reinforcement learning algorithm that uses a neural network to perform Q-learning. It works by estimating the value of different actions in a given state and selecting the action with the highest value.</w:t>
      </w:r>
    </w:p>
    <w:p w14:paraId="3F1C438C" w14:textId="77777777" w:rsidR="00482A3C" w:rsidRPr="00F5748C" w:rsidRDefault="00482A3C" w:rsidP="00482A3C">
      <w:pPr>
        <w:pStyle w:val="4"/>
      </w:pPr>
      <w:r w:rsidRPr="000E0262">
        <w:t>Overview</w:t>
      </w:r>
    </w:p>
    <w:p w14:paraId="3A581765" w14:textId="77777777" w:rsidR="00482A3C" w:rsidRPr="004540A7" w:rsidRDefault="00482A3C" w:rsidP="00482A3C">
      <w:pPr>
        <w:rPr>
          <w:rFonts w:eastAsiaTheme="minorEastAsia"/>
        </w:rPr>
      </w:pPr>
      <w:r w:rsidRPr="00EB2B2A">
        <w:t>Q-learning is a reinforcement learning technique that learns the optimal policy by learning the Q function, which predicts the sum of expected future rewards when a specific action is taken in a given state. The Q function reflects the concept of policy in the value function, representing the decision of which action the agent will take in a particular state.</w:t>
      </w:r>
      <w:r>
        <w:rPr>
          <w:rFonts w:hint="eastAsia"/>
        </w:rPr>
        <w:t xml:space="preserve"> </w:t>
      </w:r>
      <w:r w:rsidRPr="00EB2B2A">
        <w:t>Based on the Q function, the agent assigns a Q value for every possible state-action pair. This allows the agent to express the potential reward for the next step by using the Q function. The Q function can be expressed as:</w:t>
      </w:r>
      <w:r>
        <w:rPr>
          <w:rFonts w:hint="eastAsia"/>
        </w:rPr>
        <w:t xml:space="preserve"> </w:t>
      </w:r>
      <m:oMath>
        <m:d>
          <m:dPr>
            <m:ctrlPr>
              <w:rPr>
                <w:rFonts w:ascii="Cambria Math" w:hAnsi="Cambria Math"/>
              </w:rPr>
            </m:ctrlPr>
          </m:dPr>
          <m:e>
            <m:r>
              <m:rPr>
                <m:sty m:val="bi"/>
              </m:rPr>
              <w:rPr>
                <w:rFonts w:ascii="Cambria Math" w:hAnsi="Cambria Math"/>
              </w:rPr>
              <m:t>Q</m:t>
            </m:r>
            <m:r>
              <w:rPr>
                <w:rFonts w:ascii="Cambria Math" w:hAnsi="Cambria Math"/>
              </w:rPr>
              <m:t xml:space="preserve"> </m:t>
            </m:r>
            <m:r>
              <m:rPr>
                <m:sty m:val="bi"/>
              </m:rPr>
              <w:rPr>
                <w:rFonts w:ascii="Cambria Math" w:hAnsi="Cambria Math"/>
              </w:rPr>
              <m:t>function</m:t>
            </m:r>
          </m:e>
        </m:d>
        <m:r>
          <w:rPr>
            <w:rFonts w:ascii="Cambria Math" w:hAnsi="Cambria Math"/>
          </w:rPr>
          <m:t>=</m:t>
        </m:r>
        <m:d>
          <m:dPr>
            <m:ctrlPr>
              <w:rPr>
                <w:rFonts w:ascii="Cambria Math" w:hAnsi="Cambria Math"/>
              </w:rPr>
            </m:ctrlPr>
          </m:dPr>
          <m:e>
            <m:r>
              <m:rPr>
                <m:sty m:val="bi"/>
              </m:rPr>
              <w:rPr>
                <w:rFonts w:ascii="Cambria Math" w:hAnsi="Cambria Math"/>
              </w:rPr>
              <m:t>reward</m:t>
            </m:r>
          </m:e>
        </m:d>
        <m:r>
          <w:rPr>
            <w:rFonts w:ascii="Cambria Math" w:hAnsi="Cambria Math"/>
          </w:rPr>
          <m:t>+</m:t>
        </m:r>
        <m:d>
          <m:dPr>
            <m:ctrlPr>
              <w:rPr>
                <w:rFonts w:ascii="Cambria Math" w:hAnsi="Cambria Math"/>
              </w:rPr>
            </m:ctrlPr>
          </m:dPr>
          <m:e>
            <m:r>
              <m:rPr>
                <m:sty m:val="bi"/>
              </m:rPr>
              <w:rPr>
                <w:rFonts w:ascii="Cambria Math" w:hAnsi="Cambria Math"/>
              </w:rPr>
              <m:t>discount</m:t>
            </m:r>
            <m:r>
              <w:rPr>
                <w:rFonts w:ascii="Cambria Math" w:hAnsi="Cambria Math"/>
              </w:rPr>
              <m:t xml:space="preserve"> </m:t>
            </m:r>
            <m:r>
              <m:rPr>
                <m:sty m:val="bi"/>
              </m:rPr>
              <w:rPr>
                <w:rFonts w:ascii="Cambria Math" w:hAnsi="Cambria Math"/>
              </w:rPr>
              <m:t>rate</m:t>
            </m:r>
          </m:e>
        </m:d>
        <m:r>
          <w:rPr>
            <w:rFonts w:ascii="Cambria Math" w:hAnsi="Cambria Math"/>
          </w:rPr>
          <m:t>*</m:t>
        </m:r>
        <m:d>
          <m:dPr>
            <m:ctrlPr>
              <w:rPr>
                <w:rFonts w:ascii="Cambria Math" w:hAnsi="Cambria Math"/>
              </w:rPr>
            </m:ctrlPr>
          </m:dPr>
          <m:e>
            <m:r>
              <m:rPr>
                <m:sty m:val="bi"/>
              </m:rPr>
              <w:rPr>
                <w:rFonts w:ascii="Cambria Math" w:hAnsi="Cambria Math"/>
              </w:rPr>
              <m:t>next</m:t>
            </m:r>
            <m:r>
              <w:rPr>
                <w:rFonts w:ascii="Cambria Math" w:hAnsi="Cambria Math"/>
              </w:rPr>
              <m:t xml:space="preserve"> </m:t>
            </m:r>
            <m:r>
              <m:rPr>
                <m:sty m:val="bi"/>
              </m:rPr>
              <w:rPr>
                <w:rFonts w:ascii="Cambria Math" w:hAnsi="Cambria Math"/>
              </w:rPr>
              <m:t>Q</m:t>
            </m:r>
            <m:r>
              <w:rPr>
                <w:rFonts w:ascii="Cambria Math" w:hAnsi="Cambria Math"/>
              </w:rPr>
              <m:t xml:space="preserve"> </m:t>
            </m:r>
            <m:r>
              <m:rPr>
                <m:sty m:val="bi"/>
              </m:rPr>
              <w:rPr>
                <w:rFonts w:ascii="Cambria Math" w:hAnsi="Cambria Math"/>
              </w:rPr>
              <m:t>function</m:t>
            </m:r>
          </m:e>
        </m:d>
      </m:oMath>
      <w:r>
        <w:rPr>
          <w:rFonts w:hint="eastAsia"/>
        </w:rPr>
        <w:t xml:space="preserve"> </w:t>
      </w:r>
      <w:r w:rsidRPr="00EB2B2A">
        <w:t xml:space="preserve">The reward represents the immediate value obtained, the discount rate accounts for the decrease in the value of future rewards, and the next Q function refers to the maximum Q value that can be achieved in the next stage. DQN (Deep Q-Network) builds on the State-Action-Reward-State-Action (SARSA) algorithm, applying Q-learning at each time step. To update the Q function, the current Q value is adjusted based on the error between the predicted value and the actual outcome, using a one-step sample. Since the goal of reinforcement learning is maximize cumulative rewards, DQN updates the current Q function by using the maximum possible value of the next Q function to guide the learning process. </w:t>
      </w:r>
    </w:p>
    <w:p w14:paraId="608646BF" w14:textId="77777777" w:rsidR="00482A3C" w:rsidRPr="00F5748C" w:rsidRDefault="00482A3C" w:rsidP="00482A3C">
      <w:pPr>
        <w:pStyle w:val="4"/>
      </w:pPr>
      <w:r w:rsidRPr="003C4552">
        <w:t>Applications</w:t>
      </w:r>
    </w:p>
    <w:p w14:paraId="1A54EB0D" w14:textId="77777777" w:rsidR="00482A3C" w:rsidRPr="00F5748C" w:rsidRDefault="00482A3C" w:rsidP="00482A3C">
      <w:r w:rsidRPr="00F5748C">
        <w:t xml:space="preserve">Independent and dependent variable used in </w:t>
      </w:r>
      <w:r w:rsidRPr="00EB2B2A">
        <w:t>Model Setting</w:t>
      </w:r>
      <w:r w:rsidRPr="00F5748C">
        <w:t xml:space="preserve"> are required.</w:t>
      </w:r>
      <w:r>
        <w:rPr>
          <w:rFonts w:hint="eastAsia"/>
        </w:rPr>
        <w:t xml:space="preserve"> </w:t>
      </w:r>
      <w:r w:rsidRPr="00F5748C">
        <w:t>Independent variable can be either continuous or discrete</w:t>
      </w:r>
    </w:p>
    <w:p w14:paraId="46CA0725" w14:textId="77777777" w:rsidR="00482A3C" w:rsidRPr="00F5748C" w:rsidRDefault="00482A3C" w:rsidP="00482A3C">
      <w:pPr>
        <w:pStyle w:val="4"/>
      </w:pPr>
      <w:r w:rsidRPr="003C4552">
        <w:t>Usage</w:t>
      </w:r>
    </w:p>
    <w:p w14:paraId="4F8103D6" w14:textId="77777777" w:rsidR="00482A3C" w:rsidRPr="00F5748C" w:rsidRDefault="00482A3C" w:rsidP="00482A3C">
      <w:r w:rsidRPr="00F5748C">
        <w:t xml:space="preserve">Read data using </w:t>
      </w:r>
      <w:r w:rsidRPr="00EB2B2A">
        <w:t>Input Node</w:t>
      </w:r>
      <w:r w:rsidRPr="00F5748C">
        <w:t>. Connect Input Node to RL_DQN Node and select the options.</w:t>
      </w:r>
      <w:r>
        <w:rPr>
          <w:rFonts w:hint="eastAsia"/>
        </w:rPr>
        <w:t xml:space="preserve"> </w:t>
      </w:r>
      <w:r w:rsidRPr="00F5748C">
        <w:t xml:space="preserve">Connect the </w:t>
      </w:r>
      <w:r w:rsidRPr="00EB2B2A">
        <w:t>RL_DQN Node</w:t>
      </w:r>
      <w:r w:rsidRPr="00F5748C">
        <w:t xml:space="preserve"> to </w:t>
      </w:r>
      <w:r w:rsidRPr="00EB2B2A">
        <w:t>Display Node</w:t>
      </w:r>
      <w:r w:rsidRPr="00F5748C">
        <w:t>.</w:t>
      </w:r>
      <w:r>
        <w:rPr>
          <w:rFonts w:hint="eastAsia"/>
        </w:rPr>
        <w:t xml:space="preserve"> </w:t>
      </w:r>
      <w:r w:rsidRPr="00F5748C">
        <w:t xml:space="preserve">An example of </w:t>
      </w:r>
      <w:r w:rsidRPr="00EB2B2A">
        <w:t>RL_DQN stream</w:t>
      </w:r>
      <w:r w:rsidRPr="00F5748C">
        <w:t xml:space="preserve"> is as follows.</w:t>
      </w:r>
    </w:p>
    <w:p w14:paraId="237D0A13" w14:textId="77777777" w:rsidR="00482A3C" w:rsidRPr="00F5748C" w:rsidRDefault="00482A3C" w:rsidP="00482A3C">
      <w:pPr>
        <w:pStyle w:val="af9"/>
      </w:pPr>
      <w:r w:rsidRPr="00F5748C">
        <w:rPr>
          <w:noProof/>
        </w:rPr>
        <w:drawing>
          <wp:inline distT="0" distB="0" distL="0" distR="0" wp14:anchorId="47B549BA" wp14:editId="10DA4AB3">
            <wp:extent cx="3902295" cy="1127157"/>
            <wp:effectExtent l="0" t="0" r="3175" b="0"/>
            <wp:docPr id="1963537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7255" name=""/>
                    <pic:cNvPicPr/>
                  </pic:nvPicPr>
                  <pic:blipFill>
                    <a:blip r:embed="rId492"/>
                    <a:stretch>
                      <a:fillRect/>
                    </a:stretch>
                  </pic:blipFill>
                  <pic:spPr>
                    <a:xfrm>
                      <a:off x="0" y="0"/>
                      <a:ext cx="3913262" cy="1130325"/>
                    </a:xfrm>
                    <a:prstGeom prst="rect">
                      <a:avLst/>
                    </a:prstGeom>
                  </pic:spPr>
                </pic:pic>
              </a:graphicData>
            </a:graphic>
          </wp:inline>
        </w:drawing>
      </w:r>
      <w:r w:rsidRPr="00F5748C">
        <w:t xml:space="preserve"> </w:t>
      </w:r>
    </w:p>
    <w:p w14:paraId="0EF852DF" w14:textId="77777777" w:rsidR="00482A3C" w:rsidRPr="00F5748C" w:rsidRDefault="00482A3C" w:rsidP="00482A3C">
      <w:pPr>
        <w:pStyle w:val="4"/>
      </w:pPr>
      <w:r w:rsidRPr="003C4552">
        <w:t>Node Properties</w:t>
      </w:r>
    </w:p>
    <w:tbl>
      <w:tblPr>
        <w:tblStyle w:val="afff0"/>
        <w:tblW w:w="5000" w:type="pct"/>
        <w:tblLook w:val="04A0" w:firstRow="1" w:lastRow="0" w:firstColumn="1" w:lastColumn="0" w:noHBand="0" w:noVBand="1"/>
      </w:tblPr>
      <w:tblGrid>
        <w:gridCol w:w="1461"/>
        <w:gridCol w:w="1476"/>
        <w:gridCol w:w="3119"/>
        <w:gridCol w:w="1393"/>
        <w:gridCol w:w="1327"/>
      </w:tblGrid>
      <w:tr w:rsidR="00482A3C" w:rsidRPr="00F5748C" w14:paraId="509CEAF0"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4" w:type="pct"/>
            <w:hideMark/>
          </w:tcPr>
          <w:p w14:paraId="678FF1ED" w14:textId="77777777" w:rsidR="00482A3C" w:rsidRPr="00F5748C" w:rsidRDefault="00482A3C" w:rsidP="00D04EEB">
            <w:pPr>
              <w:jc w:val="center"/>
            </w:pPr>
            <w:r w:rsidRPr="00F5748C">
              <w:t>Property group</w:t>
            </w:r>
          </w:p>
        </w:tc>
        <w:tc>
          <w:tcPr>
            <w:tcW w:w="795" w:type="pct"/>
            <w:hideMark/>
          </w:tcPr>
          <w:p w14:paraId="184104CA"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Property Name</w:t>
            </w:r>
          </w:p>
        </w:tc>
        <w:tc>
          <w:tcPr>
            <w:tcW w:w="2034" w:type="pct"/>
            <w:hideMark/>
          </w:tcPr>
          <w:p w14:paraId="11617E3F"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Description</w:t>
            </w:r>
          </w:p>
        </w:tc>
        <w:tc>
          <w:tcPr>
            <w:tcW w:w="699" w:type="pct"/>
            <w:hideMark/>
          </w:tcPr>
          <w:p w14:paraId="6434E797"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Misc.</w:t>
            </w:r>
          </w:p>
        </w:tc>
        <w:tc>
          <w:tcPr>
            <w:tcW w:w="678" w:type="pct"/>
            <w:hideMark/>
          </w:tcPr>
          <w:p w14:paraId="5CA5683E" w14:textId="77777777" w:rsidR="00482A3C" w:rsidRPr="0078199D"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78199D">
              <w:rPr>
                <w:b/>
                <w:bCs/>
              </w:rPr>
              <w:t>Note</w:t>
            </w:r>
          </w:p>
        </w:tc>
      </w:tr>
      <w:tr w:rsidR="00482A3C" w:rsidRPr="00F5748C" w14:paraId="3F41B42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2EEDDFEA" w14:textId="77777777" w:rsidR="00482A3C" w:rsidRPr="00F5748C" w:rsidRDefault="00482A3C" w:rsidP="00D04EEB">
            <w:pPr>
              <w:jc w:val="center"/>
            </w:pPr>
            <w:r w:rsidRPr="00F5748C">
              <w:t>Model File</w:t>
            </w:r>
          </w:p>
        </w:tc>
        <w:tc>
          <w:tcPr>
            <w:tcW w:w="795" w:type="pct"/>
            <w:hideMark/>
          </w:tcPr>
          <w:p w14:paraId="76B3EEF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34" w:type="pct"/>
            <w:hideMark/>
          </w:tcPr>
          <w:p w14:paraId="6FE38D9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699" w:type="pct"/>
            <w:hideMark/>
          </w:tcPr>
          <w:p w14:paraId="07BAB5B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20D8FB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E7B9DA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56A92897" w14:textId="77777777" w:rsidR="00482A3C" w:rsidRPr="00F5748C" w:rsidRDefault="00482A3C" w:rsidP="00D04EEB">
            <w:pPr>
              <w:jc w:val="center"/>
            </w:pPr>
          </w:p>
        </w:tc>
        <w:tc>
          <w:tcPr>
            <w:tcW w:w="795" w:type="pct"/>
            <w:hideMark/>
          </w:tcPr>
          <w:p w14:paraId="3286FC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34" w:type="pct"/>
            <w:hideMark/>
          </w:tcPr>
          <w:p w14:paraId="7F8AE35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0E3FEB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8" w:type="pct"/>
          </w:tcPr>
          <w:p w14:paraId="454AB7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135CE5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hideMark/>
          </w:tcPr>
          <w:p w14:paraId="475BF4BF" w14:textId="77777777" w:rsidR="00482A3C" w:rsidRPr="00F5748C" w:rsidRDefault="00482A3C" w:rsidP="00D04EEB">
            <w:pPr>
              <w:jc w:val="center"/>
            </w:pPr>
            <w:r w:rsidRPr="00F5748C">
              <w:t>Selection options</w:t>
            </w:r>
          </w:p>
        </w:tc>
        <w:tc>
          <w:tcPr>
            <w:tcW w:w="795" w:type="pct"/>
            <w:hideMark/>
          </w:tcPr>
          <w:p w14:paraId="2DC91E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34" w:type="pct"/>
            <w:hideMark/>
          </w:tcPr>
          <w:p w14:paraId="17A3E98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gms file to load as an environment model.</w:t>
            </w:r>
          </w:p>
        </w:tc>
        <w:tc>
          <w:tcPr>
            <w:tcW w:w="699" w:type="pct"/>
            <w:hideMark/>
          </w:tcPr>
          <w:p w14:paraId="064359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60CF712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5B73EB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58390D1C" w14:textId="77777777" w:rsidR="00482A3C" w:rsidRPr="00F5748C" w:rsidRDefault="00482A3C" w:rsidP="00D04EEB">
            <w:pPr>
              <w:jc w:val="center"/>
              <w:rPr>
                <w:b w:val="0"/>
              </w:rPr>
            </w:pPr>
          </w:p>
        </w:tc>
        <w:tc>
          <w:tcPr>
            <w:tcW w:w="795" w:type="pct"/>
            <w:hideMark/>
          </w:tcPr>
          <w:p w14:paraId="1FB8C58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34" w:type="pct"/>
            <w:hideMark/>
          </w:tcPr>
          <w:p w14:paraId="0E7EF4D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3784587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6B429E1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0CC28A8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11EE6148" w14:textId="77777777" w:rsidR="00482A3C" w:rsidRPr="00F5748C" w:rsidRDefault="00482A3C" w:rsidP="00D04EEB">
            <w:pPr>
              <w:jc w:val="center"/>
              <w:rPr>
                <w:b w:val="0"/>
              </w:rPr>
            </w:pPr>
          </w:p>
        </w:tc>
        <w:tc>
          <w:tcPr>
            <w:tcW w:w="795" w:type="pct"/>
            <w:hideMark/>
          </w:tcPr>
          <w:p w14:paraId="0116B67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34" w:type="pct"/>
            <w:hideMark/>
          </w:tcPr>
          <w:p w14:paraId="5F61B1C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hideMark/>
          </w:tcPr>
          <w:p w14:paraId="41ED86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5041F0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9707E2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1E485B7F" w14:textId="77777777" w:rsidR="00482A3C" w:rsidRPr="00F5748C" w:rsidRDefault="00482A3C" w:rsidP="00D04EEB">
            <w:pPr>
              <w:jc w:val="center"/>
              <w:rPr>
                <w:b w:val="0"/>
              </w:rPr>
            </w:pPr>
          </w:p>
        </w:tc>
        <w:tc>
          <w:tcPr>
            <w:tcW w:w="795" w:type="pct"/>
            <w:hideMark/>
          </w:tcPr>
          <w:p w14:paraId="58EAC87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34" w:type="pct"/>
            <w:hideMark/>
          </w:tcPr>
          <w:p w14:paraId="42185E7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9" w:type="pct"/>
            <w:hideMark/>
          </w:tcPr>
          <w:p w14:paraId="3BEC8C5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7CCFC2C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620F7D4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hideMark/>
          </w:tcPr>
          <w:p w14:paraId="7BA54036" w14:textId="77777777" w:rsidR="00482A3C" w:rsidRPr="00F5748C" w:rsidRDefault="00482A3C" w:rsidP="00D04EEB">
            <w:pPr>
              <w:jc w:val="center"/>
              <w:rPr>
                <w:b w:val="0"/>
              </w:rPr>
            </w:pPr>
          </w:p>
        </w:tc>
        <w:tc>
          <w:tcPr>
            <w:tcW w:w="795" w:type="pct"/>
            <w:hideMark/>
          </w:tcPr>
          <w:p w14:paraId="0D9D5C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34" w:type="pct"/>
            <w:hideMark/>
          </w:tcPr>
          <w:p w14:paraId="68FF7C7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decay rate of epsilon.</w:t>
            </w:r>
          </w:p>
        </w:tc>
        <w:tc>
          <w:tcPr>
            <w:tcW w:w="699" w:type="pct"/>
          </w:tcPr>
          <w:p w14:paraId="2C56012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hideMark/>
          </w:tcPr>
          <w:p w14:paraId="7A77D41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19608A5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745ABE4" w14:textId="77777777" w:rsidR="00482A3C" w:rsidRPr="00F5748C" w:rsidRDefault="00482A3C" w:rsidP="00D04EEB">
            <w:pPr>
              <w:jc w:val="center"/>
              <w:rPr>
                <w:b w:val="0"/>
              </w:rPr>
            </w:pPr>
          </w:p>
        </w:tc>
        <w:tc>
          <w:tcPr>
            <w:tcW w:w="795" w:type="pct"/>
          </w:tcPr>
          <w:p w14:paraId="16E00B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34" w:type="pct"/>
          </w:tcPr>
          <w:p w14:paraId="2C35F1C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minimum value of Epsilon.</w:t>
            </w:r>
          </w:p>
        </w:tc>
        <w:tc>
          <w:tcPr>
            <w:tcW w:w="699" w:type="pct"/>
          </w:tcPr>
          <w:p w14:paraId="2C89AD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8DD35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6060060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27A7B4F9" w14:textId="77777777" w:rsidR="00482A3C" w:rsidRPr="00F5748C" w:rsidRDefault="00482A3C" w:rsidP="00D04EEB">
            <w:pPr>
              <w:jc w:val="center"/>
              <w:rPr>
                <w:b w:val="0"/>
              </w:rPr>
            </w:pPr>
          </w:p>
        </w:tc>
        <w:tc>
          <w:tcPr>
            <w:tcW w:w="795" w:type="pct"/>
          </w:tcPr>
          <w:p w14:paraId="67D682F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34" w:type="pct"/>
          </w:tcPr>
          <w:p w14:paraId="2B6BBED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9" w:type="pct"/>
          </w:tcPr>
          <w:p w14:paraId="5F83ED0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32A147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482A3C" w:rsidRPr="00F5748C" w14:paraId="4E8C4C1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5ED40A7D" w14:textId="77777777" w:rsidR="00482A3C" w:rsidRPr="00F5748C" w:rsidRDefault="00482A3C" w:rsidP="00D04EEB">
            <w:pPr>
              <w:jc w:val="center"/>
              <w:rPr>
                <w:b w:val="0"/>
              </w:rPr>
            </w:pPr>
          </w:p>
        </w:tc>
        <w:tc>
          <w:tcPr>
            <w:tcW w:w="795" w:type="pct"/>
          </w:tcPr>
          <w:p w14:paraId="07A3565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34" w:type="pct"/>
          </w:tcPr>
          <w:p w14:paraId="20344E4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11AAD6C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61FD53F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643FDA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74F916D" w14:textId="77777777" w:rsidR="00482A3C" w:rsidRPr="00F5748C" w:rsidRDefault="00482A3C" w:rsidP="00D04EEB">
            <w:pPr>
              <w:jc w:val="center"/>
              <w:rPr>
                <w:b w:val="0"/>
              </w:rPr>
            </w:pPr>
          </w:p>
        </w:tc>
        <w:tc>
          <w:tcPr>
            <w:tcW w:w="795" w:type="pct"/>
          </w:tcPr>
          <w:p w14:paraId="428AED9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34" w:type="pct"/>
          </w:tcPr>
          <w:p w14:paraId="66C9C8B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662709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02AEC83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1E6280A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79662244" w14:textId="77777777" w:rsidR="00482A3C" w:rsidRPr="00F5748C" w:rsidRDefault="00482A3C" w:rsidP="00D04EEB">
            <w:pPr>
              <w:jc w:val="center"/>
              <w:rPr>
                <w:b w:val="0"/>
              </w:rPr>
            </w:pPr>
          </w:p>
        </w:tc>
        <w:tc>
          <w:tcPr>
            <w:tcW w:w="795" w:type="pct"/>
          </w:tcPr>
          <w:p w14:paraId="5E3D89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34" w:type="pct"/>
          </w:tcPr>
          <w:p w14:paraId="79D29E5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201171A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584306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067EE4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3EEF7B6" w14:textId="77777777" w:rsidR="00482A3C" w:rsidRPr="00F5748C" w:rsidRDefault="00482A3C" w:rsidP="00D04EEB">
            <w:pPr>
              <w:jc w:val="center"/>
              <w:rPr>
                <w:b w:val="0"/>
              </w:rPr>
            </w:pPr>
          </w:p>
        </w:tc>
        <w:tc>
          <w:tcPr>
            <w:tcW w:w="795" w:type="pct"/>
          </w:tcPr>
          <w:p w14:paraId="41A1E7E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34" w:type="pct"/>
          </w:tcPr>
          <w:p w14:paraId="7B4B044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7F0E75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FE71D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327283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E2DA06B" w14:textId="77777777" w:rsidR="00482A3C" w:rsidRPr="00F5748C" w:rsidRDefault="00482A3C" w:rsidP="00D04EEB">
            <w:pPr>
              <w:jc w:val="center"/>
              <w:rPr>
                <w:b w:val="0"/>
              </w:rPr>
            </w:pPr>
          </w:p>
        </w:tc>
        <w:tc>
          <w:tcPr>
            <w:tcW w:w="795" w:type="pct"/>
          </w:tcPr>
          <w:p w14:paraId="476FF5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034" w:type="pct"/>
          </w:tcPr>
          <w:p w14:paraId="2D2248F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variable that contains the target value for the variable to be controlled.</w:t>
            </w:r>
          </w:p>
        </w:tc>
        <w:tc>
          <w:tcPr>
            <w:tcW w:w="699" w:type="pct"/>
          </w:tcPr>
          <w:p w14:paraId="1755015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32164D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482A3C" w:rsidRPr="00F5748C" w14:paraId="494FED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303F573F" w14:textId="77777777" w:rsidR="00482A3C" w:rsidRPr="00F5748C" w:rsidRDefault="00482A3C" w:rsidP="00D04EEB">
            <w:pPr>
              <w:jc w:val="center"/>
              <w:rPr>
                <w:b w:val="0"/>
              </w:rPr>
            </w:pPr>
          </w:p>
        </w:tc>
        <w:tc>
          <w:tcPr>
            <w:tcW w:w="795" w:type="pct"/>
          </w:tcPr>
          <w:p w14:paraId="0902D06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34" w:type="pct"/>
          </w:tcPr>
          <w:p w14:paraId="4C00A71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50175B1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2B0DBE7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56F654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1A52BDDE" w14:textId="77777777" w:rsidR="00482A3C" w:rsidRPr="00F5748C" w:rsidRDefault="00482A3C" w:rsidP="00D04EEB">
            <w:pPr>
              <w:jc w:val="center"/>
              <w:rPr>
                <w:b w:val="0"/>
              </w:rPr>
            </w:pPr>
          </w:p>
        </w:tc>
        <w:tc>
          <w:tcPr>
            <w:tcW w:w="795" w:type="pct"/>
          </w:tcPr>
          <w:p w14:paraId="734AAB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034" w:type="pct"/>
          </w:tcPr>
          <w:p w14:paraId="129DE89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 xml:space="preserve">Specify the condition for ending an episode. The episode ends when the predicted value in the </w:t>
            </w:r>
            <w:r w:rsidRPr="00F5748C">
              <w:lastRenderedPageBreak/>
              <w:t>environmental model exceeds the specified value</w:t>
            </w:r>
          </w:p>
        </w:tc>
        <w:tc>
          <w:tcPr>
            <w:tcW w:w="699" w:type="pct"/>
          </w:tcPr>
          <w:p w14:paraId="4EF05A1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678" w:type="pct"/>
          </w:tcPr>
          <w:p w14:paraId="75BD2C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A0F62E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4D8CBE17" w14:textId="77777777" w:rsidR="00482A3C" w:rsidRPr="00F5748C" w:rsidRDefault="00482A3C" w:rsidP="00D04EEB">
            <w:pPr>
              <w:jc w:val="center"/>
              <w:rPr>
                <w:b w:val="0"/>
              </w:rPr>
            </w:pPr>
          </w:p>
        </w:tc>
        <w:tc>
          <w:tcPr>
            <w:tcW w:w="795" w:type="pct"/>
          </w:tcPr>
          <w:p w14:paraId="2B6550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034" w:type="pct"/>
          </w:tcPr>
          <w:p w14:paraId="68DB5C2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426B8E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33742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39790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B5110FA" w14:textId="77777777" w:rsidR="00482A3C" w:rsidRPr="00F5748C" w:rsidRDefault="00482A3C" w:rsidP="00D04EEB">
            <w:pPr>
              <w:jc w:val="center"/>
              <w:rPr>
                <w:b w:val="0"/>
              </w:rPr>
            </w:pPr>
          </w:p>
        </w:tc>
        <w:tc>
          <w:tcPr>
            <w:tcW w:w="795" w:type="pct"/>
          </w:tcPr>
          <w:p w14:paraId="20052C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034" w:type="pct"/>
          </w:tcPr>
          <w:p w14:paraId="018330F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control variables in Environmental Model.</w:t>
            </w:r>
          </w:p>
        </w:tc>
        <w:tc>
          <w:tcPr>
            <w:tcW w:w="699" w:type="pct"/>
          </w:tcPr>
          <w:p w14:paraId="20FA5D6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FDD30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36CB32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08A0265A" w14:textId="77777777" w:rsidR="00482A3C" w:rsidRPr="00F5748C" w:rsidRDefault="00482A3C" w:rsidP="00D04EEB">
            <w:pPr>
              <w:jc w:val="center"/>
              <w:rPr>
                <w:b w:val="0"/>
              </w:rPr>
            </w:pPr>
          </w:p>
        </w:tc>
        <w:tc>
          <w:tcPr>
            <w:tcW w:w="795" w:type="pct"/>
          </w:tcPr>
          <w:p w14:paraId="02EBF2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Control Amount</w:t>
            </w:r>
          </w:p>
        </w:tc>
        <w:tc>
          <w:tcPr>
            <w:tcW w:w="2034" w:type="pct"/>
          </w:tcPr>
          <w:p w14:paraId="30B1049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Control Amount of the control variable.</w:t>
            </w:r>
          </w:p>
        </w:tc>
        <w:tc>
          <w:tcPr>
            <w:tcW w:w="699" w:type="pct"/>
          </w:tcPr>
          <w:p w14:paraId="120A972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B54E8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5205B5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3C213954" w14:textId="77777777" w:rsidR="00482A3C" w:rsidRPr="00F5748C" w:rsidRDefault="00482A3C" w:rsidP="00D04EEB">
            <w:pPr>
              <w:jc w:val="center"/>
              <w:rPr>
                <w:b w:val="0"/>
              </w:rPr>
            </w:pPr>
          </w:p>
        </w:tc>
        <w:tc>
          <w:tcPr>
            <w:tcW w:w="795" w:type="pct"/>
          </w:tcPr>
          <w:p w14:paraId="61A12F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34" w:type="pct"/>
          </w:tcPr>
          <w:p w14:paraId="7FB273C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7C0F8F1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7BF29A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2595551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655D9231" w14:textId="77777777" w:rsidR="00482A3C" w:rsidRPr="00F5748C" w:rsidRDefault="00482A3C" w:rsidP="00D04EEB">
            <w:pPr>
              <w:jc w:val="center"/>
              <w:rPr>
                <w:b w:val="0"/>
              </w:rPr>
            </w:pPr>
          </w:p>
        </w:tc>
        <w:tc>
          <w:tcPr>
            <w:tcW w:w="795" w:type="pct"/>
          </w:tcPr>
          <w:p w14:paraId="51BE3D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34" w:type="pct"/>
          </w:tcPr>
          <w:p w14:paraId="0A44F14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11E8F8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183BA7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r w:rsidR="00482A3C" w:rsidRPr="00F5748C" w14:paraId="0F89D62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6CED9EAE" w14:textId="77777777" w:rsidR="00482A3C" w:rsidRPr="00F5748C" w:rsidRDefault="00482A3C" w:rsidP="00D04EEB">
            <w:pPr>
              <w:jc w:val="center"/>
              <w:rPr>
                <w:b w:val="0"/>
              </w:rPr>
            </w:pPr>
            <w:r w:rsidRPr="00F5748C">
              <w:t>Hidden Layer Configuration</w:t>
            </w:r>
          </w:p>
        </w:tc>
        <w:tc>
          <w:tcPr>
            <w:tcW w:w="795" w:type="pct"/>
          </w:tcPr>
          <w:p w14:paraId="72ED5ED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34" w:type="pct"/>
          </w:tcPr>
          <w:p w14:paraId="175B371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215D4B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1339129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3650DC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35E8BC8E" w14:textId="77777777" w:rsidR="00482A3C" w:rsidRPr="00F5748C" w:rsidRDefault="00482A3C" w:rsidP="00D04EEB">
            <w:pPr>
              <w:jc w:val="center"/>
              <w:rPr>
                <w:b w:val="0"/>
              </w:rPr>
            </w:pPr>
          </w:p>
        </w:tc>
        <w:tc>
          <w:tcPr>
            <w:tcW w:w="795" w:type="pct"/>
          </w:tcPr>
          <w:p w14:paraId="3C96642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34" w:type="pct"/>
          </w:tcPr>
          <w:p w14:paraId="708C504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1F1A6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8" w:type="pct"/>
          </w:tcPr>
          <w:p w14:paraId="3E7AADA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321D33B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val="restart"/>
          </w:tcPr>
          <w:p w14:paraId="56CF5068" w14:textId="77777777" w:rsidR="00482A3C" w:rsidRPr="00F5748C" w:rsidRDefault="00482A3C" w:rsidP="00D04EEB">
            <w:pPr>
              <w:jc w:val="center"/>
              <w:rPr>
                <w:b w:val="0"/>
              </w:rPr>
            </w:pPr>
            <w:r w:rsidRPr="00F5748C">
              <w:t>Hidden Layer #</w:t>
            </w:r>
          </w:p>
        </w:tc>
        <w:tc>
          <w:tcPr>
            <w:tcW w:w="795" w:type="pct"/>
          </w:tcPr>
          <w:p w14:paraId="6A4C84F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34" w:type="pct"/>
          </w:tcPr>
          <w:p w14:paraId="1494DF4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2E4581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3B9730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1CD3F7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4" w:type="pct"/>
            <w:vMerge/>
          </w:tcPr>
          <w:p w14:paraId="25556D90" w14:textId="77777777" w:rsidR="00482A3C" w:rsidRPr="00F5748C" w:rsidRDefault="00482A3C" w:rsidP="00D04EEB">
            <w:pPr>
              <w:jc w:val="center"/>
              <w:rPr>
                <w:b w:val="0"/>
              </w:rPr>
            </w:pPr>
          </w:p>
        </w:tc>
        <w:tc>
          <w:tcPr>
            <w:tcW w:w="795" w:type="pct"/>
          </w:tcPr>
          <w:p w14:paraId="5958F9B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34" w:type="pct"/>
          </w:tcPr>
          <w:p w14:paraId="4571ABF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34DFEB1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8" w:type="pct"/>
          </w:tcPr>
          <w:p w14:paraId="0D49C3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bl>
    <w:p w14:paraId="1A096FDC" w14:textId="77777777" w:rsidR="00482A3C" w:rsidRPr="00F5748C" w:rsidRDefault="00482A3C" w:rsidP="00482A3C">
      <w:pPr>
        <w:rPr>
          <w:rFonts w:eastAsiaTheme="minorEastAsia"/>
        </w:rPr>
      </w:pPr>
    </w:p>
    <w:p w14:paraId="77150F67" w14:textId="77777777" w:rsidR="00482A3C" w:rsidRPr="00F5748C" w:rsidRDefault="00482A3C" w:rsidP="00482A3C">
      <w:pPr>
        <w:pStyle w:val="4"/>
      </w:pPr>
      <w:r w:rsidRPr="00F5748C">
        <w:t>Results</w:t>
      </w:r>
    </w:p>
    <w:p w14:paraId="7DFCE35E" w14:textId="77777777" w:rsidR="00482A3C" w:rsidRDefault="00482A3C" w:rsidP="00482A3C">
      <w:bookmarkStart w:id="724" w:name="_Hlk201762404"/>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bookmarkEnd w:id="724"/>
    <w:p w14:paraId="69AB7E37" w14:textId="77777777" w:rsidR="00482A3C" w:rsidRPr="00F5748C" w:rsidRDefault="00482A3C" w:rsidP="00482A3C">
      <w:r w:rsidRPr="004B16B2">
        <w:rPr>
          <w:noProof/>
        </w:rPr>
        <w:lastRenderedPageBreak/>
        <w:drawing>
          <wp:inline distT="0" distB="0" distL="0" distR="0" wp14:anchorId="21707E9C" wp14:editId="73B5E862">
            <wp:extent cx="6592220" cy="3172268"/>
            <wp:effectExtent l="0" t="0" r="0" b="9525"/>
            <wp:docPr id="15191587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8745" name=""/>
                    <pic:cNvPicPr/>
                  </pic:nvPicPr>
                  <pic:blipFill>
                    <a:blip r:embed="rId493"/>
                    <a:stretch>
                      <a:fillRect/>
                    </a:stretch>
                  </pic:blipFill>
                  <pic:spPr>
                    <a:xfrm>
                      <a:off x="0" y="0"/>
                      <a:ext cx="6592220" cy="3172268"/>
                    </a:xfrm>
                    <a:prstGeom prst="rect">
                      <a:avLst/>
                    </a:prstGeom>
                  </pic:spPr>
                </pic:pic>
              </a:graphicData>
            </a:graphic>
          </wp:inline>
        </w:drawing>
      </w:r>
    </w:p>
    <w:p w14:paraId="7315E190" w14:textId="77777777" w:rsidR="00482A3C" w:rsidRDefault="00482A3C" w:rsidP="00482A3C">
      <w:pPr>
        <w:rPr>
          <w:rFonts w:eastAsiaTheme="minorEastAsia"/>
        </w:rPr>
      </w:pPr>
    </w:p>
    <w:p w14:paraId="297B4C7F" w14:textId="77777777" w:rsidR="00482A3C" w:rsidRPr="00F5748C" w:rsidRDefault="00482A3C" w:rsidP="00482A3C">
      <w:pPr>
        <w:rPr>
          <w:rFonts w:eastAsiaTheme="minorEastAsia"/>
        </w:rPr>
      </w:pPr>
      <w:r>
        <w:rPr>
          <w:rFonts w:ascii="Arial" w:hAnsi="Arial" w:cs="Arial"/>
        </w:rPr>
        <w:pict w14:anchorId="3AEEA6BE">
          <v:rect id="_x0000_i1796" style="width:439.3pt;height:1.5pt" o:hrstd="t" o:hr="t" fillcolor="#9d9da1" stroked="f"/>
        </w:pict>
      </w:r>
    </w:p>
    <w:p w14:paraId="7A326F49" w14:textId="77777777" w:rsidR="00482A3C" w:rsidRDefault="00482A3C" w:rsidP="00482A3C">
      <w:pPr>
        <w:pStyle w:val="3"/>
        <w:rPr>
          <w:rFonts w:eastAsiaTheme="minorEastAsia"/>
          <w:lang w:eastAsia="ko-KR"/>
        </w:rPr>
      </w:pPr>
      <w:bookmarkStart w:id="725" w:name="_3.4.28_RL_PPO(Proximal_Policy"/>
      <w:bookmarkStart w:id="726" w:name="_Toc164670286"/>
      <w:bookmarkEnd w:id="725"/>
      <w:r w:rsidRPr="00F5748C">
        <w:t>3.4.2</w:t>
      </w:r>
      <w:r>
        <w:rPr>
          <w:rFonts w:eastAsiaTheme="minorEastAsia" w:hint="eastAsia"/>
          <w:lang w:eastAsia="ko-KR"/>
        </w:rPr>
        <w:t>9</w:t>
      </w:r>
      <w:r w:rsidRPr="00F5748C">
        <w:t xml:space="preserve"> RL_PPO(Proximal Policy Optimization)  </w:t>
      </w:r>
      <w:bookmarkEnd w:id="726"/>
    </w:p>
    <w:p w14:paraId="7BE44AD6" w14:textId="77777777" w:rsidR="00482A3C" w:rsidRPr="001E727F" w:rsidRDefault="00482A3C" w:rsidP="00482A3C">
      <w:pPr>
        <w:rPr>
          <w:rFonts w:eastAsiaTheme="minorEastAsia"/>
          <w:lang w:val="x-none"/>
        </w:rPr>
      </w:pPr>
      <w:r>
        <w:rPr>
          <w:rFonts w:ascii="Arial" w:hAnsi="Arial" w:cs="Arial"/>
        </w:rPr>
        <w:pict w14:anchorId="707F9ACA">
          <v:rect id="_x0000_i1797" style="width:439.3pt;height:1.5pt" o:hrstd="t" o:hr="t" fillcolor="#9d9da1" stroked="f"/>
        </w:pict>
      </w:r>
    </w:p>
    <w:p w14:paraId="0017F5BF" w14:textId="77777777" w:rsidR="00482A3C" w:rsidRDefault="00482A3C" w:rsidP="00482A3C">
      <w:pPr>
        <w:pStyle w:val="23"/>
        <w:rPr>
          <w:rFonts w:eastAsiaTheme="minorEastAsia"/>
        </w:rPr>
      </w:pPr>
      <w:bookmarkStart w:id="727" w:name="_Toc164670287"/>
      <w:r w:rsidRPr="0062795D">
        <w:rPr>
          <w:noProof/>
        </w:rPr>
        <w:drawing>
          <wp:inline distT="0" distB="0" distL="0" distR="0" wp14:anchorId="24A0DCE8" wp14:editId="4A4779EF">
            <wp:extent cx="514422" cy="609685"/>
            <wp:effectExtent l="0" t="0" r="0" b="0"/>
            <wp:docPr id="869310614"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0614" name="그림 1" descr="텍스트, 스크린샷, 도표, 디자인이(가) 표시된 사진&#10;&#10;AI 생성 콘텐츠는 정확하지 않을 수 있습니다."/>
                    <pic:cNvPicPr/>
                  </pic:nvPicPr>
                  <pic:blipFill>
                    <a:blip r:embed="rId494"/>
                    <a:stretch>
                      <a:fillRect/>
                    </a:stretch>
                  </pic:blipFill>
                  <pic:spPr>
                    <a:xfrm>
                      <a:off x="0" y="0"/>
                      <a:ext cx="514422" cy="609685"/>
                    </a:xfrm>
                    <a:prstGeom prst="rect">
                      <a:avLst/>
                    </a:prstGeom>
                  </pic:spPr>
                </pic:pic>
              </a:graphicData>
            </a:graphic>
          </wp:inline>
        </w:drawing>
      </w:r>
      <w:r w:rsidRPr="00BA3616">
        <w:rPr>
          <w:noProof/>
        </w:rPr>
        <w:t xml:space="preserve"> </w:t>
      </w:r>
      <w:r w:rsidRPr="00F5748C">
        <w:rPr>
          <w:noProof/>
        </w:rPr>
        <w:drawing>
          <wp:inline distT="0" distB="0" distL="0" distR="0" wp14:anchorId="331DB4DE" wp14:editId="15B089D5">
            <wp:extent cx="638175" cy="628650"/>
            <wp:effectExtent l="0" t="0" r="9525" b="0"/>
            <wp:docPr id="677536206"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6206" name="그림 1" descr="텍스트, 스크린샷, 도표, 디자인이(가) 표시된 사진&#10;&#10;AI 생성 콘텐츠는 정확하지 않을 수 있습니다."/>
                    <pic:cNvPicPr/>
                  </pic:nvPicPr>
                  <pic:blipFill>
                    <a:blip r:embed="rId495"/>
                    <a:stretch>
                      <a:fillRect/>
                    </a:stretch>
                  </pic:blipFill>
                  <pic:spPr>
                    <a:xfrm>
                      <a:off x="0" y="0"/>
                      <a:ext cx="638175" cy="628650"/>
                    </a:xfrm>
                    <a:prstGeom prst="rect">
                      <a:avLst/>
                    </a:prstGeom>
                  </pic:spPr>
                </pic:pic>
              </a:graphicData>
            </a:graphic>
          </wp:inline>
        </w:drawing>
      </w:r>
    </w:p>
    <w:p w14:paraId="323B598F" w14:textId="77777777" w:rsidR="00482A3C" w:rsidRDefault="00482A3C" w:rsidP="00482A3C">
      <w:r w:rsidRPr="00F5748C">
        <w:rPr>
          <w:b/>
        </w:rPr>
        <w:t xml:space="preserve">Proximal Policy Optimization (PPO) </w:t>
      </w:r>
      <w:r w:rsidRPr="00F5748C">
        <w:t>is a reinforcement learning algorithm that uses clipping mechanism to limit the difference between the old and new policies, ensuring updates happen gradually. This allows for more stable and controlled policy improvements compared to traditional reinforcement learning algorithms.</w:t>
      </w:r>
    </w:p>
    <w:p w14:paraId="29E78D22" w14:textId="77777777" w:rsidR="00482A3C" w:rsidRPr="00F5748C" w:rsidRDefault="00482A3C" w:rsidP="00482A3C">
      <w:pPr>
        <w:pStyle w:val="4"/>
      </w:pPr>
      <w:r w:rsidRPr="000E0262">
        <w:t>Overview</w:t>
      </w:r>
    </w:p>
    <w:p w14:paraId="331E0BB9" w14:textId="77777777" w:rsidR="00482A3C" w:rsidRPr="00F5748C" w:rsidRDefault="00482A3C" w:rsidP="00482A3C">
      <w:pPr>
        <w:rPr>
          <w:rFonts w:eastAsiaTheme="minorEastAsia"/>
        </w:rPr>
      </w:pPr>
      <w:r w:rsidRPr="00F5748C">
        <w:rPr>
          <w:rFonts w:eastAsiaTheme="minorEastAsia"/>
        </w:rPr>
        <w:t xml:space="preserve">In Actor-Critic methods, even small changes to the policy parameters can lead to large shifts in the policy itself. Proximal Policy Optimization (PPO) addresses this by applying constraints to ensure that policy updates happen more gradually. PPO uses a clipping mechanism to keep the ratio between the old and new policies within a set range, preventing excessive changes. As a result, PPO ensures that policy updates remain stable and controlled within these constraints. </w:t>
      </w:r>
    </w:p>
    <w:p w14:paraId="22B47ECB" w14:textId="77777777" w:rsidR="00482A3C" w:rsidRPr="00F5748C" w:rsidRDefault="00482A3C" w:rsidP="00482A3C">
      <w:pPr>
        <w:pStyle w:val="4"/>
      </w:pPr>
      <w:r w:rsidRPr="003C4552">
        <w:lastRenderedPageBreak/>
        <w:t>Applications</w:t>
      </w:r>
    </w:p>
    <w:p w14:paraId="0170E946" w14:textId="77777777" w:rsidR="00482A3C" w:rsidRDefault="00482A3C" w:rsidP="00482A3C">
      <w:r w:rsidRPr="00F5748C">
        <w:t xml:space="preserve">An </w:t>
      </w:r>
      <w:r w:rsidRPr="00EB2B2A">
        <w:t>Environmental Model</w:t>
      </w:r>
      <w:r w:rsidRPr="00F5748C">
        <w:t xml:space="preserve"> is needed.</w:t>
      </w:r>
      <w:r>
        <w:rPr>
          <w:rFonts w:hint="eastAsia"/>
        </w:rPr>
        <w:t xml:space="preserve"> </w:t>
      </w:r>
      <w:r w:rsidRPr="00F5748C">
        <w:t xml:space="preserve">Independent and dependent variable used in </w:t>
      </w:r>
      <w:r w:rsidRPr="00EB2B2A">
        <w:t>Environmental Model</w:t>
      </w:r>
      <w:r w:rsidRPr="00F5748C">
        <w:t xml:space="preserve"> are required.</w:t>
      </w:r>
      <w:r>
        <w:rPr>
          <w:rFonts w:hint="eastAsia"/>
        </w:rPr>
        <w:t xml:space="preserve"> </w:t>
      </w:r>
      <w:r w:rsidRPr="00F5748C">
        <w:t>Independent variable can be either continuous or discrete.</w:t>
      </w:r>
      <w:r>
        <w:rPr>
          <w:rFonts w:hint="eastAsia"/>
        </w:rPr>
        <w:t xml:space="preserve"> </w:t>
      </w:r>
      <w:r w:rsidRPr="00F5748C">
        <w:t xml:space="preserve">Dependent variable is not used in </w:t>
      </w:r>
      <w:r w:rsidRPr="00EB2B2A">
        <w:t>PPO</w:t>
      </w:r>
      <w:r w:rsidRPr="00F5748C">
        <w:t>.</w:t>
      </w:r>
    </w:p>
    <w:p w14:paraId="63B1C665" w14:textId="77777777" w:rsidR="00482A3C" w:rsidRPr="00F5748C" w:rsidRDefault="00482A3C" w:rsidP="00482A3C"/>
    <w:p w14:paraId="3614F1BA" w14:textId="77777777" w:rsidR="00482A3C" w:rsidRPr="00F5748C" w:rsidRDefault="00482A3C" w:rsidP="00482A3C">
      <w:pPr>
        <w:pStyle w:val="4"/>
      </w:pPr>
      <w:r w:rsidRPr="003C4552">
        <w:t>Usage</w:t>
      </w:r>
    </w:p>
    <w:p w14:paraId="5C8A3420" w14:textId="77777777" w:rsidR="00482A3C" w:rsidRPr="00EB2B2A" w:rsidRDefault="00482A3C" w:rsidP="00482A3C">
      <w:r w:rsidRPr="00F5748C">
        <w:t xml:space="preserve">Read data using </w:t>
      </w:r>
      <w:r w:rsidRPr="00EB2B2A">
        <w:t>Input Node</w:t>
      </w:r>
      <w:r w:rsidRPr="00F5748C">
        <w:t>. Connect Input Node to RL_PPO Node and select the options.</w:t>
      </w:r>
      <w:r>
        <w:rPr>
          <w:rFonts w:hint="eastAsia"/>
        </w:rPr>
        <w:t xml:space="preserve"> </w:t>
      </w:r>
      <w:r w:rsidRPr="00F5748C">
        <w:t>Connect the RL_PPO Node to Display Node.</w:t>
      </w:r>
      <w:r>
        <w:rPr>
          <w:rFonts w:hint="eastAsia"/>
        </w:rPr>
        <w:t xml:space="preserve"> </w:t>
      </w:r>
      <w:r w:rsidRPr="00F5748C">
        <w:t>An example of RL_PPO stream is as follows.</w:t>
      </w:r>
    </w:p>
    <w:p w14:paraId="3CFE9B5F" w14:textId="77777777" w:rsidR="00482A3C" w:rsidRPr="00F5748C" w:rsidRDefault="00482A3C" w:rsidP="00482A3C">
      <w:pPr>
        <w:pStyle w:val="af9"/>
      </w:pPr>
      <w:r w:rsidRPr="00F5748C">
        <w:rPr>
          <w:noProof/>
        </w:rPr>
        <w:drawing>
          <wp:inline distT="0" distB="0" distL="0" distR="0" wp14:anchorId="30A47A69" wp14:editId="30F8D34E">
            <wp:extent cx="3658445" cy="873659"/>
            <wp:effectExtent l="0" t="0" r="0" b="3175"/>
            <wp:docPr id="20637470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7050" name=""/>
                    <pic:cNvPicPr/>
                  </pic:nvPicPr>
                  <pic:blipFill>
                    <a:blip r:embed="rId496"/>
                    <a:stretch>
                      <a:fillRect/>
                    </a:stretch>
                  </pic:blipFill>
                  <pic:spPr>
                    <a:xfrm>
                      <a:off x="0" y="0"/>
                      <a:ext cx="3673651" cy="877290"/>
                    </a:xfrm>
                    <a:prstGeom prst="rect">
                      <a:avLst/>
                    </a:prstGeom>
                  </pic:spPr>
                </pic:pic>
              </a:graphicData>
            </a:graphic>
          </wp:inline>
        </w:drawing>
      </w:r>
      <w:r w:rsidRPr="00F5748C">
        <w:t xml:space="preserve"> </w:t>
      </w:r>
    </w:p>
    <w:p w14:paraId="0E9B6CFF"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461"/>
        <w:gridCol w:w="1476"/>
        <w:gridCol w:w="3462"/>
        <w:gridCol w:w="1393"/>
        <w:gridCol w:w="984"/>
      </w:tblGrid>
      <w:tr w:rsidR="00482A3C" w:rsidRPr="00F5748C" w14:paraId="48ABEE11"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7BB1322C" w14:textId="77777777" w:rsidR="00482A3C" w:rsidRPr="00F5748C" w:rsidRDefault="00482A3C" w:rsidP="00D04EEB">
            <w:pPr>
              <w:jc w:val="center"/>
            </w:pPr>
            <w:r w:rsidRPr="00F5748C">
              <w:t>Property group</w:t>
            </w:r>
          </w:p>
        </w:tc>
        <w:tc>
          <w:tcPr>
            <w:tcW w:w="768" w:type="pct"/>
            <w:hideMark/>
          </w:tcPr>
          <w:p w14:paraId="57DEC36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89" w:type="pct"/>
            <w:hideMark/>
          </w:tcPr>
          <w:p w14:paraId="17FA7B1E"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7F51F2AE"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51" w:type="pct"/>
            <w:hideMark/>
          </w:tcPr>
          <w:p w14:paraId="05D7F3A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07FA9D4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06D8E130" w14:textId="77777777" w:rsidR="00482A3C" w:rsidRPr="00F5748C" w:rsidRDefault="00482A3C" w:rsidP="00D04EEB">
            <w:pPr>
              <w:jc w:val="center"/>
            </w:pPr>
            <w:r w:rsidRPr="00F5748C">
              <w:t>Model File</w:t>
            </w:r>
          </w:p>
        </w:tc>
        <w:tc>
          <w:tcPr>
            <w:tcW w:w="768" w:type="pct"/>
            <w:hideMark/>
          </w:tcPr>
          <w:p w14:paraId="4943AE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89" w:type="pct"/>
            <w:hideMark/>
          </w:tcPr>
          <w:p w14:paraId="447ECA7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4F2A45A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hideMark/>
          </w:tcPr>
          <w:p w14:paraId="23BF96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21E6D6D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46F8F4B" w14:textId="77777777" w:rsidR="00482A3C" w:rsidRPr="00F5748C" w:rsidRDefault="00482A3C" w:rsidP="00D04EEB">
            <w:pPr>
              <w:jc w:val="center"/>
            </w:pPr>
          </w:p>
        </w:tc>
        <w:tc>
          <w:tcPr>
            <w:tcW w:w="768" w:type="pct"/>
            <w:hideMark/>
          </w:tcPr>
          <w:p w14:paraId="36D9116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89" w:type="pct"/>
            <w:hideMark/>
          </w:tcPr>
          <w:p w14:paraId="407E72F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4E0E3F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51" w:type="pct"/>
          </w:tcPr>
          <w:p w14:paraId="13A451E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8F3627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2FCC1034" w14:textId="77777777" w:rsidR="00482A3C" w:rsidRPr="00F5748C" w:rsidRDefault="00482A3C" w:rsidP="00D04EEB">
            <w:pPr>
              <w:jc w:val="center"/>
            </w:pPr>
            <w:r w:rsidRPr="00F5748C">
              <w:t>Selection options</w:t>
            </w:r>
          </w:p>
        </w:tc>
        <w:tc>
          <w:tcPr>
            <w:tcW w:w="768" w:type="pct"/>
            <w:hideMark/>
          </w:tcPr>
          <w:p w14:paraId="429673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89" w:type="pct"/>
          </w:tcPr>
          <w:p w14:paraId="20DAFDA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gms file to load as an environment model.</w:t>
            </w:r>
          </w:p>
        </w:tc>
        <w:tc>
          <w:tcPr>
            <w:tcW w:w="699" w:type="pct"/>
          </w:tcPr>
          <w:p w14:paraId="0C42A47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3AB98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E5F5F6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152BB2" w14:textId="77777777" w:rsidR="00482A3C" w:rsidRPr="00F5748C" w:rsidRDefault="00482A3C" w:rsidP="00D04EEB">
            <w:pPr>
              <w:jc w:val="center"/>
            </w:pPr>
          </w:p>
        </w:tc>
        <w:tc>
          <w:tcPr>
            <w:tcW w:w="768" w:type="pct"/>
          </w:tcPr>
          <w:p w14:paraId="633A3B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89" w:type="pct"/>
          </w:tcPr>
          <w:p w14:paraId="4C1910D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78A8E97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3116B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739E1B0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BDC6E54" w14:textId="77777777" w:rsidR="00482A3C" w:rsidRPr="00F5748C" w:rsidRDefault="00482A3C" w:rsidP="00D04EEB">
            <w:pPr>
              <w:jc w:val="center"/>
            </w:pPr>
          </w:p>
        </w:tc>
        <w:tc>
          <w:tcPr>
            <w:tcW w:w="768" w:type="pct"/>
          </w:tcPr>
          <w:p w14:paraId="128170E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189" w:type="pct"/>
          </w:tcPr>
          <w:p w14:paraId="0AD5D08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tcPr>
          <w:p w14:paraId="47AC6B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3CB47FF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38CF846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37F6510" w14:textId="77777777" w:rsidR="00482A3C" w:rsidRPr="00F5748C" w:rsidRDefault="00482A3C" w:rsidP="00D04EEB">
            <w:pPr>
              <w:jc w:val="center"/>
            </w:pPr>
          </w:p>
        </w:tc>
        <w:tc>
          <w:tcPr>
            <w:tcW w:w="768" w:type="pct"/>
          </w:tcPr>
          <w:p w14:paraId="1954CCF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189" w:type="pct"/>
          </w:tcPr>
          <w:p w14:paraId="6548C5E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9" w:type="pct"/>
          </w:tcPr>
          <w:p w14:paraId="33DCE7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3C9846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4197056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C16FC26" w14:textId="77777777" w:rsidR="00482A3C" w:rsidRPr="00F5748C" w:rsidRDefault="00482A3C" w:rsidP="00D04EEB">
            <w:pPr>
              <w:jc w:val="center"/>
            </w:pPr>
          </w:p>
        </w:tc>
        <w:tc>
          <w:tcPr>
            <w:tcW w:w="768" w:type="pct"/>
          </w:tcPr>
          <w:p w14:paraId="68D3EF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Lambda</w:t>
            </w:r>
          </w:p>
        </w:tc>
        <w:tc>
          <w:tcPr>
            <w:tcW w:w="2189" w:type="pct"/>
          </w:tcPr>
          <w:p w14:paraId="2585ECB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Lambda value.</w:t>
            </w:r>
            <w:r w:rsidRPr="00F5748C">
              <w:rPr>
                <w:color w:val="000000"/>
                <w:sz w:val="27"/>
                <w:szCs w:val="27"/>
              </w:rPr>
              <w:t xml:space="preserve"> </w:t>
            </w:r>
            <w:r w:rsidRPr="00F5748C">
              <w:t xml:space="preserve">Lambda </w:t>
            </w:r>
            <w:r w:rsidRPr="00F5748C">
              <w:lastRenderedPageBreak/>
              <w:t>controls the balance between bias and variance in advantage estimation, where higher values lead to more accurate estimates with increased variability.</w:t>
            </w:r>
          </w:p>
        </w:tc>
        <w:tc>
          <w:tcPr>
            <w:tcW w:w="699" w:type="pct"/>
          </w:tcPr>
          <w:p w14:paraId="1DD6BD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551" w:type="pct"/>
          </w:tcPr>
          <w:p w14:paraId="5237CBE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0&lt;real </w:t>
            </w:r>
            <w:r w:rsidRPr="00F5748C">
              <w:lastRenderedPageBreak/>
              <w:t>number &lt;1</w:t>
            </w:r>
          </w:p>
        </w:tc>
      </w:tr>
      <w:tr w:rsidR="00482A3C" w:rsidRPr="00F5748C" w14:paraId="2C542B2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9B75D77" w14:textId="77777777" w:rsidR="00482A3C" w:rsidRPr="00F5748C" w:rsidRDefault="00482A3C" w:rsidP="00D04EEB">
            <w:pPr>
              <w:jc w:val="center"/>
            </w:pPr>
          </w:p>
        </w:tc>
        <w:tc>
          <w:tcPr>
            <w:tcW w:w="768" w:type="pct"/>
          </w:tcPr>
          <w:p w14:paraId="6A8993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Epoch</w:t>
            </w:r>
          </w:p>
        </w:tc>
        <w:tc>
          <w:tcPr>
            <w:tcW w:w="2189" w:type="pct"/>
          </w:tcPr>
          <w:p w14:paraId="3AF1EC9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epochs.</w:t>
            </w:r>
          </w:p>
        </w:tc>
        <w:tc>
          <w:tcPr>
            <w:tcW w:w="699" w:type="pct"/>
          </w:tcPr>
          <w:p w14:paraId="6E0F54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D33EE9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E7E927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409833D" w14:textId="77777777" w:rsidR="00482A3C" w:rsidRPr="00F5748C" w:rsidRDefault="00482A3C" w:rsidP="00D04EEB">
            <w:pPr>
              <w:jc w:val="center"/>
            </w:pPr>
          </w:p>
        </w:tc>
        <w:tc>
          <w:tcPr>
            <w:tcW w:w="768" w:type="pct"/>
          </w:tcPr>
          <w:p w14:paraId="6BFC9AD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Clip value</w:t>
            </w:r>
          </w:p>
        </w:tc>
        <w:tc>
          <w:tcPr>
            <w:tcW w:w="2189" w:type="pct"/>
          </w:tcPr>
          <w:p w14:paraId="54CD289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Clipping value for the Loss</w:t>
            </w:r>
            <w:r>
              <w:rPr>
                <w:rFonts w:eastAsiaTheme="minorEastAsia" w:hint="eastAsia"/>
              </w:rPr>
              <w:t xml:space="preserve"> </w:t>
            </w:r>
            <w:r w:rsidRPr="00F5748C">
              <w:t>Function.</w:t>
            </w:r>
          </w:p>
        </w:tc>
        <w:tc>
          <w:tcPr>
            <w:tcW w:w="699" w:type="pct"/>
          </w:tcPr>
          <w:p w14:paraId="5D9ACD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6C4946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5250865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8C648B5" w14:textId="77777777" w:rsidR="00482A3C" w:rsidRPr="00F5748C" w:rsidRDefault="00482A3C" w:rsidP="00D04EEB">
            <w:pPr>
              <w:jc w:val="center"/>
            </w:pPr>
          </w:p>
        </w:tc>
        <w:tc>
          <w:tcPr>
            <w:tcW w:w="768" w:type="pct"/>
          </w:tcPr>
          <w:p w14:paraId="59E021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189" w:type="pct"/>
          </w:tcPr>
          <w:p w14:paraId="066A166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2EEA7D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4E362C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45E5D97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63DA32B" w14:textId="77777777" w:rsidR="00482A3C" w:rsidRPr="00F5748C" w:rsidRDefault="00482A3C" w:rsidP="00D04EEB">
            <w:pPr>
              <w:jc w:val="center"/>
            </w:pPr>
          </w:p>
        </w:tc>
        <w:tc>
          <w:tcPr>
            <w:tcW w:w="768" w:type="pct"/>
          </w:tcPr>
          <w:p w14:paraId="35A9AF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89" w:type="pct"/>
          </w:tcPr>
          <w:p w14:paraId="49B88D3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480E9DC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3C7752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18A4771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DD49FF2" w14:textId="77777777" w:rsidR="00482A3C" w:rsidRPr="00F5748C" w:rsidRDefault="00482A3C" w:rsidP="00D04EEB">
            <w:pPr>
              <w:jc w:val="center"/>
            </w:pPr>
          </w:p>
        </w:tc>
        <w:tc>
          <w:tcPr>
            <w:tcW w:w="768" w:type="pct"/>
          </w:tcPr>
          <w:p w14:paraId="0108C81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89" w:type="pct"/>
          </w:tcPr>
          <w:p w14:paraId="48F1685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703C6B6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58F0601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1EE3F36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87910BB" w14:textId="77777777" w:rsidR="00482A3C" w:rsidRPr="00F5748C" w:rsidRDefault="00482A3C" w:rsidP="00D04EEB">
            <w:pPr>
              <w:jc w:val="center"/>
            </w:pPr>
          </w:p>
        </w:tc>
        <w:tc>
          <w:tcPr>
            <w:tcW w:w="768" w:type="pct"/>
          </w:tcPr>
          <w:p w14:paraId="5783C7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89" w:type="pct"/>
          </w:tcPr>
          <w:p w14:paraId="7581A81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0A197EE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0F2524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1E64D7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9FDFF4D" w14:textId="77777777" w:rsidR="00482A3C" w:rsidRPr="00F5748C" w:rsidRDefault="00482A3C" w:rsidP="00D04EEB">
            <w:pPr>
              <w:jc w:val="center"/>
            </w:pPr>
          </w:p>
        </w:tc>
        <w:tc>
          <w:tcPr>
            <w:tcW w:w="768" w:type="pct"/>
          </w:tcPr>
          <w:p w14:paraId="103805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89" w:type="pct"/>
          </w:tcPr>
          <w:p w14:paraId="504A8CA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5702E9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25C06B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3E60B31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5B362398" w14:textId="77777777" w:rsidR="00482A3C" w:rsidRPr="00F5748C" w:rsidRDefault="00482A3C" w:rsidP="00D04EEB">
            <w:pPr>
              <w:jc w:val="center"/>
            </w:pPr>
          </w:p>
        </w:tc>
        <w:tc>
          <w:tcPr>
            <w:tcW w:w="768" w:type="pct"/>
          </w:tcPr>
          <w:p w14:paraId="470070D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Set control, target Variable</w:t>
            </w:r>
          </w:p>
        </w:tc>
        <w:tc>
          <w:tcPr>
            <w:tcW w:w="2189" w:type="pct"/>
          </w:tcPr>
          <w:p w14:paraId="76F67E5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control and target variables</w:t>
            </w:r>
          </w:p>
        </w:tc>
        <w:tc>
          <w:tcPr>
            <w:tcW w:w="699" w:type="pct"/>
          </w:tcPr>
          <w:p w14:paraId="6958AD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551" w:type="pct"/>
          </w:tcPr>
          <w:p w14:paraId="0A035F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0A9BB0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EC300ED" w14:textId="77777777" w:rsidR="00482A3C" w:rsidRPr="00F5748C" w:rsidRDefault="00482A3C" w:rsidP="00D04EEB">
            <w:pPr>
              <w:jc w:val="center"/>
            </w:pPr>
          </w:p>
        </w:tc>
        <w:tc>
          <w:tcPr>
            <w:tcW w:w="768" w:type="pct"/>
          </w:tcPr>
          <w:p w14:paraId="3A0744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89" w:type="pct"/>
          </w:tcPr>
          <w:p w14:paraId="43E89D2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4DE2ECF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15A89D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r w:rsidR="00482A3C" w:rsidRPr="00F5748C" w14:paraId="2387755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A789E8A" w14:textId="77777777" w:rsidR="00482A3C" w:rsidRPr="00F5748C" w:rsidRDefault="00482A3C" w:rsidP="00D04EEB">
            <w:pPr>
              <w:jc w:val="center"/>
            </w:pPr>
            <w:r w:rsidRPr="00F5748C">
              <w:t>Hidden Layer Configuration</w:t>
            </w:r>
          </w:p>
        </w:tc>
        <w:tc>
          <w:tcPr>
            <w:tcW w:w="768" w:type="pct"/>
          </w:tcPr>
          <w:p w14:paraId="5066C0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89" w:type="pct"/>
          </w:tcPr>
          <w:p w14:paraId="1104B45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7C87DE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03670DC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5989A4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EAE38DE" w14:textId="77777777" w:rsidR="00482A3C" w:rsidRPr="00F5748C" w:rsidRDefault="00482A3C" w:rsidP="00D04EEB">
            <w:pPr>
              <w:jc w:val="center"/>
            </w:pPr>
          </w:p>
        </w:tc>
        <w:tc>
          <w:tcPr>
            <w:tcW w:w="768" w:type="pct"/>
          </w:tcPr>
          <w:p w14:paraId="1CC86C7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89" w:type="pct"/>
          </w:tcPr>
          <w:p w14:paraId="4FF53C6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0E1B70A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51" w:type="pct"/>
          </w:tcPr>
          <w:p w14:paraId="4DBE38D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3ABF44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A646D44" w14:textId="77777777" w:rsidR="00482A3C" w:rsidRPr="00F5748C" w:rsidRDefault="00482A3C" w:rsidP="00D04EEB">
            <w:pPr>
              <w:jc w:val="center"/>
            </w:pPr>
            <w:r w:rsidRPr="00F5748C">
              <w:t>Hidden Layer #</w:t>
            </w:r>
          </w:p>
        </w:tc>
        <w:tc>
          <w:tcPr>
            <w:tcW w:w="768" w:type="pct"/>
          </w:tcPr>
          <w:p w14:paraId="19C095C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89" w:type="pct"/>
          </w:tcPr>
          <w:p w14:paraId="0C3DF4F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3FEB78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476C60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1286369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6C759E8" w14:textId="77777777" w:rsidR="00482A3C" w:rsidRPr="00F5748C" w:rsidRDefault="00482A3C" w:rsidP="00D04EEB">
            <w:pPr>
              <w:jc w:val="center"/>
            </w:pPr>
          </w:p>
        </w:tc>
        <w:tc>
          <w:tcPr>
            <w:tcW w:w="768" w:type="pct"/>
          </w:tcPr>
          <w:p w14:paraId="78D0D4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89" w:type="pct"/>
          </w:tcPr>
          <w:p w14:paraId="7E7132F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57BCBC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51" w:type="pct"/>
          </w:tcPr>
          <w:p w14:paraId="7E86C02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bl>
    <w:p w14:paraId="41E90F1B" w14:textId="77777777" w:rsidR="00482A3C" w:rsidRPr="00F5748C" w:rsidRDefault="00482A3C" w:rsidP="00482A3C">
      <w:pPr>
        <w:rPr>
          <w:rFonts w:eastAsiaTheme="minorEastAsia"/>
        </w:rPr>
      </w:pPr>
    </w:p>
    <w:p w14:paraId="24F546E4" w14:textId="77777777" w:rsidR="00482A3C" w:rsidRPr="00F5748C" w:rsidRDefault="00482A3C" w:rsidP="00482A3C">
      <w:pPr>
        <w:pStyle w:val="4"/>
      </w:pPr>
      <w:r w:rsidRPr="00F5748C">
        <w:t>Results</w:t>
      </w:r>
    </w:p>
    <w:p w14:paraId="70AD68A0" w14:textId="77777777" w:rsidR="00482A3C" w:rsidRDefault="00482A3C" w:rsidP="00482A3C">
      <w:bookmarkStart w:id="728" w:name="_Toc164670282"/>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p w14:paraId="4793AD1F" w14:textId="77777777" w:rsidR="00482A3C" w:rsidRPr="00F5748C" w:rsidRDefault="00482A3C" w:rsidP="00482A3C">
      <w:pPr>
        <w:rPr>
          <w:rFonts w:eastAsiaTheme="minorEastAsia"/>
          <w:noProof/>
        </w:rPr>
      </w:pPr>
      <w:r w:rsidRPr="0078199D">
        <w:rPr>
          <w:rFonts w:eastAsiaTheme="minorEastAsia"/>
          <w:noProof/>
        </w:rPr>
        <w:drawing>
          <wp:inline distT="0" distB="0" distL="0" distR="0" wp14:anchorId="54CF23E9" wp14:editId="29A193E9">
            <wp:extent cx="4896533" cy="2791215"/>
            <wp:effectExtent l="0" t="0" r="0" b="9525"/>
            <wp:docPr id="18988764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6426" name=""/>
                    <pic:cNvPicPr/>
                  </pic:nvPicPr>
                  <pic:blipFill>
                    <a:blip r:embed="rId497"/>
                    <a:stretch>
                      <a:fillRect/>
                    </a:stretch>
                  </pic:blipFill>
                  <pic:spPr>
                    <a:xfrm>
                      <a:off x="0" y="0"/>
                      <a:ext cx="4896533" cy="2791215"/>
                    </a:xfrm>
                    <a:prstGeom prst="rect">
                      <a:avLst/>
                    </a:prstGeom>
                  </pic:spPr>
                </pic:pic>
              </a:graphicData>
            </a:graphic>
          </wp:inline>
        </w:drawing>
      </w:r>
    </w:p>
    <w:p w14:paraId="076566CA" w14:textId="77777777" w:rsidR="00482A3C" w:rsidRDefault="00482A3C" w:rsidP="00482A3C">
      <w:pPr>
        <w:rPr>
          <w:rFonts w:eastAsiaTheme="minorEastAsia"/>
          <w:noProof/>
        </w:rPr>
      </w:pPr>
    </w:p>
    <w:p w14:paraId="582515C5" w14:textId="77777777" w:rsidR="00482A3C" w:rsidRPr="00F5748C" w:rsidRDefault="00482A3C" w:rsidP="00482A3C">
      <w:pPr>
        <w:rPr>
          <w:rFonts w:eastAsiaTheme="minorEastAsia"/>
          <w:noProof/>
        </w:rPr>
      </w:pPr>
      <w:r>
        <w:rPr>
          <w:rFonts w:ascii="Arial" w:hAnsi="Arial" w:cs="Arial"/>
        </w:rPr>
        <w:pict w14:anchorId="6A623A6E">
          <v:rect id="_x0000_i1798" style="width:439.3pt;height:1.5pt" o:hrstd="t" o:hr="t" fillcolor="#9d9da1" stroked="f"/>
        </w:pict>
      </w:r>
    </w:p>
    <w:p w14:paraId="21C0FDDC" w14:textId="77777777" w:rsidR="00482A3C" w:rsidRDefault="00482A3C" w:rsidP="00482A3C">
      <w:pPr>
        <w:pStyle w:val="3"/>
        <w:rPr>
          <w:rFonts w:eastAsiaTheme="minorEastAsia"/>
          <w:lang w:eastAsia="ko-KR"/>
        </w:rPr>
      </w:pPr>
      <w:bookmarkStart w:id="729" w:name="_3.4.29_RL_PG(Policy_Gradient)"/>
      <w:bookmarkEnd w:id="729"/>
      <w:r w:rsidRPr="00F5748C">
        <w:t>3.4.</w:t>
      </w:r>
      <w:r>
        <w:rPr>
          <w:rFonts w:eastAsiaTheme="minorEastAsia" w:hint="eastAsia"/>
          <w:lang w:eastAsia="ko-KR"/>
        </w:rPr>
        <w:t>30</w:t>
      </w:r>
      <w:r w:rsidRPr="00F5748C">
        <w:t xml:space="preserve"> </w:t>
      </w:r>
      <w:bookmarkEnd w:id="728"/>
      <w:r w:rsidRPr="00F5748C">
        <w:t>RL_PG(Policy Gradient)</w:t>
      </w:r>
    </w:p>
    <w:p w14:paraId="03D7ABDB" w14:textId="77777777" w:rsidR="00482A3C" w:rsidRPr="001E727F" w:rsidRDefault="00482A3C" w:rsidP="00482A3C">
      <w:pPr>
        <w:rPr>
          <w:rFonts w:eastAsiaTheme="minorEastAsia"/>
          <w:lang w:val="x-none"/>
        </w:rPr>
      </w:pPr>
      <w:r>
        <w:rPr>
          <w:rFonts w:ascii="Arial" w:hAnsi="Arial" w:cs="Arial"/>
        </w:rPr>
        <w:pict w14:anchorId="55688253">
          <v:rect id="_x0000_i1799" style="width:439.3pt;height:1.5pt" o:hrstd="t" o:hr="t" fillcolor="#9d9da1" stroked="f"/>
        </w:pict>
      </w:r>
    </w:p>
    <w:p w14:paraId="03E89640" w14:textId="77777777" w:rsidR="00482A3C" w:rsidRPr="001D636D" w:rsidRDefault="00482A3C" w:rsidP="00482A3C">
      <w:pPr>
        <w:pStyle w:val="23"/>
        <w:rPr>
          <w:rFonts w:eastAsiaTheme="minorEastAsia"/>
        </w:rPr>
      </w:pPr>
      <w:r w:rsidRPr="0062795D">
        <w:rPr>
          <w:noProof/>
        </w:rPr>
        <w:lastRenderedPageBreak/>
        <w:drawing>
          <wp:inline distT="0" distB="0" distL="0" distR="0" wp14:anchorId="36B42B8F" wp14:editId="38F7E597">
            <wp:extent cx="533474" cy="581106"/>
            <wp:effectExtent l="0" t="0" r="0" b="9525"/>
            <wp:docPr id="1553444865"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4865" name="그림 1" descr="텍스트, 스크린샷, 도표, 디자인이(가) 표시된 사진&#10;&#10;AI 생성 콘텐츠는 정확하지 않을 수 있습니다."/>
                    <pic:cNvPicPr/>
                  </pic:nvPicPr>
                  <pic:blipFill>
                    <a:blip r:embed="rId498"/>
                    <a:stretch>
                      <a:fillRect/>
                    </a:stretch>
                  </pic:blipFill>
                  <pic:spPr>
                    <a:xfrm>
                      <a:off x="0" y="0"/>
                      <a:ext cx="533474" cy="581106"/>
                    </a:xfrm>
                    <a:prstGeom prst="rect">
                      <a:avLst/>
                    </a:prstGeom>
                  </pic:spPr>
                </pic:pic>
              </a:graphicData>
            </a:graphic>
          </wp:inline>
        </w:drawing>
      </w:r>
      <w:r w:rsidRPr="001D636D">
        <w:rPr>
          <w:noProof/>
        </w:rPr>
        <w:t xml:space="preserve"> </w:t>
      </w:r>
      <w:r w:rsidRPr="00F5748C">
        <w:rPr>
          <w:noProof/>
        </w:rPr>
        <w:drawing>
          <wp:inline distT="0" distB="0" distL="0" distR="0" wp14:anchorId="192FA720" wp14:editId="542B4539">
            <wp:extent cx="666750" cy="666750"/>
            <wp:effectExtent l="0" t="0" r="0" b="0"/>
            <wp:docPr id="354209046"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9046" name="그림 1" descr="텍스트, 스크린샷, 디자인이(가) 표시된 사진&#10;&#10;AI 생성 콘텐츠는 정확하지 않을 수 있습니다."/>
                    <pic:cNvPicPr/>
                  </pic:nvPicPr>
                  <pic:blipFill>
                    <a:blip r:embed="rId499"/>
                    <a:stretch>
                      <a:fillRect/>
                    </a:stretch>
                  </pic:blipFill>
                  <pic:spPr>
                    <a:xfrm>
                      <a:off x="0" y="0"/>
                      <a:ext cx="666750" cy="666750"/>
                    </a:xfrm>
                    <a:prstGeom prst="rect">
                      <a:avLst/>
                    </a:prstGeom>
                  </pic:spPr>
                </pic:pic>
              </a:graphicData>
            </a:graphic>
          </wp:inline>
        </w:drawing>
      </w:r>
    </w:p>
    <w:p w14:paraId="0CD8D6BE" w14:textId="77777777" w:rsidR="00482A3C" w:rsidRDefault="00482A3C" w:rsidP="00482A3C">
      <w:r w:rsidRPr="00F5748C">
        <w:rPr>
          <w:b/>
        </w:rPr>
        <w:t xml:space="preserve">Policy Gradient (PG) </w:t>
      </w:r>
      <w:r w:rsidRPr="00F5748C">
        <w:t>is a reinforcement learning algorithm that helps a system learn the best actions to take by gradually improving its decisions.</w:t>
      </w:r>
    </w:p>
    <w:p w14:paraId="75B2E10E" w14:textId="77777777" w:rsidR="00482A3C" w:rsidRPr="00F5748C" w:rsidRDefault="00482A3C" w:rsidP="00482A3C">
      <w:pPr>
        <w:pStyle w:val="4"/>
      </w:pPr>
      <w:r w:rsidRPr="000E0262">
        <w:t>Overview</w:t>
      </w:r>
    </w:p>
    <w:p w14:paraId="6A70D277" w14:textId="77777777" w:rsidR="00482A3C" w:rsidRDefault="00482A3C" w:rsidP="00482A3C">
      <w:pPr>
        <w:rPr>
          <w:rFonts w:eastAsiaTheme="minorEastAsia"/>
        </w:rPr>
      </w:pPr>
      <w:r w:rsidRPr="00F5748C">
        <w:t>The Policy Gradient algorithm is a reinforcement learning approach that directly optimizes the policy to maximize rewards, instead of relying on the value function. This method aims to achieve the maximum reward by optimizing an objective function, which is the sum of the expected rewards along a given path.</w:t>
      </w:r>
      <w:r>
        <w:rPr>
          <w:rFonts w:hint="eastAsia"/>
        </w:rPr>
        <w:t xml:space="preserve"> </w:t>
      </w:r>
      <w:r w:rsidRPr="00F5748C">
        <w:t>In policy-based reinforcement learning, the goal is to adjust the policy to maximize this objective function. This is done by updating the neural network parameters in the direction that increases the objective function, a process known as Gradient Ascent.</w:t>
      </w:r>
      <w:r>
        <w:rPr>
          <w:rFonts w:hint="eastAsia"/>
        </w:rPr>
        <w:t xml:space="preserve"> </w:t>
      </w:r>
      <w:r w:rsidRPr="00F5748C">
        <w:t>The gradient of the objective function is called the Policy Gradient.</w:t>
      </w:r>
      <w:r>
        <w:rPr>
          <w:rFonts w:hint="eastAsia"/>
        </w:rPr>
        <w:t xml:space="preserve"> </w:t>
      </w:r>
      <w:r w:rsidRPr="00F5748C">
        <w:t>The objective function can be adjusted by introducing a discount factor to the rewards. Policy Gradient training often uses the Monte-Carlo method, where the policy is updated after each complete episode, a process known as Monte-Carlo Policy Gradient training.</w:t>
      </w:r>
    </w:p>
    <w:p w14:paraId="05470D27" w14:textId="77777777" w:rsidR="00482A3C" w:rsidRPr="00EB2B2A" w:rsidRDefault="00482A3C" w:rsidP="00482A3C">
      <w:pPr>
        <w:rPr>
          <w:rFonts w:eastAsiaTheme="minorEastAsia"/>
          <w:b/>
          <w:bCs/>
        </w:rPr>
      </w:pPr>
    </w:p>
    <w:p w14:paraId="11D0568E" w14:textId="77777777" w:rsidR="00482A3C" w:rsidRPr="00F5748C" w:rsidRDefault="00482A3C" w:rsidP="00482A3C">
      <w:pPr>
        <w:pStyle w:val="4"/>
      </w:pPr>
      <w:r w:rsidRPr="003C4552">
        <w:t>Applications</w:t>
      </w:r>
    </w:p>
    <w:p w14:paraId="009540B5" w14:textId="77777777" w:rsidR="00482A3C" w:rsidRDefault="00482A3C" w:rsidP="00482A3C">
      <w:r w:rsidRPr="00F5748C">
        <w:t xml:space="preserve">The independent </w:t>
      </w:r>
      <w:r w:rsidRPr="001D636D">
        <w:t>variable in the RL_PG Node, representing the state or observation, can be either continuous or discrete.</w:t>
      </w:r>
      <w:r w:rsidRPr="00F5748C">
        <w:t xml:space="preserve"> </w:t>
      </w:r>
    </w:p>
    <w:p w14:paraId="78E01F4A" w14:textId="77777777" w:rsidR="00482A3C" w:rsidRPr="00F5748C" w:rsidRDefault="00482A3C" w:rsidP="00482A3C"/>
    <w:p w14:paraId="491D5B49" w14:textId="77777777" w:rsidR="00482A3C" w:rsidRPr="00F5748C" w:rsidRDefault="00482A3C" w:rsidP="00482A3C">
      <w:pPr>
        <w:pStyle w:val="4"/>
      </w:pPr>
      <w:r w:rsidRPr="003C4552">
        <w:t>Usage</w:t>
      </w:r>
    </w:p>
    <w:p w14:paraId="0643D936" w14:textId="77777777" w:rsidR="00482A3C" w:rsidRPr="00F5748C" w:rsidRDefault="00482A3C" w:rsidP="00482A3C">
      <w:r w:rsidRPr="00F5748C">
        <w:t xml:space="preserve">Read data using </w:t>
      </w:r>
      <w:r w:rsidRPr="00EB2B2A">
        <w:t>Input Node</w:t>
      </w:r>
      <w:r w:rsidRPr="00F5748C">
        <w:t>. Connect Input Node to RL_PG Node and select the options.</w:t>
      </w:r>
      <w:r>
        <w:rPr>
          <w:rFonts w:hint="eastAsia"/>
        </w:rPr>
        <w:t xml:space="preserve"> </w:t>
      </w:r>
      <w:r w:rsidRPr="00F5748C">
        <w:rPr>
          <w:lang w:val="en"/>
        </w:rPr>
        <w:t>Connect RL_PG Node to Display Node</w:t>
      </w:r>
      <w:r>
        <w:rPr>
          <w:rFonts w:hint="eastAsia"/>
          <w:lang w:val="en"/>
        </w:rPr>
        <w:t xml:space="preserve">. </w:t>
      </w:r>
      <w:r w:rsidRPr="00F5748C">
        <w:t xml:space="preserve">An example of </w:t>
      </w:r>
      <w:r w:rsidRPr="00F5748C">
        <w:rPr>
          <w:lang w:val="en"/>
        </w:rPr>
        <w:t>RL_PG</w:t>
      </w:r>
      <w:r w:rsidRPr="00F5748C">
        <w:t xml:space="preserve"> stream is as follows.</w:t>
      </w:r>
    </w:p>
    <w:p w14:paraId="73F0B059" w14:textId="77777777" w:rsidR="00482A3C" w:rsidRPr="00F5748C" w:rsidRDefault="00482A3C" w:rsidP="00482A3C">
      <w:pPr>
        <w:pStyle w:val="af9"/>
      </w:pPr>
      <w:r w:rsidRPr="00F5748C">
        <w:rPr>
          <w:noProof/>
        </w:rPr>
        <w:drawing>
          <wp:inline distT="0" distB="0" distL="0" distR="0" wp14:anchorId="1B0B8A4E" wp14:editId="24C589B6">
            <wp:extent cx="3697913" cy="796705"/>
            <wp:effectExtent l="0" t="0" r="0" b="3810"/>
            <wp:docPr id="6386522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2282" name=""/>
                    <pic:cNvPicPr/>
                  </pic:nvPicPr>
                  <pic:blipFill>
                    <a:blip r:embed="rId500"/>
                    <a:stretch>
                      <a:fillRect/>
                    </a:stretch>
                  </pic:blipFill>
                  <pic:spPr>
                    <a:xfrm>
                      <a:off x="0" y="0"/>
                      <a:ext cx="3701958" cy="797576"/>
                    </a:xfrm>
                    <a:prstGeom prst="rect">
                      <a:avLst/>
                    </a:prstGeom>
                  </pic:spPr>
                </pic:pic>
              </a:graphicData>
            </a:graphic>
          </wp:inline>
        </w:drawing>
      </w:r>
    </w:p>
    <w:p w14:paraId="73AA4E53" w14:textId="77777777" w:rsidR="00482A3C" w:rsidRPr="00F5748C" w:rsidRDefault="00482A3C" w:rsidP="00482A3C">
      <w:pPr>
        <w:pStyle w:val="4"/>
      </w:pPr>
      <w:r w:rsidRPr="003C4552">
        <w:lastRenderedPageBreak/>
        <w:t>Node Properties</w:t>
      </w:r>
    </w:p>
    <w:tbl>
      <w:tblPr>
        <w:tblStyle w:val="ecminer"/>
        <w:tblW w:w="5000" w:type="pct"/>
        <w:tblLook w:val="04A0" w:firstRow="1" w:lastRow="0" w:firstColumn="1" w:lastColumn="0" w:noHBand="0" w:noVBand="1"/>
      </w:tblPr>
      <w:tblGrid>
        <w:gridCol w:w="1461"/>
        <w:gridCol w:w="1476"/>
        <w:gridCol w:w="3300"/>
        <w:gridCol w:w="1393"/>
        <w:gridCol w:w="1146"/>
      </w:tblGrid>
      <w:tr w:rsidR="00482A3C" w:rsidRPr="00F5748C" w14:paraId="4DF5199D"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678BBA10" w14:textId="77777777" w:rsidR="00482A3C" w:rsidRPr="00F5748C" w:rsidRDefault="00482A3C" w:rsidP="00D04EEB">
            <w:pPr>
              <w:jc w:val="center"/>
            </w:pPr>
            <w:bookmarkStart w:id="730" w:name="_Hlk178723647"/>
            <w:r w:rsidRPr="00F5748C">
              <w:t>Property group</w:t>
            </w:r>
          </w:p>
        </w:tc>
        <w:tc>
          <w:tcPr>
            <w:tcW w:w="784" w:type="pct"/>
            <w:hideMark/>
          </w:tcPr>
          <w:p w14:paraId="766DF803"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62" w:type="pct"/>
            <w:hideMark/>
          </w:tcPr>
          <w:p w14:paraId="73D0831F"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21433C2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62" w:type="pct"/>
            <w:hideMark/>
          </w:tcPr>
          <w:p w14:paraId="2B67F37F"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6C5348F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4EE48B01" w14:textId="77777777" w:rsidR="00482A3C" w:rsidRPr="00F5748C" w:rsidRDefault="00482A3C" w:rsidP="00D04EEB">
            <w:pPr>
              <w:jc w:val="center"/>
            </w:pPr>
            <w:r w:rsidRPr="00F5748C">
              <w:t>Model File</w:t>
            </w:r>
          </w:p>
        </w:tc>
        <w:tc>
          <w:tcPr>
            <w:tcW w:w="784" w:type="pct"/>
            <w:hideMark/>
          </w:tcPr>
          <w:p w14:paraId="30B57F9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62" w:type="pct"/>
            <w:hideMark/>
          </w:tcPr>
          <w:p w14:paraId="3DEC1EE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266AE22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6D72E8A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1C54679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22436AD" w14:textId="77777777" w:rsidR="00482A3C" w:rsidRPr="00F5748C" w:rsidRDefault="00482A3C" w:rsidP="00D04EEB">
            <w:pPr>
              <w:jc w:val="center"/>
            </w:pPr>
          </w:p>
        </w:tc>
        <w:tc>
          <w:tcPr>
            <w:tcW w:w="784" w:type="pct"/>
            <w:hideMark/>
          </w:tcPr>
          <w:p w14:paraId="5252752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62" w:type="pct"/>
            <w:hideMark/>
          </w:tcPr>
          <w:p w14:paraId="4065E92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20AE8B0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62" w:type="pct"/>
          </w:tcPr>
          <w:p w14:paraId="63179FA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034DE7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6D15EB5B" w14:textId="77777777" w:rsidR="00482A3C" w:rsidRPr="00F5748C" w:rsidRDefault="00482A3C" w:rsidP="00D04EEB">
            <w:pPr>
              <w:jc w:val="center"/>
            </w:pPr>
            <w:r w:rsidRPr="00F5748C">
              <w:t>Selection options</w:t>
            </w:r>
          </w:p>
        </w:tc>
        <w:tc>
          <w:tcPr>
            <w:tcW w:w="784" w:type="pct"/>
            <w:hideMark/>
          </w:tcPr>
          <w:p w14:paraId="7CF2FF6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162" w:type="pct"/>
            <w:hideMark/>
          </w:tcPr>
          <w:p w14:paraId="113D5B0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gms file to load as an environment model</w:t>
            </w:r>
          </w:p>
        </w:tc>
        <w:tc>
          <w:tcPr>
            <w:tcW w:w="699" w:type="pct"/>
            <w:hideMark/>
          </w:tcPr>
          <w:p w14:paraId="79D8F29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12DF00F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6ED64D5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7477A28" w14:textId="77777777" w:rsidR="00482A3C" w:rsidRPr="00F5748C" w:rsidRDefault="00482A3C" w:rsidP="00D04EEB">
            <w:pPr>
              <w:jc w:val="center"/>
              <w:rPr>
                <w:b w:val="0"/>
              </w:rPr>
            </w:pPr>
          </w:p>
        </w:tc>
        <w:tc>
          <w:tcPr>
            <w:tcW w:w="784" w:type="pct"/>
            <w:hideMark/>
          </w:tcPr>
          <w:p w14:paraId="6C26453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162" w:type="pct"/>
            <w:hideMark/>
          </w:tcPr>
          <w:p w14:paraId="133961E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hideMark/>
          </w:tcPr>
          <w:p w14:paraId="1B6D095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hideMark/>
          </w:tcPr>
          <w:p w14:paraId="410B70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55B9510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E628376" w14:textId="77777777" w:rsidR="00482A3C" w:rsidRPr="00F5748C" w:rsidRDefault="00482A3C" w:rsidP="00D04EEB">
            <w:pPr>
              <w:jc w:val="center"/>
              <w:rPr>
                <w:b w:val="0"/>
              </w:rPr>
            </w:pPr>
          </w:p>
        </w:tc>
        <w:tc>
          <w:tcPr>
            <w:tcW w:w="784" w:type="pct"/>
          </w:tcPr>
          <w:p w14:paraId="145A12D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162" w:type="pct"/>
          </w:tcPr>
          <w:p w14:paraId="5E90CAA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learning rate of the neural network.</w:t>
            </w:r>
          </w:p>
        </w:tc>
        <w:tc>
          <w:tcPr>
            <w:tcW w:w="699" w:type="pct"/>
          </w:tcPr>
          <w:p w14:paraId="73BBEDC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0B9E5F4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21AB4E0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16547AA" w14:textId="77777777" w:rsidR="00482A3C" w:rsidRPr="00F5748C" w:rsidRDefault="00482A3C" w:rsidP="00D04EEB">
            <w:pPr>
              <w:jc w:val="center"/>
              <w:rPr>
                <w:b w:val="0"/>
              </w:rPr>
            </w:pPr>
          </w:p>
        </w:tc>
        <w:tc>
          <w:tcPr>
            <w:tcW w:w="784" w:type="pct"/>
          </w:tcPr>
          <w:p w14:paraId="657B16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162" w:type="pct"/>
          </w:tcPr>
          <w:p w14:paraId="3E15737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57FC080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7ACCE6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545C16D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3DCE504" w14:textId="77777777" w:rsidR="00482A3C" w:rsidRPr="00F5748C" w:rsidRDefault="00482A3C" w:rsidP="00D04EEB">
            <w:pPr>
              <w:jc w:val="center"/>
              <w:rPr>
                <w:b w:val="0"/>
              </w:rPr>
            </w:pPr>
          </w:p>
        </w:tc>
        <w:tc>
          <w:tcPr>
            <w:tcW w:w="784" w:type="pct"/>
          </w:tcPr>
          <w:p w14:paraId="0C4AA4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162" w:type="pct"/>
          </w:tcPr>
          <w:p w14:paraId="2685034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steps in an episode.</w:t>
            </w:r>
          </w:p>
        </w:tc>
        <w:tc>
          <w:tcPr>
            <w:tcW w:w="699" w:type="pct"/>
          </w:tcPr>
          <w:p w14:paraId="57DCAD1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47E918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BBA73F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BE459B7" w14:textId="77777777" w:rsidR="00482A3C" w:rsidRPr="00F5748C" w:rsidRDefault="00482A3C" w:rsidP="00D04EEB">
            <w:pPr>
              <w:jc w:val="center"/>
              <w:rPr>
                <w:b w:val="0"/>
              </w:rPr>
            </w:pPr>
          </w:p>
        </w:tc>
        <w:tc>
          <w:tcPr>
            <w:tcW w:w="784" w:type="pct"/>
          </w:tcPr>
          <w:p w14:paraId="3252C3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variable</w:t>
            </w:r>
          </w:p>
        </w:tc>
        <w:tc>
          <w:tcPr>
            <w:tcW w:w="2162" w:type="pct"/>
          </w:tcPr>
          <w:p w14:paraId="2C13C5F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value for the variable to be controlled.</w:t>
            </w:r>
          </w:p>
        </w:tc>
        <w:tc>
          <w:tcPr>
            <w:tcW w:w="699" w:type="pct"/>
          </w:tcPr>
          <w:p w14:paraId="0D9D6D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6B8F83A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Discrete Variables</w:t>
            </w:r>
          </w:p>
        </w:tc>
      </w:tr>
      <w:tr w:rsidR="00482A3C" w:rsidRPr="00F5748C" w14:paraId="5E80C3E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006DFA" w14:textId="77777777" w:rsidR="00482A3C" w:rsidRPr="00F5748C" w:rsidRDefault="00482A3C" w:rsidP="00D04EEB">
            <w:pPr>
              <w:jc w:val="center"/>
              <w:rPr>
                <w:b w:val="0"/>
              </w:rPr>
            </w:pPr>
          </w:p>
        </w:tc>
        <w:tc>
          <w:tcPr>
            <w:tcW w:w="784" w:type="pct"/>
          </w:tcPr>
          <w:p w14:paraId="1A87EB2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162" w:type="pct"/>
          </w:tcPr>
          <w:p w14:paraId="6B55477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41A40D6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4DA218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7982D3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CE9067C" w14:textId="77777777" w:rsidR="00482A3C" w:rsidRPr="00F5748C" w:rsidRDefault="00482A3C" w:rsidP="00D04EEB">
            <w:pPr>
              <w:jc w:val="center"/>
              <w:rPr>
                <w:b w:val="0"/>
              </w:rPr>
            </w:pPr>
          </w:p>
        </w:tc>
        <w:tc>
          <w:tcPr>
            <w:tcW w:w="784" w:type="pct"/>
          </w:tcPr>
          <w:p w14:paraId="62AA7D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Upper Limit</w:t>
            </w:r>
          </w:p>
        </w:tc>
        <w:tc>
          <w:tcPr>
            <w:tcW w:w="2162" w:type="pct"/>
          </w:tcPr>
          <w:p w14:paraId="418BD91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exceeds the specified value</w:t>
            </w:r>
          </w:p>
        </w:tc>
        <w:tc>
          <w:tcPr>
            <w:tcW w:w="699" w:type="pct"/>
          </w:tcPr>
          <w:p w14:paraId="2D14869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077B7DD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0D58C33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40AD3EC" w14:textId="77777777" w:rsidR="00482A3C" w:rsidRPr="00F5748C" w:rsidRDefault="00482A3C" w:rsidP="00D04EEB">
            <w:pPr>
              <w:jc w:val="center"/>
              <w:rPr>
                <w:b w:val="0"/>
              </w:rPr>
            </w:pPr>
          </w:p>
        </w:tc>
        <w:tc>
          <w:tcPr>
            <w:tcW w:w="784" w:type="pct"/>
          </w:tcPr>
          <w:p w14:paraId="7E70C8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Lower Limit</w:t>
            </w:r>
          </w:p>
        </w:tc>
        <w:tc>
          <w:tcPr>
            <w:tcW w:w="2162" w:type="pct"/>
          </w:tcPr>
          <w:p w14:paraId="47D304B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condition for ending an episode. The episode ends when the predicted value in the environmental model is below the specified value</w:t>
            </w:r>
          </w:p>
        </w:tc>
        <w:tc>
          <w:tcPr>
            <w:tcW w:w="699" w:type="pct"/>
          </w:tcPr>
          <w:p w14:paraId="0568773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13B1215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217AD72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1463986" w14:textId="77777777" w:rsidR="00482A3C" w:rsidRPr="00F5748C" w:rsidRDefault="00482A3C" w:rsidP="00D04EEB">
            <w:pPr>
              <w:jc w:val="center"/>
              <w:rPr>
                <w:b w:val="0"/>
              </w:rPr>
            </w:pPr>
          </w:p>
        </w:tc>
        <w:tc>
          <w:tcPr>
            <w:tcW w:w="784" w:type="pct"/>
          </w:tcPr>
          <w:p w14:paraId="1E199F0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Control Variable</w:t>
            </w:r>
          </w:p>
        </w:tc>
        <w:tc>
          <w:tcPr>
            <w:tcW w:w="2162" w:type="pct"/>
          </w:tcPr>
          <w:p w14:paraId="57F67EB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control variables</w:t>
            </w:r>
          </w:p>
        </w:tc>
        <w:tc>
          <w:tcPr>
            <w:tcW w:w="699" w:type="pct"/>
          </w:tcPr>
          <w:p w14:paraId="26694FD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312989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4863D3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09C54C0" w14:textId="77777777" w:rsidR="00482A3C" w:rsidRPr="00F5748C" w:rsidRDefault="00482A3C" w:rsidP="00D04EEB">
            <w:pPr>
              <w:jc w:val="center"/>
              <w:rPr>
                <w:b w:val="0"/>
              </w:rPr>
            </w:pPr>
          </w:p>
        </w:tc>
        <w:tc>
          <w:tcPr>
            <w:tcW w:w="784" w:type="pct"/>
          </w:tcPr>
          <w:p w14:paraId="086C06F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Control </w:t>
            </w:r>
            <w:r w:rsidRPr="00F5748C">
              <w:lastRenderedPageBreak/>
              <w:t>Amount</w:t>
            </w:r>
          </w:p>
        </w:tc>
        <w:tc>
          <w:tcPr>
            <w:tcW w:w="2162" w:type="pct"/>
          </w:tcPr>
          <w:p w14:paraId="33541AE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lastRenderedPageBreak/>
              <w:t xml:space="preserve">Specify the amount of control for </w:t>
            </w:r>
            <w:r w:rsidRPr="00F5748C">
              <w:lastRenderedPageBreak/>
              <w:t>the control variable.</w:t>
            </w:r>
          </w:p>
        </w:tc>
        <w:tc>
          <w:tcPr>
            <w:tcW w:w="699" w:type="pct"/>
          </w:tcPr>
          <w:p w14:paraId="3C9A02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562" w:type="pct"/>
          </w:tcPr>
          <w:p w14:paraId="7B66743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9C5582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CE69CE0" w14:textId="77777777" w:rsidR="00482A3C" w:rsidRPr="00F5748C" w:rsidRDefault="00482A3C" w:rsidP="00D04EEB">
            <w:pPr>
              <w:jc w:val="center"/>
              <w:rPr>
                <w:b w:val="0"/>
              </w:rPr>
            </w:pPr>
          </w:p>
        </w:tc>
        <w:tc>
          <w:tcPr>
            <w:tcW w:w="784" w:type="pct"/>
          </w:tcPr>
          <w:p w14:paraId="461D24E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162" w:type="pct"/>
          </w:tcPr>
          <w:p w14:paraId="671E72F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9" w:type="pct"/>
          </w:tcPr>
          <w:p w14:paraId="162E140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00C3FCC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E5A0BB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2D2AACE" w14:textId="77777777" w:rsidR="00482A3C" w:rsidRPr="00F5748C" w:rsidRDefault="00482A3C" w:rsidP="00D04EEB">
            <w:pPr>
              <w:jc w:val="center"/>
              <w:rPr>
                <w:b w:val="0"/>
              </w:rPr>
            </w:pPr>
          </w:p>
        </w:tc>
        <w:tc>
          <w:tcPr>
            <w:tcW w:w="784" w:type="pct"/>
          </w:tcPr>
          <w:p w14:paraId="06EF64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162" w:type="pct"/>
          </w:tcPr>
          <w:p w14:paraId="28EF36C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activation function for the output layer.</w:t>
            </w:r>
          </w:p>
        </w:tc>
        <w:tc>
          <w:tcPr>
            <w:tcW w:w="699" w:type="pct"/>
          </w:tcPr>
          <w:p w14:paraId="7C16281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790C0CF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r w:rsidR="00482A3C" w:rsidRPr="00F5748C" w14:paraId="7D0E42E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8036EF" w14:textId="77777777" w:rsidR="00482A3C" w:rsidRPr="00F5748C" w:rsidRDefault="00482A3C" w:rsidP="00D04EEB">
            <w:pPr>
              <w:jc w:val="center"/>
              <w:rPr>
                <w:b w:val="0"/>
              </w:rPr>
            </w:pPr>
            <w:r w:rsidRPr="00F5748C">
              <w:t>Hidden Layer Configuration</w:t>
            </w:r>
          </w:p>
        </w:tc>
        <w:tc>
          <w:tcPr>
            <w:tcW w:w="784" w:type="pct"/>
          </w:tcPr>
          <w:p w14:paraId="34C8454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162" w:type="pct"/>
          </w:tcPr>
          <w:p w14:paraId="0217194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a hidden layer.</w:t>
            </w:r>
          </w:p>
        </w:tc>
        <w:tc>
          <w:tcPr>
            <w:tcW w:w="699" w:type="pct"/>
          </w:tcPr>
          <w:p w14:paraId="4B307F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1E8F5DC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08E40B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728C7E5" w14:textId="77777777" w:rsidR="00482A3C" w:rsidRPr="00F5748C" w:rsidRDefault="00482A3C" w:rsidP="00D04EEB">
            <w:pPr>
              <w:jc w:val="center"/>
              <w:rPr>
                <w:b w:val="0"/>
              </w:rPr>
            </w:pPr>
          </w:p>
        </w:tc>
        <w:tc>
          <w:tcPr>
            <w:tcW w:w="784" w:type="pct"/>
          </w:tcPr>
          <w:p w14:paraId="628976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162" w:type="pct"/>
          </w:tcPr>
          <w:p w14:paraId="4E8D620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20F7C8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562" w:type="pct"/>
          </w:tcPr>
          <w:p w14:paraId="5CDC0A9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AD03F9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C552609" w14:textId="77777777" w:rsidR="00482A3C" w:rsidRPr="00F5748C" w:rsidRDefault="00482A3C" w:rsidP="00D04EEB">
            <w:pPr>
              <w:jc w:val="center"/>
              <w:rPr>
                <w:b w:val="0"/>
              </w:rPr>
            </w:pPr>
            <w:r w:rsidRPr="00F5748C">
              <w:t>Hidden Layer #</w:t>
            </w:r>
          </w:p>
        </w:tc>
        <w:tc>
          <w:tcPr>
            <w:tcW w:w="784" w:type="pct"/>
          </w:tcPr>
          <w:p w14:paraId="19A10FA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162" w:type="pct"/>
          </w:tcPr>
          <w:p w14:paraId="52E2135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460DE29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1DBB058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482A3C" w:rsidRPr="00F5748C" w14:paraId="399EFE1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223A5F9" w14:textId="77777777" w:rsidR="00482A3C" w:rsidRPr="00F5748C" w:rsidRDefault="00482A3C" w:rsidP="00D04EEB">
            <w:pPr>
              <w:jc w:val="center"/>
              <w:rPr>
                <w:b w:val="0"/>
              </w:rPr>
            </w:pPr>
          </w:p>
        </w:tc>
        <w:tc>
          <w:tcPr>
            <w:tcW w:w="784" w:type="pct"/>
          </w:tcPr>
          <w:p w14:paraId="7CA3047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162" w:type="pct"/>
          </w:tcPr>
          <w:p w14:paraId="14EE4BB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14DBEEF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62" w:type="pct"/>
          </w:tcPr>
          <w:p w14:paraId="546B76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bookmarkEnd w:id="730"/>
    </w:tbl>
    <w:p w14:paraId="2386A41B" w14:textId="77777777" w:rsidR="00482A3C" w:rsidRPr="00F5748C" w:rsidRDefault="00482A3C" w:rsidP="00482A3C">
      <w:pPr>
        <w:rPr>
          <w:rFonts w:eastAsiaTheme="minorEastAsia"/>
        </w:rPr>
      </w:pPr>
    </w:p>
    <w:p w14:paraId="7F525AEC" w14:textId="77777777" w:rsidR="00482A3C" w:rsidRPr="00F5748C" w:rsidRDefault="00482A3C" w:rsidP="00482A3C">
      <w:pPr>
        <w:pStyle w:val="4"/>
      </w:pPr>
      <w:r w:rsidRPr="00F5748C">
        <w:t>Results</w:t>
      </w:r>
    </w:p>
    <w:p w14:paraId="15771C01" w14:textId="77777777" w:rsidR="00482A3C"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p w14:paraId="157A070A" w14:textId="77777777" w:rsidR="00482A3C" w:rsidRPr="00F5748C" w:rsidRDefault="00482A3C" w:rsidP="00482A3C">
      <w:pPr>
        <w:rPr>
          <w:rFonts w:eastAsiaTheme="minorEastAsia"/>
        </w:rPr>
      </w:pPr>
      <w:r w:rsidRPr="002A751D">
        <w:rPr>
          <w:rFonts w:eastAsiaTheme="minorEastAsia"/>
          <w:noProof/>
        </w:rPr>
        <w:lastRenderedPageBreak/>
        <w:drawing>
          <wp:inline distT="0" distB="0" distL="0" distR="0" wp14:anchorId="4940C782" wp14:editId="5532AF80">
            <wp:extent cx="4762500" cy="2456606"/>
            <wp:effectExtent l="0" t="0" r="0" b="1270"/>
            <wp:docPr id="122940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66" name=""/>
                    <pic:cNvPicPr/>
                  </pic:nvPicPr>
                  <pic:blipFill>
                    <a:blip r:embed="rId501"/>
                    <a:stretch>
                      <a:fillRect/>
                    </a:stretch>
                  </pic:blipFill>
                  <pic:spPr>
                    <a:xfrm>
                      <a:off x="0" y="0"/>
                      <a:ext cx="4765678" cy="2458245"/>
                    </a:xfrm>
                    <a:prstGeom prst="rect">
                      <a:avLst/>
                    </a:prstGeom>
                  </pic:spPr>
                </pic:pic>
              </a:graphicData>
            </a:graphic>
          </wp:inline>
        </w:drawing>
      </w:r>
    </w:p>
    <w:p w14:paraId="056CD8B6" w14:textId="77777777" w:rsidR="00482A3C" w:rsidRDefault="00482A3C" w:rsidP="00482A3C">
      <w:pPr>
        <w:rPr>
          <w:rFonts w:eastAsiaTheme="minorEastAsia"/>
          <w:lang w:val="x-none"/>
        </w:rPr>
      </w:pPr>
    </w:p>
    <w:p w14:paraId="3BC27BEF" w14:textId="77777777" w:rsidR="00482A3C" w:rsidRPr="00F5748C" w:rsidRDefault="00482A3C" w:rsidP="00482A3C">
      <w:pPr>
        <w:rPr>
          <w:rFonts w:eastAsiaTheme="minorEastAsia"/>
          <w:lang w:val="x-none"/>
        </w:rPr>
      </w:pPr>
      <w:r>
        <w:rPr>
          <w:rFonts w:ascii="Arial" w:hAnsi="Arial" w:cs="Arial"/>
        </w:rPr>
        <w:pict w14:anchorId="255C875D">
          <v:rect id="_x0000_i1800" style="width:439.3pt;height:1.5pt" o:hrstd="t" o:hr="t" fillcolor="#9d9da1" stroked="f"/>
        </w:pict>
      </w:r>
    </w:p>
    <w:p w14:paraId="2F19540C" w14:textId="77777777" w:rsidR="00482A3C" w:rsidRDefault="00482A3C" w:rsidP="00482A3C">
      <w:pPr>
        <w:pStyle w:val="3"/>
        <w:rPr>
          <w:rFonts w:eastAsiaTheme="minorEastAsia"/>
          <w:lang w:eastAsia="ko-KR"/>
        </w:rPr>
      </w:pPr>
      <w:bookmarkStart w:id="731" w:name="_3.4.30_RL_TD3(Twin_Delayed"/>
      <w:bookmarkEnd w:id="731"/>
      <w:r w:rsidRPr="00F5748C">
        <w:t>3.4.3</w:t>
      </w:r>
      <w:r>
        <w:rPr>
          <w:rFonts w:eastAsiaTheme="minorEastAsia" w:hint="eastAsia"/>
          <w:lang w:eastAsia="ko-KR"/>
        </w:rPr>
        <w:t>1</w:t>
      </w:r>
      <w:r w:rsidRPr="00F5748C">
        <w:t xml:space="preserve"> RL_TD3</w:t>
      </w:r>
      <w:bookmarkEnd w:id="727"/>
      <w:r w:rsidRPr="00F5748C">
        <w:t>(Twin Delayed DDPG)</w:t>
      </w:r>
    </w:p>
    <w:p w14:paraId="79BA0A20" w14:textId="77777777" w:rsidR="00482A3C" w:rsidRPr="001E727F" w:rsidRDefault="00482A3C" w:rsidP="00482A3C">
      <w:pPr>
        <w:rPr>
          <w:rFonts w:eastAsiaTheme="minorEastAsia"/>
          <w:lang w:val="x-none"/>
        </w:rPr>
      </w:pPr>
      <w:r>
        <w:rPr>
          <w:rFonts w:ascii="Arial" w:hAnsi="Arial" w:cs="Arial"/>
        </w:rPr>
        <w:pict w14:anchorId="69C1D320">
          <v:rect id="_x0000_i1801" style="width:439.3pt;height:1.5pt" o:hrstd="t" o:hr="t" fillcolor="#9d9da1" stroked="f"/>
        </w:pict>
      </w:r>
    </w:p>
    <w:p w14:paraId="71236F8C" w14:textId="77777777" w:rsidR="00482A3C" w:rsidRPr="00EC6741" w:rsidRDefault="00482A3C" w:rsidP="00482A3C">
      <w:pPr>
        <w:pStyle w:val="23"/>
        <w:rPr>
          <w:rFonts w:eastAsiaTheme="minorEastAsia"/>
        </w:rPr>
      </w:pPr>
      <w:r w:rsidRPr="0062795D">
        <w:rPr>
          <w:noProof/>
        </w:rPr>
        <w:drawing>
          <wp:inline distT="0" distB="0" distL="0" distR="0" wp14:anchorId="1483A336" wp14:editId="1918FCB3">
            <wp:extent cx="466790" cy="581106"/>
            <wp:effectExtent l="0" t="0" r="9525" b="9525"/>
            <wp:docPr id="254355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5126" name=""/>
                    <pic:cNvPicPr/>
                  </pic:nvPicPr>
                  <pic:blipFill>
                    <a:blip r:embed="rId502"/>
                    <a:stretch>
                      <a:fillRect/>
                    </a:stretch>
                  </pic:blipFill>
                  <pic:spPr>
                    <a:xfrm>
                      <a:off x="0" y="0"/>
                      <a:ext cx="466790" cy="581106"/>
                    </a:xfrm>
                    <a:prstGeom prst="rect">
                      <a:avLst/>
                    </a:prstGeom>
                  </pic:spPr>
                </pic:pic>
              </a:graphicData>
            </a:graphic>
          </wp:inline>
        </w:drawing>
      </w:r>
      <w:r w:rsidRPr="00EC6741">
        <w:rPr>
          <w:noProof/>
        </w:rPr>
        <w:t xml:space="preserve"> </w:t>
      </w:r>
      <w:r w:rsidRPr="00F5748C">
        <w:rPr>
          <w:noProof/>
        </w:rPr>
        <w:drawing>
          <wp:inline distT="0" distB="0" distL="0" distR="0" wp14:anchorId="6EA32DB3" wp14:editId="051D2198">
            <wp:extent cx="609600" cy="666750"/>
            <wp:effectExtent l="0" t="0" r="0" b="0"/>
            <wp:docPr id="770411135"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1135" name="그림 1" descr="텍스트, 스크린샷, 디자인이(가) 표시된 사진&#10;&#10;AI 생성 콘텐츠는 정확하지 않을 수 있습니다."/>
                    <pic:cNvPicPr/>
                  </pic:nvPicPr>
                  <pic:blipFill>
                    <a:blip r:embed="rId503"/>
                    <a:stretch>
                      <a:fillRect/>
                    </a:stretch>
                  </pic:blipFill>
                  <pic:spPr>
                    <a:xfrm>
                      <a:off x="0" y="0"/>
                      <a:ext cx="609600" cy="666750"/>
                    </a:xfrm>
                    <a:prstGeom prst="rect">
                      <a:avLst/>
                    </a:prstGeom>
                  </pic:spPr>
                </pic:pic>
              </a:graphicData>
            </a:graphic>
          </wp:inline>
        </w:drawing>
      </w:r>
    </w:p>
    <w:p w14:paraId="777B4CDC" w14:textId="77777777" w:rsidR="00482A3C" w:rsidRDefault="00482A3C" w:rsidP="00482A3C">
      <w:r w:rsidRPr="00F5748C">
        <w:rPr>
          <w:b/>
        </w:rPr>
        <w:t>Twin Delayed DDPG (TD3</w:t>
      </w:r>
      <w:r w:rsidRPr="00F5748C">
        <w:t>) is a reinforcement learning algorithm that uses two Critic Networks to improve stability and prevent overestimation errors, offering more reliable learning compared to the single Critic Network used in DDPG.</w:t>
      </w:r>
    </w:p>
    <w:p w14:paraId="50408FA1" w14:textId="77777777" w:rsidR="00482A3C" w:rsidRPr="00F5748C" w:rsidRDefault="00482A3C" w:rsidP="00482A3C">
      <w:pPr>
        <w:pStyle w:val="4"/>
      </w:pPr>
      <w:r w:rsidRPr="000E0262">
        <w:t>Overview</w:t>
      </w:r>
    </w:p>
    <w:p w14:paraId="57D2E921" w14:textId="77777777" w:rsidR="00482A3C" w:rsidRPr="00F5748C" w:rsidRDefault="00482A3C" w:rsidP="00482A3C">
      <w:r w:rsidRPr="00F5748C">
        <w:t xml:space="preserve">Twin Delayed DDPG(TD3) is a reinforcement learning algorithm designed to address the instability and overestimation issues in DDPG. Unlike DDPG, TD3 uses two Critic Networks and updates them by taking the minimum of Q-value from both, leading to more stable approximation. While the Critic Networks are updated at every step, the Actor Network is updated less frequently, after a set number of steps, which reduces policy changes and makes the learning process more stable. </w:t>
      </w:r>
    </w:p>
    <w:p w14:paraId="5146886E" w14:textId="77777777" w:rsidR="00482A3C" w:rsidRPr="00F5748C" w:rsidRDefault="00482A3C" w:rsidP="00482A3C">
      <w:pPr>
        <w:pStyle w:val="af9"/>
      </w:pPr>
    </w:p>
    <w:p w14:paraId="19ECBDF4" w14:textId="77777777" w:rsidR="00482A3C" w:rsidRPr="00F5748C" w:rsidRDefault="00482A3C" w:rsidP="00482A3C">
      <w:pPr>
        <w:pStyle w:val="4"/>
      </w:pPr>
      <w:r w:rsidRPr="003C4552">
        <w:lastRenderedPageBreak/>
        <w:t>Applications</w:t>
      </w:r>
    </w:p>
    <w:p w14:paraId="2A3FF2E3" w14:textId="77777777" w:rsidR="00482A3C" w:rsidRDefault="00482A3C" w:rsidP="00482A3C">
      <w:r w:rsidRPr="00F5748C">
        <w:t>An Environmental Model is needed.</w:t>
      </w:r>
      <w:r>
        <w:rPr>
          <w:rFonts w:hint="eastAsia"/>
        </w:rPr>
        <w:t xml:space="preserve"> </w:t>
      </w:r>
      <w:r w:rsidRPr="00F5748C">
        <w:t>Independent and dependent variable used in Environmental Model are required.</w:t>
      </w:r>
      <w:r>
        <w:rPr>
          <w:rFonts w:hint="eastAsia"/>
        </w:rPr>
        <w:t xml:space="preserve"> </w:t>
      </w:r>
      <w:bookmarkStart w:id="732" w:name="_Hlk177121572"/>
      <w:r w:rsidRPr="00F5748C">
        <w:t>Independent variable can be either continuous or discrete.</w:t>
      </w:r>
      <w:r>
        <w:rPr>
          <w:rFonts w:hint="eastAsia"/>
        </w:rPr>
        <w:t xml:space="preserve"> </w:t>
      </w:r>
      <w:bookmarkEnd w:id="732"/>
      <w:r w:rsidRPr="00F5748C">
        <w:t>Dependent variable is not used.</w:t>
      </w:r>
    </w:p>
    <w:p w14:paraId="7255BF9C" w14:textId="77777777" w:rsidR="00482A3C" w:rsidRPr="00EC6741" w:rsidRDefault="00482A3C" w:rsidP="00482A3C"/>
    <w:p w14:paraId="5EA4B902" w14:textId="77777777" w:rsidR="00482A3C" w:rsidRPr="00F5748C" w:rsidRDefault="00482A3C" w:rsidP="00482A3C">
      <w:pPr>
        <w:pStyle w:val="4"/>
      </w:pPr>
      <w:r w:rsidRPr="003C4552">
        <w:t>Usage</w:t>
      </w:r>
    </w:p>
    <w:p w14:paraId="705A6CF2" w14:textId="77777777" w:rsidR="00482A3C" w:rsidRPr="00EB2B2A" w:rsidRDefault="00482A3C" w:rsidP="00482A3C">
      <w:r w:rsidRPr="00F5748C">
        <w:t xml:space="preserve">Read data using </w:t>
      </w:r>
      <w:r w:rsidRPr="00EB2B2A">
        <w:t>Input Node</w:t>
      </w:r>
      <w:r w:rsidRPr="00F5748C">
        <w:t>. Connect Input Node to RL_TD3 Node and select the options.</w:t>
      </w:r>
      <w:r>
        <w:rPr>
          <w:rFonts w:hint="eastAsia"/>
        </w:rPr>
        <w:t xml:space="preserve"> </w:t>
      </w:r>
      <w:r w:rsidRPr="00F5748C">
        <w:t>Connect the RL_TD3 Node to Display Node.</w:t>
      </w:r>
      <w:r>
        <w:rPr>
          <w:rFonts w:hint="eastAsia"/>
        </w:rPr>
        <w:t xml:space="preserve"> </w:t>
      </w:r>
      <w:r w:rsidRPr="00F5748C">
        <w:t>An exa</w:t>
      </w:r>
      <w:r>
        <w:rPr>
          <w:rFonts w:hint="eastAsia"/>
        </w:rPr>
        <w:t>m</w:t>
      </w:r>
      <w:r w:rsidRPr="00F5748C">
        <w:t>ple of RL_TD3 stream is as follows.</w:t>
      </w:r>
    </w:p>
    <w:p w14:paraId="58127D58" w14:textId="77777777" w:rsidR="00482A3C" w:rsidRPr="00F5748C" w:rsidRDefault="00482A3C" w:rsidP="00482A3C">
      <w:pPr>
        <w:pStyle w:val="af9"/>
      </w:pPr>
      <w:r w:rsidRPr="00F5748C">
        <w:rPr>
          <w:noProof/>
        </w:rPr>
        <w:drawing>
          <wp:inline distT="0" distB="0" distL="0" distR="0" wp14:anchorId="499E778B" wp14:editId="5F5CF998">
            <wp:extent cx="3585172" cy="850842"/>
            <wp:effectExtent l="0" t="0" r="0" b="6985"/>
            <wp:docPr id="1454235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5418" name=""/>
                    <pic:cNvPicPr/>
                  </pic:nvPicPr>
                  <pic:blipFill>
                    <a:blip r:embed="rId504"/>
                    <a:stretch>
                      <a:fillRect/>
                    </a:stretch>
                  </pic:blipFill>
                  <pic:spPr>
                    <a:xfrm>
                      <a:off x="0" y="0"/>
                      <a:ext cx="3600360" cy="854446"/>
                    </a:xfrm>
                    <a:prstGeom prst="rect">
                      <a:avLst/>
                    </a:prstGeom>
                  </pic:spPr>
                </pic:pic>
              </a:graphicData>
            </a:graphic>
          </wp:inline>
        </w:drawing>
      </w:r>
      <w:r w:rsidRPr="00F5748C">
        <w:t xml:space="preserve"> </w:t>
      </w:r>
    </w:p>
    <w:p w14:paraId="585F7581"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461"/>
        <w:gridCol w:w="1476"/>
        <w:gridCol w:w="3119"/>
        <w:gridCol w:w="1393"/>
        <w:gridCol w:w="1327"/>
      </w:tblGrid>
      <w:tr w:rsidR="00482A3C" w:rsidRPr="00F5748C" w14:paraId="42E653E4"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89" w:type="pct"/>
            <w:hideMark/>
          </w:tcPr>
          <w:p w14:paraId="612BBC37" w14:textId="77777777" w:rsidR="00482A3C" w:rsidRPr="00F5748C" w:rsidRDefault="00482A3C" w:rsidP="00D04EEB">
            <w:pPr>
              <w:jc w:val="center"/>
            </w:pPr>
            <w:r w:rsidRPr="00F5748C">
              <w:t>Property group</w:t>
            </w:r>
          </w:p>
        </w:tc>
        <w:tc>
          <w:tcPr>
            <w:tcW w:w="784" w:type="pct"/>
            <w:hideMark/>
          </w:tcPr>
          <w:p w14:paraId="65E06877"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58" w:type="pct"/>
            <w:hideMark/>
          </w:tcPr>
          <w:p w14:paraId="6D1478F1"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5" w:type="pct"/>
            <w:hideMark/>
          </w:tcPr>
          <w:p w14:paraId="45709BFA"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674" w:type="pct"/>
            <w:hideMark/>
          </w:tcPr>
          <w:p w14:paraId="0C1CAB5A"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3EE2372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192D3483" w14:textId="77777777" w:rsidR="00482A3C" w:rsidRPr="00F5748C" w:rsidRDefault="00482A3C" w:rsidP="00D04EEB">
            <w:pPr>
              <w:jc w:val="center"/>
            </w:pPr>
            <w:r w:rsidRPr="00F5748C">
              <w:t>Model File</w:t>
            </w:r>
          </w:p>
        </w:tc>
        <w:tc>
          <w:tcPr>
            <w:tcW w:w="784" w:type="pct"/>
            <w:hideMark/>
          </w:tcPr>
          <w:p w14:paraId="764441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58" w:type="pct"/>
            <w:hideMark/>
          </w:tcPr>
          <w:p w14:paraId="3392E43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5" w:type="pct"/>
            <w:hideMark/>
          </w:tcPr>
          <w:p w14:paraId="254AA5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3BCCE7B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0FE9054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76B1E61" w14:textId="77777777" w:rsidR="00482A3C" w:rsidRPr="00F5748C" w:rsidRDefault="00482A3C" w:rsidP="00D04EEB">
            <w:pPr>
              <w:jc w:val="center"/>
            </w:pPr>
          </w:p>
        </w:tc>
        <w:tc>
          <w:tcPr>
            <w:tcW w:w="784" w:type="pct"/>
            <w:hideMark/>
          </w:tcPr>
          <w:p w14:paraId="337913B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58" w:type="pct"/>
            <w:hideMark/>
          </w:tcPr>
          <w:p w14:paraId="46F6B20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5" w:type="pct"/>
            <w:hideMark/>
          </w:tcPr>
          <w:p w14:paraId="01182F6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674" w:type="pct"/>
          </w:tcPr>
          <w:p w14:paraId="17E038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1144A2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89" w:type="pct"/>
            <w:vMerge w:val="restart"/>
            <w:hideMark/>
          </w:tcPr>
          <w:p w14:paraId="797D42A2" w14:textId="77777777" w:rsidR="00482A3C" w:rsidRPr="00F5748C" w:rsidRDefault="00482A3C" w:rsidP="00D04EEB">
            <w:pPr>
              <w:jc w:val="center"/>
            </w:pPr>
            <w:r w:rsidRPr="00F5748C">
              <w:t>Selection options</w:t>
            </w:r>
          </w:p>
        </w:tc>
        <w:tc>
          <w:tcPr>
            <w:tcW w:w="784" w:type="pct"/>
            <w:hideMark/>
          </w:tcPr>
          <w:p w14:paraId="557239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58" w:type="pct"/>
            <w:hideMark/>
          </w:tcPr>
          <w:p w14:paraId="1A0FE52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gms file to load in model</w:t>
            </w:r>
          </w:p>
        </w:tc>
        <w:tc>
          <w:tcPr>
            <w:tcW w:w="695" w:type="pct"/>
            <w:hideMark/>
          </w:tcPr>
          <w:p w14:paraId="6ED5E0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1E20F2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3D5F935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26ECFFB" w14:textId="77777777" w:rsidR="00482A3C" w:rsidRPr="00F5748C" w:rsidRDefault="00482A3C" w:rsidP="00D04EEB">
            <w:pPr>
              <w:jc w:val="center"/>
            </w:pPr>
          </w:p>
        </w:tc>
        <w:tc>
          <w:tcPr>
            <w:tcW w:w="784" w:type="pct"/>
            <w:hideMark/>
          </w:tcPr>
          <w:p w14:paraId="602DA10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Policy Delay</w:t>
            </w:r>
          </w:p>
        </w:tc>
        <w:tc>
          <w:tcPr>
            <w:tcW w:w="2058" w:type="pct"/>
            <w:hideMark/>
          </w:tcPr>
          <w:p w14:paraId="5187895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update frequency for the Actor network.</w:t>
            </w:r>
          </w:p>
        </w:tc>
        <w:tc>
          <w:tcPr>
            <w:tcW w:w="695" w:type="pct"/>
            <w:hideMark/>
          </w:tcPr>
          <w:p w14:paraId="57ADD6B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4312A5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540009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6A367CA" w14:textId="77777777" w:rsidR="00482A3C" w:rsidRPr="00F5748C" w:rsidRDefault="00482A3C" w:rsidP="00D04EEB">
            <w:pPr>
              <w:jc w:val="center"/>
            </w:pPr>
          </w:p>
        </w:tc>
        <w:tc>
          <w:tcPr>
            <w:tcW w:w="784" w:type="pct"/>
            <w:hideMark/>
          </w:tcPr>
          <w:p w14:paraId="15D1704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Action Clip Value</w:t>
            </w:r>
          </w:p>
        </w:tc>
        <w:tc>
          <w:tcPr>
            <w:tcW w:w="2058" w:type="pct"/>
            <w:hideMark/>
          </w:tcPr>
          <w:p w14:paraId="1ECDEB2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target policy smoothing constant value.</w:t>
            </w:r>
          </w:p>
        </w:tc>
        <w:tc>
          <w:tcPr>
            <w:tcW w:w="695" w:type="pct"/>
            <w:hideMark/>
          </w:tcPr>
          <w:p w14:paraId="5CC20A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1B1810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67C79F0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3625A26" w14:textId="77777777" w:rsidR="00482A3C" w:rsidRPr="00F5748C" w:rsidRDefault="00482A3C" w:rsidP="00D04EEB">
            <w:pPr>
              <w:jc w:val="center"/>
            </w:pPr>
          </w:p>
        </w:tc>
        <w:tc>
          <w:tcPr>
            <w:tcW w:w="784" w:type="pct"/>
          </w:tcPr>
          <w:p w14:paraId="6F29225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58" w:type="pct"/>
          </w:tcPr>
          <w:p w14:paraId="181863B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5" w:type="pct"/>
          </w:tcPr>
          <w:p w14:paraId="7AB534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4A70DC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027CAA4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02C70F5" w14:textId="77777777" w:rsidR="00482A3C" w:rsidRPr="00F5748C" w:rsidRDefault="00482A3C" w:rsidP="00D04EEB">
            <w:pPr>
              <w:jc w:val="center"/>
            </w:pPr>
          </w:p>
        </w:tc>
        <w:tc>
          <w:tcPr>
            <w:tcW w:w="784" w:type="pct"/>
          </w:tcPr>
          <w:p w14:paraId="73F667A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58" w:type="pct"/>
          </w:tcPr>
          <w:p w14:paraId="4EF36D3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5" w:type="pct"/>
          </w:tcPr>
          <w:p w14:paraId="6BB211C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960D2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1D4FF37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39D2616" w14:textId="77777777" w:rsidR="00482A3C" w:rsidRPr="00F5748C" w:rsidRDefault="00482A3C" w:rsidP="00D04EEB">
            <w:pPr>
              <w:jc w:val="center"/>
            </w:pPr>
          </w:p>
        </w:tc>
        <w:tc>
          <w:tcPr>
            <w:tcW w:w="784" w:type="pct"/>
            <w:hideMark/>
          </w:tcPr>
          <w:p w14:paraId="3ECAC7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58" w:type="pct"/>
            <w:hideMark/>
          </w:tcPr>
          <w:p w14:paraId="0459275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of the Critic neural network.</w:t>
            </w:r>
          </w:p>
        </w:tc>
        <w:tc>
          <w:tcPr>
            <w:tcW w:w="695" w:type="pct"/>
            <w:hideMark/>
          </w:tcPr>
          <w:p w14:paraId="6B4750E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hideMark/>
          </w:tcPr>
          <w:p w14:paraId="29F7AA6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1284E0D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F3C578E" w14:textId="77777777" w:rsidR="00482A3C" w:rsidRPr="00F5748C" w:rsidRDefault="00482A3C" w:rsidP="00D04EEB">
            <w:pPr>
              <w:jc w:val="center"/>
            </w:pPr>
          </w:p>
        </w:tc>
        <w:tc>
          <w:tcPr>
            <w:tcW w:w="784" w:type="pct"/>
          </w:tcPr>
          <w:p w14:paraId="68F799F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058" w:type="pct"/>
          </w:tcPr>
          <w:p w14:paraId="7DDA2EC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probability of choosing actions randomly. When the probability is set to 0, the action with the highest Q-value is selected; when set to 1, actions are chosen completely at random.</w:t>
            </w:r>
          </w:p>
        </w:tc>
        <w:tc>
          <w:tcPr>
            <w:tcW w:w="695" w:type="pct"/>
          </w:tcPr>
          <w:p w14:paraId="3640B1C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6AEFF48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389EC8A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EB1A2D9" w14:textId="77777777" w:rsidR="00482A3C" w:rsidRPr="00F5748C" w:rsidRDefault="00482A3C" w:rsidP="00D04EEB">
            <w:pPr>
              <w:jc w:val="center"/>
            </w:pPr>
          </w:p>
        </w:tc>
        <w:tc>
          <w:tcPr>
            <w:tcW w:w="784" w:type="pct"/>
          </w:tcPr>
          <w:p w14:paraId="4FC108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 Decay Rate</w:t>
            </w:r>
          </w:p>
        </w:tc>
        <w:tc>
          <w:tcPr>
            <w:tcW w:w="2058" w:type="pct"/>
          </w:tcPr>
          <w:p w14:paraId="3B5E641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decay rate of Epsilon.</w:t>
            </w:r>
          </w:p>
        </w:tc>
        <w:tc>
          <w:tcPr>
            <w:tcW w:w="695" w:type="pct"/>
          </w:tcPr>
          <w:p w14:paraId="2F3294E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28663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22E8924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E841DF6" w14:textId="77777777" w:rsidR="00482A3C" w:rsidRPr="00F5748C" w:rsidRDefault="00482A3C" w:rsidP="00D04EEB">
            <w:pPr>
              <w:jc w:val="center"/>
            </w:pPr>
          </w:p>
        </w:tc>
        <w:tc>
          <w:tcPr>
            <w:tcW w:w="784" w:type="pct"/>
          </w:tcPr>
          <w:p w14:paraId="6D7E2C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Minimum Epsilon Value</w:t>
            </w:r>
          </w:p>
        </w:tc>
        <w:tc>
          <w:tcPr>
            <w:tcW w:w="2058" w:type="pct"/>
          </w:tcPr>
          <w:p w14:paraId="1C89846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minimum value of Epsilon.</w:t>
            </w:r>
          </w:p>
        </w:tc>
        <w:tc>
          <w:tcPr>
            <w:tcW w:w="695" w:type="pct"/>
          </w:tcPr>
          <w:p w14:paraId="62A9F5E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D4A9F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 &lt;1</w:t>
            </w:r>
          </w:p>
        </w:tc>
      </w:tr>
      <w:tr w:rsidR="00482A3C" w:rsidRPr="00F5748C" w14:paraId="0E3FC8C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F40F181" w14:textId="77777777" w:rsidR="00482A3C" w:rsidRPr="00F5748C" w:rsidRDefault="00482A3C" w:rsidP="00D04EEB">
            <w:pPr>
              <w:jc w:val="center"/>
            </w:pPr>
          </w:p>
        </w:tc>
        <w:tc>
          <w:tcPr>
            <w:tcW w:w="784" w:type="pct"/>
          </w:tcPr>
          <w:p w14:paraId="097DCCC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 Replay Memory Size</w:t>
            </w:r>
          </w:p>
        </w:tc>
        <w:tc>
          <w:tcPr>
            <w:tcW w:w="2058" w:type="pct"/>
          </w:tcPr>
          <w:p w14:paraId="3A261C9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minimum size of replay memory for starting training.</w:t>
            </w:r>
          </w:p>
        </w:tc>
        <w:tc>
          <w:tcPr>
            <w:tcW w:w="695" w:type="pct"/>
          </w:tcPr>
          <w:p w14:paraId="632320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599F45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0&lt;Integer&lt;N</w:t>
            </w:r>
          </w:p>
        </w:tc>
      </w:tr>
      <w:tr w:rsidR="00482A3C" w:rsidRPr="00F5748C" w14:paraId="22FF48F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0068150" w14:textId="77777777" w:rsidR="00482A3C" w:rsidRPr="00F5748C" w:rsidRDefault="00482A3C" w:rsidP="00D04EEB">
            <w:pPr>
              <w:jc w:val="center"/>
            </w:pPr>
          </w:p>
        </w:tc>
        <w:tc>
          <w:tcPr>
            <w:tcW w:w="784" w:type="pct"/>
          </w:tcPr>
          <w:p w14:paraId="549BC0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58" w:type="pct"/>
          </w:tcPr>
          <w:p w14:paraId="762321A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5" w:type="pct"/>
          </w:tcPr>
          <w:p w14:paraId="3CCE5A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373F8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7FA598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69DE698" w14:textId="77777777" w:rsidR="00482A3C" w:rsidRPr="00F5748C" w:rsidRDefault="00482A3C" w:rsidP="00D04EEB">
            <w:pPr>
              <w:jc w:val="center"/>
            </w:pPr>
          </w:p>
        </w:tc>
        <w:tc>
          <w:tcPr>
            <w:tcW w:w="784" w:type="pct"/>
          </w:tcPr>
          <w:p w14:paraId="62A4330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58" w:type="pct"/>
          </w:tcPr>
          <w:p w14:paraId="50467D4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5" w:type="pct"/>
          </w:tcPr>
          <w:p w14:paraId="3B407E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344F79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22F425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A4863F0" w14:textId="77777777" w:rsidR="00482A3C" w:rsidRPr="00F5748C" w:rsidRDefault="00482A3C" w:rsidP="00D04EEB">
            <w:pPr>
              <w:jc w:val="center"/>
            </w:pPr>
          </w:p>
        </w:tc>
        <w:tc>
          <w:tcPr>
            <w:tcW w:w="784" w:type="pct"/>
          </w:tcPr>
          <w:p w14:paraId="162E98E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58" w:type="pct"/>
          </w:tcPr>
          <w:p w14:paraId="14AC779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5" w:type="pct"/>
          </w:tcPr>
          <w:p w14:paraId="3773982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68A08C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5851213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1A0FE356" w14:textId="77777777" w:rsidR="00482A3C" w:rsidRPr="00F5748C" w:rsidRDefault="00482A3C" w:rsidP="00D04EEB">
            <w:pPr>
              <w:jc w:val="center"/>
            </w:pPr>
          </w:p>
        </w:tc>
        <w:tc>
          <w:tcPr>
            <w:tcW w:w="784" w:type="pct"/>
          </w:tcPr>
          <w:p w14:paraId="6E911F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58" w:type="pct"/>
          </w:tcPr>
          <w:p w14:paraId="507FBE3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5" w:type="pct"/>
          </w:tcPr>
          <w:p w14:paraId="4FB143E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5E86114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7E816A8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B7407B5" w14:textId="77777777" w:rsidR="00482A3C" w:rsidRPr="00F5748C" w:rsidRDefault="00482A3C" w:rsidP="00D04EEB">
            <w:pPr>
              <w:jc w:val="center"/>
            </w:pPr>
          </w:p>
        </w:tc>
        <w:tc>
          <w:tcPr>
            <w:tcW w:w="784" w:type="pct"/>
          </w:tcPr>
          <w:p w14:paraId="6D58849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58" w:type="pct"/>
          </w:tcPr>
          <w:p w14:paraId="77E38CE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5" w:type="pct"/>
          </w:tcPr>
          <w:p w14:paraId="6FA0E0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09CC526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222DDC9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5E03FE4" w14:textId="77777777" w:rsidR="00482A3C" w:rsidRPr="00F5748C" w:rsidRDefault="00482A3C" w:rsidP="00D04EEB">
            <w:pPr>
              <w:jc w:val="center"/>
            </w:pPr>
          </w:p>
        </w:tc>
        <w:tc>
          <w:tcPr>
            <w:tcW w:w="784" w:type="pct"/>
          </w:tcPr>
          <w:p w14:paraId="46FFE4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Normalization</w:t>
            </w:r>
          </w:p>
        </w:tc>
        <w:tc>
          <w:tcPr>
            <w:tcW w:w="2058" w:type="pct"/>
          </w:tcPr>
          <w:p w14:paraId="61DD630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use batch normalization.</w:t>
            </w:r>
          </w:p>
        </w:tc>
        <w:tc>
          <w:tcPr>
            <w:tcW w:w="695" w:type="pct"/>
          </w:tcPr>
          <w:p w14:paraId="052BD6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7DCC50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1DCE339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47476E1" w14:textId="77777777" w:rsidR="00482A3C" w:rsidRPr="00F5748C" w:rsidRDefault="00482A3C" w:rsidP="00D04EEB">
            <w:pPr>
              <w:jc w:val="center"/>
            </w:pPr>
          </w:p>
        </w:tc>
        <w:tc>
          <w:tcPr>
            <w:tcW w:w="784" w:type="pct"/>
          </w:tcPr>
          <w:p w14:paraId="1301706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Variables</w:t>
            </w:r>
          </w:p>
        </w:tc>
        <w:tc>
          <w:tcPr>
            <w:tcW w:w="2058" w:type="pct"/>
          </w:tcPr>
          <w:p w14:paraId="3941F10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
                <w:bCs/>
                <w:color w:val="FF0000"/>
              </w:rPr>
            </w:pPr>
            <w:r w:rsidRPr="00F5748C">
              <w:t>Specify control and target variables</w:t>
            </w:r>
            <w:r w:rsidRPr="00F5748C">
              <w:rPr>
                <w:b/>
              </w:rPr>
              <w:t>.</w:t>
            </w:r>
          </w:p>
        </w:tc>
        <w:tc>
          <w:tcPr>
            <w:tcW w:w="695" w:type="pct"/>
          </w:tcPr>
          <w:p w14:paraId="31C7F8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674" w:type="pct"/>
          </w:tcPr>
          <w:p w14:paraId="5FA37B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0385D9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A9DD0FF" w14:textId="77777777" w:rsidR="00482A3C" w:rsidRPr="00F5748C" w:rsidRDefault="00482A3C" w:rsidP="00D04EEB">
            <w:pPr>
              <w:jc w:val="center"/>
            </w:pPr>
          </w:p>
        </w:tc>
        <w:tc>
          <w:tcPr>
            <w:tcW w:w="784" w:type="pct"/>
          </w:tcPr>
          <w:p w14:paraId="63676F6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58" w:type="pct"/>
          </w:tcPr>
          <w:p w14:paraId="12296EB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5" w:type="pct"/>
          </w:tcPr>
          <w:p w14:paraId="5A88B04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48DF792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Linear, Sigmoid, ReLU, Leaky </w:t>
            </w:r>
            <w:r w:rsidRPr="00F5748C">
              <w:lastRenderedPageBreak/>
              <w:t>ReLU, SoftMax</w:t>
            </w:r>
          </w:p>
        </w:tc>
      </w:tr>
      <w:tr w:rsidR="00482A3C" w:rsidRPr="00F5748C" w14:paraId="31872FD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D6BEE3B" w14:textId="77777777" w:rsidR="00482A3C" w:rsidRPr="00F5748C" w:rsidRDefault="00482A3C" w:rsidP="00D04EEB">
            <w:pPr>
              <w:jc w:val="center"/>
            </w:pPr>
            <w:r w:rsidRPr="00F5748C">
              <w:lastRenderedPageBreak/>
              <w:t>Hidden Layer Configuration</w:t>
            </w:r>
          </w:p>
        </w:tc>
        <w:tc>
          <w:tcPr>
            <w:tcW w:w="784" w:type="pct"/>
          </w:tcPr>
          <w:p w14:paraId="409F2E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58" w:type="pct"/>
          </w:tcPr>
          <w:p w14:paraId="35DA8CC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5" w:type="pct"/>
          </w:tcPr>
          <w:p w14:paraId="1C57AB9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6A5DF4D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FB1121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2A43A42D" w14:textId="77777777" w:rsidR="00482A3C" w:rsidRPr="00F5748C" w:rsidRDefault="00482A3C" w:rsidP="00D04EEB">
            <w:pPr>
              <w:jc w:val="center"/>
            </w:pPr>
          </w:p>
        </w:tc>
        <w:tc>
          <w:tcPr>
            <w:tcW w:w="784" w:type="pct"/>
          </w:tcPr>
          <w:p w14:paraId="7FFE0DF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58" w:type="pct"/>
          </w:tcPr>
          <w:p w14:paraId="506B933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5" w:type="pct"/>
          </w:tcPr>
          <w:p w14:paraId="49FBFC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674" w:type="pct"/>
          </w:tcPr>
          <w:p w14:paraId="631A36B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EDCC2D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70F1A59" w14:textId="77777777" w:rsidR="00482A3C" w:rsidRPr="00F5748C" w:rsidRDefault="00482A3C" w:rsidP="00D04EEB">
            <w:pPr>
              <w:jc w:val="center"/>
            </w:pPr>
            <w:r w:rsidRPr="00F5748C">
              <w:t>Hidden Layer #</w:t>
            </w:r>
          </w:p>
        </w:tc>
        <w:tc>
          <w:tcPr>
            <w:tcW w:w="784" w:type="pct"/>
          </w:tcPr>
          <w:p w14:paraId="2972B20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58" w:type="pct"/>
          </w:tcPr>
          <w:p w14:paraId="3025A83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5" w:type="pct"/>
          </w:tcPr>
          <w:p w14:paraId="2FB40E3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2993317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140280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62BCFE8" w14:textId="77777777" w:rsidR="00482A3C" w:rsidRPr="00F5748C" w:rsidRDefault="00482A3C" w:rsidP="00D04EEB">
            <w:pPr>
              <w:jc w:val="center"/>
            </w:pPr>
          </w:p>
        </w:tc>
        <w:tc>
          <w:tcPr>
            <w:tcW w:w="784" w:type="pct"/>
          </w:tcPr>
          <w:p w14:paraId="19D3BF4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58" w:type="pct"/>
          </w:tcPr>
          <w:p w14:paraId="6B5E42B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5" w:type="pct"/>
          </w:tcPr>
          <w:p w14:paraId="1A322F3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674" w:type="pct"/>
          </w:tcPr>
          <w:p w14:paraId="124AF90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Sigmoid, ReLU, Leaky ReLU, SoftMax</w:t>
            </w:r>
          </w:p>
        </w:tc>
      </w:tr>
    </w:tbl>
    <w:p w14:paraId="754D88DC" w14:textId="77777777" w:rsidR="00482A3C" w:rsidRPr="00F5748C" w:rsidRDefault="00482A3C" w:rsidP="00482A3C">
      <w:pPr>
        <w:rPr>
          <w:rFonts w:eastAsiaTheme="minorEastAsia"/>
        </w:rPr>
      </w:pPr>
    </w:p>
    <w:p w14:paraId="3A884FB7" w14:textId="77777777" w:rsidR="00482A3C" w:rsidRPr="00F5748C" w:rsidRDefault="00482A3C" w:rsidP="00482A3C">
      <w:pPr>
        <w:pStyle w:val="4"/>
      </w:pPr>
      <w:r w:rsidRPr="00F5748C">
        <w:t>Results</w:t>
      </w:r>
    </w:p>
    <w:p w14:paraId="1A66F99F" w14:textId="77777777" w:rsidR="00482A3C"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p w14:paraId="7B830FF1" w14:textId="77777777" w:rsidR="00482A3C" w:rsidRPr="00F5748C" w:rsidRDefault="00482A3C" w:rsidP="00482A3C">
      <w:pPr>
        <w:rPr>
          <w:rFonts w:eastAsiaTheme="minorEastAsia"/>
        </w:rPr>
      </w:pPr>
      <w:r w:rsidRPr="0078199D">
        <w:rPr>
          <w:rFonts w:eastAsiaTheme="minorEastAsia"/>
          <w:noProof/>
        </w:rPr>
        <w:drawing>
          <wp:inline distT="0" distB="0" distL="0" distR="0" wp14:anchorId="0CE01DDB" wp14:editId="0CE601AD">
            <wp:extent cx="4801270" cy="2667372"/>
            <wp:effectExtent l="0" t="0" r="0" b="0"/>
            <wp:docPr id="1595323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3455" name=""/>
                    <pic:cNvPicPr/>
                  </pic:nvPicPr>
                  <pic:blipFill>
                    <a:blip r:embed="rId505"/>
                    <a:stretch>
                      <a:fillRect/>
                    </a:stretch>
                  </pic:blipFill>
                  <pic:spPr>
                    <a:xfrm>
                      <a:off x="0" y="0"/>
                      <a:ext cx="4801270" cy="2667372"/>
                    </a:xfrm>
                    <a:prstGeom prst="rect">
                      <a:avLst/>
                    </a:prstGeom>
                  </pic:spPr>
                </pic:pic>
              </a:graphicData>
            </a:graphic>
          </wp:inline>
        </w:drawing>
      </w:r>
    </w:p>
    <w:p w14:paraId="6E077FD1" w14:textId="77777777" w:rsidR="00482A3C" w:rsidRDefault="00482A3C" w:rsidP="00482A3C">
      <w:pPr>
        <w:rPr>
          <w:rFonts w:eastAsiaTheme="minorEastAsia"/>
        </w:rPr>
      </w:pPr>
    </w:p>
    <w:p w14:paraId="30BF6B17" w14:textId="77777777" w:rsidR="00482A3C" w:rsidRPr="00F5748C" w:rsidRDefault="00482A3C" w:rsidP="00482A3C">
      <w:pPr>
        <w:rPr>
          <w:rFonts w:eastAsiaTheme="minorEastAsia"/>
        </w:rPr>
      </w:pPr>
      <w:r>
        <w:rPr>
          <w:rFonts w:ascii="Arial" w:hAnsi="Arial" w:cs="Arial"/>
        </w:rPr>
        <w:pict w14:anchorId="4BCD5262">
          <v:rect id="_x0000_i1802" style="width:439.3pt;height:1.5pt" o:hrstd="t" o:hr="t" fillcolor="#9d9da1" stroked="f"/>
        </w:pict>
      </w:r>
    </w:p>
    <w:p w14:paraId="3A7C1611" w14:textId="77777777" w:rsidR="00482A3C" w:rsidRDefault="00482A3C" w:rsidP="00482A3C">
      <w:pPr>
        <w:pStyle w:val="3"/>
        <w:rPr>
          <w:rFonts w:eastAsiaTheme="minorEastAsia"/>
          <w:lang w:eastAsia="ko-KR"/>
        </w:rPr>
      </w:pPr>
      <w:bookmarkStart w:id="733" w:name="_3.4.31_RL_SAC(Soft_Actor-Critic)"/>
      <w:bookmarkStart w:id="734" w:name="_Toc164670288"/>
      <w:bookmarkEnd w:id="733"/>
      <w:r w:rsidRPr="00F5748C">
        <w:lastRenderedPageBreak/>
        <w:t>3.4.3</w:t>
      </w:r>
      <w:r>
        <w:rPr>
          <w:rFonts w:eastAsiaTheme="minorEastAsia" w:hint="eastAsia"/>
          <w:lang w:eastAsia="ko-KR"/>
        </w:rPr>
        <w:t>2</w:t>
      </w:r>
      <w:r w:rsidRPr="00F5748C">
        <w:t xml:space="preserve"> RL_SAC</w:t>
      </w:r>
      <w:bookmarkEnd w:id="734"/>
      <w:r w:rsidRPr="00F5748C">
        <w:t>(Soft Actor-Critic)</w:t>
      </w:r>
    </w:p>
    <w:p w14:paraId="4567534E" w14:textId="77777777" w:rsidR="00482A3C" w:rsidRPr="001E727F" w:rsidRDefault="00482A3C" w:rsidP="00482A3C">
      <w:pPr>
        <w:rPr>
          <w:rFonts w:eastAsiaTheme="minorEastAsia"/>
          <w:lang w:val="x-none"/>
        </w:rPr>
      </w:pPr>
      <w:r>
        <w:rPr>
          <w:rFonts w:ascii="Arial" w:hAnsi="Arial" w:cs="Arial"/>
        </w:rPr>
        <w:pict w14:anchorId="1EDE58B0">
          <v:rect id="_x0000_i1803" style="width:439.3pt;height:1.5pt" o:hrstd="t" o:hr="t" fillcolor="#9d9da1" stroked="f"/>
        </w:pict>
      </w:r>
    </w:p>
    <w:p w14:paraId="27F3BBF7" w14:textId="77777777" w:rsidR="00482A3C" w:rsidRDefault="00482A3C" w:rsidP="00482A3C">
      <w:pPr>
        <w:pStyle w:val="23"/>
        <w:rPr>
          <w:rFonts w:eastAsiaTheme="minorEastAsia"/>
        </w:rPr>
      </w:pPr>
      <w:r w:rsidRPr="00F6395D">
        <w:rPr>
          <w:noProof/>
        </w:rPr>
        <w:drawing>
          <wp:inline distT="0" distB="0" distL="0" distR="0" wp14:anchorId="6EDAF647" wp14:editId="6126F6FB">
            <wp:extent cx="485843" cy="581106"/>
            <wp:effectExtent l="0" t="0" r="9525" b="9525"/>
            <wp:docPr id="994826955" name="그림 1" descr="텍스트, 스크린샷,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6955" name="그림 1" descr="텍스트, 스크린샷, 도표, 디자인이(가) 표시된 사진&#10;&#10;AI 생성 콘텐츠는 정확하지 않을 수 있습니다."/>
                    <pic:cNvPicPr/>
                  </pic:nvPicPr>
                  <pic:blipFill>
                    <a:blip r:embed="rId506"/>
                    <a:stretch>
                      <a:fillRect/>
                    </a:stretch>
                  </pic:blipFill>
                  <pic:spPr>
                    <a:xfrm>
                      <a:off x="0" y="0"/>
                      <a:ext cx="485843" cy="581106"/>
                    </a:xfrm>
                    <a:prstGeom prst="rect">
                      <a:avLst/>
                    </a:prstGeom>
                  </pic:spPr>
                </pic:pic>
              </a:graphicData>
            </a:graphic>
          </wp:inline>
        </w:drawing>
      </w:r>
      <w:r w:rsidRPr="00035213">
        <w:rPr>
          <w:noProof/>
        </w:rPr>
        <w:t xml:space="preserve"> </w:t>
      </w:r>
      <w:r w:rsidRPr="00F5748C">
        <w:rPr>
          <w:noProof/>
        </w:rPr>
        <w:drawing>
          <wp:inline distT="0" distB="0" distL="0" distR="0" wp14:anchorId="2EDDD852" wp14:editId="0FC0932A">
            <wp:extent cx="714375" cy="685800"/>
            <wp:effectExtent l="0" t="0" r="9525" b="0"/>
            <wp:docPr id="847098223"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8223" name="그림 1" descr="텍스트, 스크린샷, 디자인이(가) 표시된 사진&#10;&#10;AI 생성 콘텐츠는 정확하지 않을 수 있습니다."/>
                    <pic:cNvPicPr/>
                  </pic:nvPicPr>
                  <pic:blipFill>
                    <a:blip r:embed="rId507"/>
                    <a:stretch>
                      <a:fillRect/>
                    </a:stretch>
                  </pic:blipFill>
                  <pic:spPr>
                    <a:xfrm>
                      <a:off x="0" y="0"/>
                      <a:ext cx="714375" cy="685800"/>
                    </a:xfrm>
                    <a:prstGeom prst="rect">
                      <a:avLst/>
                    </a:prstGeom>
                  </pic:spPr>
                </pic:pic>
              </a:graphicData>
            </a:graphic>
          </wp:inline>
        </w:drawing>
      </w:r>
    </w:p>
    <w:p w14:paraId="4C7ECA65" w14:textId="77777777" w:rsidR="00482A3C" w:rsidRDefault="00482A3C" w:rsidP="00482A3C">
      <w:r w:rsidRPr="00F5748C">
        <w:rPr>
          <w:b/>
        </w:rPr>
        <w:t xml:space="preserve">Soft Actor-Critic (SAC) </w:t>
      </w:r>
      <w:r w:rsidRPr="00F5748C">
        <w:t>is a reinforcement learning algorithm that promotes action diversity by incorporating entropy into the value function.</w:t>
      </w:r>
    </w:p>
    <w:p w14:paraId="37277276" w14:textId="77777777" w:rsidR="00482A3C" w:rsidRPr="00F5748C" w:rsidRDefault="00482A3C" w:rsidP="00482A3C">
      <w:pPr>
        <w:pStyle w:val="4"/>
      </w:pPr>
      <w:r w:rsidRPr="000E0262">
        <w:t>Overview</w:t>
      </w:r>
    </w:p>
    <w:p w14:paraId="7F5EF6AD" w14:textId="77777777" w:rsidR="00482A3C" w:rsidRPr="00F5748C" w:rsidRDefault="00482A3C" w:rsidP="00482A3C">
      <w:pPr>
        <w:rPr>
          <w:rFonts w:eastAsiaTheme="minorEastAsia"/>
        </w:rPr>
      </w:pPr>
      <w:r w:rsidRPr="00F5748C">
        <w:rPr>
          <w:rFonts w:eastAsiaTheme="minorEastAsia"/>
          <w:b/>
          <w:bCs/>
        </w:rPr>
        <w:t>Soft Actor-Critic (SAC)</w:t>
      </w:r>
      <w:r w:rsidRPr="00F5748C">
        <w:rPr>
          <w:rFonts w:eastAsiaTheme="minorEastAsia"/>
        </w:rPr>
        <w:t xml:space="preserve"> is a reinforcement learning algorithm that addresses the issue of biased action selection in traditional Actor-Critic methods. In traditional Actor-Critic, as the training progresses, actions tend to become biased toward certain choices. To prevent this, SAC incorporates entropy into the value function, encouraging more diverse action selection throughout training. </w:t>
      </w:r>
    </w:p>
    <w:p w14:paraId="792A3491" w14:textId="77777777" w:rsidR="00482A3C" w:rsidRPr="00F5748C" w:rsidRDefault="00482A3C" w:rsidP="00482A3C">
      <w:pPr>
        <w:pStyle w:val="4"/>
      </w:pPr>
      <w:r w:rsidRPr="003C4552">
        <w:t>Applications</w:t>
      </w:r>
    </w:p>
    <w:p w14:paraId="632FAA44" w14:textId="77777777" w:rsidR="00482A3C" w:rsidRDefault="00482A3C" w:rsidP="00482A3C">
      <w:r w:rsidRPr="00F5748C">
        <w:t xml:space="preserve">An </w:t>
      </w:r>
      <w:r w:rsidRPr="00EB2B2A">
        <w:t>Environmental Model</w:t>
      </w:r>
      <w:r w:rsidRPr="00F5748C">
        <w:t xml:space="preserve"> is needed.</w:t>
      </w:r>
      <w:r>
        <w:rPr>
          <w:rFonts w:hint="eastAsia"/>
        </w:rPr>
        <w:t xml:space="preserve"> </w:t>
      </w:r>
      <w:r w:rsidRPr="00F5748C">
        <w:t xml:space="preserve">Independent and dependent variable used in </w:t>
      </w:r>
      <w:r w:rsidRPr="00EB2B2A">
        <w:t>Environmental Model</w:t>
      </w:r>
      <w:r w:rsidRPr="00F5748C">
        <w:t xml:space="preserve"> are required.</w:t>
      </w:r>
      <w:r>
        <w:rPr>
          <w:rFonts w:hint="eastAsia"/>
        </w:rPr>
        <w:t xml:space="preserve"> </w:t>
      </w:r>
      <w:r w:rsidRPr="00F5748C">
        <w:t>Independent variable can be either continuous or discrete.</w:t>
      </w:r>
      <w:r>
        <w:rPr>
          <w:rFonts w:hint="eastAsia"/>
        </w:rPr>
        <w:t xml:space="preserve"> </w:t>
      </w:r>
      <w:r w:rsidRPr="00F5748C">
        <w:t>Dependent variable is not used in RL_SAC.</w:t>
      </w:r>
    </w:p>
    <w:p w14:paraId="36A3DBD4" w14:textId="77777777" w:rsidR="00482A3C" w:rsidRPr="00035213" w:rsidRDefault="00482A3C" w:rsidP="00482A3C"/>
    <w:p w14:paraId="473527C9" w14:textId="77777777" w:rsidR="00482A3C" w:rsidRPr="00F5748C" w:rsidRDefault="00482A3C" w:rsidP="00482A3C">
      <w:pPr>
        <w:pStyle w:val="4"/>
      </w:pPr>
      <w:r w:rsidRPr="003C4552">
        <w:t>Usage</w:t>
      </w:r>
    </w:p>
    <w:p w14:paraId="5D4426B4" w14:textId="77777777" w:rsidR="00482A3C" w:rsidRPr="00EB2B2A" w:rsidRDefault="00482A3C" w:rsidP="00482A3C">
      <w:r w:rsidRPr="00F5748C">
        <w:t xml:space="preserve">Read data using </w:t>
      </w:r>
      <w:r w:rsidRPr="00EB2B2A">
        <w:t>Input Node</w:t>
      </w:r>
      <w:r w:rsidRPr="00F5748C">
        <w:t>. Connect Input Node to RL_SAC Node and select the options.</w:t>
      </w:r>
      <w:r>
        <w:rPr>
          <w:rFonts w:hint="eastAsia"/>
        </w:rPr>
        <w:t xml:space="preserve"> </w:t>
      </w:r>
      <w:r w:rsidRPr="00F5748C">
        <w:t>Connect RL_SAC Node to Display Node.</w:t>
      </w:r>
      <w:r>
        <w:rPr>
          <w:rFonts w:hint="eastAsia"/>
        </w:rPr>
        <w:t xml:space="preserve"> </w:t>
      </w:r>
      <w:r w:rsidRPr="00F5748C">
        <w:t>An example of RL_SAC stream is as follows.</w:t>
      </w:r>
    </w:p>
    <w:p w14:paraId="1A8DBBAF" w14:textId="77777777" w:rsidR="00482A3C" w:rsidRPr="00F5748C" w:rsidRDefault="00482A3C" w:rsidP="00482A3C">
      <w:pPr>
        <w:pStyle w:val="af9"/>
      </w:pPr>
      <w:r w:rsidRPr="00F5748C">
        <w:rPr>
          <w:noProof/>
        </w:rPr>
        <w:drawing>
          <wp:inline distT="0" distB="0" distL="0" distR="0" wp14:anchorId="69DA6FC6" wp14:editId="7BFEDDA3">
            <wp:extent cx="3302040" cy="615635"/>
            <wp:effectExtent l="0" t="0" r="0" b="0"/>
            <wp:docPr id="5573371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7167" name=""/>
                    <pic:cNvPicPr/>
                  </pic:nvPicPr>
                  <pic:blipFill>
                    <a:blip r:embed="rId508"/>
                    <a:stretch>
                      <a:fillRect/>
                    </a:stretch>
                  </pic:blipFill>
                  <pic:spPr>
                    <a:xfrm>
                      <a:off x="0" y="0"/>
                      <a:ext cx="3306542" cy="616474"/>
                    </a:xfrm>
                    <a:prstGeom prst="rect">
                      <a:avLst/>
                    </a:prstGeom>
                  </pic:spPr>
                </pic:pic>
              </a:graphicData>
            </a:graphic>
          </wp:inline>
        </w:drawing>
      </w:r>
    </w:p>
    <w:p w14:paraId="4A65D874" w14:textId="77777777" w:rsidR="00482A3C" w:rsidRPr="00F5748C" w:rsidRDefault="00482A3C" w:rsidP="00482A3C">
      <w:pPr>
        <w:rPr>
          <w:rFonts w:eastAsiaTheme="minorEastAsia"/>
        </w:rPr>
      </w:pPr>
    </w:p>
    <w:p w14:paraId="402DB69A" w14:textId="77777777" w:rsidR="00482A3C" w:rsidRPr="00F5748C" w:rsidRDefault="00482A3C" w:rsidP="00482A3C">
      <w:pPr>
        <w:pStyle w:val="4"/>
      </w:pPr>
      <w:r w:rsidRPr="003C4552">
        <w:lastRenderedPageBreak/>
        <w:t>Node Properties</w:t>
      </w:r>
    </w:p>
    <w:tbl>
      <w:tblPr>
        <w:tblStyle w:val="ecminer"/>
        <w:tblW w:w="5000" w:type="pct"/>
        <w:tblLook w:val="04A0" w:firstRow="1" w:lastRow="0" w:firstColumn="1" w:lastColumn="0" w:noHBand="0" w:noVBand="1"/>
      </w:tblPr>
      <w:tblGrid>
        <w:gridCol w:w="1461"/>
        <w:gridCol w:w="1476"/>
        <w:gridCol w:w="3035"/>
        <w:gridCol w:w="1393"/>
        <w:gridCol w:w="1411"/>
      </w:tblGrid>
      <w:tr w:rsidR="00482A3C" w:rsidRPr="00F5748C" w14:paraId="6BC2D129"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93" w:type="pct"/>
            <w:hideMark/>
          </w:tcPr>
          <w:p w14:paraId="34C31154" w14:textId="77777777" w:rsidR="00482A3C" w:rsidRPr="00F5748C" w:rsidRDefault="00482A3C" w:rsidP="00D04EEB">
            <w:pPr>
              <w:jc w:val="center"/>
            </w:pPr>
            <w:r w:rsidRPr="00F5748C">
              <w:t>Property group</w:t>
            </w:r>
          </w:p>
        </w:tc>
        <w:tc>
          <w:tcPr>
            <w:tcW w:w="768" w:type="pct"/>
            <w:hideMark/>
          </w:tcPr>
          <w:p w14:paraId="3A7CA61F"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02" w:type="pct"/>
            <w:hideMark/>
          </w:tcPr>
          <w:p w14:paraId="5AFDCE99"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99" w:type="pct"/>
            <w:hideMark/>
          </w:tcPr>
          <w:p w14:paraId="55EBAD8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38" w:type="pct"/>
            <w:hideMark/>
          </w:tcPr>
          <w:p w14:paraId="4D6D0E1A"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0F3DBB4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2BDF0A4E" w14:textId="77777777" w:rsidR="00482A3C" w:rsidRPr="00F5748C" w:rsidRDefault="00482A3C" w:rsidP="00D04EEB">
            <w:pPr>
              <w:jc w:val="center"/>
            </w:pPr>
            <w:r w:rsidRPr="00F5748C">
              <w:t>Model File</w:t>
            </w:r>
          </w:p>
        </w:tc>
        <w:tc>
          <w:tcPr>
            <w:tcW w:w="768" w:type="pct"/>
            <w:hideMark/>
          </w:tcPr>
          <w:p w14:paraId="269B28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02" w:type="pct"/>
            <w:hideMark/>
          </w:tcPr>
          <w:p w14:paraId="296512B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99" w:type="pct"/>
            <w:hideMark/>
          </w:tcPr>
          <w:p w14:paraId="258CF2E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2B4EF5F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6C83EBE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E454F88" w14:textId="77777777" w:rsidR="00482A3C" w:rsidRPr="00F5748C" w:rsidRDefault="00482A3C" w:rsidP="00D04EEB">
            <w:pPr>
              <w:jc w:val="center"/>
            </w:pPr>
          </w:p>
        </w:tc>
        <w:tc>
          <w:tcPr>
            <w:tcW w:w="768" w:type="pct"/>
            <w:hideMark/>
          </w:tcPr>
          <w:p w14:paraId="5408E0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02" w:type="pct"/>
            <w:hideMark/>
          </w:tcPr>
          <w:p w14:paraId="739D901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99" w:type="pct"/>
            <w:hideMark/>
          </w:tcPr>
          <w:p w14:paraId="7EADD73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38" w:type="pct"/>
          </w:tcPr>
          <w:p w14:paraId="6E27160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3850FE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93" w:type="pct"/>
            <w:vMerge w:val="restart"/>
            <w:hideMark/>
          </w:tcPr>
          <w:p w14:paraId="1BFE8232" w14:textId="77777777" w:rsidR="00482A3C" w:rsidRPr="00F5748C" w:rsidRDefault="00482A3C" w:rsidP="00D04EEB">
            <w:pPr>
              <w:jc w:val="center"/>
            </w:pPr>
            <w:r w:rsidRPr="00F5748C">
              <w:t>Selection options</w:t>
            </w:r>
          </w:p>
        </w:tc>
        <w:tc>
          <w:tcPr>
            <w:tcW w:w="768" w:type="pct"/>
            <w:hideMark/>
          </w:tcPr>
          <w:p w14:paraId="0DD57A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Setting</w:t>
            </w:r>
          </w:p>
        </w:tc>
        <w:tc>
          <w:tcPr>
            <w:tcW w:w="2002" w:type="pct"/>
            <w:hideMark/>
          </w:tcPr>
          <w:p w14:paraId="51C2AAE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gms file to load as an environment model.</w:t>
            </w:r>
          </w:p>
        </w:tc>
        <w:tc>
          <w:tcPr>
            <w:tcW w:w="699" w:type="pct"/>
            <w:hideMark/>
          </w:tcPr>
          <w:p w14:paraId="3423373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4609DD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941905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2C0457F" w14:textId="77777777" w:rsidR="00482A3C" w:rsidRPr="00F5748C" w:rsidRDefault="00482A3C" w:rsidP="00D04EEB">
            <w:pPr>
              <w:jc w:val="center"/>
            </w:pPr>
          </w:p>
        </w:tc>
        <w:tc>
          <w:tcPr>
            <w:tcW w:w="768" w:type="pct"/>
            <w:hideMark/>
          </w:tcPr>
          <w:p w14:paraId="4536E98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Actor Policy</w:t>
            </w:r>
          </w:p>
        </w:tc>
        <w:tc>
          <w:tcPr>
            <w:tcW w:w="2002" w:type="pct"/>
            <w:hideMark/>
          </w:tcPr>
          <w:p w14:paraId="66AA02C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policy for the actor neural network.</w:t>
            </w:r>
          </w:p>
        </w:tc>
        <w:tc>
          <w:tcPr>
            <w:tcW w:w="699" w:type="pct"/>
            <w:hideMark/>
          </w:tcPr>
          <w:p w14:paraId="2339C6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7A91D0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Gaussian</w:t>
            </w:r>
          </w:p>
          <w:p w14:paraId="470942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Deterministic</w:t>
            </w:r>
          </w:p>
        </w:tc>
      </w:tr>
      <w:tr w:rsidR="00482A3C" w:rsidRPr="00F5748C" w14:paraId="6AB2D3C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4A2F11" w14:textId="77777777" w:rsidR="00482A3C" w:rsidRPr="00F5748C" w:rsidRDefault="00482A3C" w:rsidP="00D04EEB">
            <w:pPr>
              <w:jc w:val="center"/>
            </w:pPr>
          </w:p>
        </w:tc>
        <w:tc>
          <w:tcPr>
            <w:tcW w:w="768" w:type="pct"/>
            <w:hideMark/>
          </w:tcPr>
          <w:p w14:paraId="7FFC8F7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Actor Learning Rate</w:t>
            </w:r>
          </w:p>
        </w:tc>
        <w:tc>
          <w:tcPr>
            <w:tcW w:w="2002" w:type="pct"/>
            <w:hideMark/>
          </w:tcPr>
          <w:p w14:paraId="1719B96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for the Actor neural network.</w:t>
            </w:r>
          </w:p>
        </w:tc>
        <w:tc>
          <w:tcPr>
            <w:tcW w:w="699" w:type="pct"/>
            <w:hideMark/>
          </w:tcPr>
          <w:p w14:paraId="50EA7C2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4EA9FF4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64D4B99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9727D36" w14:textId="77777777" w:rsidR="00482A3C" w:rsidRPr="00F5748C" w:rsidRDefault="00482A3C" w:rsidP="00D04EEB">
            <w:pPr>
              <w:jc w:val="center"/>
            </w:pPr>
          </w:p>
        </w:tc>
        <w:tc>
          <w:tcPr>
            <w:tcW w:w="768" w:type="pct"/>
            <w:hideMark/>
          </w:tcPr>
          <w:p w14:paraId="683A623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Critic Learning Rate</w:t>
            </w:r>
          </w:p>
        </w:tc>
        <w:tc>
          <w:tcPr>
            <w:tcW w:w="2002" w:type="pct"/>
            <w:hideMark/>
          </w:tcPr>
          <w:p w14:paraId="22D7FEB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learning rate for the Critic neural network.</w:t>
            </w:r>
          </w:p>
        </w:tc>
        <w:tc>
          <w:tcPr>
            <w:tcW w:w="699" w:type="pct"/>
            <w:hideMark/>
          </w:tcPr>
          <w:p w14:paraId="5353F8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576BFCF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Real number</w:t>
            </w:r>
          </w:p>
        </w:tc>
      </w:tr>
      <w:tr w:rsidR="00482A3C" w:rsidRPr="00F5748C" w14:paraId="45C39C7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FE0CD97" w14:textId="77777777" w:rsidR="00482A3C" w:rsidRPr="00F5748C" w:rsidRDefault="00482A3C" w:rsidP="00D04EEB">
            <w:pPr>
              <w:jc w:val="center"/>
            </w:pPr>
          </w:p>
        </w:tc>
        <w:tc>
          <w:tcPr>
            <w:tcW w:w="768" w:type="pct"/>
            <w:hideMark/>
          </w:tcPr>
          <w:p w14:paraId="7E3BFDB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Discount Rate(gamma)</w:t>
            </w:r>
          </w:p>
        </w:tc>
        <w:tc>
          <w:tcPr>
            <w:tcW w:w="2002" w:type="pct"/>
            <w:hideMark/>
          </w:tcPr>
          <w:p w14:paraId="5E81F40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discount rate(gamma) for the future reward.</w:t>
            </w:r>
          </w:p>
        </w:tc>
        <w:tc>
          <w:tcPr>
            <w:tcW w:w="699" w:type="pct"/>
          </w:tcPr>
          <w:p w14:paraId="3A7ABAF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hideMark/>
          </w:tcPr>
          <w:p w14:paraId="1164094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0&lt;real number&lt;1</w:t>
            </w:r>
          </w:p>
        </w:tc>
      </w:tr>
      <w:tr w:rsidR="00482A3C" w:rsidRPr="00F5748C" w14:paraId="03691BF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C564E41" w14:textId="77777777" w:rsidR="00482A3C" w:rsidRPr="00F5748C" w:rsidRDefault="00482A3C" w:rsidP="00D04EEB">
            <w:pPr>
              <w:jc w:val="center"/>
            </w:pPr>
          </w:p>
        </w:tc>
        <w:tc>
          <w:tcPr>
            <w:tcW w:w="768" w:type="pct"/>
          </w:tcPr>
          <w:p w14:paraId="1605095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Replay Memory Size</w:t>
            </w:r>
          </w:p>
        </w:tc>
        <w:tc>
          <w:tcPr>
            <w:tcW w:w="2002" w:type="pct"/>
          </w:tcPr>
          <w:p w14:paraId="5A439CC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samples to be stored in replay memory.</w:t>
            </w:r>
          </w:p>
        </w:tc>
        <w:tc>
          <w:tcPr>
            <w:tcW w:w="699" w:type="pct"/>
          </w:tcPr>
          <w:p w14:paraId="6EE2602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D8F74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58E7B0F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261E9E7" w14:textId="77777777" w:rsidR="00482A3C" w:rsidRPr="00F5748C" w:rsidRDefault="00482A3C" w:rsidP="00D04EEB">
            <w:pPr>
              <w:jc w:val="center"/>
            </w:pPr>
          </w:p>
        </w:tc>
        <w:tc>
          <w:tcPr>
            <w:tcW w:w="768" w:type="pct"/>
          </w:tcPr>
          <w:p w14:paraId="31573E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02" w:type="pct"/>
          </w:tcPr>
          <w:p w14:paraId="7B0D358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sample batches to extract from memory for training.</w:t>
            </w:r>
          </w:p>
        </w:tc>
        <w:tc>
          <w:tcPr>
            <w:tcW w:w="699" w:type="pct"/>
          </w:tcPr>
          <w:p w14:paraId="44CCBBA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D48476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FA29BD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B7D4528" w14:textId="77777777" w:rsidR="00482A3C" w:rsidRPr="00F5748C" w:rsidRDefault="00482A3C" w:rsidP="00D04EEB">
            <w:pPr>
              <w:jc w:val="center"/>
            </w:pPr>
          </w:p>
        </w:tc>
        <w:tc>
          <w:tcPr>
            <w:tcW w:w="768" w:type="pct"/>
          </w:tcPr>
          <w:p w14:paraId="1FD2DD4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Neural Network Update</w:t>
            </w:r>
          </w:p>
        </w:tc>
        <w:tc>
          <w:tcPr>
            <w:tcW w:w="2002" w:type="pct"/>
          </w:tcPr>
          <w:p w14:paraId="7780E80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interval of episodes for updating the target neural network.</w:t>
            </w:r>
          </w:p>
        </w:tc>
        <w:tc>
          <w:tcPr>
            <w:tcW w:w="699" w:type="pct"/>
          </w:tcPr>
          <w:p w14:paraId="275153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5EC91C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072C5C0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6C41B22A" w14:textId="77777777" w:rsidR="00482A3C" w:rsidRPr="00F5748C" w:rsidRDefault="00482A3C" w:rsidP="00D04EEB">
            <w:pPr>
              <w:jc w:val="center"/>
            </w:pPr>
          </w:p>
        </w:tc>
        <w:tc>
          <w:tcPr>
            <w:tcW w:w="768" w:type="pct"/>
          </w:tcPr>
          <w:p w14:paraId="2F5CE9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Episodes</w:t>
            </w:r>
          </w:p>
        </w:tc>
        <w:tc>
          <w:tcPr>
            <w:tcW w:w="2002" w:type="pct"/>
          </w:tcPr>
          <w:p w14:paraId="1A72B68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maximum number of episodes to learn.</w:t>
            </w:r>
          </w:p>
        </w:tc>
        <w:tc>
          <w:tcPr>
            <w:tcW w:w="699" w:type="pct"/>
          </w:tcPr>
          <w:p w14:paraId="3DD08BD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4929A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3F3F993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BD3760C" w14:textId="77777777" w:rsidR="00482A3C" w:rsidRPr="00F5748C" w:rsidRDefault="00482A3C" w:rsidP="00D04EEB">
            <w:pPr>
              <w:jc w:val="center"/>
            </w:pPr>
          </w:p>
        </w:tc>
        <w:tc>
          <w:tcPr>
            <w:tcW w:w="768" w:type="pct"/>
          </w:tcPr>
          <w:p w14:paraId="0A648D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Steps</w:t>
            </w:r>
          </w:p>
        </w:tc>
        <w:tc>
          <w:tcPr>
            <w:tcW w:w="2002" w:type="pct"/>
          </w:tcPr>
          <w:p w14:paraId="4E9D79C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maximum steps in an episode.</w:t>
            </w:r>
          </w:p>
        </w:tc>
        <w:tc>
          <w:tcPr>
            <w:tcW w:w="699" w:type="pct"/>
          </w:tcPr>
          <w:p w14:paraId="0A5588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0E5072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6F1B149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5E4FD57" w14:textId="77777777" w:rsidR="00482A3C" w:rsidRPr="00F5748C" w:rsidRDefault="00482A3C" w:rsidP="00D04EEB">
            <w:pPr>
              <w:jc w:val="center"/>
            </w:pPr>
          </w:p>
        </w:tc>
        <w:tc>
          <w:tcPr>
            <w:tcW w:w="768" w:type="pct"/>
          </w:tcPr>
          <w:p w14:paraId="3CD7B4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Tolerance</w:t>
            </w:r>
          </w:p>
        </w:tc>
        <w:tc>
          <w:tcPr>
            <w:tcW w:w="2002" w:type="pct"/>
          </w:tcPr>
          <w:p w14:paraId="3A418BD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allowable error margin for the target value when defining the environmental reward.</w:t>
            </w:r>
          </w:p>
        </w:tc>
        <w:tc>
          <w:tcPr>
            <w:tcW w:w="699" w:type="pct"/>
          </w:tcPr>
          <w:p w14:paraId="7F9DF0D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692C99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3A5F50E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7CF27EE2" w14:textId="77777777" w:rsidR="00482A3C" w:rsidRPr="00F5748C" w:rsidRDefault="00482A3C" w:rsidP="00D04EEB">
            <w:pPr>
              <w:jc w:val="center"/>
            </w:pPr>
          </w:p>
        </w:tc>
        <w:tc>
          <w:tcPr>
            <w:tcW w:w="768" w:type="pct"/>
          </w:tcPr>
          <w:p w14:paraId="7DFA989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Batch </w:t>
            </w:r>
            <w:r w:rsidRPr="00F5748C">
              <w:lastRenderedPageBreak/>
              <w:t>Normalization</w:t>
            </w:r>
          </w:p>
        </w:tc>
        <w:tc>
          <w:tcPr>
            <w:tcW w:w="2002" w:type="pct"/>
          </w:tcPr>
          <w:p w14:paraId="11BDAA4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lastRenderedPageBreak/>
              <w:t xml:space="preserve">Decide whether to use batch </w:t>
            </w:r>
            <w:r w:rsidRPr="00F5748C">
              <w:lastRenderedPageBreak/>
              <w:t>normalization.</w:t>
            </w:r>
          </w:p>
        </w:tc>
        <w:tc>
          <w:tcPr>
            <w:tcW w:w="699" w:type="pct"/>
          </w:tcPr>
          <w:p w14:paraId="34397D1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738" w:type="pct"/>
          </w:tcPr>
          <w:p w14:paraId="1C81CB4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0D37E83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AFBB61" w14:textId="77777777" w:rsidR="00482A3C" w:rsidRPr="00F5748C" w:rsidRDefault="00482A3C" w:rsidP="00D04EEB">
            <w:pPr>
              <w:jc w:val="center"/>
            </w:pPr>
          </w:p>
        </w:tc>
        <w:tc>
          <w:tcPr>
            <w:tcW w:w="768" w:type="pct"/>
          </w:tcPr>
          <w:p w14:paraId="71B4760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color w:val="FF0000"/>
              </w:rPr>
            </w:pPr>
            <w:r w:rsidRPr="00F5748C">
              <w:t>Set control, target Variable</w:t>
            </w:r>
          </w:p>
        </w:tc>
        <w:tc>
          <w:tcPr>
            <w:tcW w:w="2002" w:type="pct"/>
          </w:tcPr>
          <w:p w14:paraId="33215CF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color w:val="FF0000"/>
              </w:rPr>
            </w:pPr>
            <w:r w:rsidRPr="00F5748C">
              <w:t>Specify control and target variables.</w:t>
            </w:r>
          </w:p>
        </w:tc>
        <w:tc>
          <w:tcPr>
            <w:tcW w:w="699" w:type="pct"/>
          </w:tcPr>
          <w:p w14:paraId="21F72E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 Button</w:t>
            </w:r>
          </w:p>
        </w:tc>
        <w:tc>
          <w:tcPr>
            <w:tcW w:w="738" w:type="pct"/>
          </w:tcPr>
          <w:p w14:paraId="22AE21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A6E5A3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4D53C2F" w14:textId="77777777" w:rsidR="00482A3C" w:rsidRPr="00F5748C" w:rsidRDefault="00482A3C" w:rsidP="00D04EEB">
            <w:pPr>
              <w:jc w:val="center"/>
            </w:pPr>
          </w:p>
        </w:tc>
        <w:tc>
          <w:tcPr>
            <w:tcW w:w="768" w:type="pct"/>
          </w:tcPr>
          <w:p w14:paraId="7372B0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Output Layer Activation Function</w:t>
            </w:r>
          </w:p>
        </w:tc>
        <w:tc>
          <w:tcPr>
            <w:tcW w:w="2002" w:type="pct"/>
          </w:tcPr>
          <w:p w14:paraId="11EE533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output layer.</w:t>
            </w:r>
          </w:p>
        </w:tc>
        <w:tc>
          <w:tcPr>
            <w:tcW w:w="699" w:type="pct"/>
          </w:tcPr>
          <w:p w14:paraId="7EFA8F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6D53FF1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39C2CFA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686EA3D" w14:textId="77777777" w:rsidR="00482A3C" w:rsidRPr="00F5748C" w:rsidRDefault="00482A3C" w:rsidP="00D04EEB">
            <w:pPr>
              <w:jc w:val="center"/>
            </w:pPr>
            <w:r w:rsidRPr="00F5748C">
              <w:t>Hidden Layer Configuration</w:t>
            </w:r>
          </w:p>
        </w:tc>
        <w:tc>
          <w:tcPr>
            <w:tcW w:w="768" w:type="pct"/>
          </w:tcPr>
          <w:p w14:paraId="00D4D0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2002" w:type="pct"/>
          </w:tcPr>
          <w:p w14:paraId="7F5DC30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Add hidden layer.</w:t>
            </w:r>
          </w:p>
        </w:tc>
        <w:tc>
          <w:tcPr>
            <w:tcW w:w="699" w:type="pct"/>
          </w:tcPr>
          <w:p w14:paraId="4B0F5FA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27D5379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159E96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01A64405" w14:textId="77777777" w:rsidR="00482A3C" w:rsidRPr="00F5748C" w:rsidRDefault="00482A3C" w:rsidP="00D04EEB">
            <w:pPr>
              <w:jc w:val="center"/>
            </w:pPr>
          </w:p>
        </w:tc>
        <w:tc>
          <w:tcPr>
            <w:tcW w:w="768" w:type="pct"/>
          </w:tcPr>
          <w:p w14:paraId="628C265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Remove Last Hidden Layer</w:t>
            </w:r>
          </w:p>
        </w:tc>
        <w:tc>
          <w:tcPr>
            <w:tcW w:w="2002" w:type="pct"/>
          </w:tcPr>
          <w:p w14:paraId="35A6DB9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Remove the last hidden layer</w:t>
            </w:r>
          </w:p>
        </w:tc>
        <w:tc>
          <w:tcPr>
            <w:tcW w:w="699" w:type="pct"/>
          </w:tcPr>
          <w:p w14:paraId="5D4370A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738" w:type="pct"/>
          </w:tcPr>
          <w:p w14:paraId="7F4551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D43AE7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15BF2C2" w14:textId="77777777" w:rsidR="00482A3C" w:rsidRPr="00F5748C" w:rsidRDefault="00482A3C" w:rsidP="00D04EEB">
            <w:pPr>
              <w:jc w:val="center"/>
            </w:pPr>
            <w:r w:rsidRPr="00F5748C">
              <w:t>Hidden Layer #</w:t>
            </w:r>
          </w:p>
        </w:tc>
        <w:tc>
          <w:tcPr>
            <w:tcW w:w="768" w:type="pct"/>
          </w:tcPr>
          <w:p w14:paraId="0F7CA3E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w:t>
            </w:r>
          </w:p>
        </w:tc>
        <w:tc>
          <w:tcPr>
            <w:tcW w:w="2002" w:type="pct"/>
          </w:tcPr>
          <w:p w14:paraId="3BA82A2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Specify the number of nodes for each specified hidden layer</w:t>
            </w:r>
          </w:p>
        </w:tc>
        <w:tc>
          <w:tcPr>
            <w:tcW w:w="699" w:type="pct"/>
          </w:tcPr>
          <w:p w14:paraId="3D653F0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7030DAB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w:t>
            </w:r>
          </w:p>
        </w:tc>
      </w:tr>
      <w:tr w:rsidR="00482A3C" w:rsidRPr="00F5748C" w14:paraId="4E7407A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4889F61C" w14:textId="77777777" w:rsidR="00482A3C" w:rsidRPr="00F5748C" w:rsidRDefault="00482A3C" w:rsidP="00D04EEB">
            <w:pPr>
              <w:jc w:val="center"/>
            </w:pPr>
          </w:p>
        </w:tc>
        <w:tc>
          <w:tcPr>
            <w:tcW w:w="768" w:type="pct"/>
          </w:tcPr>
          <w:p w14:paraId="6FB35DF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Activation Function</w:t>
            </w:r>
          </w:p>
        </w:tc>
        <w:tc>
          <w:tcPr>
            <w:tcW w:w="2002" w:type="pct"/>
          </w:tcPr>
          <w:p w14:paraId="4F27FB9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activation function for the specified hidden layer.</w:t>
            </w:r>
          </w:p>
        </w:tc>
        <w:tc>
          <w:tcPr>
            <w:tcW w:w="699" w:type="pct"/>
          </w:tcPr>
          <w:p w14:paraId="4BEB67E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38" w:type="pct"/>
          </w:tcPr>
          <w:p w14:paraId="20FE14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54558A0C" w14:textId="77777777" w:rsidR="00482A3C" w:rsidRPr="00F5748C" w:rsidRDefault="00482A3C" w:rsidP="00482A3C">
      <w:pPr>
        <w:rPr>
          <w:rFonts w:eastAsiaTheme="minorEastAsia"/>
        </w:rPr>
      </w:pPr>
    </w:p>
    <w:p w14:paraId="709DD10A" w14:textId="77777777" w:rsidR="00482A3C" w:rsidRPr="00F5748C" w:rsidRDefault="00482A3C" w:rsidP="00482A3C">
      <w:pPr>
        <w:pStyle w:val="4"/>
      </w:pPr>
      <w:r w:rsidRPr="00F5748C">
        <w:t>Results</w:t>
      </w:r>
    </w:p>
    <w:p w14:paraId="71694EF0" w14:textId="77777777" w:rsidR="00482A3C"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w:t>
      </w:r>
      <w:r w:rsidRPr="00683CEA">
        <w:t xml:space="preserve">ew columns are added to the original data table: </w:t>
      </w:r>
      <w:r w:rsidRPr="00683CEA">
        <w:rPr>
          <w:b/>
          <w:bCs/>
        </w:rPr>
        <w:t>“Recommended amount of control variable”</w:t>
      </w:r>
      <w:r w:rsidRPr="00683CEA">
        <w:t xml:space="preserve"> and </w:t>
      </w:r>
      <w:r w:rsidRPr="00683CEA">
        <w:rPr>
          <w:b/>
          <w:bCs/>
        </w:rPr>
        <w:t>“Forecast Dependent Variable”</w:t>
      </w:r>
      <w:r w:rsidRPr="00683CEA">
        <w:t>. These represent the model's predicted outputs, with the "Forecast Dependent Variable" column containing the predicted values for the target variable</w:t>
      </w:r>
      <w:r>
        <w:rPr>
          <w:rFonts w:hint="eastAsia"/>
        </w:rPr>
        <w:t>.</w:t>
      </w:r>
    </w:p>
    <w:p w14:paraId="70063303" w14:textId="77777777" w:rsidR="00482A3C" w:rsidRPr="00F5748C" w:rsidRDefault="00482A3C" w:rsidP="00482A3C">
      <w:pPr>
        <w:rPr>
          <w:rFonts w:eastAsiaTheme="minorEastAsia"/>
        </w:rPr>
      </w:pPr>
      <w:r w:rsidRPr="002A751D">
        <w:rPr>
          <w:rFonts w:eastAsiaTheme="minorEastAsia"/>
          <w:noProof/>
        </w:rPr>
        <w:drawing>
          <wp:inline distT="0" distB="0" distL="0" distR="0" wp14:anchorId="7B89A6D4" wp14:editId="6AD21384">
            <wp:extent cx="5514975" cy="2585969"/>
            <wp:effectExtent l="0" t="0" r="0" b="5080"/>
            <wp:docPr id="12570873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7305" name=""/>
                    <pic:cNvPicPr/>
                  </pic:nvPicPr>
                  <pic:blipFill>
                    <a:blip r:embed="rId509"/>
                    <a:stretch>
                      <a:fillRect/>
                    </a:stretch>
                  </pic:blipFill>
                  <pic:spPr>
                    <a:xfrm>
                      <a:off x="0" y="0"/>
                      <a:ext cx="5517215" cy="2587019"/>
                    </a:xfrm>
                    <a:prstGeom prst="rect">
                      <a:avLst/>
                    </a:prstGeom>
                  </pic:spPr>
                </pic:pic>
              </a:graphicData>
            </a:graphic>
          </wp:inline>
        </w:drawing>
      </w:r>
    </w:p>
    <w:p w14:paraId="38DFF499" w14:textId="77777777" w:rsidR="00482A3C" w:rsidRDefault="00482A3C" w:rsidP="00482A3C">
      <w:pPr>
        <w:rPr>
          <w:rFonts w:eastAsiaTheme="minorEastAsia"/>
        </w:rPr>
      </w:pPr>
    </w:p>
    <w:p w14:paraId="02B76AD3" w14:textId="77777777" w:rsidR="00482A3C" w:rsidRPr="00F5748C" w:rsidRDefault="00482A3C" w:rsidP="00482A3C">
      <w:pPr>
        <w:rPr>
          <w:rFonts w:eastAsiaTheme="minorEastAsia"/>
        </w:rPr>
      </w:pPr>
      <w:r>
        <w:rPr>
          <w:rFonts w:ascii="Arial" w:hAnsi="Arial" w:cs="Arial"/>
        </w:rPr>
        <w:lastRenderedPageBreak/>
        <w:pict w14:anchorId="52FD1EAB">
          <v:rect id="_x0000_i1804" style="width:439.3pt;height:1.5pt" o:hrstd="t" o:hr="t" fillcolor="#9d9da1" stroked="f"/>
        </w:pict>
      </w:r>
    </w:p>
    <w:p w14:paraId="5189E0F1" w14:textId="77777777" w:rsidR="00482A3C" w:rsidRDefault="00482A3C" w:rsidP="00482A3C">
      <w:pPr>
        <w:pStyle w:val="3"/>
        <w:rPr>
          <w:rFonts w:eastAsiaTheme="minorEastAsia"/>
          <w:lang w:eastAsia="ko-KR"/>
        </w:rPr>
      </w:pPr>
      <w:bookmarkStart w:id="735" w:name="_3.4.32_ScoreCard"/>
      <w:bookmarkStart w:id="736" w:name="_Toc164670269"/>
      <w:bookmarkEnd w:id="735"/>
      <w:r w:rsidRPr="00F5748C">
        <w:t>3.4.3</w:t>
      </w:r>
      <w:r>
        <w:rPr>
          <w:rFonts w:eastAsiaTheme="minorEastAsia" w:hint="eastAsia"/>
          <w:lang w:eastAsia="ko-KR"/>
        </w:rPr>
        <w:t>3</w:t>
      </w:r>
      <w:r w:rsidRPr="00F5748C">
        <w:t xml:space="preserve"> ScoreCard </w:t>
      </w:r>
      <w:bookmarkEnd w:id="736"/>
    </w:p>
    <w:p w14:paraId="3187518D" w14:textId="77777777" w:rsidR="00482A3C" w:rsidRPr="00144999" w:rsidRDefault="00482A3C" w:rsidP="00482A3C">
      <w:pPr>
        <w:rPr>
          <w:rFonts w:eastAsiaTheme="minorEastAsia"/>
          <w:lang w:val="x-none"/>
        </w:rPr>
      </w:pPr>
      <w:r>
        <w:rPr>
          <w:rFonts w:ascii="Arial" w:hAnsi="Arial" w:cs="Arial"/>
        </w:rPr>
        <w:pict w14:anchorId="538E71F1">
          <v:rect id="_x0000_i1805" style="width:439.3pt;height:1.5pt" o:hrstd="t" o:hr="t" fillcolor="#9d9da1" stroked="f"/>
        </w:pict>
      </w:r>
    </w:p>
    <w:p w14:paraId="2F504A17" w14:textId="77777777" w:rsidR="00482A3C" w:rsidRDefault="00482A3C" w:rsidP="00482A3C">
      <w:pPr>
        <w:pStyle w:val="23"/>
        <w:rPr>
          <w:rFonts w:eastAsiaTheme="minorEastAsia"/>
        </w:rPr>
      </w:pPr>
      <w:r w:rsidRPr="00F5748C">
        <w:object w:dxaOrig="1296" w:dyaOrig="1152" w14:anchorId="1AB61301">
          <v:shape id="_x0000_i1806" type="#_x0000_t75" style="width:64.5pt;height:59.25pt" o:ole="">
            <v:imagedata r:id="rId510" o:title=""/>
          </v:shape>
          <o:OLEObject Type="Embed" ProgID="PBrush" ShapeID="_x0000_i1806" DrawAspect="Content" ObjectID="_1813058625" r:id="rId511"/>
        </w:object>
      </w:r>
      <w:r w:rsidRPr="00F5748C">
        <w:rPr>
          <w:noProof/>
        </w:rPr>
        <w:drawing>
          <wp:inline distT="0" distB="0" distL="0" distR="0" wp14:anchorId="18439C93" wp14:editId="74DA8359">
            <wp:extent cx="609600" cy="548640"/>
            <wp:effectExtent l="0" t="0" r="0" b="3810"/>
            <wp:docPr id="1593043113" name="그림 1" descr="텍스트, 로고,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3113" name="그림 1" descr="텍스트, 로고, 디자인이(가) 표시된 사진&#10;&#10;AI 생성 콘텐츠는 정확하지 않을 수 있습니다."/>
                    <pic:cNvPicPr/>
                  </pic:nvPicPr>
                  <pic:blipFill>
                    <a:blip r:embed="rId512"/>
                    <a:stretch>
                      <a:fillRect/>
                    </a:stretch>
                  </pic:blipFill>
                  <pic:spPr>
                    <a:xfrm>
                      <a:off x="0" y="0"/>
                      <a:ext cx="611511" cy="550360"/>
                    </a:xfrm>
                    <a:prstGeom prst="rect">
                      <a:avLst/>
                    </a:prstGeom>
                  </pic:spPr>
                </pic:pic>
              </a:graphicData>
            </a:graphic>
          </wp:inline>
        </w:drawing>
      </w:r>
    </w:p>
    <w:p w14:paraId="36373337" w14:textId="77777777" w:rsidR="00482A3C" w:rsidRDefault="00482A3C" w:rsidP="00482A3C">
      <w:pPr>
        <w:rPr>
          <w:rFonts w:eastAsiaTheme="minorEastAsia"/>
        </w:rPr>
      </w:pPr>
      <w:r w:rsidRPr="00144999">
        <w:rPr>
          <w:rFonts w:eastAsiaTheme="minorEastAsia"/>
          <w:b/>
        </w:rPr>
        <w:t>Scorecard</w:t>
      </w:r>
      <w:r w:rsidRPr="00F5748C">
        <w:rPr>
          <w:rFonts w:eastAsiaTheme="minorEastAsia"/>
          <w:bCs/>
        </w:rPr>
        <w:t xml:space="preserve"> is a modeling </w:t>
      </w:r>
      <w:r w:rsidRPr="007C218A">
        <w:t>method that uses the logistic regression algorithm to calculate the impact of independent variables on the dependent variable (Discrete Type) in the form of a score. This modeling method allows to easily understand the influence of independent variables. It is commonly used in the financial sector for evaluating customer credit scores.</w:t>
      </w:r>
    </w:p>
    <w:p w14:paraId="7EB49D2B" w14:textId="77777777" w:rsidR="00482A3C" w:rsidRPr="00F5748C" w:rsidRDefault="00482A3C" w:rsidP="00482A3C">
      <w:pPr>
        <w:pStyle w:val="4"/>
      </w:pPr>
      <w:r w:rsidRPr="000E0262">
        <w:t>Overview</w:t>
      </w:r>
    </w:p>
    <w:p w14:paraId="71FE72CE" w14:textId="77777777" w:rsidR="00482A3C" w:rsidRPr="00F5748C" w:rsidRDefault="00482A3C" w:rsidP="00482A3C">
      <w:pPr>
        <w:rPr>
          <w:b/>
          <w:bCs/>
        </w:rPr>
      </w:pPr>
      <w:r w:rsidRPr="00F5748C">
        <w:t>Scorecard uses the methodology of logistic regression analysis. In ord</w:t>
      </w:r>
      <w:r w:rsidRPr="007C218A">
        <w:t>er to perform the scorecard function, it is necessary to first divide variables into bins using a binning node. With these binned variables, you can create a scorecard using the Scorecard node.</w:t>
      </w:r>
    </w:p>
    <w:p w14:paraId="49873029" w14:textId="77777777" w:rsidR="00482A3C" w:rsidRPr="007C218A" w:rsidRDefault="00482A3C" w:rsidP="00482A3C">
      <w:pPr>
        <w:pStyle w:val="4"/>
        <w:rPr>
          <w:rStyle w:val="4Char"/>
        </w:rPr>
      </w:pPr>
      <w:r w:rsidRPr="003C4552">
        <w:t>Applications</w:t>
      </w:r>
    </w:p>
    <w:p w14:paraId="624F8150" w14:textId="77777777" w:rsidR="00482A3C" w:rsidRDefault="00482A3C" w:rsidP="00482A3C">
      <w:r w:rsidRPr="00F5748C">
        <w:t>ECL file which set dependent variable is required in order to use Binning Node.</w:t>
      </w:r>
      <w:r>
        <w:rPr>
          <w:rFonts w:hint="eastAsia"/>
        </w:rPr>
        <w:t xml:space="preserve"> </w:t>
      </w:r>
      <w:r w:rsidRPr="00F5748C">
        <w:t>The dependent variable must be discrete and has two classes.</w:t>
      </w:r>
      <w:r>
        <w:rPr>
          <w:rFonts w:hint="eastAsia"/>
        </w:rPr>
        <w:t xml:space="preserve"> </w:t>
      </w:r>
      <w:r w:rsidRPr="00F5748C">
        <w:t xml:space="preserve">Scorecard algorithm can only accept discrete variables. </w:t>
      </w:r>
    </w:p>
    <w:p w14:paraId="1F20D3E6" w14:textId="77777777" w:rsidR="00482A3C" w:rsidRPr="00F5748C" w:rsidRDefault="00482A3C" w:rsidP="00482A3C"/>
    <w:p w14:paraId="496DDF5E" w14:textId="77777777" w:rsidR="00482A3C" w:rsidRPr="00F5748C" w:rsidRDefault="00482A3C" w:rsidP="00482A3C">
      <w:pPr>
        <w:pStyle w:val="4"/>
      </w:pPr>
      <w:r w:rsidRPr="003C4552">
        <w:t>Usage</w:t>
      </w:r>
    </w:p>
    <w:p w14:paraId="171EF790" w14:textId="77777777" w:rsidR="00482A3C" w:rsidRPr="00F5748C" w:rsidRDefault="00482A3C" w:rsidP="00482A3C">
      <w:r w:rsidRPr="00F5748C">
        <w:t xml:space="preserve">Read data using </w:t>
      </w:r>
      <w:r w:rsidRPr="00EB2B2A">
        <w:t>Input Node</w:t>
      </w:r>
      <w:r w:rsidRPr="00F5748C">
        <w:t>. Change the type of data to discrete variable and set dependent and independent variables by using Type Change Node.</w:t>
      </w:r>
      <w:r>
        <w:rPr>
          <w:rFonts w:hint="eastAsia"/>
        </w:rPr>
        <w:t xml:space="preserve"> </w:t>
      </w:r>
      <w:r w:rsidRPr="00F5748C">
        <w:t xml:space="preserve">Use </w:t>
      </w:r>
      <w:r w:rsidRPr="00EB2B2A">
        <w:t>Binning Node</w:t>
      </w:r>
      <w:r w:rsidRPr="00F5748C">
        <w:t xml:space="preserve"> to create interval variables with independents.</w:t>
      </w:r>
      <w:r>
        <w:rPr>
          <w:rFonts w:hint="eastAsia"/>
        </w:rPr>
        <w:t xml:space="preserve"> </w:t>
      </w:r>
      <w:r w:rsidRPr="00F5748C">
        <w:t xml:space="preserve">Use Column </w:t>
      </w:r>
      <w:r w:rsidRPr="00EB2B2A">
        <w:t>Filter</w:t>
      </w:r>
      <w:r w:rsidRPr="00F5748C">
        <w:t xml:space="preserve"> Node to exclude variables other than interval variables and dependent variable.</w:t>
      </w:r>
      <w:r>
        <w:rPr>
          <w:rFonts w:hint="eastAsia"/>
        </w:rPr>
        <w:t xml:space="preserve"> </w:t>
      </w:r>
      <w:r w:rsidRPr="00F5748C">
        <w:t xml:space="preserve">Create a Scorecard using </w:t>
      </w:r>
      <w:r w:rsidRPr="00EB2B2A">
        <w:t>ScoreCard Node</w:t>
      </w:r>
      <w:r w:rsidRPr="00F5748C">
        <w:t>.</w:t>
      </w:r>
    </w:p>
    <w:p w14:paraId="1A0BFDB2" w14:textId="77777777" w:rsidR="00482A3C" w:rsidRPr="00F5748C" w:rsidRDefault="00482A3C" w:rsidP="00482A3C">
      <w:pPr>
        <w:pStyle w:val="af9"/>
      </w:pPr>
      <w:r w:rsidRPr="00F5748C">
        <w:rPr>
          <w:noProof/>
        </w:rPr>
        <w:drawing>
          <wp:inline distT="0" distB="0" distL="0" distR="0" wp14:anchorId="7DEDE643" wp14:editId="2AA79F23">
            <wp:extent cx="5579110" cy="637540"/>
            <wp:effectExtent l="0" t="0" r="2540" b="0"/>
            <wp:docPr id="1764183015" name="그림 176418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579110" cy="637540"/>
                    </a:xfrm>
                    <a:prstGeom prst="rect">
                      <a:avLst/>
                    </a:prstGeom>
                  </pic:spPr>
                </pic:pic>
              </a:graphicData>
            </a:graphic>
          </wp:inline>
        </w:drawing>
      </w:r>
    </w:p>
    <w:p w14:paraId="591059D9" w14:textId="77777777" w:rsidR="00482A3C" w:rsidRPr="00F5748C" w:rsidRDefault="00482A3C" w:rsidP="00482A3C">
      <w:pPr>
        <w:pStyle w:val="4"/>
      </w:pPr>
      <w:r w:rsidRPr="003C4552">
        <w:lastRenderedPageBreak/>
        <w:t>Node Properties</w:t>
      </w:r>
    </w:p>
    <w:tbl>
      <w:tblPr>
        <w:tblStyle w:val="ecminer"/>
        <w:tblW w:w="5000" w:type="pct"/>
        <w:tblLook w:val="04A0" w:firstRow="1" w:lastRow="0" w:firstColumn="1" w:lastColumn="0" w:noHBand="0" w:noVBand="1"/>
      </w:tblPr>
      <w:tblGrid>
        <w:gridCol w:w="1188"/>
        <w:gridCol w:w="1144"/>
        <w:gridCol w:w="4225"/>
        <w:gridCol w:w="1393"/>
        <w:gridCol w:w="826"/>
      </w:tblGrid>
      <w:tr w:rsidR="00482A3C" w:rsidRPr="00F5748C" w14:paraId="009ECF36"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5" w:type="pct"/>
            <w:hideMark/>
          </w:tcPr>
          <w:p w14:paraId="6353BEE9" w14:textId="77777777" w:rsidR="00482A3C" w:rsidRPr="00F5748C" w:rsidRDefault="00482A3C" w:rsidP="00D04EEB">
            <w:pPr>
              <w:jc w:val="center"/>
            </w:pPr>
            <w:r w:rsidRPr="00F5748C">
              <w:t>Property group</w:t>
            </w:r>
          </w:p>
        </w:tc>
        <w:tc>
          <w:tcPr>
            <w:tcW w:w="670" w:type="pct"/>
            <w:hideMark/>
          </w:tcPr>
          <w:p w14:paraId="1ECFCBC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425" w:type="pct"/>
            <w:hideMark/>
          </w:tcPr>
          <w:p w14:paraId="24C8A686"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40A91C60"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88" w:type="pct"/>
            <w:hideMark/>
          </w:tcPr>
          <w:p w14:paraId="32B2637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2DB5E3D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677FEB35" w14:textId="77777777" w:rsidR="00482A3C" w:rsidRPr="00F5748C" w:rsidRDefault="00482A3C" w:rsidP="00D04EEB">
            <w:pPr>
              <w:jc w:val="center"/>
            </w:pPr>
            <w:r w:rsidRPr="00F5748C">
              <w:t>Model File</w:t>
            </w:r>
          </w:p>
        </w:tc>
        <w:tc>
          <w:tcPr>
            <w:tcW w:w="670" w:type="pct"/>
            <w:hideMark/>
          </w:tcPr>
          <w:p w14:paraId="316F50F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425" w:type="pct"/>
            <w:hideMark/>
          </w:tcPr>
          <w:p w14:paraId="168294B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2" w:type="pct"/>
            <w:hideMark/>
          </w:tcPr>
          <w:p w14:paraId="2A90CB3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hideMark/>
          </w:tcPr>
          <w:p w14:paraId="0FCFB09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35E6FD9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35F1E920" w14:textId="77777777" w:rsidR="00482A3C" w:rsidRPr="00F5748C" w:rsidRDefault="00482A3C" w:rsidP="00D04EEB">
            <w:pPr>
              <w:jc w:val="center"/>
            </w:pPr>
          </w:p>
        </w:tc>
        <w:tc>
          <w:tcPr>
            <w:tcW w:w="670" w:type="pct"/>
            <w:hideMark/>
          </w:tcPr>
          <w:p w14:paraId="1C89317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425" w:type="pct"/>
            <w:hideMark/>
          </w:tcPr>
          <w:p w14:paraId="563A741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1B84B7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488" w:type="pct"/>
          </w:tcPr>
          <w:p w14:paraId="4D8D04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6E1448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val="restart"/>
            <w:hideMark/>
          </w:tcPr>
          <w:p w14:paraId="799BFE6B" w14:textId="77777777" w:rsidR="00482A3C" w:rsidRPr="00F5748C" w:rsidRDefault="00482A3C" w:rsidP="00D04EEB">
            <w:pPr>
              <w:jc w:val="center"/>
            </w:pPr>
            <w:r w:rsidRPr="00F5748C">
              <w:t>Selection options</w:t>
            </w:r>
          </w:p>
        </w:tc>
        <w:tc>
          <w:tcPr>
            <w:tcW w:w="670" w:type="pct"/>
            <w:hideMark/>
          </w:tcPr>
          <w:p w14:paraId="707C4A4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Maximum Run Count</w:t>
            </w:r>
          </w:p>
        </w:tc>
        <w:tc>
          <w:tcPr>
            <w:tcW w:w="2425" w:type="pct"/>
            <w:hideMark/>
          </w:tcPr>
          <w:p w14:paraId="6B3A65E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Determine the maximum number of iterations when maximum likelihood Estimate for logistic regression analysis.</w:t>
            </w:r>
          </w:p>
        </w:tc>
        <w:tc>
          <w:tcPr>
            <w:tcW w:w="722" w:type="pct"/>
            <w:hideMark/>
          </w:tcPr>
          <w:p w14:paraId="3A6510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523FDB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809B8C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3B0FF50C" w14:textId="77777777" w:rsidR="00482A3C" w:rsidRPr="00F5748C" w:rsidRDefault="00482A3C" w:rsidP="00D04EEB">
            <w:pPr>
              <w:jc w:val="center"/>
              <w:rPr>
                <w:b w:val="0"/>
              </w:rPr>
            </w:pPr>
          </w:p>
        </w:tc>
        <w:tc>
          <w:tcPr>
            <w:tcW w:w="670" w:type="pct"/>
            <w:hideMark/>
          </w:tcPr>
          <w:p w14:paraId="6E3891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Maximum Value</w:t>
            </w:r>
          </w:p>
        </w:tc>
        <w:tc>
          <w:tcPr>
            <w:tcW w:w="2425" w:type="pct"/>
            <w:hideMark/>
          </w:tcPr>
          <w:p w14:paraId="0B3D063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Maximum Value of Score.</w:t>
            </w:r>
          </w:p>
        </w:tc>
        <w:tc>
          <w:tcPr>
            <w:tcW w:w="722" w:type="pct"/>
            <w:hideMark/>
          </w:tcPr>
          <w:p w14:paraId="3F232E3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43AFBD9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50CABC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5" w:type="pct"/>
            <w:vMerge/>
            <w:hideMark/>
          </w:tcPr>
          <w:p w14:paraId="380373FA" w14:textId="77777777" w:rsidR="00482A3C" w:rsidRPr="00F5748C" w:rsidRDefault="00482A3C" w:rsidP="00D04EEB">
            <w:pPr>
              <w:jc w:val="center"/>
              <w:rPr>
                <w:b w:val="0"/>
              </w:rPr>
            </w:pPr>
          </w:p>
        </w:tc>
        <w:tc>
          <w:tcPr>
            <w:tcW w:w="670" w:type="pct"/>
            <w:hideMark/>
          </w:tcPr>
          <w:p w14:paraId="778520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Minimum Value</w:t>
            </w:r>
          </w:p>
        </w:tc>
        <w:tc>
          <w:tcPr>
            <w:tcW w:w="2425" w:type="pct"/>
            <w:hideMark/>
          </w:tcPr>
          <w:p w14:paraId="492B719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Minimum Value of the Score.</w:t>
            </w:r>
          </w:p>
        </w:tc>
        <w:tc>
          <w:tcPr>
            <w:tcW w:w="722" w:type="pct"/>
            <w:hideMark/>
          </w:tcPr>
          <w:p w14:paraId="22B1397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88" w:type="pct"/>
          </w:tcPr>
          <w:p w14:paraId="03F690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7226DE63" w14:textId="77777777" w:rsidR="00482A3C" w:rsidRPr="00F5748C" w:rsidRDefault="00482A3C" w:rsidP="00482A3C">
      <w:pPr>
        <w:rPr>
          <w:rFonts w:eastAsiaTheme="minorEastAsia"/>
        </w:rPr>
      </w:pPr>
    </w:p>
    <w:p w14:paraId="582E67C9" w14:textId="77777777" w:rsidR="00482A3C" w:rsidRPr="00F5748C" w:rsidRDefault="00482A3C" w:rsidP="00482A3C">
      <w:pPr>
        <w:pStyle w:val="4"/>
      </w:pPr>
      <w:r w:rsidRPr="00F5748C">
        <w:t>Results</w:t>
      </w:r>
    </w:p>
    <w:p w14:paraId="0750728C" w14:textId="77777777" w:rsidR="00482A3C" w:rsidRPr="007C218A"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SC_YHAT</w:t>
      </w:r>
      <w:r>
        <w:rPr>
          <w:b/>
          <w:bCs/>
        </w:rPr>
        <w:t>”</w:t>
      </w:r>
      <w:r>
        <w:rPr>
          <w:rFonts w:hint="eastAsia"/>
          <w:b/>
          <w:bCs/>
        </w:rPr>
        <w:t xml:space="preserve"> </w:t>
      </w:r>
      <w:r>
        <w:rPr>
          <w:rFonts w:hint="eastAsia"/>
        </w:rPr>
        <w:t xml:space="preserve">is added to the original data table that represents the predicted value of the model. In addition to the </w:t>
      </w:r>
      <w:r>
        <w:t>“</w:t>
      </w:r>
      <w:r>
        <w:rPr>
          <w:rFonts w:hint="eastAsia"/>
          <w:b/>
          <w:bCs/>
        </w:rPr>
        <w:t>SCORE</w:t>
      </w:r>
      <w:r>
        <w:rPr>
          <w:b/>
          <w:bCs/>
        </w:rPr>
        <w:t>”</w:t>
      </w:r>
      <w:r>
        <w:rPr>
          <w:rFonts w:hint="eastAsia"/>
          <w:b/>
          <w:bCs/>
        </w:rPr>
        <w:t xml:space="preserve">, </w:t>
      </w:r>
      <w:r>
        <w:rPr>
          <w:b/>
          <w:bCs/>
        </w:rPr>
        <w:t>“</w:t>
      </w:r>
      <w:r>
        <w:rPr>
          <w:rFonts w:hint="eastAsia"/>
          <w:b/>
          <w:bCs/>
        </w:rPr>
        <w:t>POS</w:t>
      </w:r>
      <w:r>
        <w:rPr>
          <w:b/>
          <w:bCs/>
        </w:rPr>
        <w:t>”</w:t>
      </w:r>
      <w:r>
        <w:rPr>
          <w:rFonts w:hint="eastAsia"/>
          <w:b/>
          <w:bCs/>
        </w:rPr>
        <w:t xml:space="preserve">, </w:t>
      </w:r>
      <w:r>
        <w:rPr>
          <w:b/>
          <w:bCs/>
        </w:rPr>
        <w:t>“</w:t>
      </w:r>
      <w:r>
        <w:rPr>
          <w:rFonts w:hint="eastAsia"/>
          <w:b/>
          <w:bCs/>
        </w:rPr>
        <w:t>PROB</w:t>
      </w:r>
      <w:r>
        <w:rPr>
          <w:b/>
          <w:bCs/>
        </w:rPr>
        <w:t>”</w:t>
      </w:r>
      <w:r>
        <w:rPr>
          <w:rFonts w:hint="eastAsia"/>
          <w:b/>
          <w:bCs/>
        </w:rPr>
        <w:t xml:space="preserve"> </w:t>
      </w:r>
      <w:r>
        <w:rPr>
          <w:rFonts w:hint="eastAsia"/>
        </w:rPr>
        <w:t xml:space="preserve">columns. </w:t>
      </w:r>
    </w:p>
    <w:p w14:paraId="3447273F" w14:textId="77777777" w:rsidR="00482A3C" w:rsidRPr="00F5748C" w:rsidRDefault="00482A3C" w:rsidP="00482A3C">
      <w:pPr>
        <w:ind w:firstLineChars="100" w:firstLine="220"/>
        <w:rPr>
          <w:rFonts w:eastAsiaTheme="minorEastAsia"/>
        </w:rPr>
      </w:pPr>
      <w:r w:rsidRPr="002A751D">
        <w:rPr>
          <w:rFonts w:eastAsiaTheme="minorEastAsia"/>
          <w:noProof/>
        </w:rPr>
        <w:drawing>
          <wp:inline distT="0" distB="0" distL="0" distR="0" wp14:anchorId="7B90D2DC" wp14:editId="1A918468">
            <wp:extent cx="4810125" cy="2676422"/>
            <wp:effectExtent l="0" t="0" r="0" b="0"/>
            <wp:docPr id="1907078888" name="그림 1" descr="텍스트, 스크린샷, 번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888" name="그림 1" descr="텍스트, 스크린샷, 번호, 평행이(가) 표시된 사진&#10;&#10;AI 생성 콘텐츠는 정확하지 않을 수 있습니다."/>
                    <pic:cNvPicPr/>
                  </pic:nvPicPr>
                  <pic:blipFill>
                    <a:blip r:embed="rId514"/>
                    <a:stretch>
                      <a:fillRect/>
                    </a:stretch>
                  </pic:blipFill>
                  <pic:spPr>
                    <a:xfrm>
                      <a:off x="0" y="0"/>
                      <a:ext cx="4816019" cy="2679702"/>
                    </a:xfrm>
                    <a:prstGeom prst="rect">
                      <a:avLst/>
                    </a:prstGeom>
                  </pic:spPr>
                </pic:pic>
              </a:graphicData>
            </a:graphic>
          </wp:inline>
        </w:drawing>
      </w:r>
    </w:p>
    <w:p w14:paraId="28B9732E" w14:textId="77777777" w:rsidR="00482A3C" w:rsidRPr="00F5748C" w:rsidRDefault="00482A3C" w:rsidP="00482A3C">
      <w:pPr>
        <w:pStyle w:val="af9"/>
      </w:pPr>
    </w:p>
    <w:p w14:paraId="6D8476A3" w14:textId="77777777" w:rsidR="00482A3C" w:rsidRPr="00F5748C" w:rsidRDefault="00482A3C" w:rsidP="00482A3C">
      <w:pPr>
        <w:pStyle w:val="4"/>
      </w:pPr>
      <w:r w:rsidRPr="00EB2B2A">
        <w:lastRenderedPageBreak/>
        <w:t>Modeling</w:t>
      </w:r>
      <w:r w:rsidRPr="000E0262">
        <w:t xml:space="preserve"> Result</w:t>
      </w:r>
    </w:p>
    <w:p w14:paraId="0DC83DA2" w14:textId="77777777" w:rsidR="00482A3C" w:rsidRDefault="00482A3C" w:rsidP="00482A3C">
      <w:r w:rsidRPr="003C6890">
        <w:t xml:space="preserve">Click Modeling Result </w:t>
      </w:r>
      <w:r>
        <w:rPr>
          <w:rFonts w:hint="eastAsia"/>
        </w:rPr>
        <w:t xml:space="preserve">button </w:t>
      </w:r>
      <w:r w:rsidRPr="003C6890">
        <w:t xml:space="preserve">in Node Property of </w:t>
      </w:r>
      <w:r>
        <w:rPr>
          <w:rFonts w:hint="eastAsia"/>
        </w:rPr>
        <w:t xml:space="preserve">the diamond </w:t>
      </w:r>
      <w:r w:rsidRPr="003C6890">
        <w:t xml:space="preserve">Model node </w:t>
      </w:r>
      <w:r>
        <w:rPr>
          <w:rFonts w:hint="eastAsia"/>
        </w:rPr>
        <w:t xml:space="preserve">or double click the Model node </w:t>
      </w:r>
      <w:r w:rsidRPr="003C6890">
        <w:t>to view the Results.</w:t>
      </w:r>
      <w:r>
        <w:rPr>
          <w:rFonts w:hint="eastAsia"/>
        </w:rPr>
        <w:t xml:space="preserve"> Various results can be viewed by clicking the different tabs at the bottom of the window.</w:t>
      </w:r>
    </w:p>
    <w:p w14:paraId="55F1316A" w14:textId="77777777" w:rsidR="00482A3C" w:rsidRDefault="00482A3C" w:rsidP="00482A3C">
      <w:r w:rsidRPr="00074BB4">
        <w:t xml:space="preserve">In ECMiner™, classification model results include several key statistical outputs for evaluating model behavior and variable significance. The </w:t>
      </w:r>
      <w:r w:rsidRPr="00074BB4">
        <w:rPr>
          <w:b/>
          <w:bCs/>
        </w:rPr>
        <w:t>Number of Classes</w:t>
      </w:r>
      <w:r w:rsidRPr="00074BB4">
        <w:t xml:space="preserve"> indicates how many categories exist in the dependent variable, while the </w:t>
      </w:r>
      <w:r w:rsidRPr="00074BB4">
        <w:rPr>
          <w:b/>
          <w:bCs/>
        </w:rPr>
        <w:t>Number of Iterations</w:t>
      </w:r>
      <w:r w:rsidRPr="00074BB4">
        <w:t xml:space="preserve"> shows how many times the algorithm executed during training. The </w:t>
      </w:r>
      <w:r w:rsidRPr="00074BB4">
        <w:rPr>
          <w:b/>
          <w:bCs/>
        </w:rPr>
        <w:t>Y Value</w:t>
      </w:r>
      <w:r w:rsidRPr="00074BB4">
        <w:t xml:space="preserve"> section presents the frequency and ratio of each class in the dependent variable, offering insight into class distribution.</w:t>
      </w:r>
      <w:r>
        <w:rPr>
          <w:rFonts w:hint="eastAsia"/>
        </w:rPr>
        <w:t xml:space="preserve"> </w:t>
      </w:r>
      <w:r w:rsidRPr="00074BB4">
        <w:t xml:space="preserve">The </w:t>
      </w:r>
      <w:r w:rsidRPr="00074BB4">
        <w:rPr>
          <w:b/>
          <w:bCs/>
        </w:rPr>
        <w:t>Logistic Table</w:t>
      </w:r>
      <w:r w:rsidRPr="00074BB4">
        <w:t xml:space="preserve"> provides detailed regression statistics:</w:t>
      </w:r>
      <w:r>
        <w:rPr>
          <w:rFonts w:hint="eastAsia"/>
        </w:rPr>
        <w:t xml:space="preserve"> </w:t>
      </w:r>
      <w:r w:rsidRPr="00074BB4">
        <w:rPr>
          <w:b/>
          <w:bCs/>
        </w:rPr>
        <w:t>Parameter Estimate</w:t>
      </w:r>
      <w:r w:rsidRPr="00074BB4">
        <w:t xml:space="preserve"> refers to the coefficient (Beta) of each input variable, representing its weight in the model.</w:t>
      </w:r>
      <w:r>
        <w:rPr>
          <w:rFonts w:hint="eastAsia"/>
        </w:rPr>
        <w:t xml:space="preserve"> </w:t>
      </w:r>
      <w:r w:rsidRPr="00074BB4">
        <w:rPr>
          <w:b/>
          <w:bCs/>
        </w:rPr>
        <w:t>Standard Error</w:t>
      </w:r>
      <w:r w:rsidRPr="00074BB4">
        <w:t xml:space="preserve"> indicates the uncertainty or variability in the estimated coefficient.</w:t>
      </w:r>
      <w:r>
        <w:rPr>
          <w:rFonts w:hint="eastAsia"/>
        </w:rPr>
        <w:t xml:space="preserve"> </w:t>
      </w:r>
      <w:r w:rsidRPr="00074BB4">
        <w:rPr>
          <w:b/>
          <w:bCs/>
        </w:rPr>
        <w:t>z-value</w:t>
      </w:r>
      <w:r w:rsidRPr="00074BB4">
        <w:t xml:space="preserve"> measures how far a coefficient is from zero in terms of standard deviations, helping determine the significance of the variable.</w:t>
      </w:r>
      <w:r>
        <w:rPr>
          <w:rFonts w:hint="eastAsia"/>
        </w:rPr>
        <w:t xml:space="preserve"> </w:t>
      </w:r>
      <w:r w:rsidRPr="00074BB4">
        <w:rPr>
          <w:b/>
          <w:bCs/>
        </w:rPr>
        <w:t>p-value</w:t>
      </w:r>
      <w:r w:rsidRPr="00074BB4">
        <w:t xml:space="preserve"> reflects the probability that the coefficient is significantly different from zero by chance; a lower p-value (typically &lt; 0.05) suggests statistical significance.</w:t>
      </w:r>
      <w:r>
        <w:rPr>
          <w:rFonts w:hint="eastAsia"/>
        </w:rPr>
        <w:t xml:space="preserve"> </w:t>
      </w:r>
      <w:r w:rsidRPr="00074BB4">
        <w:rPr>
          <w:b/>
          <w:bCs/>
        </w:rPr>
        <w:t>Odds Ratio</w:t>
      </w:r>
      <w:r w:rsidRPr="00074BB4">
        <w:t xml:space="preserve"> quantifies the effect of each variable on the classification outcome, with values greater than 1 indicating a positive influence and values less than 1 indicating a negative influence on the predicted class.</w:t>
      </w:r>
      <w:r>
        <w:rPr>
          <w:rFonts w:hint="eastAsia"/>
        </w:rPr>
        <w:t xml:space="preserve"> </w:t>
      </w:r>
    </w:p>
    <w:p w14:paraId="210186E0" w14:textId="77777777" w:rsidR="00482A3C" w:rsidRDefault="00482A3C" w:rsidP="00482A3C">
      <w:r w:rsidRPr="00074BB4">
        <w:rPr>
          <w:b/>
          <w:bCs/>
        </w:rPr>
        <w:t>Score Table</w:t>
      </w:r>
      <w:r w:rsidRPr="00074BB4">
        <w:t xml:space="preserve"> provides a clear and interpretable summary of the logistic regression analysis results. It displays the model’s predicted scores for each instance, which reflect the confidence level or likelihood of classification into a specific class—typically the positive class. This table allows users to quickly assess how well the model distinguishes between classes, evaluate the distribution of predicted scores, and identify cutoff thresholds for decision-making. It is especially useful for validating classification performance and supporting business or operational decisions based on model output.</w:t>
      </w:r>
    </w:p>
    <w:p w14:paraId="52A01145" w14:textId="77777777" w:rsidR="00482A3C" w:rsidRPr="00F366BC" w:rsidRDefault="00482A3C" w:rsidP="00482A3C">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total 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p w14:paraId="61C3725C" w14:textId="77777777" w:rsidR="00482A3C" w:rsidRPr="00074BB4" w:rsidRDefault="00482A3C" w:rsidP="00482A3C"/>
    <w:p w14:paraId="22071BA6" w14:textId="77777777" w:rsidR="00482A3C" w:rsidRPr="00F5748C" w:rsidRDefault="00482A3C" w:rsidP="00482A3C">
      <w:r w:rsidRPr="00EB2B2A">
        <w:rPr>
          <w:noProof/>
        </w:rPr>
        <w:drawing>
          <wp:inline distT="0" distB="0" distL="0" distR="0" wp14:anchorId="69B2CA32" wp14:editId="5B913709">
            <wp:extent cx="3433833" cy="760514"/>
            <wp:effectExtent l="19050" t="19050" r="14605" b="20955"/>
            <wp:docPr id="1976566374" name="그림 1976566374"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374" name="그림 1976566374" descr="텍스트, 스크린샷, 폰트, 번호이(가) 표시된 사진&#10;&#10;AI 생성 콘텐츠는 정확하지 않을 수 있습니다."/>
                    <pic:cNvPicPr/>
                  </pic:nvPicPr>
                  <pic:blipFill>
                    <a:blip r:embed="rId515"/>
                    <a:stretch>
                      <a:fillRect/>
                    </a:stretch>
                  </pic:blipFill>
                  <pic:spPr>
                    <a:xfrm>
                      <a:off x="0" y="0"/>
                      <a:ext cx="3453037" cy="7647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BC7C2F" w14:textId="77777777" w:rsidR="00482A3C" w:rsidRPr="00EB2B2A" w:rsidRDefault="00482A3C" w:rsidP="00482A3C">
      <w:r w:rsidRPr="00994599">
        <w:rPr>
          <w:noProof/>
        </w:rPr>
        <w:drawing>
          <wp:inline distT="0" distB="0" distL="0" distR="0" wp14:anchorId="2E5BCC7A" wp14:editId="6CF94961">
            <wp:extent cx="4532478" cy="2423065"/>
            <wp:effectExtent l="19050" t="19050" r="20955" b="15875"/>
            <wp:docPr id="454678260" name="그림 454678260"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260" name="그림 454678260" descr="텍스트, 스크린샷, 번호, 폰트이(가) 표시된 사진&#10;&#10;AI 생성 콘텐츠는 정확하지 않을 수 있습니다."/>
                    <pic:cNvPicPr/>
                  </pic:nvPicPr>
                  <pic:blipFill>
                    <a:blip r:embed="rId516"/>
                    <a:stretch>
                      <a:fillRect/>
                    </a:stretch>
                  </pic:blipFill>
                  <pic:spPr>
                    <a:xfrm>
                      <a:off x="0" y="0"/>
                      <a:ext cx="4545322" cy="24299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F4D87D" w14:textId="77777777" w:rsidR="00482A3C" w:rsidRPr="00F5748C" w:rsidRDefault="00482A3C" w:rsidP="00482A3C">
      <w:pPr>
        <w:pStyle w:val="28"/>
        <w:ind w:left="880"/>
      </w:pPr>
      <w:r w:rsidRPr="00F5748C">
        <w:rPr>
          <w:noProof/>
        </w:rPr>
        <w:drawing>
          <wp:inline distT="0" distB="0" distL="0" distR="0" wp14:anchorId="7348C622" wp14:editId="32810AC5">
            <wp:extent cx="5208043" cy="3097796"/>
            <wp:effectExtent l="19050" t="19050" r="12065" b="26670"/>
            <wp:docPr id="1976566377" name="그림 1976566377" descr="텍스트, 낱말맞추기 퍼즐,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377" name="그림 1976566377" descr="텍스트, 낱말맞추기 퍼즐, 번호, 폰트이(가) 표시된 사진&#10;&#10;AI 생성 콘텐츠는 정확하지 않을 수 있습니다."/>
                    <pic:cNvPicPr/>
                  </pic:nvPicPr>
                  <pic:blipFill>
                    <a:blip r:embed="rId517"/>
                    <a:stretch>
                      <a:fillRect/>
                    </a:stretch>
                  </pic:blipFill>
                  <pic:spPr>
                    <a:xfrm>
                      <a:off x="0" y="0"/>
                      <a:ext cx="5211683" cy="309996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21FCD8" w14:textId="77777777" w:rsidR="00482A3C" w:rsidRPr="00F5748C" w:rsidRDefault="00482A3C" w:rsidP="00482A3C">
      <w:pPr>
        <w:pStyle w:val="28"/>
        <w:ind w:leftChars="200" w:left="440"/>
      </w:pPr>
    </w:p>
    <w:p w14:paraId="48ED9E3E" w14:textId="77777777" w:rsidR="00482A3C" w:rsidRPr="00F5748C" w:rsidRDefault="00482A3C" w:rsidP="00482A3C">
      <w:pPr>
        <w:pStyle w:val="28"/>
        <w:ind w:left="880"/>
      </w:pPr>
      <w:r w:rsidRPr="00F5748C">
        <w:rPr>
          <w:noProof/>
        </w:rPr>
        <w:drawing>
          <wp:inline distT="0" distB="0" distL="0" distR="0" wp14:anchorId="183A4B79" wp14:editId="1B86FD36">
            <wp:extent cx="2231409" cy="1045171"/>
            <wp:effectExtent l="0" t="0" r="0" b="3175"/>
            <wp:docPr id="1976566378" name="그림 1976566378"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378" name="그림 1976566378" descr="텍스트, 스크린샷, 폰트, 번호이(가) 표시된 사진&#10;&#10;AI 생성 콘텐츠는 정확하지 않을 수 있습니다."/>
                    <pic:cNvPicPr/>
                  </pic:nvPicPr>
                  <pic:blipFill>
                    <a:blip r:embed="rId518"/>
                    <a:stretch>
                      <a:fillRect/>
                    </a:stretch>
                  </pic:blipFill>
                  <pic:spPr>
                    <a:xfrm>
                      <a:off x="0" y="0"/>
                      <a:ext cx="2249825" cy="1053797"/>
                    </a:xfrm>
                    <a:prstGeom prst="rect">
                      <a:avLst/>
                    </a:prstGeom>
                  </pic:spPr>
                </pic:pic>
              </a:graphicData>
            </a:graphic>
          </wp:inline>
        </w:drawing>
      </w:r>
    </w:p>
    <w:p w14:paraId="5EDC9E11" w14:textId="77777777" w:rsidR="00482A3C" w:rsidRDefault="00482A3C" w:rsidP="00482A3C"/>
    <w:p w14:paraId="50A8E172" w14:textId="77777777" w:rsidR="00482A3C" w:rsidRPr="00F5748C" w:rsidRDefault="00482A3C" w:rsidP="00482A3C">
      <w:pPr>
        <w:pStyle w:val="4"/>
      </w:pPr>
      <w:r w:rsidRPr="000E0262">
        <w:t>Example File</w:t>
      </w:r>
    </w:p>
    <w:p w14:paraId="79DDA222" w14:textId="77777777" w:rsidR="00482A3C" w:rsidRPr="00F5748C" w:rsidRDefault="00482A3C" w:rsidP="00482A3C">
      <w:bookmarkStart w:id="737" w:name="_Toc164670268"/>
      <w:r w:rsidRPr="00F5748C">
        <w:t xml:space="preserve">Run the </w:t>
      </w:r>
      <w:r w:rsidRPr="00EB2B2A">
        <w:t>ScoreCard.ecm</w:t>
      </w:r>
      <w:r w:rsidRPr="00F5748C">
        <w:t xml:space="preserve"> </w:t>
      </w:r>
    </w:p>
    <w:p w14:paraId="46A1FCBE" w14:textId="77777777" w:rsidR="00482A3C" w:rsidRDefault="00482A3C" w:rsidP="00482A3C">
      <w:pPr>
        <w:rPr>
          <w:rFonts w:eastAsiaTheme="minorEastAsia"/>
        </w:rPr>
      </w:pPr>
    </w:p>
    <w:p w14:paraId="4F69F1BE" w14:textId="77777777" w:rsidR="00482A3C" w:rsidRPr="00F5748C" w:rsidRDefault="00482A3C" w:rsidP="00482A3C">
      <w:pPr>
        <w:rPr>
          <w:rFonts w:eastAsiaTheme="minorEastAsia"/>
        </w:rPr>
      </w:pPr>
      <w:r>
        <w:rPr>
          <w:rFonts w:ascii="Arial" w:hAnsi="Arial" w:cs="Arial"/>
        </w:rPr>
        <w:pict w14:anchorId="5603C8C8">
          <v:rect id="_x0000_i1807" style="width:439.3pt;height:1.5pt" o:hrstd="t" o:hr="t" fillcolor="#9d9da1" stroked="f"/>
        </w:pict>
      </w:r>
    </w:p>
    <w:p w14:paraId="2E6BF55E" w14:textId="77777777" w:rsidR="00482A3C" w:rsidRDefault="00482A3C" w:rsidP="00482A3C">
      <w:pPr>
        <w:pStyle w:val="3"/>
        <w:rPr>
          <w:rFonts w:eastAsiaTheme="minorEastAsia"/>
          <w:lang w:eastAsia="ko-KR"/>
        </w:rPr>
      </w:pPr>
      <w:bookmarkStart w:id="738" w:name="_3.4.33_Sequential_AR"/>
      <w:bookmarkEnd w:id="738"/>
      <w:r w:rsidRPr="00F5748C">
        <w:t>3.4.3</w:t>
      </w:r>
      <w:r>
        <w:rPr>
          <w:rFonts w:eastAsiaTheme="minorEastAsia" w:hint="eastAsia"/>
          <w:lang w:eastAsia="ko-KR"/>
        </w:rPr>
        <w:t>4</w:t>
      </w:r>
      <w:r w:rsidRPr="00F5748C">
        <w:t xml:space="preserve"> Sequential AR</w:t>
      </w:r>
      <w:bookmarkEnd w:id="737"/>
    </w:p>
    <w:p w14:paraId="7EB0EDD6" w14:textId="77777777" w:rsidR="00482A3C" w:rsidRPr="001E727F" w:rsidRDefault="00482A3C" w:rsidP="00482A3C">
      <w:pPr>
        <w:rPr>
          <w:rFonts w:eastAsiaTheme="minorEastAsia"/>
          <w:lang w:val="x-none"/>
        </w:rPr>
      </w:pPr>
      <w:r>
        <w:rPr>
          <w:rFonts w:ascii="Arial" w:hAnsi="Arial" w:cs="Arial"/>
        </w:rPr>
        <w:pict w14:anchorId="6A3A7C11">
          <v:rect id="_x0000_i1808" style="width:439.3pt;height:1.5pt" o:hrstd="t" o:hr="t" fillcolor="#9d9da1" stroked="f"/>
        </w:pict>
      </w:r>
    </w:p>
    <w:tbl>
      <w:tblPr>
        <w:tblW w:w="0" w:type="auto"/>
        <w:tblLook w:val="01E0" w:firstRow="1" w:lastRow="1" w:firstColumn="1" w:lastColumn="1" w:noHBand="0" w:noVBand="0"/>
      </w:tblPr>
      <w:tblGrid>
        <w:gridCol w:w="1693"/>
        <w:gridCol w:w="7093"/>
      </w:tblGrid>
      <w:tr w:rsidR="00482A3C" w:rsidRPr="00F5748C" w14:paraId="7DE97006" w14:textId="77777777" w:rsidTr="00D04EEB">
        <w:tc>
          <w:tcPr>
            <w:tcW w:w="1693" w:type="dxa"/>
            <w:vAlign w:val="center"/>
            <w:hideMark/>
          </w:tcPr>
          <w:p w14:paraId="64A13103" w14:textId="77777777" w:rsidR="00482A3C" w:rsidRPr="00F5748C" w:rsidRDefault="00482A3C" w:rsidP="00D04EEB">
            <w:pPr>
              <w:pStyle w:val="af9"/>
            </w:pPr>
          </w:p>
        </w:tc>
        <w:tc>
          <w:tcPr>
            <w:tcW w:w="7093" w:type="dxa"/>
            <w:vAlign w:val="center"/>
            <w:hideMark/>
          </w:tcPr>
          <w:p w14:paraId="16E22D1D" w14:textId="77777777" w:rsidR="00482A3C" w:rsidRPr="00F5748C" w:rsidRDefault="00482A3C" w:rsidP="00D04EEB">
            <w:pPr>
              <w:rPr>
                <w:rFonts w:eastAsiaTheme="minorEastAsia"/>
              </w:rPr>
            </w:pPr>
          </w:p>
        </w:tc>
      </w:tr>
    </w:tbl>
    <w:p w14:paraId="7F7B82BF" w14:textId="77777777" w:rsidR="00482A3C" w:rsidRDefault="00482A3C" w:rsidP="00482A3C">
      <w:pPr>
        <w:pStyle w:val="23"/>
        <w:rPr>
          <w:rFonts w:eastAsiaTheme="minorEastAsia"/>
        </w:rPr>
      </w:pPr>
      <w:r w:rsidRPr="00B66C8A">
        <w:rPr>
          <w:noProof/>
        </w:rPr>
        <w:drawing>
          <wp:inline distT="0" distB="0" distL="0" distR="0" wp14:anchorId="1090AFC7" wp14:editId="19B42F06">
            <wp:extent cx="812800" cy="1159435"/>
            <wp:effectExtent l="0" t="0" r="6350" b="3175"/>
            <wp:docPr id="1422486059"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6059" name="그림 1" descr="텍스트, 스크린샷, 디자인이(가) 표시된 사진&#10;&#10;AI 생성 콘텐츠는 정확하지 않을 수 있습니다."/>
                    <pic:cNvPicPr/>
                  </pic:nvPicPr>
                  <pic:blipFill>
                    <a:blip r:embed="rId519"/>
                    <a:stretch>
                      <a:fillRect/>
                    </a:stretch>
                  </pic:blipFill>
                  <pic:spPr>
                    <a:xfrm>
                      <a:off x="0" y="0"/>
                      <a:ext cx="814166" cy="1161384"/>
                    </a:xfrm>
                    <a:prstGeom prst="rect">
                      <a:avLst/>
                    </a:prstGeom>
                  </pic:spPr>
                </pic:pic>
              </a:graphicData>
            </a:graphic>
          </wp:inline>
        </w:drawing>
      </w:r>
    </w:p>
    <w:p w14:paraId="4053E13B" w14:textId="77777777" w:rsidR="00482A3C" w:rsidRDefault="00482A3C" w:rsidP="00482A3C">
      <w:r w:rsidRPr="00F5748C">
        <w:rPr>
          <w:b/>
          <w:bCs/>
        </w:rPr>
        <w:t>Sequential AR</w:t>
      </w:r>
      <w:r w:rsidRPr="00F5748C">
        <w:t xml:space="preserve"> is a technique used to discover relationships between products or services over time and find meaningful rules from them.</w:t>
      </w:r>
    </w:p>
    <w:p w14:paraId="6CF47A69" w14:textId="77777777" w:rsidR="00482A3C" w:rsidRPr="00F5748C" w:rsidRDefault="00482A3C" w:rsidP="00482A3C">
      <w:pPr>
        <w:pStyle w:val="4"/>
      </w:pPr>
      <w:r w:rsidRPr="000E0262">
        <w:t>Overview</w:t>
      </w:r>
    </w:p>
    <w:p w14:paraId="7A08F026" w14:textId="77777777" w:rsidR="00482A3C" w:rsidRPr="00F5748C" w:rsidRDefault="00482A3C" w:rsidP="00482A3C">
      <w:pPr>
        <w:rPr>
          <w:b/>
          <w:bCs/>
        </w:rPr>
      </w:pPr>
      <w:r w:rsidRPr="004D240C">
        <w:rPr>
          <w:b/>
          <w:bCs/>
        </w:rPr>
        <w:t>Sequential Association Rules (Sequential AR)</w:t>
      </w:r>
      <w:r w:rsidRPr="00F5748C">
        <w:t xml:space="preserve"> extend the capabilities of traditional Association Rules (AR) by incorporating the temporal order of events. Like AR, it is an exploratory data analysis method used to identify meaningful correlations or relationships within a dataset. However, Sequential AR focuses specifically on patterns that occur in sequence, making it particularly useful for analyzing behaviors or events regarding time.</w:t>
      </w:r>
    </w:p>
    <w:p w14:paraId="43F1D21F" w14:textId="77777777" w:rsidR="00482A3C" w:rsidRPr="00F5748C" w:rsidRDefault="00482A3C" w:rsidP="00482A3C">
      <w:pPr>
        <w:pStyle w:val="4"/>
      </w:pPr>
      <w:r w:rsidRPr="003C4552">
        <w:t>Applications</w:t>
      </w:r>
    </w:p>
    <w:p w14:paraId="2F16D3E4" w14:textId="77777777" w:rsidR="00482A3C" w:rsidRPr="00F5748C" w:rsidRDefault="00482A3C" w:rsidP="00482A3C">
      <w:r w:rsidRPr="00F5748C">
        <w:t>Both continuous and discrete data type is allowed.</w:t>
      </w:r>
      <w:r>
        <w:rPr>
          <w:rFonts w:hint="eastAsia"/>
        </w:rPr>
        <w:t xml:space="preserve"> </w:t>
      </w:r>
      <w:r w:rsidRPr="00F5748C">
        <w:t>Variables must consist of only three variables in the following order: customer ID (CID), time (TID), and product (ITEMID). An example of the data file is shown below.</w:t>
      </w:r>
      <w:r w:rsidRPr="00F5748C">
        <w:rPr>
          <w:noProof/>
          <w:color w:val="000000" w:themeColor="text1"/>
        </w:rPr>
        <w:t xml:space="preserve"> </w:t>
      </w:r>
    </w:p>
    <w:p w14:paraId="19CBA97F" w14:textId="77777777" w:rsidR="00482A3C" w:rsidRPr="00F5748C" w:rsidRDefault="00482A3C" w:rsidP="00482A3C">
      <w:pPr>
        <w:pStyle w:val="31"/>
        <w:ind w:left="1320"/>
        <w:rPr>
          <w:szCs w:val="24"/>
        </w:rPr>
      </w:pPr>
      <w:r w:rsidRPr="0078199D">
        <w:rPr>
          <w:noProof/>
        </w:rPr>
        <w:lastRenderedPageBreak/>
        <w:drawing>
          <wp:inline distT="0" distB="0" distL="0" distR="0" wp14:anchorId="307CC8D4" wp14:editId="24ACCBB3">
            <wp:extent cx="1833603" cy="2789044"/>
            <wp:effectExtent l="19050" t="19050" r="14605" b="11430"/>
            <wp:docPr id="405040907" name="그림 405040907" descr="텍스트, 번호,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0907" name="그림 405040907" descr="텍스트, 번호, 폰트, 스크린샷이(가) 표시된 사진&#10;&#10;AI 생성 콘텐츠는 정확하지 않을 수 있습니다."/>
                    <pic:cNvPicPr/>
                  </pic:nvPicPr>
                  <pic:blipFill>
                    <a:blip r:embed="rId520"/>
                    <a:stretch>
                      <a:fillRect/>
                    </a:stretch>
                  </pic:blipFill>
                  <pic:spPr>
                    <a:xfrm>
                      <a:off x="0" y="0"/>
                      <a:ext cx="1843272" cy="2803751"/>
                    </a:xfrm>
                    <a:prstGeom prst="rect">
                      <a:avLst/>
                    </a:prstGeom>
                    <a:ln>
                      <a:solidFill>
                        <a:schemeClr val="bg1">
                          <a:lumMod val="50000"/>
                        </a:schemeClr>
                      </a:solidFill>
                    </a:ln>
                  </pic:spPr>
                </pic:pic>
              </a:graphicData>
            </a:graphic>
          </wp:inline>
        </w:drawing>
      </w:r>
    </w:p>
    <w:p w14:paraId="3532348B" w14:textId="77777777" w:rsidR="00482A3C" w:rsidRPr="00F5748C" w:rsidRDefault="00482A3C" w:rsidP="00482A3C">
      <w:pPr>
        <w:pStyle w:val="4"/>
      </w:pPr>
      <w:r w:rsidRPr="003C4552">
        <w:t>Usage</w:t>
      </w:r>
    </w:p>
    <w:p w14:paraId="6216964E" w14:textId="77777777" w:rsidR="00482A3C" w:rsidRPr="00F5748C" w:rsidRDefault="00482A3C" w:rsidP="00482A3C">
      <w:r w:rsidRPr="00F5748C">
        <w:t xml:space="preserve">Read data using </w:t>
      </w:r>
      <w:r w:rsidRPr="004D240C">
        <w:t>Input Node</w:t>
      </w:r>
      <w:r w:rsidRPr="00F5748C">
        <w:t>. Connect Input Node to Sequential AR Node select the options.</w:t>
      </w:r>
      <w:r>
        <w:rPr>
          <w:rFonts w:hint="eastAsia"/>
        </w:rPr>
        <w:t xml:space="preserve"> </w:t>
      </w:r>
      <w:r w:rsidRPr="00F5748C">
        <w:t>Connect Sequential AR Node to Display Node. An example of Sequential AR stream is as follows.</w:t>
      </w:r>
    </w:p>
    <w:p w14:paraId="17911810" w14:textId="77777777" w:rsidR="00482A3C" w:rsidRPr="00F5748C" w:rsidRDefault="00482A3C" w:rsidP="00482A3C">
      <w:pPr>
        <w:pStyle w:val="af9"/>
      </w:pPr>
      <w:r w:rsidRPr="00F5748C">
        <w:rPr>
          <w:noProof/>
        </w:rPr>
        <w:drawing>
          <wp:inline distT="0" distB="0" distL="0" distR="0" wp14:anchorId="03F3ABAC" wp14:editId="140F45A8">
            <wp:extent cx="3459192" cy="858665"/>
            <wp:effectExtent l="0" t="0" r="8255" b="0"/>
            <wp:docPr id="1764183013" name="그림 1764183013"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13" name="그림 1764183013" descr="텍스트, 스크린샷, 디자인이(가) 표시된 사진&#10;&#10;AI 생성 콘텐츠는 정확하지 않을 수 있습니다."/>
                    <pic:cNvPicPr/>
                  </pic:nvPicPr>
                  <pic:blipFill>
                    <a:blip r:embed="rId521"/>
                    <a:stretch>
                      <a:fillRect/>
                    </a:stretch>
                  </pic:blipFill>
                  <pic:spPr>
                    <a:xfrm>
                      <a:off x="0" y="0"/>
                      <a:ext cx="3467097" cy="860627"/>
                    </a:xfrm>
                    <a:prstGeom prst="rect">
                      <a:avLst/>
                    </a:prstGeom>
                  </pic:spPr>
                </pic:pic>
              </a:graphicData>
            </a:graphic>
          </wp:inline>
        </w:drawing>
      </w:r>
    </w:p>
    <w:p w14:paraId="3454DC9A"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422"/>
        <w:gridCol w:w="3954"/>
        <w:gridCol w:w="1393"/>
        <w:gridCol w:w="952"/>
      </w:tblGrid>
      <w:tr w:rsidR="00482A3C" w:rsidRPr="00F5748C" w14:paraId="7ED6EFCB"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49" w:type="pct"/>
            <w:hideMark/>
          </w:tcPr>
          <w:p w14:paraId="369FE207" w14:textId="77777777" w:rsidR="00482A3C" w:rsidRPr="00F5748C" w:rsidRDefault="00482A3C" w:rsidP="00D04EEB">
            <w:pPr>
              <w:jc w:val="center"/>
            </w:pPr>
            <w:r w:rsidRPr="00F5748C">
              <w:t>Property group</w:t>
            </w:r>
          </w:p>
        </w:tc>
        <w:tc>
          <w:tcPr>
            <w:tcW w:w="916" w:type="pct"/>
            <w:hideMark/>
          </w:tcPr>
          <w:p w14:paraId="2EAEF77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58" w:type="pct"/>
            <w:hideMark/>
          </w:tcPr>
          <w:p w14:paraId="095870A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03" w:type="pct"/>
            <w:hideMark/>
          </w:tcPr>
          <w:p w14:paraId="20E6FAD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474" w:type="pct"/>
            <w:hideMark/>
          </w:tcPr>
          <w:p w14:paraId="5831856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1246C47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16BA2DDE" w14:textId="77777777" w:rsidR="00482A3C" w:rsidRPr="00F5748C" w:rsidRDefault="00482A3C" w:rsidP="00D04EEB">
            <w:pPr>
              <w:jc w:val="center"/>
            </w:pPr>
            <w:r w:rsidRPr="00F5748C">
              <w:t>Model File</w:t>
            </w:r>
          </w:p>
        </w:tc>
        <w:tc>
          <w:tcPr>
            <w:tcW w:w="916" w:type="pct"/>
            <w:hideMark/>
          </w:tcPr>
          <w:p w14:paraId="7F7E5F8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358" w:type="pct"/>
            <w:hideMark/>
          </w:tcPr>
          <w:p w14:paraId="2E22F17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03" w:type="pct"/>
            <w:hideMark/>
          </w:tcPr>
          <w:p w14:paraId="0D964A2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59A7B7E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30B07DB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3FEB5E12" w14:textId="77777777" w:rsidR="00482A3C" w:rsidRPr="00F5748C" w:rsidRDefault="00482A3C" w:rsidP="00D04EEB">
            <w:pPr>
              <w:jc w:val="center"/>
            </w:pPr>
          </w:p>
        </w:tc>
        <w:tc>
          <w:tcPr>
            <w:tcW w:w="916" w:type="pct"/>
            <w:hideMark/>
          </w:tcPr>
          <w:p w14:paraId="4384C0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58" w:type="pct"/>
            <w:hideMark/>
          </w:tcPr>
          <w:p w14:paraId="56E3EC1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03" w:type="pct"/>
            <w:hideMark/>
          </w:tcPr>
          <w:p w14:paraId="00E4A3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474" w:type="pct"/>
          </w:tcPr>
          <w:p w14:paraId="5E4FA6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00741A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49" w:type="pct"/>
            <w:vMerge w:val="restart"/>
            <w:hideMark/>
          </w:tcPr>
          <w:p w14:paraId="7DD48E4D" w14:textId="77777777" w:rsidR="00482A3C" w:rsidRPr="00F5748C" w:rsidRDefault="00482A3C" w:rsidP="00D04EEB">
            <w:pPr>
              <w:jc w:val="center"/>
            </w:pPr>
            <w:r w:rsidRPr="00F5748C">
              <w:t>Selection options</w:t>
            </w:r>
          </w:p>
        </w:tc>
        <w:tc>
          <w:tcPr>
            <w:tcW w:w="916" w:type="pct"/>
            <w:hideMark/>
          </w:tcPr>
          <w:p w14:paraId="5E642D9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Min Support</w:t>
            </w:r>
          </w:p>
        </w:tc>
        <w:tc>
          <w:tcPr>
            <w:tcW w:w="2358" w:type="pct"/>
            <w:hideMark/>
          </w:tcPr>
          <w:p w14:paraId="4435B90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rPr>
            </w:pPr>
            <w:r w:rsidRPr="00F5748C">
              <w:rPr>
                <w:bCs/>
              </w:rPr>
              <w:t>Set the minimum support value</w:t>
            </w:r>
          </w:p>
          <w:p w14:paraId="5C07D36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3344EC8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hideMark/>
          </w:tcPr>
          <w:p w14:paraId="7633E5E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482A3C" w:rsidRPr="00F5748C" w14:paraId="5B46AFF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716E9E2C" w14:textId="77777777" w:rsidR="00482A3C" w:rsidRPr="00F5748C" w:rsidRDefault="00482A3C" w:rsidP="00D04EEB">
            <w:pPr>
              <w:jc w:val="center"/>
            </w:pPr>
          </w:p>
        </w:tc>
        <w:tc>
          <w:tcPr>
            <w:tcW w:w="916" w:type="pct"/>
            <w:hideMark/>
          </w:tcPr>
          <w:p w14:paraId="3BB6FD8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 Itemsize</w:t>
            </w:r>
          </w:p>
        </w:tc>
        <w:tc>
          <w:tcPr>
            <w:tcW w:w="2358" w:type="pct"/>
            <w:hideMark/>
          </w:tcPr>
          <w:p w14:paraId="76286A6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sz w:val="21"/>
                <w:szCs w:val="21"/>
                <w:lang w:val="en"/>
              </w:rPr>
            </w:pPr>
            <w:r w:rsidRPr="00F5748C">
              <w:rPr>
                <w:bCs/>
                <w:sz w:val="21"/>
                <w:szCs w:val="21"/>
                <w:lang w:val="en"/>
              </w:rPr>
              <w:t>Maximum itemset size</w:t>
            </w:r>
          </w:p>
          <w:p w14:paraId="0787974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rPr>
            </w:pPr>
            <w:r w:rsidRPr="00F5748C">
              <w:rPr>
                <w:bCs/>
              </w:rPr>
              <w:t xml:space="preserve">The algorithm will generate itemsets of all possible lengths (starting from 1 itemset up to the maximum possible </w:t>
            </w:r>
            <w:r w:rsidRPr="00F5748C">
              <w:rPr>
                <w:bCs/>
              </w:rPr>
              <w:lastRenderedPageBreak/>
              <w:t>length)</w:t>
            </w:r>
          </w:p>
        </w:tc>
        <w:tc>
          <w:tcPr>
            <w:tcW w:w="703" w:type="pct"/>
            <w:hideMark/>
          </w:tcPr>
          <w:p w14:paraId="77C3B4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Required</w:t>
            </w:r>
          </w:p>
        </w:tc>
        <w:tc>
          <w:tcPr>
            <w:tcW w:w="474" w:type="pct"/>
            <w:hideMark/>
          </w:tcPr>
          <w:p w14:paraId="29F5F1B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&gt;1</w:t>
            </w:r>
          </w:p>
        </w:tc>
      </w:tr>
      <w:tr w:rsidR="00482A3C" w:rsidRPr="00F5748C" w14:paraId="180EFD6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49" w:type="pct"/>
            <w:vMerge/>
            <w:hideMark/>
          </w:tcPr>
          <w:p w14:paraId="41D8FF81" w14:textId="77777777" w:rsidR="00482A3C" w:rsidRPr="00F5748C" w:rsidRDefault="00482A3C" w:rsidP="00D04EEB">
            <w:pPr>
              <w:jc w:val="center"/>
            </w:pPr>
          </w:p>
        </w:tc>
        <w:tc>
          <w:tcPr>
            <w:tcW w:w="916" w:type="pct"/>
            <w:hideMark/>
          </w:tcPr>
          <w:p w14:paraId="3CCEC5D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rPr>
                <w:b/>
              </w:rPr>
            </w:pPr>
            <w:r w:rsidRPr="00F5748C">
              <w:t>Min Confidence</w:t>
            </w:r>
          </w:p>
        </w:tc>
        <w:tc>
          <w:tcPr>
            <w:tcW w:w="2358" w:type="pct"/>
            <w:hideMark/>
          </w:tcPr>
          <w:p w14:paraId="63898C7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rPr>
            </w:pPr>
            <w:r w:rsidRPr="00F5748C">
              <w:rPr>
                <w:bCs/>
              </w:rPr>
              <w:t>Minimum confidence value</w:t>
            </w:r>
          </w:p>
          <w:p w14:paraId="2EDFBC7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bCs/>
              </w:rPr>
            </w:pPr>
            <w:r w:rsidRPr="00F5748C">
              <w:rPr>
                <w:bCs/>
              </w:rPr>
              <w:t>(default value is 0.5)</w:t>
            </w:r>
          </w:p>
        </w:tc>
        <w:tc>
          <w:tcPr>
            <w:tcW w:w="703" w:type="pct"/>
            <w:hideMark/>
          </w:tcPr>
          <w:p w14:paraId="584E741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474" w:type="pct"/>
          </w:tcPr>
          <w:p w14:paraId="54C8025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0-1</w:t>
            </w:r>
          </w:p>
        </w:tc>
      </w:tr>
    </w:tbl>
    <w:p w14:paraId="121D2A6C" w14:textId="77777777" w:rsidR="00482A3C" w:rsidRPr="00F5748C" w:rsidRDefault="00482A3C" w:rsidP="00482A3C">
      <w:pPr>
        <w:pStyle w:val="13"/>
        <w:rPr>
          <w:rFonts w:ascii="Calibri" w:eastAsiaTheme="minorEastAsia" w:hAnsi="Calibri" w:cs="Calibri"/>
          <w:b w:val="0"/>
          <w:bCs w:val="0"/>
        </w:rPr>
      </w:pPr>
    </w:p>
    <w:p w14:paraId="03F13353" w14:textId="77777777" w:rsidR="00482A3C" w:rsidRPr="00F5748C" w:rsidRDefault="00482A3C" w:rsidP="00482A3C">
      <w:pPr>
        <w:pStyle w:val="4"/>
      </w:pPr>
      <w:r w:rsidRPr="000E0262">
        <w:t>Modeling Result</w:t>
      </w:r>
    </w:p>
    <w:p w14:paraId="574AB292" w14:textId="77777777" w:rsidR="00482A3C" w:rsidRDefault="00482A3C" w:rsidP="00482A3C">
      <w:r w:rsidRPr="003C6890">
        <w:t xml:space="preserve">Click Modeling Result </w:t>
      </w:r>
      <w:r>
        <w:rPr>
          <w:rFonts w:hint="eastAsia"/>
        </w:rPr>
        <w:t xml:space="preserve">button </w:t>
      </w:r>
      <w:r w:rsidRPr="003C6890">
        <w:t xml:space="preserve">in Node Property of </w:t>
      </w:r>
      <w:r>
        <w:rPr>
          <w:rFonts w:hint="eastAsia"/>
        </w:rPr>
        <w:t xml:space="preserve">the diamond </w:t>
      </w:r>
      <w:r w:rsidRPr="003C6890">
        <w:t xml:space="preserve">Model node </w:t>
      </w:r>
      <w:r>
        <w:rPr>
          <w:rFonts w:hint="eastAsia"/>
        </w:rPr>
        <w:t xml:space="preserve">or double click the Model node </w:t>
      </w:r>
      <w:r w:rsidRPr="003C6890">
        <w:t>to view the Results.</w:t>
      </w:r>
      <w:r>
        <w:rPr>
          <w:rFonts w:hint="eastAsia"/>
        </w:rPr>
        <w:t xml:space="preserve"> Various results can be viewed by clicking the different tabs at the bottom of the window.</w:t>
      </w:r>
    </w:p>
    <w:p w14:paraId="67B16673" w14:textId="77777777" w:rsidR="00482A3C" w:rsidRDefault="00482A3C" w:rsidP="00482A3C">
      <w:r w:rsidRPr="00F5748C">
        <w:rPr>
          <w:noProof/>
        </w:rPr>
        <w:drawing>
          <wp:inline distT="0" distB="0" distL="0" distR="0" wp14:anchorId="44D12E99" wp14:editId="28EFF747">
            <wp:extent cx="3124200" cy="807875"/>
            <wp:effectExtent l="0" t="0" r="0" b="0"/>
            <wp:docPr id="1863580125" name="그림 12" descr="텍스트, 폰트, 화이트, 스크린샷이(가) 표시된 사진&#10;&#10;AI 생성 콘텐츠는 정확하지 않을 수 있습니다.">
              <a:extLst xmlns:a="http://schemas.openxmlformats.org/drawingml/2006/main">
                <a:ext uri="{FF2B5EF4-FFF2-40B4-BE49-F238E27FC236}">
                  <a16:creationId xmlns:a16="http://schemas.microsoft.com/office/drawing/2014/main" id="{47154F5E-12A8-4D05-9EAF-19C9B27DC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25" name="그림 12" descr="텍스트, 폰트, 화이트, 스크린샷이(가) 표시된 사진&#10;&#10;AI 생성 콘텐츠는 정확하지 않을 수 있습니다.">
                      <a:extLst>
                        <a:ext uri="{FF2B5EF4-FFF2-40B4-BE49-F238E27FC236}">
                          <a16:creationId xmlns:a16="http://schemas.microsoft.com/office/drawing/2014/main" id="{47154F5E-12A8-4D05-9EAF-19C9B27DC0AC}"/>
                        </a:ext>
                      </a:extLst>
                    </pic:cNvPr>
                    <pic:cNvPicPr>
                      <a:picLocks noChangeAspect="1"/>
                    </pic:cNvPicPr>
                  </pic:nvPicPr>
                  <pic:blipFill>
                    <a:blip r:embed="rId260"/>
                    <a:stretch>
                      <a:fillRect/>
                    </a:stretch>
                  </pic:blipFill>
                  <pic:spPr>
                    <a:xfrm>
                      <a:off x="0" y="0"/>
                      <a:ext cx="3142898" cy="812710"/>
                    </a:xfrm>
                    <a:prstGeom prst="rect">
                      <a:avLst/>
                    </a:prstGeom>
                  </pic:spPr>
                </pic:pic>
              </a:graphicData>
            </a:graphic>
          </wp:inline>
        </w:drawing>
      </w:r>
    </w:p>
    <w:p w14:paraId="1BB43AB2" w14:textId="77777777" w:rsidR="00482A3C" w:rsidRPr="00F5748C" w:rsidRDefault="00482A3C" w:rsidP="00482A3C">
      <w:r w:rsidRPr="00F5748C">
        <w:rPr>
          <w:noProof/>
        </w:rPr>
        <w:drawing>
          <wp:inline distT="0" distB="0" distL="0" distR="0" wp14:anchorId="0E0A9EBB" wp14:editId="18EE2FF1">
            <wp:extent cx="5101590" cy="1193642"/>
            <wp:effectExtent l="19050" t="19050" r="22860" b="26035"/>
            <wp:docPr id="1863580126" name="그림 1863580126" descr="텍스트, 폰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0126" name="그림 1863580126" descr="텍스트, 폰트, 스크린샷, 번호이(가) 표시된 사진&#10;&#10;AI 생성 콘텐츠는 정확하지 않을 수 있습니다."/>
                    <pic:cNvPicPr/>
                  </pic:nvPicPr>
                  <pic:blipFill rotWithShape="1">
                    <a:blip r:embed="rId522"/>
                    <a:srcRect t="9120"/>
                    <a:stretch/>
                  </pic:blipFill>
                  <pic:spPr bwMode="auto">
                    <a:xfrm>
                      <a:off x="0" y="0"/>
                      <a:ext cx="5125299" cy="119918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C8E3C" w14:textId="77777777" w:rsidR="00482A3C" w:rsidRPr="00D955AB" w:rsidRDefault="00482A3C" w:rsidP="00482A3C">
      <w:pPr>
        <w:rPr>
          <w:rFonts w:eastAsiaTheme="minorEastAsia"/>
        </w:rPr>
      </w:pPr>
      <w:r w:rsidRPr="00D955AB">
        <w:rPr>
          <w:rFonts w:eastAsiaTheme="minorEastAsia"/>
        </w:rPr>
        <w:t>In ECMiner™, Association Rule Analysis identifies relationships between items in transaction data. A rule in the form [A → B] means “If product A is purchased, product B is also likely to be purchased.” The Connection Count refers to the number of transactions that contain both A and B. Confidence (%) represents the probability that item B is purchased when item A is purchased, calculated as the proportion of transactions containing both A and B divided by the number of transactions containing A. Improvement (Lift) measures how much more likely B is purchased when A is purchased compared to B being purchased randomly; a Lift greater than 1 indicates a meaningful relationship. Support Rate (%) is the proportion of total transactions that include both A and B, showing the overall frequency of the item pair.</w:t>
      </w:r>
      <w:r>
        <w:rPr>
          <w:rFonts w:eastAsiaTheme="minorEastAsia" w:hint="eastAsia"/>
        </w:rPr>
        <w:t xml:space="preserve"> </w:t>
      </w:r>
      <w:r w:rsidRPr="00D955AB">
        <w:rPr>
          <w:rFonts w:eastAsiaTheme="minorEastAsia"/>
        </w:rPr>
        <w:t>Guide: For association rules to be considered significant, the Support must meet a minimum threshold to ensure the rule is not based on rare occurrences, and the Lift should be greater than 1 to confirm the association provides useful insight beyond chance.</w:t>
      </w:r>
    </w:p>
    <w:p w14:paraId="6A299040" w14:textId="77777777" w:rsidR="00482A3C" w:rsidRPr="00D955AB" w:rsidRDefault="00482A3C" w:rsidP="00482A3C">
      <w:pPr>
        <w:rPr>
          <w:rFonts w:eastAsiaTheme="minorEastAsia"/>
        </w:rPr>
      </w:pPr>
    </w:p>
    <w:p w14:paraId="578FDC36" w14:textId="77777777" w:rsidR="00482A3C" w:rsidRPr="00F5748C" w:rsidRDefault="00482A3C" w:rsidP="00482A3C">
      <w:pPr>
        <w:pStyle w:val="4"/>
      </w:pPr>
      <w:r w:rsidRPr="000E0262">
        <w:lastRenderedPageBreak/>
        <w:t>Example File</w:t>
      </w:r>
    </w:p>
    <w:p w14:paraId="44FFF236" w14:textId="77777777" w:rsidR="00482A3C" w:rsidRPr="00F5748C" w:rsidRDefault="00482A3C" w:rsidP="00482A3C">
      <w:r w:rsidRPr="00F5748C">
        <w:t>Run the “</w:t>
      </w:r>
      <w:r w:rsidRPr="004D240C">
        <w:rPr>
          <w:b/>
          <w:bCs/>
        </w:rPr>
        <w:t>AR.ecm</w:t>
      </w:r>
      <w:r w:rsidRPr="00F5748C">
        <w:t>“</w:t>
      </w:r>
    </w:p>
    <w:p w14:paraId="29FBDF5B" w14:textId="77777777" w:rsidR="00482A3C" w:rsidRDefault="00482A3C" w:rsidP="00482A3C">
      <w:pPr>
        <w:rPr>
          <w:rFonts w:eastAsiaTheme="minorEastAsia"/>
        </w:rPr>
      </w:pPr>
    </w:p>
    <w:p w14:paraId="3EB46274" w14:textId="77777777" w:rsidR="00482A3C" w:rsidRPr="00E86BF3" w:rsidRDefault="00482A3C" w:rsidP="00482A3C">
      <w:pPr>
        <w:rPr>
          <w:rFonts w:eastAsiaTheme="minorEastAsia"/>
        </w:rPr>
      </w:pPr>
      <w:r>
        <w:rPr>
          <w:rFonts w:ascii="Arial" w:hAnsi="Arial" w:cs="Arial"/>
        </w:rPr>
        <w:pict w14:anchorId="60B68917">
          <v:rect id="_x0000_i1809" style="width:439.3pt;height:1.5pt" o:hrstd="t" o:hr="t" fillcolor="#9d9da1" stroked="f"/>
        </w:pict>
      </w:r>
    </w:p>
    <w:p w14:paraId="2931BF0E" w14:textId="77777777" w:rsidR="00482A3C" w:rsidRDefault="00482A3C" w:rsidP="00482A3C">
      <w:pPr>
        <w:pStyle w:val="3"/>
        <w:rPr>
          <w:rFonts w:eastAsiaTheme="minorEastAsia"/>
          <w:lang w:eastAsia="ko-KR"/>
        </w:rPr>
      </w:pPr>
      <w:bookmarkStart w:id="739" w:name="_3.4.34_SimpleRNN"/>
      <w:bookmarkStart w:id="740" w:name="_Toc164670289"/>
      <w:bookmarkEnd w:id="739"/>
      <w:r w:rsidRPr="00F5748C">
        <w:t>3.4.3</w:t>
      </w:r>
      <w:r>
        <w:rPr>
          <w:rFonts w:eastAsiaTheme="minorEastAsia" w:hint="eastAsia"/>
          <w:lang w:eastAsia="ko-KR"/>
        </w:rPr>
        <w:t>5</w:t>
      </w:r>
      <w:r w:rsidRPr="00F5748C">
        <w:t xml:space="preserve"> SimpleRNN </w:t>
      </w:r>
      <w:bookmarkEnd w:id="740"/>
    </w:p>
    <w:p w14:paraId="747B376D" w14:textId="77777777" w:rsidR="00482A3C" w:rsidRPr="00E86BF3" w:rsidRDefault="00482A3C" w:rsidP="00482A3C">
      <w:pPr>
        <w:rPr>
          <w:rFonts w:eastAsiaTheme="minorEastAsia"/>
          <w:lang w:val="x-none"/>
        </w:rPr>
      </w:pPr>
      <w:r>
        <w:rPr>
          <w:rFonts w:ascii="Arial" w:hAnsi="Arial" w:cs="Arial"/>
        </w:rPr>
        <w:pict w14:anchorId="55B62D4B">
          <v:rect id="_x0000_i1810" style="width:439.3pt;height:1.5pt" o:hrstd="t" o:hr="t" fillcolor="#9d9da1" stroked="f"/>
        </w:pict>
      </w:r>
    </w:p>
    <w:tbl>
      <w:tblPr>
        <w:tblW w:w="0" w:type="auto"/>
        <w:tblLook w:val="01E0" w:firstRow="1" w:lastRow="1" w:firstColumn="1" w:lastColumn="1" w:noHBand="0" w:noVBand="0"/>
      </w:tblPr>
      <w:tblGrid>
        <w:gridCol w:w="2136"/>
        <w:gridCol w:w="6650"/>
      </w:tblGrid>
      <w:tr w:rsidR="00482A3C" w:rsidRPr="00F5748C" w14:paraId="27BD6E93" w14:textId="77777777" w:rsidTr="00D04EEB">
        <w:tc>
          <w:tcPr>
            <w:tcW w:w="2136" w:type="dxa"/>
            <w:vAlign w:val="center"/>
            <w:hideMark/>
          </w:tcPr>
          <w:p w14:paraId="360A4B68" w14:textId="77777777" w:rsidR="00482A3C" w:rsidRPr="00F5748C" w:rsidRDefault="00482A3C" w:rsidP="00D04EEB">
            <w:pPr>
              <w:pStyle w:val="af9"/>
            </w:pPr>
            <w:bookmarkStart w:id="741" w:name="_Toc164670290"/>
          </w:p>
        </w:tc>
        <w:tc>
          <w:tcPr>
            <w:tcW w:w="6650" w:type="dxa"/>
            <w:vAlign w:val="center"/>
            <w:hideMark/>
          </w:tcPr>
          <w:p w14:paraId="43FBA388" w14:textId="77777777" w:rsidR="00482A3C" w:rsidRPr="00F5748C" w:rsidRDefault="00482A3C" w:rsidP="00D04EEB">
            <w:pPr>
              <w:rPr>
                <w:rFonts w:eastAsiaTheme="minorEastAsia"/>
                <w:bCs/>
              </w:rPr>
            </w:pPr>
          </w:p>
        </w:tc>
      </w:tr>
    </w:tbl>
    <w:p w14:paraId="2947D2E6" w14:textId="77777777" w:rsidR="00482A3C" w:rsidRDefault="00482A3C" w:rsidP="00482A3C">
      <w:pPr>
        <w:pStyle w:val="23"/>
        <w:rPr>
          <w:rFonts w:eastAsiaTheme="minorEastAsia"/>
        </w:rPr>
      </w:pPr>
      <w:r w:rsidRPr="00F5748C">
        <w:rPr>
          <w:noProof/>
        </w:rPr>
        <w:drawing>
          <wp:inline distT="0" distB="0" distL="0" distR="0" wp14:anchorId="44FA9E10" wp14:editId="5D8EB576">
            <wp:extent cx="816429" cy="714375"/>
            <wp:effectExtent l="0" t="0" r="3175" b="0"/>
            <wp:docPr id="1428" name="그림 1428" descr="텍스트, 스크린샷, 도표,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그림 1428" descr="텍스트, 스크린샷, 도표, 폰트이(가) 표시된 사진&#10;&#10;AI 생성 콘텐츠는 정확하지 않을 수 있습니다."/>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817851" cy="715619"/>
                    </a:xfrm>
                    <a:prstGeom prst="rect">
                      <a:avLst/>
                    </a:prstGeom>
                    <a:noFill/>
                    <a:ln>
                      <a:noFill/>
                    </a:ln>
                  </pic:spPr>
                </pic:pic>
              </a:graphicData>
            </a:graphic>
          </wp:inline>
        </w:drawing>
      </w:r>
      <w:r w:rsidRPr="00D955AB">
        <w:rPr>
          <w:noProof/>
        </w:rPr>
        <w:t xml:space="preserve"> </w:t>
      </w:r>
      <w:r w:rsidRPr="00F5748C">
        <w:rPr>
          <w:noProof/>
        </w:rPr>
        <w:drawing>
          <wp:inline distT="0" distB="0" distL="0" distR="0" wp14:anchorId="46D44E0D" wp14:editId="59C32EEC">
            <wp:extent cx="1209844" cy="809738"/>
            <wp:effectExtent l="0" t="0" r="9525" b="9525"/>
            <wp:docPr id="1864416897" name="그림 1864416897"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16897" name="그림 1864416897" descr="텍스트, 스크린샷, 디자인이(가) 표시된 사진&#10;&#10;AI 생성 콘텐츠는 정확하지 않을 수 있습니다."/>
                    <pic:cNvPicPr/>
                  </pic:nvPicPr>
                  <pic:blipFill>
                    <a:blip r:embed="rId524"/>
                    <a:stretch>
                      <a:fillRect/>
                    </a:stretch>
                  </pic:blipFill>
                  <pic:spPr>
                    <a:xfrm>
                      <a:off x="0" y="0"/>
                      <a:ext cx="1209844" cy="809738"/>
                    </a:xfrm>
                    <a:prstGeom prst="rect">
                      <a:avLst/>
                    </a:prstGeom>
                  </pic:spPr>
                </pic:pic>
              </a:graphicData>
            </a:graphic>
          </wp:inline>
        </w:drawing>
      </w:r>
    </w:p>
    <w:p w14:paraId="43727EB2" w14:textId="77777777" w:rsidR="00482A3C" w:rsidRDefault="00482A3C" w:rsidP="00482A3C">
      <w:r w:rsidRPr="00144999">
        <w:rPr>
          <w:b/>
        </w:rPr>
        <w:t>RNN (Recurrent Neural Network)</w:t>
      </w:r>
      <w:r w:rsidRPr="00F5748C">
        <w:t xml:space="preserve"> is a neural network designed for sequential data, like time series, by using previous steps to inform the current step.</w:t>
      </w:r>
    </w:p>
    <w:p w14:paraId="1A7354E6" w14:textId="77777777" w:rsidR="00482A3C" w:rsidRPr="00F5748C" w:rsidRDefault="00482A3C" w:rsidP="00482A3C">
      <w:pPr>
        <w:pStyle w:val="4"/>
      </w:pPr>
      <w:r w:rsidRPr="000E0262">
        <w:t>Overview</w:t>
      </w:r>
    </w:p>
    <w:p w14:paraId="558CB40D" w14:textId="77777777" w:rsidR="00482A3C" w:rsidRPr="00F5748C" w:rsidRDefault="00482A3C" w:rsidP="00482A3C">
      <w:r w:rsidRPr="00F5748C">
        <w:t>SimpleRNN is a type of recurrent neural network, which is an artificial neural network with two or more hidden layers. While the original form of this recurrent neural network is DeepRNN, SimpleRNN features a simpler structure with up to three hidden layers. Each hidden layer includes a context layer, which helps the network remember previous states.</w:t>
      </w:r>
      <w:r>
        <w:rPr>
          <w:rFonts w:hint="eastAsia"/>
        </w:rPr>
        <w:t xml:space="preserve"> </w:t>
      </w:r>
      <w:r w:rsidRPr="00F5748C">
        <w:t xml:space="preserve">The context layer has the same number of nodes as the hidden layer and retains the state values of the hidden layer through the recurrent feedback. To generate predictions for each time step, SimpleRNN calculates the influence of independence at the previous time points and uses it for prediction. This makes it a supervised neural network, suitable for a variety of applications. </w:t>
      </w:r>
    </w:p>
    <w:p w14:paraId="11E42EEB" w14:textId="77777777" w:rsidR="00482A3C" w:rsidRPr="00F5748C" w:rsidRDefault="00482A3C" w:rsidP="00482A3C">
      <w:pPr>
        <w:pStyle w:val="4"/>
      </w:pPr>
      <w:r w:rsidRPr="003C4552">
        <w:t>Applications</w:t>
      </w:r>
    </w:p>
    <w:p w14:paraId="79E898D4" w14:textId="77777777" w:rsidR="00482A3C" w:rsidRPr="004D240C" w:rsidRDefault="00482A3C" w:rsidP="00482A3C">
      <w:r w:rsidRPr="00F5748C">
        <w:t>Both independent and target variables must be continuous.</w:t>
      </w:r>
      <w:r>
        <w:rPr>
          <w:rFonts w:hint="eastAsia"/>
        </w:rPr>
        <w:t xml:space="preserve"> </w:t>
      </w:r>
      <w:r w:rsidRPr="00F5748C">
        <w:t>Since the target is continuous, it is a predictive model. The activation function is fixed to the identity function.</w:t>
      </w:r>
      <w:r>
        <w:rPr>
          <w:rFonts w:hint="eastAsia"/>
        </w:rPr>
        <w:t xml:space="preserve"> </w:t>
      </w:r>
      <w:r w:rsidRPr="00F5748C">
        <w:t>SimpleRNN supports up to 3 hidden layers.</w:t>
      </w:r>
      <w:r>
        <w:rPr>
          <w:rFonts w:hint="eastAsia"/>
        </w:rPr>
        <w:t xml:space="preserve"> </w:t>
      </w:r>
      <w:r w:rsidRPr="00F5748C">
        <w:t>SimpleRNN allows setting the number of nodes for each hidden layer.</w:t>
      </w:r>
    </w:p>
    <w:p w14:paraId="6B3BE457" w14:textId="77777777" w:rsidR="00482A3C" w:rsidRPr="00D955AB" w:rsidRDefault="00482A3C" w:rsidP="00482A3C"/>
    <w:p w14:paraId="73B3CA06" w14:textId="77777777" w:rsidR="00482A3C" w:rsidRPr="00F5748C" w:rsidRDefault="00482A3C" w:rsidP="00482A3C">
      <w:pPr>
        <w:pStyle w:val="4"/>
      </w:pPr>
      <w:r w:rsidRPr="003C4552">
        <w:lastRenderedPageBreak/>
        <w:t>Usage</w:t>
      </w:r>
    </w:p>
    <w:p w14:paraId="535A4216" w14:textId="77777777" w:rsidR="00482A3C" w:rsidRPr="00F5748C" w:rsidRDefault="00482A3C" w:rsidP="00482A3C">
      <w:r w:rsidRPr="00F5748C">
        <w:t>Read data using Input Node. Specify the type of data using Type Change Node. (independent, or target)</w:t>
      </w:r>
      <w:r>
        <w:rPr>
          <w:rFonts w:hint="eastAsia"/>
        </w:rPr>
        <w:t xml:space="preserve"> </w:t>
      </w:r>
      <w:r w:rsidRPr="00F5748C">
        <w:t>Connect Type Change Node to SimpleRNN Node and select the options.</w:t>
      </w:r>
      <w:r>
        <w:rPr>
          <w:rFonts w:hint="eastAsia"/>
        </w:rPr>
        <w:t xml:space="preserve"> </w:t>
      </w:r>
      <w:r w:rsidRPr="00F5748C">
        <w:t>Connect SimpleRNN Node to Display Node.</w:t>
      </w:r>
      <w:r>
        <w:rPr>
          <w:rFonts w:hint="eastAsia"/>
        </w:rPr>
        <w:t xml:space="preserve"> </w:t>
      </w:r>
      <w:r w:rsidRPr="00F5748C">
        <w:t>An example of SimpleRNN stream is shown below.</w:t>
      </w:r>
    </w:p>
    <w:p w14:paraId="48A63436" w14:textId="77777777" w:rsidR="00482A3C" w:rsidRPr="00F5748C" w:rsidRDefault="00482A3C" w:rsidP="00482A3C">
      <w:pPr>
        <w:rPr>
          <w:rFonts w:eastAsiaTheme="minorEastAsia"/>
        </w:rPr>
      </w:pPr>
    </w:p>
    <w:p w14:paraId="2B2DDCE0" w14:textId="77777777" w:rsidR="00482A3C" w:rsidRPr="00F5748C" w:rsidRDefault="00482A3C" w:rsidP="00482A3C">
      <w:pPr>
        <w:pStyle w:val="af9"/>
      </w:pPr>
      <w:r w:rsidRPr="004D240C">
        <w:rPr>
          <w:noProof/>
        </w:rPr>
        <w:drawing>
          <wp:inline distT="0" distB="0" distL="0" distR="0" wp14:anchorId="2FEC0AA6" wp14:editId="04B1FF87">
            <wp:extent cx="4707802" cy="1162500"/>
            <wp:effectExtent l="0" t="0" r="0" b="0"/>
            <wp:docPr id="932255906" name="그림 1" descr="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5906" name="그림 1" descr="스크린샷, 라인이(가) 표시된 사진&#10;&#10;AI 생성 콘텐츠는 정확하지 않을 수 있습니다."/>
                    <pic:cNvPicPr/>
                  </pic:nvPicPr>
                  <pic:blipFill>
                    <a:blip r:embed="rId525"/>
                    <a:stretch>
                      <a:fillRect/>
                    </a:stretch>
                  </pic:blipFill>
                  <pic:spPr>
                    <a:xfrm>
                      <a:off x="0" y="0"/>
                      <a:ext cx="4710350" cy="1163129"/>
                    </a:xfrm>
                    <a:prstGeom prst="rect">
                      <a:avLst/>
                    </a:prstGeom>
                  </pic:spPr>
                </pic:pic>
              </a:graphicData>
            </a:graphic>
          </wp:inline>
        </w:drawing>
      </w:r>
    </w:p>
    <w:p w14:paraId="197F4E60" w14:textId="77777777" w:rsidR="00482A3C" w:rsidRPr="00F5748C" w:rsidRDefault="00482A3C" w:rsidP="00482A3C">
      <w:pPr>
        <w:rPr>
          <w:rFonts w:eastAsiaTheme="minorEastAsia"/>
        </w:rPr>
      </w:pPr>
    </w:p>
    <w:p w14:paraId="43EE79EA"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410"/>
        <w:gridCol w:w="3549"/>
        <w:gridCol w:w="1393"/>
        <w:gridCol w:w="1369"/>
      </w:tblGrid>
      <w:tr w:rsidR="00482A3C" w:rsidRPr="00F5748C" w14:paraId="0E9298FF" w14:textId="77777777" w:rsidTr="00D04E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8" w:type="pct"/>
            <w:hideMark/>
          </w:tcPr>
          <w:p w14:paraId="2EC7D2F6" w14:textId="77777777" w:rsidR="00482A3C" w:rsidRPr="00F5748C" w:rsidRDefault="00482A3C" w:rsidP="00D04EEB">
            <w:pPr>
              <w:jc w:val="center"/>
            </w:pPr>
            <w:r w:rsidRPr="00F5748C">
              <w:t>Property group</w:t>
            </w:r>
          </w:p>
        </w:tc>
        <w:tc>
          <w:tcPr>
            <w:tcW w:w="883" w:type="pct"/>
            <w:hideMark/>
          </w:tcPr>
          <w:p w14:paraId="42F4EFC0"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65" w:type="pct"/>
            <w:hideMark/>
          </w:tcPr>
          <w:p w14:paraId="499E5E0F"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5" w:type="pct"/>
            <w:hideMark/>
          </w:tcPr>
          <w:p w14:paraId="5B8B3FF6"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719" w:type="pct"/>
            <w:hideMark/>
          </w:tcPr>
          <w:p w14:paraId="0821AA6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50021638" w14:textId="77777777" w:rsidTr="00D04EEB">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290419DF" w14:textId="77777777" w:rsidR="00482A3C" w:rsidRPr="00F5748C" w:rsidRDefault="00482A3C" w:rsidP="00D04EEB">
            <w:pPr>
              <w:jc w:val="center"/>
            </w:pPr>
            <w:r w:rsidRPr="00F5748C">
              <w:t>Model File</w:t>
            </w:r>
          </w:p>
        </w:tc>
        <w:tc>
          <w:tcPr>
            <w:tcW w:w="883" w:type="pct"/>
            <w:hideMark/>
          </w:tcPr>
          <w:p w14:paraId="1D6152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65" w:type="pct"/>
            <w:hideMark/>
          </w:tcPr>
          <w:p w14:paraId="39A43EA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Decide whether to save model file.</w:t>
            </w:r>
          </w:p>
        </w:tc>
        <w:tc>
          <w:tcPr>
            <w:tcW w:w="725" w:type="pct"/>
            <w:hideMark/>
          </w:tcPr>
          <w:p w14:paraId="6D0517D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777148C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1BEAAAB5"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7B1B3C08" w14:textId="77777777" w:rsidR="00482A3C" w:rsidRPr="00F5748C" w:rsidRDefault="00482A3C" w:rsidP="00D04EEB">
            <w:pPr>
              <w:jc w:val="center"/>
            </w:pPr>
          </w:p>
        </w:tc>
        <w:tc>
          <w:tcPr>
            <w:tcW w:w="883" w:type="pct"/>
            <w:hideMark/>
          </w:tcPr>
          <w:p w14:paraId="5EDAE9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65" w:type="pct"/>
            <w:hideMark/>
          </w:tcPr>
          <w:p w14:paraId="0F29AD0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5" w:type="pct"/>
            <w:hideMark/>
          </w:tcPr>
          <w:p w14:paraId="4CDE80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EE5AB5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C4491CE" w14:textId="77777777" w:rsidTr="00D04EEB">
        <w:tc>
          <w:tcPr>
            <w:cnfStyle w:val="001000000000" w:firstRow="0" w:lastRow="0" w:firstColumn="1" w:lastColumn="0" w:oddVBand="0" w:evenVBand="0" w:oddHBand="0" w:evenHBand="0" w:firstRowFirstColumn="0" w:firstRowLastColumn="0" w:lastRowFirstColumn="0" w:lastRowLastColumn="0"/>
            <w:tcW w:w="608" w:type="pct"/>
            <w:vMerge w:val="restart"/>
            <w:hideMark/>
          </w:tcPr>
          <w:p w14:paraId="14A39888" w14:textId="77777777" w:rsidR="00482A3C" w:rsidRPr="00F5748C" w:rsidRDefault="00482A3C" w:rsidP="00D04EEB">
            <w:pPr>
              <w:jc w:val="center"/>
            </w:pPr>
            <w:r w:rsidRPr="00F5748C">
              <w:t>Selection options</w:t>
            </w:r>
          </w:p>
        </w:tc>
        <w:tc>
          <w:tcPr>
            <w:tcW w:w="883" w:type="pct"/>
            <w:hideMark/>
          </w:tcPr>
          <w:p w14:paraId="631F446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hidden layers</w:t>
            </w:r>
          </w:p>
          <w:p w14:paraId="41907A6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5EB406A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hidden layers.</w:t>
            </w:r>
          </w:p>
        </w:tc>
        <w:tc>
          <w:tcPr>
            <w:tcW w:w="725" w:type="pct"/>
            <w:hideMark/>
          </w:tcPr>
          <w:p w14:paraId="3B70E5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7511F08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 ≤ 3</w:t>
            </w:r>
          </w:p>
        </w:tc>
      </w:tr>
      <w:tr w:rsidR="00482A3C" w:rsidRPr="00F5748C" w14:paraId="3229BFAA"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7D9A58EF" w14:textId="77777777" w:rsidR="00482A3C" w:rsidRPr="00F5748C" w:rsidRDefault="00482A3C" w:rsidP="00D04EEB">
            <w:pPr>
              <w:jc w:val="center"/>
              <w:rPr>
                <w:color w:val="4F76A3"/>
                <w:sz w:val="18"/>
                <w:szCs w:val="18"/>
              </w:rPr>
            </w:pPr>
          </w:p>
        </w:tc>
        <w:tc>
          <w:tcPr>
            <w:tcW w:w="883" w:type="pct"/>
            <w:hideMark/>
          </w:tcPr>
          <w:p w14:paraId="2552C58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#1</w:t>
            </w:r>
          </w:p>
          <w:p w14:paraId="736FC94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2065" w:type="pct"/>
            <w:hideMark/>
          </w:tcPr>
          <w:p w14:paraId="228A1D8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nodes in the first hidden layer.</w:t>
            </w:r>
          </w:p>
        </w:tc>
        <w:tc>
          <w:tcPr>
            <w:tcW w:w="725" w:type="pct"/>
            <w:hideMark/>
          </w:tcPr>
          <w:p w14:paraId="279AE75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7CAA73C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482A3C" w:rsidRPr="00F5748C" w14:paraId="5A1D6DF4"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06AAB327" w14:textId="77777777" w:rsidR="00482A3C" w:rsidRPr="00F5748C" w:rsidRDefault="00482A3C" w:rsidP="00D04EEB">
            <w:pPr>
              <w:jc w:val="center"/>
              <w:rPr>
                <w:color w:val="4F76A3"/>
                <w:sz w:val="18"/>
                <w:szCs w:val="18"/>
              </w:rPr>
            </w:pPr>
          </w:p>
        </w:tc>
        <w:tc>
          <w:tcPr>
            <w:tcW w:w="883" w:type="pct"/>
            <w:hideMark/>
          </w:tcPr>
          <w:p w14:paraId="5DA7A33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#2</w:t>
            </w:r>
          </w:p>
        </w:tc>
        <w:tc>
          <w:tcPr>
            <w:tcW w:w="2065" w:type="pct"/>
            <w:hideMark/>
          </w:tcPr>
          <w:p w14:paraId="032CD90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nodes in the second hidden layer.</w:t>
            </w:r>
          </w:p>
        </w:tc>
        <w:tc>
          <w:tcPr>
            <w:tcW w:w="725" w:type="pct"/>
            <w:hideMark/>
          </w:tcPr>
          <w:p w14:paraId="6A8EEB4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7E43D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482A3C" w:rsidRPr="00F5748C" w14:paraId="4CBF554A"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36101E61" w14:textId="77777777" w:rsidR="00482A3C" w:rsidRPr="00F5748C" w:rsidRDefault="00482A3C" w:rsidP="00D04EEB">
            <w:pPr>
              <w:jc w:val="center"/>
              <w:rPr>
                <w:color w:val="4F76A3"/>
                <w:sz w:val="18"/>
                <w:szCs w:val="18"/>
              </w:rPr>
            </w:pPr>
          </w:p>
        </w:tc>
        <w:tc>
          <w:tcPr>
            <w:tcW w:w="883" w:type="pct"/>
            <w:hideMark/>
          </w:tcPr>
          <w:p w14:paraId="236A48E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Nodes of hidden layers #3</w:t>
            </w:r>
          </w:p>
        </w:tc>
        <w:tc>
          <w:tcPr>
            <w:tcW w:w="2065" w:type="pct"/>
            <w:hideMark/>
          </w:tcPr>
          <w:p w14:paraId="3F7C963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nodes in the third hidden layer.</w:t>
            </w:r>
          </w:p>
        </w:tc>
        <w:tc>
          <w:tcPr>
            <w:tcW w:w="725" w:type="pct"/>
            <w:hideMark/>
          </w:tcPr>
          <w:p w14:paraId="299ADDC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353BA89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 ≤ 100</w:t>
            </w:r>
          </w:p>
        </w:tc>
      </w:tr>
      <w:tr w:rsidR="00482A3C" w:rsidRPr="00F5748C" w14:paraId="049F61D0"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6337C6B5" w14:textId="77777777" w:rsidR="00482A3C" w:rsidRPr="00F5748C" w:rsidRDefault="00482A3C" w:rsidP="00D04EEB">
            <w:pPr>
              <w:jc w:val="center"/>
              <w:rPr>
                <w:color w:val="4F76A3"/>
                <w:sz w:val="18"/>
                <w:szCs w:val="18"/>
              </w:rPr>
            </w:pPr>
          </w:p>
        </w:tc>
        <w:tc>
          <w:tcPr>
            <w:tcW w:w="883" w:type="pct"/>
            <w:hideMark/>
          </w:tcPr>
          <w:p w14:paraId="6DCEEAE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Hidden Layer Activation Function</w:t>
            </w:r>
          </w:p>
        </w:tc>
        <w:tc>
          <w:tcPr>
            <w:tcW w:w="2065" w:type="pct"/>
            <w:hideMark/>
          </w:tcPr>
          <w:p w14:paraId="3615FE3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activation function of the hidden layer.</w:t>
            </w:r>
          </w:p>
        </w:tc>
        <w:tc>
          <w:tcPr>
            <w:tcW w:w="725" w:type="pct"/>
            <w:hideMark/>
          </w:tcPr>
          <w:p w14:paraId="04C5CE9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33920A3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ReLU, Tanh, Sigmoid</w:t>
            </w:r>
          </w:p>
        </w:tc>
      </w:tr>
      <w:tr w:rsidR="00482A3C" w:rsidRPr="00F5748C" w14:paraId="676EF83F"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71781D02" w14:textId="77777777" w:rsidR="00482A3C" w:rsidRPr="00F5748C" w:rsidRDefault="00482A3C" w:rsidP="00D04EEB">
            <w:pPr>
              <w:jc w:val="center"/>
              <w:rPr>
                <w:color w:val="4F76A3"/>
                <w:sz w:val="18"/>
                <w:szCs w:val="18"/>
              </w:rPr>
            </w:pPr>
          </w:p>
        </w:tc>
        <w:tc>
          <w:tcPr>
            <w:tcW w:w="883" w:type="pct"/>
            <w:hideMark/>
          </w:tcPr>
          <w:p w14:paraId="27FDDB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Weighting Initialization Specification</w:t>
            </w:r>
          </w:p>
        </w:tc>
        <w:tc>
          <w:tcPr>
            <w:tcW w:w="2065" w:type="pct"/>
            <w:hideMark/>
          </w:tcPr>
          <w:p w14:paraId="50DF536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initial weight setting method for the neural network.</w:t>
            </w:r>
          </w:p>
        </w:tc>
        <w:tc>
          <w:tcPr>
            <w:tcW w:w="725" w:type="pct"/>
            <w:hideMark/>
          </w:tcPr>
          <w:p w14:paraId="228E8A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515C92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Xavier, He, Custom</w:t>
            </w:r>
          </w:p>
        </w:tc>
      </w:tr>
      <w:tr w:rsidR="00482A3C" w:rsidRPr="00F5748C" w14:paraId="106F5613"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27367E9A" w14:textId="77777777" w:rsidR="00482A3C" w:rsidRPr="00F5748C" w:rsidRDefault="00482A3C" w:rsidP="00D04EEB">
            <w:pPr>
              <w:jc w:val="center"/>
              <w:rPr>
                <w:color w:val="4F76A3"/>
                <w:sz w:val="18"/>
                <w:szCs w:val="18"/>
              </w:rPr>
            </w:pPr>
          </w:p>
        </w:tc>
        <w:tc>
          <w:tcPr>
            <w:tcW w:w="883" w:type="pct"/>
            <w:hideMark/>
          </w:tcPr>
          <w:p w14:paraId="70A39B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Weighting Initialization Standard Deviation</w:t>
            </w:r>
          </w:p>
        </w:tc>
        <w:tc>
          <w:tcPr>
            <w:tcW w:w="2065" w:type="pct"/>
            <w:hideMark/>
          </w:tcPr>
          <w:p w14:paraId="4F83423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standard deviation of the initial weight values of the neural network.</w:t>
            </w:r>
          </w:p>
        </w:tc>
        <w:tc>
          <w:tcPr>
            <w:tcW w:w="725" w:type="pct"/>
            <w:hideMark/>
          </w:tcPr>
          <w:p w14:paraId="799104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4B6F93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0.001≤real number≤100</w:t>
            </w:r>
          </w:p>
          <w:p w14:paraId="1281964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88FADCC"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1A45CB6E" w14:textId="77777777" w:rsidR="00482A3C" w:rsidRPr="00F5748C" w:rsidRDefault="00482A3C" w:rsidP="00D04EEB">
            <w:pPr>
              <w:jc w:val="center"/>
              <w:rPr>
                <w:color w:val="4F76A3"/>
                <w:sz w:val="18"/>
                <w:szCs w:val="18"/>
              </w:rPr>
            </w:pPr>
          </w:p>
        </w:tc>
        <w:tc>
          <w:tcPr>
            <w:tcW w:w="883" w:type="pct"/>
            <w:hideMark/>
          </w:tcPr>
          <w:p w14:paraId="0299FB1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Epochs</w:t>
            </w:r>
          </w:p>
        </w:tc>
        <w:tc>
          <w:tcPr>
            <w:tcW w:w="2065" w:type="pct"/>
            <w:hideMark/>
          </w:tcPr>
          <w:p w14:paraId="6842DA8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maximum Number of Epochs for algorithm execution.</w:t>
            </w:r>
          </w:p>
        </w:tc>
        <w:tc>
          <w:tcPr>
            <w:tcW w:w="725" w:type="pct"/>
            <w:hideMark/>
          </w:tcPr>
          <w:p w14:paraId="67C55A5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19276D1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482A3C" w:rsidRPr="00F5748C" w14:paraId="124C8835"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5B0B1A50" w14:textId="77777777" w:rsidR="00482A3C" w:rsidRPr="00F5748C" w:rsidRDefault="00482A3C" w:rsidP="00D04EEB">
            <w:pPr>
              <w:jc w:val="center"/>
              <w:rPr>
                <w:color w:val="4F76A3"/>
                <w:sz w:val="18"/>
                <w:szCs w:val="18"/>
              </w:rPr>
            </w:pPr>
          </w:p>
        </w:tc>
        <w:tc>
          <w:tcPr>
            <w:tcW w:w="883" w:type="pct"/>
            <w:hideMark/>
          </w:tcPr>
          <w:p w14:paraId="53FD598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Target Error</w:t>
            </w:r>
          </w:p>
        </w:tc>
        <w:tc>
          <w:tcPr>
            <w:tcW w:w="2065" w:type="pct"/>
            <w:hideMark/>
          </w:tcPr>
          <w:p w14:paraId="3960BAE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maximum allowable target error for training.</w:t>
            </w:r>
          </w:p>
        </w:tc>
        <w:tc>
          <w:tcPr>
            <w:tcW w:w="725" w:type="pct"/>
            <w:hideMark/>
          </w:tcPr>
          <w:p w14:paraId="4EEE28F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21A6AD2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w:t>
            </w:r>
          </w:p>
        </w:tc>
      </w:tr>
      <w:tr w:rsidR="00482A3C" w:rsidRPr="00F5748C" w14:paraId="246B85D2"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1D121C18" w14:textId="77777777" w:rsidR="00482A3C" w:rsidRPr="00F5748C" w:rsidRDefault="00482A3C" w:rsidP="00D04EEB">
            <w:pPr>
              <w:jc w:val="center"/>
              <w:rPr>
                <w:color w:val="4F76A3"/>
                <w:sz w:val="18"/>
                <w:szCs w:val="18"/>
              </w:rPr>
            </w:pPr>
          </w:p>
        </w:tc>
        <w:tc>
          <w:tcPr>
            <w:tcW w:w="883" w:type="pct"/>
            <w:hideMark/>
          </w:tcPr>
          <w:p w14:paraId="5ACC791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Optimization Technique</w:t>
            </w:r>
          </w:p>
        </w:tc>
        <w:tc>
          <w:tcPr>
            <w:tcW w:w="2065" w:type="pct"/>
            <w:hideMark/>
          </w:tcPr>
          <w:p w14:paraId="714E664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Optimization Technique.</w:t>
            </w:r>
          </w:p>
        </w:tc>
        <w:tc>
          <w:tcPr>
            <w:tcW w:w="725" w:type="pct"/>
            <w:hideMark/>
          </w:tcPr>
          <w:p w14:paraId="67B6CCD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6ADC671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SGD with Momentum, RMSProp, ADAM</w:t>
            </w:r>
          </w:p>
        </w:tc>
      </w:tr>
      <w:tr w:rsidR="00482A3C" w:rsidRPr="00F5748C" w14:paraId="75F47E2E"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4BF98010" w14:textId="77777777" w:rsidR="00482A3C" w:rsidRPr="00F5748C" w:rsidRDefault="00482A3C" w:rsidP="00D04EEB">
            <w:pPr>
              <w:jc w:val="center"/>
              <w:rPr>
                <w:color w:val="4F76A3"/>
                <w:sz w:val="18"/>
                <w:szCs w:val="18"/>
              </w:rPr>
            </w:pPr>
          </w:p>
        </w:tc>
        <w:tc>
          <w:tcPr>
            <w:tcW w:w="883" w:type="pct"/>
            <w:hideMark/>
          </w:tcPr>
          <w:p w14:paraId="3DB2B72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Rate</w:t>
            </w:r>
          </w:p>
        </w:tc>
        <w:tc>
          <w:tcPr>
            <w:tcW w:w="2065" w:type="pct"/>
            <w:hideMark/>
          </w:tcPr>
          <w:p w14:paraId="0C2A69F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When calculating the weight for the gradient direction during learning, enter the size of the degree of reflection of the direction from the previous step.</w:t>
            </w:r>
          </w:p>
        </w:tc>
        <w:tc>
          <w:tcPr>
            <w:tcW w:w="725" w:type="pct"/>
            <w:hideMark/>
          </w:tcPr>
          <w:p w14:paraId="522F945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065B0A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6DBFE65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CE381C0"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3F999E2D" w14:textId="77777777" w:rsidR="00482A3C" w:rsidRPr="00F5748C" w:rsidRDefault="00482A3C" w:rsidP="00D04EEB">
            <w:pPr>
              <w:jc w:val="center"/>
              <w:rPr>
                <w:color w:val="4F76A3"/>
                <w:sz w:val="18"/>
                <w:szCs w:val="18"/>
              </w:rPr>
            </w:pPr>
          </w:p>
        </w:tc>
        <w:tc>
          <w:tcPr>
            <w:tcW w:w="883" w:type="pct"/>
            <w:hideMark/>
          </w:tcPr>
          <w:p w14:paraId="0355FAB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Momentum</w:t>
            </w:r>
          </w:p>
        </w:tc>
        <w:tc>
          <w:tcPr>
            <w:tcW w:w="2065" w:type="pct"/>
            <w:hideMark/>
          </w:tcPr>
          <w:p w14:paraId="14810F10"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In Gradient descent with momentum Optimization Technique, we set the degree to which the weight reflects the existing direction of movement.</w:t>
            </w:r>
          </w:p>
        </w:tc>
        <w:tc>
          <w:tcPr>
            <w:tcW w:w="725" w:type="pct"/>
            <w:hideMark/>
          </w:tcPr>
          <w:p w14:paraId="362B899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3F4A493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1FE770E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CADDF2C"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0EF553D5" w14:textId="77777777" w:rsidR="00482A3C" w:rsidRPr="00F5748C" w:rsidRDefault="00482A3C" w:rsidP="00D04EEB">
            <w:pPr>
              <w:jc w:val="center"/>
              <w:rPr>
                <w:color w:val="4F76A3"/>
                <w:sz w:val="18"/>
                <w:szCs w:val="18"/>
              </w:rPr>
            </w:pPr>
          </w:p>
        </w:tc>
        <w:tc>
          <w:tcPr>
            <w:tcW w:w="883" w:type="pct"/>
            <w:hideMark/>
          </w:tcPr>
          <w:p w14:paraId="749DC4E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Beta1</w:t>
            </w:r>
          </w:p>
        </w:tc>
        <w:tc>
          <w:tcPr>
            <w:tcW w:w="2065" w:type="pct"/>
            <w:hideMark/>
          </w:tcPr>
          <w:p w14:paraId="6396D5E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In ADAM Optimization Technique, sets the degree to which the weight reflects the existing direction of movement.</w:t>
            </w:r>
          </w:p>
        </w:tc>
        <w:tc>
          <w:tcPr>
            <w:tcW w:w="725" w:type="pct"/>
            <w:hideMark/>
          </w:tcPr>
          <w:p w14:paraId="2C99345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0C78FE1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18B96D9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9EEE991"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55575FFE" w14:textId="77777777" w:rsidR="00482A3C" w:rsidRPr="00F5748C" w:rsidRDefault="00482A3C" w:rsidP="00D04EEB">
            <w:pPr>
              <w:jc w:val="center"/>
              <w:rPr>
                <w:color w:val="4F76A3"/>
                <w:sz w:val="18"/>
                <w:szCs w:val="18"/>
              </w:rPr>
            </w:pPr>
          </w:p>
        </w:tc>
        <w:tc>
          <w:tcPr>
            <w:tcW w:w="883" w:type="pct"/>
            <w:hideMark/>
          </w:tcPr>
          <w:p w14:paraId="140A78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Beta2</w:t>
            </w:r>
          </w:p>
        </w:tc>
        <w:tc>
          <w:tcPr>
            <w:tcW w:w="2065" w:type="pct"/>
            <w:hideMark/>
          </w:tcPr>
          <w:p w14:paraId="70B50FE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Sets the rate at which ADAM Optimization Technique remembers previously updated weights.</w:t>
            </w:r>
          </w:p>
        </w:tc>
        <w:tc>
          <w:tcPr>
            <w:tcW w:w="725" w:type="pct"/>
            <w:hideMark/>
          </w:tcPr>
          <w:p w14:paraId="6D31435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15F1B3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7481282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092228E"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7D832189" w14:textId="77777777" w:rsidR="00482A3C" w:rsidRPr="00F5748C" w:rsidRDefault="00482A3C" w:rsidP="00D04EEB">
            <w:pPr>
              <w:jc w:val="center"/>
              <w:rPr>
                <w:color w:val="4F76A3"/>
                <w:sz w:val="18"/>
                <w:szCs w:val="18"/>
              </w:rPr>
            </w:pPr>
          </w:p>
        </w:tc>
        <w:tc>
          <w:tcPr>
            <w:tcW w:w="883" w:type="pct"/>
            <w:hideMark/>
          </w:tcPr>
          <w:p w14:paraId="2AAA78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65" w:type="pct"/>
            <w:hideMark/>
          </w:tcPr>
          <w:p w14:paraId="68CACCA6"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 xml:space="preserve">Sets the rate at which previously updated weights are remembered in </w:t>
            </w:r>
            <w:r w:rsidRPr="00F5748C">
              <w:lastRenderedPageBreak/>
              <w:t>the RMSProp Optimization Technique.</w:t>
            </w:r>
          </w:p>
        </w:tc>
        <w:tc>
          <w:tcPr>
            <w:tcW w:w="725" w:type="pct"/>
            <w:hideMark/>
          </w:tcPr>
          <w:p w14:paraId="4719FA0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Conditionally Required</w:t>
            </w:r>
          </w:p>
        </w:tc>
        <w:tc>
          <w:tcPr>
            <w:tcW w:w="719" w:type="pct"/>
            <w:hideMark/>
          </w:tcPr>
          <w:p w14:paraId="4A99FD2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tc>
      </w:tr>
      <w:tr w:rsidR="00482A3C" w:rsidRPr="00F5748C" w14:paraId="75A8A2DA"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51446372" w14:textId="77777777" w:rsidR="00482A3C" w:rsidRPr="00F5748C" w:rsidRDefault="00482A3C" w:rsidP="00D04EEB">
            <w:pPr>
              <w:jc w:val="center"/>
              <w:rPr>
                <w:color w:val="4F76A3"/>
                <w:sz w:val="18"/>
                <w:szCs w:val="18"/>
              </w:rPr>
            </w:pPr>
          </w:p>
        </w:tc>
        <w:tc>
          <w:tcPr>
            <w:tcW w:w="883" w:type="pct"/>
            <w:hideMark/>
          </w:tcPr>
          <w:p w14:paraId="47A7FFA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 Size</w:t>
            </w:r>
          </w:p>
        </w:tc>
        <w:tc>
          <w:tcPr>
            <w:tcW w:w="2065" w:type="pct"/>
            <w:hideMark/>
          </w:tcPr>
          <w:p w14:paraId="1307917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Specifies the Batch Size to be used when performing the BPTT algorithm for learning.</w:t>
            </w:r>
          </w:p>
        </w:tc>
        <w:tc>
          <w:tcPr>
            <w:tcW w:w="725" w:type="pct"/>
            <w:hideMark/>
          </w:tcPr>
          <w:p w14:paraId="24638B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19F8B7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 ≤ 200</w:t>
            </w:r>
          </w:p>
        </w:tc>
      </w:tr>
      <w:tr w:rsidR="00482A3C" w:rsidRPr="00F5748C" w14:paraId="3D4B02D2"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617C7476" w14:textId="77777777" w:rsidR="00482A3C" w:rsidRPr="00F5748C" w:rsidRDefault="00482A3C" w:rsidP="00D04EEB">
            <w:pPr>
              <w:jc w:val="center"/>
              <w:rPr>
                <w:color w:val="4F76A3"/>
                <w:sz w:val="18"/>
                <w:szCs w:val="18"/>
              </w:rPr>
            </w:pPr>
          </w:p>
        </w:tc>
        <w:tc>
          <w:tcPr>
            <w:tcW w:w="883" w:type="pct"/>
            <w:hideMark/>
          </w:tcPr>
          <w:p w14:paraId="7E8CC90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Batch-Wise Method for Setting Initial Hidden Layer Value</w:t>
            </w:r>
          </w:p>
        </w:tc>
        <w:tc>
          <w:tcPr>
            <w:tcW w:w="2065" w:type="pct"/>
            <w:hideMark/>
          </w:tcPr>
          <w:p w14:paraId="7A08FC8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how to set the initial state of the hidden layer for each batch.</w:t>
            </w:r>
          </w:p>
        </w:tc>
        <w:tc>
          <w:tcPr>
            <w:tcW w:w="725" w:type="pct"/>
            <w:hideMark/>
          </w:tcPr>
          <w:p w14:paraId="45CD22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69B76F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Stateful, Stateless</w:t>
            </w:r>
          </w:p>
        </w:tc>
      </w:tr>
      <w:tr w:rsidR="00482A3C" w:rsidRPr="00F5748C" w14:paraId="55F59CC0"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01B7F91A" w14:textId="77777777" w:rsidR="00482A3C" w:rsidRPr="00F5748C" w:rsidRDefault="00482A3C" w:rsidP="00D04EEB">
            <w:pPr>
              <w:jc w:val="center"/>
              <w:rPr>
                <w:color w:val="4F76A3"/>
                <w:sz w:val="18"/>
                <w:szCs w:val="18"/>
              </w:rPr>
            </w:pPr>
          </w:p>
        </w:tc>
        <w:tc>
          <w:tcPr>
            <w:tcW w:w="883" w:type="pct"/>
            <w:hideMark/>
          </w:tcPr>
          <w:p w14:paraId="09DC008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Batch-Wise Initial Hidden Layer Value</w:t>
            </w:r>
          </w:p>
        </w:tc>
        <w:tc>
          <w:tcPr>
            <w:tcW w:w="2065" w:type="pct"/>
            <w:hideMark/>
          </w:tcPr>
          <w:p w14:paraId="580C5F8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6DBAC3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30F3E93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1846249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6A9BA4A0"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4A8B55EE" w14:textId="77777777" w:rsidR="00482A3C" w:rsidRPr="00F5748C" w:rsidRDefault="00482A3C" w:rsidP="00D04EEB">
            <w:pPr>
              <w:jc w:val="center"/>
              <w:rPr>
                <w:color w:val="4F76A3"/>
                <w:sz w:val="18"/>
                <w:szCs w:val="18"/>
              </w:rPr>
            </w:pPr>
          </w:p>
        </w:tc>
        <w:tc>
          <w:tcPr>
            <w:tcW w:w="883" w:type="pct"/>
            <w:hideMark/>
          </w:tcPr>
          <w:p w14:paraId="5E6C5FA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Dropout</w:t>
            </w:r>
          </w:p>
        </w:tc>
        <w:tc>
          <w:tcPr>
            <w:tcW w:w="2065" w:type="pct"/>
            <w:hideMark/>
          </w:tcPr>
          <w:p w14:paraId="7E9F765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If you select Stateless as the method for setting the initial state of the hidden layer, enter the initial state setting value of the hidden layer for each batch.</w:t>
            </w:r>
          </w:p>
        </w:tc>
        <w:tc>
          <w:tcPr>
            <w:tcW w:w="725" w:type="pct"/>
            <w:hideMark/>
          </w:tcPr>
          <w:p w14:paraId="468BE98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719" w:type="pct"/>
            <w:hideMark/>
          </w:tcPr>
          <w:p w14:paraId="008ADF0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Use, Not use</w:t>
            </w:r>
          </w:p>
        </w:tc>
      </w:tr>
      <w:tr w:rsidR="00482A3C" w:rsidRPr="00F5748C" w14:paraId="52BABB9D" w14:textId="77777777" w:rsidTr="00D04EEB">
        <w:tc>
          <w:tcPr>
            <w:cnfStyle w:val="001000000000" w:firstRow="0" w:lastRow="0" w:firstColumn="1" w:lastColumn="0" w:oddVBand="0" w:evenVBand="0" w:oddHBand="0" w:evenHBand="0" w:firstRowFirstColumn="0" w:firstRowLastColumn="0" w:lastRowFirstColumn="0" w:lastRowLastColumn="0"/>
            <w:tcW w:w="608" w:type="pct"/>
            <w:vMerge/>
            <w:hideMark/>
          </w:tcPr>
          <w:p w14:paraId="70078316" w14:textId="77777777" w:rsidR="00482A3C" w:rsidRPr="00F5748C" w:rsidRDefault="00482A3C" w:rsidP="00D04EEB">
            <w:pPr>
              <w:jc w:val="center"/>
              <w:rPr>
                <w:color w:val="4F76A3"/>
                <w:sz w:val="18"/>
                <w:szCs w:val="18"/>
              </w:rPr>
            </w:pPr>
          </w:p>
        </w:tc>
        <w:tc>
          <w:tcPr>
            <w:tcW w:w="883" w:type="pct"/>
            <w:hideMark/>
          </w:tcPr>
          <w:p w14:paraId="6B3CDD0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Dropout Proportion</w:t>
            </w:r>
          </w:p>
        </w:tc>
        <w:tc>
          <w:tcPr>
            <w:tcW w:w="2065" w:type="pct"/>
            <w:hideMark/>
          </w:tcPr>
          <w:p w14:paraId="18F9118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If you want to use Dropout, set the ratio to apply it.</w:t>
            </w:r>
          </w:p>
        </w:tc>
        <w:tc>
          <w:tcPr>
            <w:tcW w:w="725" w:type="pct"/>
            <w:hideMark/>
          </w:tcPr>
          <w:p w14:paraId="2621CE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719" w:type="pct"/>
            <w:hideMark/>
          </w:tcPr>
          <w:p w14:paraId="79EA54B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0≤real number≤1</w:t>
            </w:r>
          </w:p>
          <w:p w14:paraId="2DC0A65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21E09933" w14:textId="77777777" w:rsidTr="00D04EEB">
        <w:tc>
          <w:tcPr>
            <w:cnfStyle w:val="001000000000" w:firstRow="0" w:lastRow="0" w:firstColumn="1" w:lastColumn="0" w:oddVBand="0" w:evenVBand="0" w:oddHBand="0" w:evenHBand="0" w:firstRowFirstColumn="0" w:firstRowLastColumn="0" w:lastRowFirstColumn="0" w:lastRowLastColumn="0"/>
            <w:tcW w:w="608" w:type="pct"/>
            <w:vMerge/>
          </w:tcPr>
          <w:p w14:paraId="60BC459B" w14:textId="77777777" w:rsidR="00482A3C" w:rsidRPr="00F5748C" w:rsidRDefault="00482A3C" w:rsidP="00D04EEB">
            <w:pPr>
              <w:jc w:val="center"/>
              <w:rPr>
                <w:color w:val="4F76A3"/>
                <w:sz w:val="18"/>
                <w:szCs w:val="18"/>
              </w:rPr>
            </w:pPr>
          </w:p>
        </w:tc>
        <w:tc>
          <w:tcPr>
            <w:tcW w:w="883" w:type="pct"/>
          </w:tcPr>
          <w:p w14:paraId="31C747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Log</w:t>
            </w:r>
          </w:p>
        </w:tc>
        <w:tc>
          <w:tcPr>
            <w:tcW w:w="2065" w:type="pct"/>
          </w:tcPr>
          <w:p w14:paraId="4518F8B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Sets the iteration frequency for displaying learning logs.</w:t>
            </w:r>
          </w:p>
        </w:tc>
        <w:tc>
          <w:tcPr>
            <w:tcW w:w="725" w:type="pct"/>
          </w:tcPr>
          <w:p w14:paraId="6A0ADF3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719" w:type="pct"/>
          </w:tcPr>
          <w:p w14:paraId="3E21630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4061FFF6" w14:textId="77777777" w:rsidR="00482A3C" w:rsidRPr="00F5748C" w:rsidRDefault="00482A3C" w:rsidP="00482A3C">
      <w:pPr>
        <w:pStyle w:val="4"/>
      </w:pPr>
      <w:r w:rsidRPr="00F5748C">
        <w:t>Results</w:t>
      </w:r>
    </w:p>
    <w:p w14:paraId="0AA55052" w14:textId="77777777" w:rsidR="00482A3C" w:rsidRPr="00963051" w:rsidRDefault="00482A3C" w:rsidP="00482A3C">
      <w:bookmarkStart w:id="742" w:name="_Hlk201762828"/>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YHAT</w:t>
      </w:r>
      <w:r>
        <w:rPr>
          <w:b/>
          <w:bCs/>
        </w:rPr>
        <w:t>”</w:t>
      </w:r>
      <w:r>
        <w:rPr>
          <w:rFonts w:hint="eastAsia"/>
          <w:b/>
          <w:bCs/>
        </w:rPr>
        <w:t xml:space="preserve"> </w:t>
      </w:r>
      <w:r>
        <w:rPr>
          <w:rFonts w:hint="eastAsia"/>
        </w:rPr>
        <w:t xml:space="preserve">is added to the original data table that represents the predicted value of the model. In addition to the </w:t>
      </w:r>
      <w:r>
        <w:rPr>
          <w:b/>
          <w:bCs/>
        </w:rPr>
        <w:t>“</w:t>
      </w:r>
      <w:r>
        <w:rPr>
          <w:rFonts w:hint="eastAsia"/>
          <w:b/>
          <w:bCs/>
        </w:rPr>
        <w:t>Residual</w:t>
      </w:r>
      <w:r>
        <w:rPr>
          <w:b/>
          <w:bCs/>
        </w:rPr>
        <w:t>”</w:t>
      </w:r>
      <w:r>
        <w:rPr>
          <w:rFonts w:hint="eastAsia"/>
          <w:b/>
          <w:bCs/>
        </w:rPr>
        <w:t xml:space="preserve"> </w:t>
      </w:r>
      <w:r>
        <w:rPr>
          <w:rFonts w:hint="eastAsia"/>
        </w:rPr>
        <w:t>column.</w:t>
      </w:r>
    </w:p>
    <w:bookmarkEnd w:id="742"/>
    <w:p w14:paraId="03070600" w14:textId="77777777" w:rsidR="00482A3C" w:rsidRPr="00F5748C" w:rsidRDefault="00482A3C" w:rsidP="00482A3C">
      <w:r w:rsidRPr="00F5748C">
        <w:rPr>
          <w:noProof/>
        </w:rPr>
        <w:lastRenderedPageBreak/>
        <w:drawing>
          <wp:inline distT="0" distB="0" distL="0" distR="0" wp14:anchorId="66DD19DE" wp14:editId="3BA4A2C1">
            <wp:extent cx="5579110" cy="4437380"/>
            <wp:effectExtent l="0" t="0" r="2540" b="1270"/>
            <wp:docPr id="1082829748" name="그림 1082829748"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48" name="그림 1082829748" descr="텍스트, 스크린샷, 번호, 폰트이(가) 표시된 사진&#10;&#10;AI 생성 콘텐츠는 정확하지 않을 수 있습니다."/>
                    <pic:cNvPicPr/>
                  </pic:nvPicPr>
                  <pic:blipFill>
                    <a:blip r:embed="rId307"/>
                    <a:stretch>
                      <a:fillRect/>
                    </a:stretch>
                  </pic:blipFill>
                  <pic:spPr>
                    <a:xfrm>
                      <a:off x="0" y="0"/>
                      <a:ext cx="5579110" cy="4437380"/>
                    </a:xfrm>
                    <a:prstGeom prst="rect">
                      <a:avLst/>
                    </a:prstGeom>
                  </pic:spPr>
                </pic:pic>
              </a:graphicData>
            </a:graphic>
          </wp:inline>
        </w:drawing>
      </w:r>
    </w:p>
    <w:p w14:paraId="3F7DE7EC" w14:textId="77777777" w:rsidR="00482A3C" w:rsidRPr="00F5748C" w:rsidRDefault="00482A3C" w:rsidP="00482A3C">
      <w:pPr>
        <w:rPr>
          <w:rFonts w:eastAsiaTheme="minorEastAsia"/>
        </w:rPr>
      </w:pPr>
    </w:p>
    <w:p w14:paraId="5C370BDF" w14:textId="77777777" w:rsidR="00482A3C" w:rsidRDefault="00482A3C" w:rsidP="00482A3C">
      <w:pPr>
        <w:pStyle w:val="4"/>
      </w:pPr>
      <w:r w:rsidRPr="00F5748C">
        <w:t>Graphic result</w:t>
      </w:r>
    </w:p>
    <w:p w14:paraId="46CF5143" w14:textId="77777777" w:rsidR="00482A3C" w:rsidRPr="00256F38" w:rsidRDefault="00482A3C" w:rsidP="00482A3C">
      <w:r w:rsidRPr="00256F38">
        <w:t xml:space="preserve">In ECMiner™, graphical evaluation results of a model can be accessed by clicking </w:t>
      </w:r>
      <w:r w:rsidRPr="00256F38">
        <w:rPr>
          <w:b/>
          <w:bCs/>
        </w:rPr>
        <w:t>Graphic Result</w:t>
      </w:r>
      <w:r w:rsidRPr="00256F38">
        <w:t xml:space="preserve"> in the </w:t>
      </w:r>
      <w:r w:rsidRPr="00256F38">
        <w:rPr>
          <w:b/>
          <w:bCs/>
        </w:rPr>
        <w:t>Node Property</w:t>
      </w:r>
      <w:r w:rsidRPr="00256F38">
        <w:t xml:space="preserve"> of the model node or through the </w:t>
      </w:r>
      <w:r w:rsidRPr="00256F38">
        <w:rPr>
          <w:b/>
          <w:bCs/>
        </w:rPr>
        <w:t>Modeling Result</w:t>
      </w:r>
      <w:r w:rsidRPr="00256F38">
        <w:t xml:space="preserve"> section. The </w:t>
      </w:r>
      <w:r w:rsidRPr="00256F38">
        <w:rPr>
          <w:b/>
          <w:bCs/>
        </w:rPr>
        <w:t>RMSE Plot</w:t>
      </w:r>
      <w:r w:rsidRPr="00256F38">
        <w:t xml:space="preserve"> shows how the error rate changes over training iterations, helping to monitor the learning progress of the model. The </w:t>
      </w:r>
      <w:r w:rsidRPr="00256F38">
        <w:rPr>
          <w:b/>
          <w:bCs/>
        </w:rPr>
        <w:t>Compare Plot</w:t>
      </w:r>
      <w:r w:rsidRPr="00256F38">
        <w:t xml:space="preserve"> visualizes the distribution of actual versus predicted values, allowing users to assess how accurately the model replicates real outcomes. The </w:t>
      </w:r>
      <w:r w:rsidRPr="00256F38">
        <w:rPr>
          <w:b/>
          <w:bCs/>
        </w:rPr>
        <w:t>Residual Plot</w:t>
      </w:r>
      <w:r w:rsidRPr="00256F38">
        <w:t xml:space="preserve"> displays the differences between actual and predicted values, helping identify any systematic errors or biases in the model’s predictions. These visual tools collectively support a more intuitive understanding of model performance.</w:t>
      </w:r>
    </w:p>
    <w:p w14:paraId="1A6D5CB8" w14:textId="77777777" w:rsidR="00482A3C" w:rsidRPr="00256F38" w:rsidRDefault="00482A3C" w:rsidP="00482A3C"/>
    <w:p w14:paraId="708ACF77" w14:textId="77777777" w:rsidR="00482A3C" w:rsidRPr="00F5748C" w:rsidRDefault="00482A3C" w:rsidP="00482A3C">
      <w:pPr>
        <w:pStyle w:val="28"/>
        <w:ind w:left="880"/>
      </w:pPr>
      <w:r w:rsidRPr="00F5748C">
        <w:rPr>
          <w:noProof/>
        </w:rPr>
        <w:lastRenderedPageBreak/>
        <w:drawing>
          <wp:inline distT="0" distB="0" distL="0" distR="0" wp14:anchorId="7C2DD3E0" wp14:editId="36048F3F">
            <wp:extent cx="5006603" cy="2840076"/>
            <wp:effectExtent l="19050" t="19050" r="22860" b="17780"/>
            <wp:docPr id="1082829749" name="그림 1082829749" descr="텍스트,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49" name="그림 1082829749" descr="텍스트, 스크린샷, 라인이(가) 표시된 사진&#10;&#10;AI 생성 콘텐츠는 정확하지 않을 수 있습니다."/>
                    <pic:cNvPicPr/>
                  </pic:nvPicPr>
                  <pic:blipFill>
                    <a:blip r:embed="rId526"/>
                    <a:stretch>
                      <a:fillRect/>
                    </a:stretch>
                  </pic:blipFill>
                  <pic:spPr>
                    <a:xfrm>
                      <a:off x="0" y="0"/>
                      <a:ext cx="5011164" cy="284266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45F328" w14:textId="77777777" w:rsidR="00482A3C" w:rsidRPr="00F5748C" w:rsidRDefault="00482A3C" w:rsidP="00482A3C">
      <w:pPr>
        <w:pStyle w:val="28"/>
        <w:ind w:left="880"/>
      </w:pPr>
      <w:r w:rsidRPr="00F5748C">
        <w:rPr>
          <w:noProof/>
        </w:rPr>
        <w:drawing>
          <wp:inline distT="0" distB="0" distL="0" distR="0" wp14:anchorId="27B6E7AF" wp14:editId="67F82226">
            <wp:extent cx="5112915" cy="2792724"/>
            <wp:effectExtent l="19050" t="19050" r="12065" b="27305"/>
            <wp:docPr id="1082829750" name="그림 1082829750" descr="스크린샷, 그래프, 라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50" name="그림 1082829750" descr="스크린샷, 그래프, 라인, 도표이(가) 표시된 사진&#10;&#10;AI 생성 콘텐츠는 정확하지 않을 수 있습니다."/>
                    <pic:cNvPicPr/>
                  </pic:nvPicPr>
                  <pic:blipFill>
                    <a:blip r:embed="rId527"/>
                    <a:stretch>
                      <a:fillRect/>
                    </a:stretch>
                  </pic:blipFill>
                  <pic:spPr>
                    <a:xfrm>
                      <a:off x="0" y="0"/>
                      <a:ext cx="5129903" cy="280200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8E00CD" w14:textId="77777777" w:rsidR="00482A3C" w:rsidRPr="00F5748C" w:rsidRDefault="00482A3C" w:rsidP="00482A3C">
      <w:pPr>
        <w:pStyle w:val="28"/>
        <w:ind w:left="880"/>
      </w:pPr>
      <w:r w:rsidRPr="00F5748C">
        <w:rPr>
          <w:noProof/>
        </w:rPr>
        <w:lastRenderedPageBreak/>
        <w:drawing>
          <wp:inline distT="0" distB="0" distL="0" distR="0" wp14:anchorId="50535336" wp14:editId="354309D6">
            <wp:extent cx="4889449" cy="2653970"/>
            <wp:effectExtent l="19050" t="19050" r="26035" b="13335"/>
            <wp:docPr id="1082829751" name="그림 1082829751" descr="스크린샷, 그래프,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51" name="그림 1082829751" descr="스크린샷, 그래프, 라인이(가) 표시된 사진&#10;&#10;AI 생성 콘텐츠는 정확하지 않을 수 있습니다."/>
                    <pic:cNvPicPr/>
                  </pic:nvPicPr>
                  <pic:blipFill>
                    <a:blip r:embed="rId528"/>
                    <a:stretch>
                      <a:fillRect/>
                    </a:stretch>
                  </pic:blipFill>
                  <pic:spPr>
                    <a:xfrm>
                      <a:off x="0" y="0"/>
                      <a:ext cx="4892828" cy="2655804"/>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8C185F3" w14:textId="77777777" w:rsidR="00482A3C" w:rsidRPr="00F5748C" w:rsidRDefault="00482A3C" w:rsidP="00482A3C">
      <w:pPr>
        <w:spacing w:line="256" w:lineRule="auto"/>
        <w:rPr>
          <w:rFonts w:eastAsiaTheme="minorEastAsia"/>
        </w:rPr>
      </w:pPr>
    </w:p>
    <w:bookmarkEnd w:id="741"/>
    <w:p w14:paraId="733C8E12" w14:textId="77777777" w:rsidR="00482A3C" w:rsidRPr="00F5748C" w:rsidRDefault="00482A3C" w:rsidP="00482A3C">
      <w:pPr>
        <w:pStyle w:val="4"/>
        <w:rPr>
          <w:rFonts w:eastAsiaTheme="minorEastAsia"/>
        </w:rPr>
      </w:pPr>
      <w:r>
        <w:t>Modeling Result</w:t>
      </w:r>
    </w:p>
    <w:p w14:paraId="75233DB9" w14:textId="77777777" w:rsidR="00482A3C" w:rsidRDefault="00482A3C" w:rsidP="00482A3C">
      <w:r w:rsidRPr="003C6890">
        <w:t xml:space="preserve">Click Modeling Result </w:t>
      </w:r>
      <w:r>
        <w:rPr>
          <w:rFonts w:hint="eastAsia"/>
        </w:rPr>
        <w:t xml:space="preserve">button </w:t>
      </w:r>
      <w:r w:rsidRPr="003C6890">
        <w:t xml:space="preserve">in Node Property of </w:t>
      </w:r>
      <w:r>
        <w:rPr>
          <w:rFonts w:hint="eastAsia"/>
        </w:rPr>
        <w:t xml:space="preserve">the diamond </w:t>
      </w:r>
      <w:r w:rsidRPr="003C6890">
        <w:t xml:space="preserve">Model node </w:t>
      </w:r>
      <w:r>
        <w:rPr>
          <w:rFonts w:hint="eastAsia"/>
        </w:rPr>
        <w:t xml:space="preserve">or double click the Model node </w:t>
      </w:r>
      <w:r w:rsidRPr="003C6890">
        <w:t>to view the Results.</w:t>
      </w:r>
      <w:r>
        <w:rPr>
          <w:rFonts w:hint="eastAsia"/>
        </w:rPr>
        <w:t xml:space="preserve"> Various results can be viewed by clicking the different tabs at the bottom of the window.</w:t>
      </w:r>
    </w:p>
    <w:p w14:paraId="6403E5B4" w14:textId="77777777" w:rsidR="00482A3C" w:rsidRPr="00256F38" w:rsidRDefault="00482A3C" w:rsidP="00482A3C">
      <w:r w:rsidRPr="00A40005">
        <w:t>ANOVA TABLE</w:t>
      </w:r>
      <w:r w:rsidRPr="00A40005">
        <w:rPr>
          <w:rFonts w:hint="eastAsia"/>
        </w:rPr>
        <w:t xml:space="preserve">: </w:t>
      </w:r>
      <w:r w:rsidRPr="00572827">
        <w:t xml:space="preserve">The </w:t>
      </w:r>
      <w:r w:rsidRPr="00A40005">
        <w:t>ANOVA (Analysis of Variance) table</w:t>
      </w:r>
      <w:r w:rsidRPr="00572827">
        <w:t xml:space="preserve"> is used in regression analysis to evaluate whether the regression model explains a significant portion of the variance in the dependent variable. It breaks down the total variability of the dependent variable into components attributable to the regression model (explained variance) and to residual error (unexplained variance). The F-statistic tests the null hypothesis that all regression coefficients are equal to zero (i.e., the model has no explanatory power). A low p-value (typically &lt; 0.05) indicates that the model as a whole is statistically significant, meaning at least one predictor variable is useful in explaining variation in the response variable. If the p-value is high, the model is not statistically significant, and interpretation of individual regression coefficients may not be meaningful.</w:t>
      </w:r>
      <w:r w:rsidRPr="00A40005">
        <w:rPr>
          <w:rFonts w:hint="eastAsia"/>
        </w:rPr>
        <w:t xml:space="preserve"> The total result of the anova table is displayed in a table format under the Model Info tab. </w:t>
      </w:r>
    </w:p>
    <w:p w14:paraId="04902234" w14:textId="77777777" w:rsidR="00482A3C" w:rsidRPr="007634AA" w:rsidRDefault="00482A3C" w:rsidP="00482A3C">
      <w:r w:rsidRPr="00371AA1">
        <w:t>Standard Error Information</w:t>
      </w:r>
      <w:r>
        <w:rPr>
          <w:rFonts w:hint="eastAsia"/>
        </w:rPr>
        <w:t xml:space="preserve">: </w:t>
      </w:r>
      <w:r w:rsidRPr="000F4443">
        <w:t>This applies only to regression analysis and indicates the fitting and predictive power of the model.</w:t>
      </w:r>
      <w:r>
        <w:rPr>
          <w:rFonts w:hint="eastAsia"/>
        </w:rPr>
        <w:t xml:space="preserve"> It displays four key evaluation metrics </w:t>
      </w:r>
      <w:r>
        <w:t>–</w:t>
      </w:r>
      <w:r>
        <w:rPr>
          <w:rFonts w:hint="eastAsia"/>
        </w:rPr>
        <w:t xml:space="preserve"> R-squared, Adjusted R2, RMSE, MAE, and MAPE </w:t>
      </w:r>
      <w:r>
        <w:t>–</w:t>
      </w:r>
      <w:r>
        <w:rPr>
          <w:rFonts w:hint="eastAsia"/>
        </w:rPr>
        <w:t xml:space="preserve"> </w:t>
      </w:r>
      <w:r>
        <w:t>which</w:t>
      </w:r>
      <w:r>
        <w:rPr>
          <w:rFonts w:hint="eastAsia"/>
        </w:rPr>
        <w:t xml:space="preserve"> represent the error between the original value and the predicted value of the dependent variable. </w:t>
      </w:r>
      <w:r w:rsidRPr="00671B7A">
        <w:t>R-square</w:t>
      </w:r>
      <w:r w:rsidRPr="00671B7A">
        <w:rPr>
          <w:rFonts w:hint="eastAsia"/>
        </w:rPr>
        <w:t xml:space="preserve"> </w:t>
      </w:r>
      <w:r w:rsidRPr="00671B7A">
        <w:t>(coefficient of determination)</w:t>
      </w:r>
      <w:r w:rsidRPr="00671B7A">
        <w:rPr>
          <w:rFonts w:hint="eastAsia"/>
        </w:rPr>
        <w:t>:</w:t>
      </w:r>
      <w:r>
        <w:rPr>
          <w:rFonts w:hint="eastAsia"/>
        </w:rPr>
        <w:t xml:space="preserve"> </w:t>
      </w:r>
      <w:r w:rsidRPr="00F913BD">
        <w:t>It is a value that checks whether the derived regression equation is representative of the measured values.</w:t>
      </w:r>
      <w:r>
        <w:rPr>
          <w:rFonts w:hint="eastAsia"/>
        </w:rPr>
        <w:t xml:space="preserve"> </w:t>
      </w:r>
      <w:r w:rsidRPr="00671B7A">
        <w:t>Adjust R2</w:t>
      </w:r>
      <w:r w:rsidRPr="00671B7A">
        <w:rPr>
          <w:rFonts w:hint="eastAsia"/>
        </w:rPr>
        <w:t>:</w:t>
      </w:r>
      <w:r>
        <w:rPr>
          <w:rFonts w:hint="eastAsia"/>
        </w:rPr>
        <w:t xml:space="preserve"> </w:t>
      </w:r>
      <w:r w:rsidRPr="00F913BD">
        <w:t xml:space="preserve">It adjusts the r-squared value by considering the degree of freedom of the model. </w:t>
      </w:r>
      <w:r w:rsidRPr="00671B7A">
        <w:t xml:space="preserve">RMSE (Root-Mean </w:t>
      </w:r>
      <w:r w:rsidRPr="00671B7A">
        <w:lastRenderedPageBreak/>
        <w:t>Square Error)</w:t>
      </w:r>
      <w:r w:rsidRPr="00671B7A">
        <w:rPr>
          <w:rFonts w:hint="eastAsia"/>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w:r>
        <w:rPr>
          <w:rFonts w:hint="eastAsia"/>
        </w:rPr>
        <w:t xml:space="preserve"> </w:t>
      </w:r>
      <w:r w:rsidRPr="00671B7A">
        <w:t>MAE (Mean Absolute Error)</w:t>
      </w:r>
      <w:r w:rsidRPr="00671B7A">
        <w:rPr>
          <w:rFonts w:hint="eastAsia"/>
        </w:rPr>
        <w:t>:</w:t>
      </w:r>
      <w:r>
        <w:rPr>
          <w:rFonts w:hint="eastAsia"/>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671B7A">
        <w:t>MAPE (Mean Absolute Percentage Error)</w:t>
      </w:r>
      <w:r w:rsidRPr="00671B7A">
        <w:rPr>
          <w:rFonts w:hint="eastAsia"/>
        </w:rPr>
        <w:t>:</w:t>
      </w:r>
      <w:r>
        <w:rPr>
          <w:rFonts w:hint="eastAsia"/>
        </w:rPr>
        <w:t xml:space="preserve"> </w:t>
      </w:r>
      <w:r w:rsidRPr="00F913BD">
        <w:t>The average 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p>
    <w:p w14:paraId="287CE960" w14:textId="77777777" w:rsidR="00482A3C" w:rsidRPr="00F5748C" w:rsidRDefault="00482A3C" w:rsidP="00482A3C">
      <w:r w:rsidRPr="00F5748C">
        <w:rPr>
          <w:noProof/>
        </w:rPr>
        <w:drawing>
          <wp:inline distT="0" distB="0" distL="0" distR="0" wp14:anchorId="1246DA41" wp14:editId="67DD1E26">
            <wp:extent cx="4188439" cy="2428875"/>
            <wp:effectExtent l="0" t="0" r="3175" b="0"/>
            <wp:docPr id="1082829752" name="그림 1082829752"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752" name="그림 1082829752" descr="텍스트, 스크린샷, 번호, 폰트이(가) 표시된 사진&#10;&#10;AI 생성 콘텐츠는 정확하지 않을 수 있습니다."/>
                    <pic:cNvPicPr/>
                  </pic:nvPicPr>
                  <pic:blipFill>
                    <a:blip r:embed="rId311"/>
                    <a:stretch>
                      <a:fillRect/>
                    </a:stretch>
                  </pic:blipFill>
                  <pic:spPr>
                    <a:xfrm>
                      <a:off x="0" y="0"/>
                      <a:ext cx="4193480" cy="2431798"/>
                    </a:xfrm>
                    <a:prstGeom prst="rect">
                      <a:avLst/>
                    </a:prstGeom>
                  </pic:spPr>
                </pic:pic>
              </a:graphicData>
            </a:graphic>
          </wp:inline>
        </w:drawing>
      </w:r>
    </w:p>
    <w:p w14:paraId="5B11E276" w14:textId="77777777" w:rsidR="00482A3C" w:rsidRPr="00F5748C" w:rsidRDefault="00482A3C" w:rsidP="00482A3C">
      <w:pPr>
        <w:ind w:left="709"/>
        <w:rPr>
          <w:rFonts w:eastAsiaTheme="minorEastAsia"/>
        </w:rPr>
      </w:pPr>
    </w:p>
    <w:p w14:paraId="5829B9DC" w14:textId="77777777" w:rsidR="00482A3C" w:rsidRDefault="00482A3C" w:rsidP="00482A3C">
      <w:pPr>
        <w:rPr>
          <w:rFonts w:eastAsiaTheme="minorEastAsia"/>
        </w:rPr>
      </w:pPr>
    </w:p>
    <w:p w14:paraId="53CC0377" w14:textId="77777777" w:rsidR="00482A3C" w:rsidRPr="00F5748C" w:rsidRDefault="00482A3C" w:rsidP="00482A3C">
      <w:pPr>
        <w:rPr>
          <w:rFonts w:eastAsiaTheme="minorEastAsia"/>
        </w:rPr>
      </w:pPr>
      <w:r>
        <w:rPr>
          <w:rFonts w:ascii="Arial" w:hAnsi="Arial" w:cs="Arial"/>
        </w:rPr>
        <w:pict w14:anchorId="48F46C57">
          <v:rect id="_x0000_i1811" style="width:439.3pt;height:1.5pt" o:hrstd="t" o:hr="t" fillcolor="#9d9da1" stroked="f"/>
        </w:pict>
      </w:r>
    </w:p>
    <w:p w14:paraId="54ADBE33" w14:textId="77777777" w:rsidR="00482A3C" w:rsidRDefault="00482A3C" w:rsidP="00482A3C">
      <w:pPr>
        <w:pStyle w:val="3"/>
        <w:rPr>
          <w:rFonts w:eastAsiaTheme="minorEastAsia"/>
          <w:lang w:eastAsia="ko-KR"/>
        </w:rPr>
      </w:pPr>
      <w:bookmarkStart w:id="743" w:name="_3.4.35_SOM"/>
      <w:bookmarkStart w:id="744" w:name="_Toc164670270"/>
      <w:bookmarkStart w:id="745" w:name="_Hlk36046365"/>
      <w:bookmarkEnd w:id="743"/>
      <w:r w:rsidRPr="00F5748C">
        <w:t>3.4.3</w:t>
      </w:r>
      <w:r>
        <w:rPr>
          <w:rFonts w:eastAsiaTheme="minorEastAsia" w:hint="eastAsia"/>
          <w:lang w:eastAsia="ko-KR"/>
        </w:rPr>
        <w:t>6</w:t>
      </w:r>
      <w:r w:rsidRPr="00F5748C">
        <w:t xml:space="preserve"> SOM</w:t>
      </w:r>
      <w:bookmarkEnd w:id="744"/>
    </w:p>
    <w:p w14:paraId="28669FCB" w14:textId="77777777" w:rsidR="00482A3C" w:rsidRPr="00E86BF3" w:rsidRDefault="00482A3C" w:rsidP="00482A3C">
      <w:pPr>
        <w:rPr>
          <w:rFonts w:eastAsiaTheme="minorEastAsia"/>
          <w:lang w:val="x-none"/>
        </w:rPr>
      </w:pPr>
      <w:r>
        <w:rPr>
          <w:rFonts w:ascii="Arial" w:hAnsi="Arial" w:cs="Arial"/>
        </w:rPr>
        <w:pict w14:anchorId="63ED1421">
          <v:rect id="_x0000_i1812" style="width:439.3pt;height:1.5pt" o:hrstd="t" o:hr="t" fillcolor="#9d9da1" stroked="f"/>
        </w:pict>
      </w:r>
    </w:p>
    <w:p w14:paraId="040CEC7E" w14:textId="77777777" w:rsidR="00482A3C" w:rsidRDefault="00482A3C" w:rsidP="00482A3C">
      <w:pPr>
        <w:pStyle w:val="23"/>
        <w:rPr>
          <w:rFonts w:eastAsiaTheme="minorEastAsia"/>
        </w:rPr>
      </w:pPr>
      <w:r w:rsidRPr="00F5748C">
        <w:rPr>
          <w:noProof/>
        </w:rPr>
        <w:drawing>
          <wp:inline distT="0" distB="0" distL="0" distR="0" wp14:anchorId="163A1366" wp14:editId="28DA759E">
            <wp:extent cx="528461" cy="679450"/>
            <wp:effectExtent l="0" t="0" r="5080" b="6350"/>
            <wp:docPr id="1437" name="그림 1437" descr="텍스트, 스크린샷, 소프트웨어, 컴퓨터 아이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그림 1437" descr="텍스트, 스크린샷, 소프트웨어, 컴퓨터 아이콘이(가) 표시된 사진&#10;&#10;AI 생성 콘텐츠는 정확하지 않을 수 있습니다."/>
                    <pic:cNvPicPr>
                      <a:picLocks noChangeAspect="1" noChangeArrowheads="1"/>
                    </pic:cNvPicPr>
                  </pic:nvPicPr>
                  <pic:blipFill>
                    <a:blip r:embed="rId529">
                      <a:extLst>
                        <a:ext uri="{28A0092B-C50C-407E-A947-70E740481C1C}">
                          <a14:useLocalDpi xmlns:a14="http://schemas.microsoft.com/office/drawing/2010/main" val="0"/>
                        </a:ext>
                      </a:extLst>
                    </a:blip>
                    <a:srcRect l="47484" t="29817" r="50015" b="63638"/>
                    <a:stretch>
                      <a:fillRect/>
                    </a:stretch>
                  </pic:blipFill>
                  <pic:spPr bwMode="auto">
                    <a:xfrm>
                      <a:off x="0" y="0"/>
                      <a:ext cx="530262" cy="681766"/>
                    </a:xfrm>
                    <a:prstGeom prst="rect">
                      <a:avLst/>
                    </a:prstGeom>
                    <a:noFill/>
                    <a:ln>
                      <a:noFill/>
                    </a:ln>
                  </pic:spPr>
                </pic:pic>
              </a:graphicData>
            </a:graphic>
          </wp:inline>
        </w:drawing>
      </w:r>
      <w:r w:rsidRPr="00256F38">
        <w:rPr>
          <w:noProof/>
        </w:rPr>
        <w:t xml:space="preserve"> </w:t>
      </w:r>
      <w:r w:rsidRPr="00F5748C">
        <w:rPr>
          <w:noProof/>
        </w:rPr>
        <w:drawing>
          <wp:inline distT="0" distB="0" distL="0" distR="0" wp14:anchorId="2010DF04" wp14:editId="5FDEF1C2">
            <wp:extent cx="924054" cy="828791"/>
            <wp:effectExtent l="0" t="0" r="9525" b="9525"/>
            <wp:docPr id="1764183016" name="그림 1764183016" descr="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16" name="그림 1764183016" descr="텍스트, 디자인이(가) 표시된 사진&#10;&#10;AI 생성 콘텐츠는 정확하지 않을 수 있습니다."/>
                    <pic:cNvPicPr/>
                  </pic:nvPicPr>
                  <pic:blipFill>
                    <a:blip r:embed="rId530"/>
                    <a:stretch>
                      <a:fillRect/>
                    </a:stretch>
                  </pic:blipFill>
                  <pic:spPr>
                    <a:xfrm>
                      <a:off x="0" y="0"/>
                      <a:ext cx="924054" cy="828791"/>
                    </a:xfrm>
                    <a:prstGeom prst="rect">
                      <a:avLst/>
                    </a:prstGeom>
                  </pic:spPr>
                </pic:pic>
              </a:graphicData>
            </a:graphic>
          </wp:inline>
        </w:drawing>
      </w:r>
    </w:p>
    <w:p w14:paraId="7ED944A8" w14:textId="77777777" w:rsidR="00482A3C" w:rsidRDefault="00482A3C" w:rsidP="00482A3C">
      <w:r w:rsidRPr="00F5748C">
        <w:rPr>
          <w:b/>
        </w:rPr>
        <w:t xml:space="preserve">Self-Organizing Map (SOM) </w:t>
      </w:r>
      <w:r w:rsidRPr="00F5748C">
        <w:rPr>
          <w:bCs/>
        </w:rPr>
        <w:t>is a</w:t>
      </w:r>
      <w:r w:rsidRPr="00F5748C">
        <w:rPr>
          <w:b/>
        </w:rPr>
        <w:t xml:space="preserve"> </w:t>
      </w:r>
      <w:r w:rsidRPr="00F5748C">
        <w:t>neural network algorithm inspired by the structure of the human cerebral cortex, where different regions perform specific functions. SOMs allow high-dimensional data to be visualized and interpreted in lower-dimensional spaces.</w:t>
      </w:r>
    </w:p>
    <w:p w14:paraId="702BEBA5" w14:textId="77777777" w:rsidR="00482A3C" w:rsidRPr="00F5748C" w:rsidRDefault="00482A3C" w:rsidP="00482A3C">
      <w:pPr>
        <w:pStyle w:val="4"/>
      </w:pPr>
      <w:r w:rsidRPr="000E0262">
        <w:lastRenderedPageBreak/>
        <w:t>Overview</w:t>
      </w:r>
    </w:p>
    <w:p w14:paraId="5FFC1AA4" w14:textId="77777777" w:rsidR="00482A3C" w:rsidRDefault="00482A3C" w:rsidP="00482A3C">
      <w:pPr>
        <w:rPr>
          <w:rFonts w:eastAsiaTheme="minorEastAsia"/>
        </w:rPr>
      </w:pPr>
      <w:r w:rsidRPr="00F5748C">
        <w:rPr>
          <w:rFonts w:eastAsiaTheme="minorEastAsia"/>
          <w:b/>
          <w:bCs/>
        </w:rPr>
        <w:t>A Self Organizing Map (SOM)</w:t>
      </w:r>
      <w:r w:rsidRPr="00F5748C">
        <w:rPr>
          <w:rFonts w:eastAsiaTheme="minorEastAsia"/>
        </w:rPr>
        <w:t>, also known as a Self-Organizing Feature Map, is a type of neural network inspired by how the visual cortex in the brain works. It’s an unsupervised learning method used for clustering data and visualizing it by reducing dimensions. SOMs learn by themselves and generate low-dimensional (usually two-dimensional) maps. These maps provide a simplified version of the input data while trying to maintain the structure and relationships found in the original high-dimensional space. SOMs are great for converting complex, high-dimensional data into simpler, more visual forms. SOM operates in two phases: training and mapping. Training involves creating the map using input data, which is done through competitive process called vector quantization. Mapping is when new data is automatically categorized based on the training results.</w:t>
      </w:r>
    </w:p>
    <w:p w14:paraId="6596EF9A" w14:textId="77777777" w:rsidR="00482A3C" w:rsidRPr="00F5748C" w:rsidRDefault="00482A3C" w:rsidP="00482A3C">
      <w:pPr>
        <w:rPr>
          <w:rFonts w:eastAsiaTheme="minorEastAsia"/>
        </w:rPr>
      </w:pPr>
    </w:p>
    <w:p w14:paraId="6A72C19B" w14:textId="77777777" w:rsidR="00482A3C" w:rsidRPr="00F5748C" w:rsidRDefault="00482A3C" w:rsidP="00482A3C">
      <w:pPr>
        <w:pStyle w:val="4"/>
      </w:pPr>
      <w:r w:rsidRPr="003C4552">
        <w:t>Applications</w:t>
      </w:r>
    </w:p>
    <w:p w14:paraId="4F7A4F45" w14:textId="77777777" w:rsidR="00482A3C" w:rsidRDefault="00482A3C" w:rsidP="00482A3C">
      <w:r w:rsidRPr="00F5748C">
        <w:t>Only independent variables. Variables must be continuous.</w:t>
      </w:r>
      <w:r>
        <w:rPr>
          <w:rFonts w:hint="eastAsia"/>
        </w:rPr>
        <w:t xml:space="preserve"> </w:t>
      </w:r>
      <w:r w:rsidRPr="003C4552">
        <w:t>SOM node includes a standardized pre-processing procedure.</w:t>
      </w:r>
    </w:p>
    <w:p w14:paraId="223FDC7D" w14:textId="77777777" w:rsidR="00482A3C" w:rsidRPr="004D240C" w:rsidRDefault="00482A3C" w:rsidP="00482A3C">
      <w:pPr>
        <w:rPr>
          <w:rFonts w:eastAsiaTheme="minorEastAsia"/>
        </w:rPr>
      </w:pPr>
    </w:p>
    <w:p w14:paraId="06FA79C3" w14:textId="77777777" w:rsidR="00482A3C" w:rsidRPr="00F5748C" w:rsidRDefault="00482A3C" w:rsidP="00482A3C">
      <w:pPr>
        <w:pStyle w:val="4"/>
      </w:pPr>
      <w:r w:rsidRPr="003C4552">
        <w:t>Usage</w:t>
      </w:r>
    </w:p>
    <w:p w14:paraId="521DD2DB" w14:textId="77777777" w:rsidR="00482A3C" w:rsidRPr="003C4552" w:rsidRDefault="00482A3C" w:rsidP="00482A3C">
      <w:r w:rsidRPr="003C4552">
        <w:t>Read data using Input Node. Connect Input Node to SOM Node and select the options.</w:t>
      </w:r>
      <w:r>
        <w:rPr>
          <w:rFonts w:hint="eastAsia"/>
        </w:rPr>
        <w:t xml:space="preserve"> </w:t>
      </w:r>
      <w:r w:rsidRPr="003C4552">
        <w:t xml:space="preserve">Connect SOM Node </w:t>
      </w:r>
      <w:r w:rsidRPr="00F5748C">
        <w:t>to Display Node.</w:t>
      </w:r>
      <w:r>
        <w:rPr>
          <w:rFonts w:hint="eastAsia"/>
        </w:rPr>
        <w:t xml:space="preserve"> </w:t>
      </w:r>
      <w:r w:rsidRPr="003C4552">
        <w:t>An example of SOM stream is shown below.</w:t>
      </w:r>
    </w:p>
    <w:p w14:paraId="5D2EEB0E" w14:textId="77777777" w:rsidR="00482A3C" w:rsidRPr="00F5748C" w:rsidRDefault="00482A3C" w:rsidP="00482A3C">
      <w:pPr>
        <w:rPr>
          <w:rFonts w:eastAsiaTheme="minorEastAsia"/>
        </w:rPr>
      </w:pPr>
    </w:p>
    <w:p w14:paraId="6BFC6D92" w14:textId="77777777" w:rsidR="00482A3C" w:rsidRPr="00F5748C" w:rsidRDefault="00482A3C" w:rsidP="00482A3C">
      <w:pPr>
        <w:pStyle w:val="af9"/>
      </w:pPr>
      <w:r w:rsidRPr="00F5748C">
        <w:rPr>
          <w:noProof/>
        </w:rPr>
        <w:drawing>
          <wp:inline distT="0" distB="0" distL="0" distR="0" wp14:anchorId="6C6E40C6" wp14:editId="06ED84A2">
            <wp:extent cx="3312543" cy="807739"/>
            <wp:effectExtent l="0" t="0" r="2540" b="0"/>
            <wp:docPr id="1764183019" name="그림 1764183019"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19" name="그림 1764183019" descr="텍스트, 스크린샷, 디자인이(가) 표시된 사진&#10;&#10;AI 생성 콘텐츠는 정확하지 않을 수 있습니다."/>
                    <pic:cNvPicPr/>
                  </pic:nvPicPr>
                  <pic:blipFill>
                    <a:blip r:embed="rId531"/>
                    <a:stretch>
                      <a:fillRect/>
                    </a:stretch>
                  </pic:blipFill>
                  <pic:spPr>
                    <a:xfrm>
                      <a:off x="0" y="0"/>
                      <a:ext cx="3323782" cy="810480"/>
                    </a:xfrm>
                    <a:prstGeom prst="rect">
                      <a:avLst/>
                    </a:prstGeom>
                  </pic:spPr>
                </pic:pic>
              </a:graphicData>
            </a:graphic>
          </wp:inline>
        </w:drawing>
      </w:r>
    </w:p>
    <w:p w14:paraId="4E04730C"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135"/>
        <w:gridCol w:w="4047"/>
        <w:gridCol w:w="1393"/>
        <w:gridCol w:w="1146"/>
      </w:tblGrid>
      <w:tr w:rsidR="00482A3C" w:rsidRPr="00F5748C" w14:paraId="66AFF644"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62" w:type="pct"/>
            <w:hideMark/>
          </w:tcPr>
          <w:p w14:paraId="1BBE7AB0" w14:textId="77777777" w:rsidR="00482A3C" w:rsidRPr="00F5748C" w:rsidRDefault="00482A3C" w:rsidP="00D04EEB">
            <w:pPr>
              <w:jc w:val="center"/>
            </w:pPr>
            <w:r w:rsidRPr="00F5748C">
              <w:t>Property group</w:t>
            </w:r>
          </w:p>
        </w:tc>
        <w:tc>
          <w:tcPr>
            <w:tcW w:w="635" w:type="pct"/>
            <w:hideMark/>
          </w:tcPr>
          <w:p w14:paraId="757577E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390" w:type="pct"/>
            <w:hideMark/>
          </w:tcPr>
          <w:p w14:paraId="3686653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22" w:type="pct"/>
            <w:hideMark/>
          </w:tcPr>
          <w:p w14:paraId="5CE69A2B"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592" w:type="pct"/>
            <w:hideMark/>
          </w:tcPr>
          <w:p w14:paraId="15B548A1"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60E547C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07878E3C" w14:textId="77777777" w:rsidR="00482A3C" w:rsidRPr="00F5748C" w:rsidRDefault="00482A3C" w:rsidP="00D04EEB">
            <w:pPr>
              <w:jc w:val="center"/>
            </w:pPr>
            <w:r w:rsidRPr="00F5748C">
              <w:t xml:space="preserve">Model </w:t>
            </w:r>
            <w:r w:rsidRPr="00F5748C">
              <w:lastRenderedPageBreak/>
              <w:t>File</w:t>
            </w:r>
          </w:p>
        </w:tc>
        <w:tc>
          <w:tcPr>
            <w:tcW w:w="635" w:type="pct"/>
            <w:hideMark/>
          </w:tcPr>
          <w:p w14:paraId="76684D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lastRenderedPageBreak/>
              <w:t xml:space="preserve">Save </w:t>
            </w:r>
            <w:r w:rsidRPr="00F5748C">
              <w:lastRenderedPageBreak/>
              <w:t>Model File</w:t>
            </w:r>
          </w:p>
        </w:tc>
        <w:tc>
          <w:tcPr>
            <w:tcW w:w="2390" w:type="pct"/>
            <w:hideMark/>
          </w:tcPr>
          <w:p w14:paraId="1A63500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lastRenderedPageBreak/>
              <w:t>Decide whether to save model file.</w:t>
            </w:r>
          </w:p>
        </w:tc>
        <w:tc>
          <w:tcPr>
            <w:tcW w:w="722" w:type="pct"/>
            <w:hideMark/>
          </w:tcPr>
          <w:p w14:paraId="6F01744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25D7BFC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2C71773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6FF7B41" w14:textId="77777777" w:rsidR="00482A3C" w:rsidRPr="00F5748C" w:rsidRDefault="00482A3C" w:rsidP="00D04EEB">
            <w:pPr>
              <w:jc w:val="center"/>
            </w:pPr>
          </w:p>
        </w:tc>
        <w:tc>
          <w:tcPr>
            <w:tcW w:w="635" w:type="pct"/>
            <w:hideMark/>
          </w:tcPr>
          <w:p w14:paraId="22283DE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390" w:type="pct"/>
            <w:hideMark/>
          </w:tcPr>
          <w:p w14:paraId="7CDBF08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22" w:type="pct"/>
            <w:hideMark/>
          </w:tcPr>
          <w:p w14:paraId="1CA85A6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592" w:type="pct"/>
          </w:tcPr>
          <w:p w14:paraId="01A184D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FF7F88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62" w:type="pct"/>
            <w:vMerge w:val="restart"/>
            <w:hideMark/>
          </w:tcPr>
          <w:p w14:paraId="17F6FCF5" w14:textId="77777777" w:rsidR="00482A3C" w:rsidRPr="00F5748C" w:rsidRDefault="00482A3C" w:rsidP="00D04EEB">
            <w:pPr>
              <w:jc w:val="center"/>
            </w:pPr>
            <w:r w:rsidRPr="00F5748C">
              <w:t>Selection options</w:t>
            </w:r>
          </w:p>
        </w:tc>
        <w:tc>
          <w:tcPr>
            <w:tcW w:w="635" w:type="pct"/>
            <w:hideMark/>
          </w:tcPr>
          <w:p w14:paraId="7952F3A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Horizontal Grid Points</w:t>
            </w:r>
          </w:p>
        </w:tc>
        <w:tc>
          <w:tcPr>
            <w:tcW w:w="2390" w:type="pct"/>
            <w:hideMark/>
          </w:tcPr>
          <w:p w14:paraId="7E5AD33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horizontal grids in the topology.</w:t>
            </w:r>
          </w:p>
        </w:tc>
        <w:tc>
          <w:tcPr>
            <w:tcW w:w="722" w:type="pct"/>
            <w:hideMark/>
          </w:tcPr>
          <w:p w14:paraId="7D655FA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3513B44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482A3C" w:rsidRPr="00F5748C" w14:paraId="43E61A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7076DF2" w14:textId="77777777" w:rsidR="00482A3C" w:rsidRPr="00F5748C" w:rsidRDefault="00482A3C" w:rsidP="00D04EEB">
            <w:pPr>
              <w:jc w:val="center"/>
            </w:pPr>
          </w:p>
        </w:tc>
        <w:tc>
          <w:tcPr>
            <w:tcW w:w="635" w:type="pct"/>
            <w:hideMark/>
          </w:tcPr>
          <w:p w14:paraId="7311E1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Number of Vertical Grid Points</w:t>
            </w:r>
          </w:p>
        </w:tc>
        <w:tc>
          <w:tcPr>
            <w:tcW w:w="2390" w:type="pct"/>
            <w:hideMark/>
          </w:tcPr>
          <w:p w14:paraId="100911E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number of vertical grids in the topology.</w:t>
            </w:r>
          </w:p>
        </w:tc>
        <w:tc>
          <w:tcPr>
            <w:tcW w:w="722" w:type="pct"/>
            <w:hideMark/>
          </w:tcPr>
          <w:p w14:paraId="470000D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662C131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Natural Number</w:t>
            </w:r>
          </w:p>
        </w:tc>
      </w:tr>
      <w:tr w:rsidR="00482A3C" w:rsidRPr="00F5748C" w14:paraId="2F3854F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9087BC" w14:textId="77777777" w:rsidR="00482A3C" w:rsidRPr="00F5748C" w:rsidRDefault="00482A3C" w:rsidP="00D04EEB">
            <w:pPr>
              <w:jc w:val="center"/>
            </w:pPr>
          </w:p>
        </w:tc>
        <w:tc>
          <w:tcPr>
            <w:tcW w:w="635" w:type="pct"/>
            <w:hideMark/>
          </w:tcPr>
          <w:p w14:paraId="5CB423B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Maximum Iteration Count</w:t>
            </w:r>
          </w:p>
        </w:tc>
        <w:tc>
          <w:tcPr>
            <w:tcW w:w="2390" w:type="pct"/>
            <w:hideMark/>
          </w:tcPr>
          <w:p w14:paraId="05CB1D65"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Enter the maximum number of iterations for the algorithm.</w:t>
            </w:r>
          </w:p>
        </w:tc>
        <w:tc>
          <w:tcPr>
            <w:tcW w:w="722" w:type="pct"/>
            <w:hideMark/>
          </w:tcPr>
          <w:p w14:paraId="5C334D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3722057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E24913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F212E93" w14:textId="77777777" w:rsidR="00482A3C" w:rsidRPr="00F5748C" w:rsidRDefault="00482A3C" w:rsidP="00D04EEB">
            <w:pPr>
              <w:jc w:val="center"/>
            </w:pPr>
          </w:p>
        </w:tc>
        <w:tc>
          <w:tcPr>
            <w:tcW w:w="635" w:type="pct"/>
            <w:hideMark/>
          </w:tcPr>
          <w:p w14:paraId="57048D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Topology Selection</w:t>
            </w:r>
          </w:p>
        </w:tc>
        <w:tc>
          <w:tcPr>
            <w:tcW w:w="2390" w:type="pct"/>
            <w:hideMark/>
          </w:tcPr>
          <w:p w14:paraId="64C3A75C"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There are two topologies available: Choose a topology between Hexagonal and Grid.</w:t>
            </w:r>
          </w:p>
        </w:tc>
        <w:tc>
          <w:tcPr>
            <w:tcW w:w="722" w:type="pct"/>
            <w:hideMark/>
          </w:tcPr>
          <w:p w14:paraId="40F85E3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hideMark/>
          </w:tcPr>
          <w:p w14:paraId="1343767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Grid, Hexagonal</w:t>
            </w:r>
          </w:p>
        </w:tc>
      </w:tr>
      <w:tr w:rsidR="00482A3C" w:rsidRPr="00F5748C" w14:paraId="63D2B77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BE2D618" w14:textId="77777777" w:rsidR="00482A3C" w:rsidRPr="00F5748C" w:rsidRDefault="00482A3C" w:rsidP="00D04EEB">
            <w:pPr>
              <w:jc w:val="center"/>
            </w:pPr>
          </w:p>
        </w:tc>
        <w:tc>
          <w:tcPr>
            <w:tcW w:w="635" w:type="pct"/>
            <w:hideMark/>
          </w:tcPr>
          <w:p w14:paraId="483C59F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Initial Learning Rate</w:t>
            </w:r>
          </w:p>
        </w:tc>
        <w:tc>
          <w:tcPr>
            <w:tcW w:w="2390" w:type="pct"/>
            <w:hideMark/>
          </w:tcPr>
          <w:p w14:paraId="4E55481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As the algorithm repeats, the Learning Rate continues to decrease. Enter the learning rate value used when training starts.</w:t>
            </w:r>
          </w:p>
        </w:tc>
        <w:tc>
          <w:tcPr>
            <w:tcW w:w="722" w:type="pct"/>
            <w:hideMark/>
          </w:tcPr>
          <w:p w14:paraId="38BBFDB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1F00268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5B3E36F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D674A8" w14:textId="77777777" w:rsidR="00482A3C" w:rsidRPr="00F5748C" w:rsidRDefault="00482A3C" w:rsidP="00D04EEB">
            <w:pPr>
              <w:jc w:val="center"/>
            </w:pPr>
          </w:p>
        </w:tc>
        <w:tc>
          <w:tcPr>
            <w:tcW w:w="635" w:type="pct"/>
            <w:hideMark/>
          </w:tcPr>
          <w:p w14:paraId="2F460BA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Initial Neighbor Radus</w:t>
            </w:r>
          </w:p>
        </w:tc>
        <w:tc>
          <w:tcPr>
            <w:tcW w:w="2390" w:type="pct"/>
            <w:hideMark/>
          </w:tcPr>
          <w:p w14:paraId="2D38D49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As the algorithm iterates, the value of the neighborhood radius becomes continuously smaller. Be sure to enter a value for the neighborhood radius that Training will use when it starts.</w:t>
            </w:r>
          </w:p>
        </w:tc>
        <w:tc>
          <w:tcPr>
            <w:tcW w:w="722" w:type="pct"/>
            <w:hideMark/>
          </w:tcPr>
          <w:p w14:paraId="78415C8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592" w:type="pct"/>
          </w:tcPr>
          <w:p w14:paraId="7E88A56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7CCF4D69" w14:textId="77777777" w:rsidR="00482A3C" w:rsidRPr="00F5748C" w:rsidRDefault="00482A3C" w:rsidP="00482A3C">
      <w:pPr>
        <w:pStyle w:val="4"/>
      </w:pPr>
      <w:r w:rsidRPr="00F5748C">
        <w:t>Results</w:t>
      </w:r>
    </w:p>
    <w:p w14:paraId="37D9B160" w14:textId="77777777" w:rsidR="00482A3C" w:rsidRPr="008D143A"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SOMYHAT</w:t>
      </w:r>
      <w:r>
        <w:rPr>
          <w:b/>
          <w:bCs/>
        </w:rPr>
        <w:t>”</w:t>
      </w:r>
      <w:r>
        <w:rPr>
          <w:rFonts w:hint="eastAsia"/>
          <w:b/>
          <w:bCs/>
        </w:rPr>
        <w:t xml:space="preserve"> </w:t>
      </w:r>
      <w:r>
        <w:rPr>
          <w:rFonts w:hint="eastAsia"/>
        </w:rPr>
        <w:t xml:space="preserve">is added to the original data table that represents the predicted value of the model. </w:t>
      </w:r>
    </w:p>
    <w:p w14:paraId="35769002" w14:textId="77777777" w:rsidR="00482A3C" w:rsidRPr="00F5748C" w:rsidRDefault="00482A3C" w:rsidP="00482A3C">
      <w:pPr>
        <w:rPr>
          <w:rFonts w:eastAsiaTheme="minorEastAsia"/>
          <w:b/>
          <w:bCs/>
        </w:rPr>
      </w:pPr>
      <w:r w:rsidRPr="002A751D">
        <w:rPr>
          <w:rFonts w:eastAsiaTheme="minorEastAsia"/>
          <w:b/>
          <w:bCs/>
          <w:noProof/>
        </w:rPr>
        <w:lastRenderedPageBreak/>
        <w:drawing>
          <wp:inline distT="0" distB="0" distL="0" distR="0" wp14:anchorId="174981C2" wp14:editId="6105F691">
            <wp:extent cx="5058481" cy="3962953"/>
            <wp:effectExtent l="0" t="0" r="8890" b="0"/>
            <wp:docPr id="280805164" name="그림 1" descr="텍스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05164" name="그림 1" descr="텍스트, 번호이(가) 표시된 사진&#10;&#10;AI 생성 콘텐츠는 정확하지 않을 수 있습니다."/>
                    <pic:cNvPicPr/>
                  </pic:nvPicPr>
                  <pic:blipFill>
                    <a:blip r:embed="rId532"/>
                    <a:stretch>
                      <a:fillRect/>
                    </a:stretch>
                  </pic:blipFill>
                  <pic:spPr>
                    <a:xfrm>
                      <a:off x="0" y="0"/>
                      <a:ext cx="5058481" cy="3962953"/>
                    </a:xfrm>
                    <a:prstGeom prst="rect">
                      <a:avLst/>
                    </a:prstGeom>
                  </pic:spPr>
                </pic:pic>
              </a:graphicData>
            </a:graphic>
          </wp:inline>
        </w:drawing>
      </w:r>
    </w:p>
    <w:p w14:paraId="207F784B" w14:textId="77777777" w:rsidR="00482A3C" w:rsidRDefault="00482A3C" w:rsidP="00482A3C">
      <w:pPr>
        <w:pStyle w:val="4"/>
      </w:pPr>
      <w:r w:rsidRPr="00F5748C">
        <w:t>Graphic Result</w:t>
      </w:r>
    </w:p>
    <w:p w14:paraId="5536875F" w14:textId="77777777" w:rsidR="00482A3C" w:rsidRPr="00432B4F" w:rsidRDefault="00482A3C" w:rsidP="00482A3C">
      <w:r w:rsidRPr="00432B4F">
        <w:t xml:space="preserve">In ECMiner™, clicking the </w:t>
      </w:r>
      <w:r w:rsidRPr="00432B4F">
        <w:rPr>
          <w:b/>
          <w:bCs/>
        </w:rPr>
        <w:t>Graphic Result</w:t>
      </w:r>
      <w:r w:rsidRPr="00432B4F">
        <w:t xml:space="preserve"> button in the </w:t>
      </w:r>
      <w:r w:rsidRPr="00432B4F">
        <w:rPr>
          <w:b/>
          <w:bCs/>
        </w:rPr>
        <w:t>Node Property</w:t>
      </w:r>
      <w:r w:rsidRPr="00432B4F">
        <w:t xml:space="preserve"> of a model node or accessing the </w:t>
      </w:r>
      <w:r w:rsidRPr="00432B4F">
        <w:rPr>
          <w:b/>
          <w:bCs/>
        </w:rPr>
        <w:t>Modeling Result</w:t>
      </w:r>
      <w:r w:rsidRPr="00432B4F">
        <w:t xml:space="preserve"> section allows users to view various charts related to Self-Organizing Maps (SOM). The </w:t>
      </w:r>
      <w:r w:rsidRPr="00432B4F">
        <w:rPr>
          <w:b/>
          <w:bCs/>
        </w:rPr>
        <w:t>SOM Weight Position Chart</w:t>
      </w:r>
      <w:r w:rsidRPr="00432B4F">
        <w:t xml:space="preserve"> visualizes the spatial arrangement of weight vectors and their connections. The </w:t>
      </w:r>
      <w:r w:rsidRPr="00432B4F">
        <w:rPr>
          <w:b/>
          <w:bCs/>
        </w:rPr>
        <w:t>SOM Topology Structure Chart</w:t>
      </w:r>
      <w:r w:rsidRPr="00432B4F">
        <w:t xml:space="preserve"> shows the structure of the SOM topology, such as a hexagonal layout. The </w:t>
      </w:r>
      <w:r w:rsidRPr="00432B4F">
        <w:rPr>
          <w:b/>
          <w:bCs/>
        </w:rPr>
        <w:t>SOM Hit Chart</w:t>
      </w:r>
      <w:r w:rsidRPr="00432B4F">
        <w:t xml:space="preserve"> indicates how many data points are mapped to each node in the topology, revealing the density of data distribution. The </w:t>
      </w:r>
      <w:r w:rsidRPr="00432B4F">
        <w:rPr>
          <w:b/>
          <w:bCs/>
        </w:rPr>
        <w:t>SOM Weight Plane Chart</w:t>
      </w:r>
      <w:r w:rsidRPr="00432B4F">
        <w:t xml:space="preserve"> displays the value of each weight component across the map, where lighter colors represent higher values and darker colors represent lower values; for example, in ECMiner™, if a component’s value is greater than 0, it appears yellowish, and if it is less than 0, it appears black. Lastly, the </w:t>
      </w:r>
      <w:r w:rsidRPr="00432B4F">
        <w:rPr>
          <w:b/>
          <w:bCs/>
        </w:rPr>
        <w:t>SOM Statistics</w:t>
      </w:r>
      <w:r w:rsidRPr="00432B4F">
        <w:t xml:space="preserve"> section presents the specific component values of the weight vectors as placed on the topology grid, along with their respective grid positions indicated by </w:t>
      </w:r>
      <w:r w:rsidRPr="00432B4F">
        <w:rPr>
          <w:b/>
          <w:bCs/>
        </w:rPr>
        <w:t>SOM_YHAT</w:t>
      </w:r>
      <w:r w:rsidRPr="00432B4F">
        <w:t>.</w:t>
      </w:r>
    </w:p>
    <w:p w14:paraId="27F43535" w14:textId="77777777" w:rsidR="00482A3C" w:rsidRPr="00432B4F" w:rsidRDefault="00482A3C" w:rsidP="00482A3C"/>
    <w:p w14:paraId="5EAA0918" w14:textId="77777777" w:rsidR="00482A3C" w:rsidRPr="00F5748C" w:rsidRDefault="00482A3C" w:rsidP="00482A3C">
      <w:pPr>
        <w:pStyle w:val="28"/>
        <w:ind w:leftChars="0" w:left="0"/>
      </w:pPr>
      <w:r w:rsidRPr="00F5748C">
        <w:rPr>
          <w:noProof/>
        </w:rPr>
        <w:lastRenderedPageBreak/>
        <w:drawing>
          <wp:inline distT="0" distB="0" distL="0" distR="0" wp14:anchorId="7B1BBEF4" wp14:editId="3CD10FF6">
            <wp:extent cx="4966680" cy="2640406"/>
            <wp:effectExtent l="0" t="0" r="5715" b="7620"/>
            <wp:docPr id="311" name="그림 311" descr="텍스트, 스크린샷, 도표,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그림 311" descr="텍스트, 스크린샷, 도표, 라인이(가) 표시된 사진&#10;&#10;AI 생성 콘텐츠는 정확하지 않을 수 있습니다."/>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971836" cy="2643147"/>
                    </a:xfrm>
                    <a:prstGeom prst="rect">
                      <a:avLst/>
                    </a:prstGeom>
                    <a:noFill/>
                    <a:ln>
                      <a:noFill/>
                    </a:ln>
                  </pic:spPr>
                </pic:pic>
              </a:graphicData>
            </a:graphic>
          </wp:inline>
        </w:drawing>
      </w:r>
    </w:p>
    <w:p w14:paraId="3C2BCB90" w14:textId="77777777" w:rsidR="00482A3C" w:rsidRPr="00F5748C" w:rsidRDefault="00482A3C" w:rsidP="00482A3C">
      <w:pPr>
        <w:pStyle w:val="28"/>
        <w:ind w:leftChars="0" w:left="0"/>
      </w:pPr>
      <w:r w:rsidRPr="00F5748C">
        <w:rPr>
          <w:noProof/>
        </w:rPr>
        <w:drawing>
          <wp:inline distT="0" distB="0" distL="0" distR="0" wp14:anchorId="3B580857" wp14:editId="3B5E30CD">
            <wp:extent cx="4828032" cy="2286094"/>
            <wp:effectExtent l="0" t="0" r="0" b="0"/>
            <wp:docPr id="310" name="그림 310" descr="패턴, 노랑, 스크린샷, 대칭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그림 310" descr="패턴, 노랑, 스크린샷, 대칭이(가) 표시된 사진&#10;&#10;AI 생성 콘텐츠는 정확하지 않을 수 있습니다."/>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844377" cy="2293833"/>
                    </a:xfrm>
                    <a:prstGeom prst="rect">
                      <a:avLst/>
                    </a:prstGeom>
                    <a:noFill/>
                    <a:ln>
                      <a:noFill/>
                    </a:ln>
                  </pic:spPr>
                </pic:pic>
              </a:graphicData>
            </a:graphic>
          </wp:inline>
        </w:drawing>
      </w:r>
    </w:p>
    <w:p w14:paraId="772D3817" w14:textId="77777777" w:rsidR="00482A3C" w:rsidRPr="003C4552" w:rsidRDefault="00482A3C" w:rsidP="00482A3C">
      <w:pPr>
        <w:pStyle w:val="28"/>
        <w:ind w:left="880"/>
      </w:pPr>
    </w:p>
    <w:p w14:paraId="1CCDAFF6" w14:textId="77777777" w:rsidR="00482A3C" w:rsidRPr="003C4552" w:rsidRDefault="00482A3C" w:rsidP="00482A3C">
      <w:pPr>
        <w:pStyle w:val="28"/>
        <w:ind w:leftChars="0" w:left="0"/>
      </w:pPr>
      <w:r w:rsidRPr="00F5748C">
        <w:rPr>
          <w:noProof/>
        </w:rPr>
        <w:drawing>
          <wp:inline distT="0" distB="0" distL="0" distR="0" wp14:anchorId="587FEE9F" wp14:editId="2782F98C">
            <wp:extent cx="4879239" cy="2443789"/>
            <wp:effectExtent l="0" t="0" r="0" b="0"/>
            <wp:docPr id="309" name="그림 309" descr="스크린샷, 패턴, 대칭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그림 309" descr="스크린샷, 패턴, 대칭이(가) 표시된 사진&#10;&#10;AI 생성 콘텐츠는 정확하지 않을 수 있습니다."/>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894119" cy="2451242"/>
                    </a:xfrm>
                    <a:prstGeom prst="rect">
                      <a:avLst/>
                    </a:prstGeom>
                    <a:noFill/>
                    <a:ln>
                      <a:noFill/>
                    </a:ln>
                  </pic:spPr>
                </pic:pic>
              </a:graphicData>
            </a:graphic>
          </wp:inline>
        </w:drawing>
      </w:r>
    </w:p>
    <w:p w14:paraId="19E42F89" w14:textId="77777777" w:rsidR="00482A3C" w:rsidRPr="00F5748C" w:rsidRDefault="00482A3C" w:rsidP="00482A3C">
      <w:pPr>
        <w:pStyle w:val="28"/>
        <w:ind w:leftChars="0" w:left="0"/>
      </w:pPr>
      <w:r w:rsidRPr="00F5748C">
        <w:rPr>
          <w:noProof/>
        </w:rPr>
        <w:lastRenderedPageBreak/>
        <w:drawing>
          <wp:inline distT="0" distB="0" distL="0" distR="0" wp14:anchorId="6ABF9771" wp14:editId="66AC37DD">
            <wp:extent cx="4696111" cy="2545689"/>
            <wp:effectExtent l="0" t="0" r="0" b="7620"/>
            <wp:docPr id="308" name="그림 308" descr="스크린샷, 패턴, 다채로움, 사각형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그림 308" descr="스크린샷, 패턴, 다채로움, 사각형이(가) 표시된 사진&#10;&#10;AI 생성 콘텐츠는 정확하지 않을 수 있습니다."/>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710931" cy="2553723"/>
                    </a:xfrm>
                    <a:prstGeom prst="rect">
                      <a:avLst/>
                    </a:prstGeom>
                    <a:noFill/>
                    <a:ln>
                      <a:noFill/>
                    </a:ln>
                  </pic:spPr>
                </pic:pic>
              </a:graphicData>
            </a:graphic>
          </wp:inline>
        </w:drawing>
      </w:r>
    </w:p>
    <w:p w14:paraId="620052F7" w14:textId="77777777" w:rsidR="00482A3C" w:rsidRPr="00F5748C" w:rsidRDefault="00482A3C" w:rsidP="00482A3C">
      <w:pPr>
        <w:pStyle w:val="28"/>
        <w:ind w:leftChars="0" w:left="0"/>
      </w:pPr>
      <w:r w:rsidRPr="00F5748C">
        <w:rPr>
          <w:noProof/>
        </w:rPr>
        <w:drawing>
          <wp:inline distT="0" distB="0" distL="0" distR="0" wp14:anchorId="5092C5B8" wp14:editId="77E8087A">
            <wp:extent cx="5219700" cy="2609850"/>
            <wp:effectExtent l="19050" t="19050" r="19050" b="19050"/>
            <wp:docPr id="1083744701" name="그림 1083744701" descr="텍스트, 번호,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4701" name="그림 1083744701" descr="텍스트, 번호, 폰트, 스크린샷이(가) 표시된 사진&#10;&#10;AI 생성 콘텐츠는 정확하지 않을 수 있습니다."/>
                    <pic:cNvPicPr/>
                  </pic:nvPicPr>
                  <pic:blipFill>
                    <a:blip r:embed="rId537"/>
                    <a:stretch>
                      <a:fillRect/>
                    </a:stretch>
                  </pic:blipFill>
                  <pic:spPr>
                    <a:xfrm>
                      <a:off x="0" y="0"/>
                      <a:ext cx="5220334" cy="261016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17BB069" w14:textId="77777777" w:rsidR="00482A3C" w:rsidRPr="00F5748C" w:rsidRDefault="00482A3C" w:rsidP="00482A3C">
      <w:pPr>
        <w:pStyle w:val="4"/>
      </w:pPr>
      <w:r w:rsidRPr="000E0262">
        <w:t>Example File</w:t>
      </w:r>
    </w:p>
    <w:p w14:paraId="412B8E73" w14:textId="77777777" w:rsidR="00482A3C" w:rsidRPr="003C4552" w:rsidRDefault="00482A3C" w:rsidP="00482A3C">
      <w:r>
        <w:rPr>
          <w:rFonts w:hint="eastAsia"/>
        </w:rPr>
        <w:t xml:space="preserve">Run </w:t>
      </w:r>
      <w:r w:rsidRPr="004D240C">
        <w:t>SOM.ecm</w:t>
      </w:r>
      <w:r w:rsidRPr="003C4552">
        <w:t xml:space="preserve"> </w:t>
      </w:r>
    </w:p>
    <w:bookmarkEnd w:id="745"/>
    <w:p w14:paraId="3F04B79B" w14:textId="77777777" w:rsidR="00482A3C" w:rsidRDefault="00482A3C" w:rsidP="00482A3C">
      <w:pPr>
        <w:rPr>
          <w:rFonts w:eastAsiaTheme="minorEastAsia"/>
        </w:rPr>
      </w:pPr>
    </w:p>
    <w:p w14:paraId="33048961" w14:textId="77777777" w:rsidR="00482A3C" w:rsidRPr="00F5748C" w:rsidRDefault="00482A3C" w:rsidP="00482A3C">
      <w:pPr>
        <w:rPr>
          <w:rFonts w:eastAsiaTheme="minorEastAsia"/>
        </w:rPr>
      </w:pPr>
      <w:r>
        <w:rPr>
          <w:rFonts w:ascii="Arial" w:hAnsi="Arial" w:cs="Arial"/>
        </w:rPr>
        <w:pict w14:anchorId="192A1D9E">
          <v:rect id="_x0000_i1813" style="width:439.3pt;height:1.5pt" o:hrstd="t" o:hr="t" fillcolor="#9d9da1" stroked="f"/>
        </w:pict>
      </w:r>
    </w:p>
    <w:p w14:paraId="5017206F" w14:textId="77777777" w:rsidR="00482A3C" w:rsidRDefault="00482A3C" w:rsidP="00482A3C">
      <w:pPr>
        <w:pStyle w:val="3"/>
        <w:rPr>
          <w:rFonts w:eastAsiaTheme="minorEastAsia"/>
          <w:lang w:eastAsia="ko-KR"/>
        </w:rPr>
      </w:pPr>
      <w:bookmarkStart w:id="746" w:name="_3.4.36_SVC"/>
      <w:bookmarkStart w:id="747" w:name="_Toc164670273"/>
      <w:bookmarkEnd w:id="746"/>
      <w:r w:rsidRPr="00F5748C">
        <w:t>3.4.3</w:t>
      </w:r>
      <w:r>
        <w:rPr>
          <w:rFonts w:eastAsiaTheme="minorEastAsia" w:hint="eastAsia"/>
          <w:lang w:eastAsia="ko-KR"/>
        </w:rPr>
        <w:t>7</w:t>
      </w:r>
      <w:r w:rsidRPr="00F5748C">
        <w:t xml:space="preserve"> SV</w:t>
      </w:r>
      <w:bookmarkEnd w:id="747"/>
      <w:r w:rsidRPr="00F5748C">
        <w:t>C</w:t>
      </w:r>
    </w:p>
    <w:p w14:paraId="22442621" w14:textId="77777777" w:rsidR="00482A3C" w:rsidRPr="00E86BF3" w:rsidRDefault="00482A3C" w:rsidP="00482A3C">
      <w:pPr>
        <w:rPr>
          <w:rFonts w:eastAsiaTheme="minorEastAsia"/>
          <w:lang w:val="x-none"/>
        </w:rPr>
      </w:pPr>
      <w:r>
        <w:rPr>
          <w:rFonts w:ascii="Arial" w:hAnsi="Arial" w:cs="Arial"/>
        </w:rPr>
        <w:pict w14:anchorId="7FBEF1E3">
          <v:rect id="_x0000_i1814" style="width:439.3pt;height:1.5pt" o:hrstd="t" o:hr="t" fillcolor="#9d9da1" stroked="f"/>
        </w:pict>
      </w:r>
    </w:p>
    <w:p w14:paraId="2B7797BB" w14:textId="77777777" w:rsidR="00482A3C" w:rsidRPr="00914815" w:rsidRDefault="00482A3C" w:rsidP="00482A3C">
      <w:pPr>
        <w:pStyle w:val="23"/>
        <w:rPr>
          <w:rFonts w:eastAsiaTheme="minorEastAsia"/>
        </w:rPr>
      </w:pPr>
      <w:r w:rsidRPr="00F5748C">
        <w:rPr>
          <w:noProof/>
        </w:rPr>
        <w:lastRenderedPageBreak/>
        <w:drawing>
          <wp:inline distT="0" distB="0" distL="0" distR="0" wp14:anchorId="125276D6" wp14:editId="00A5A878">
            <wp:extent cx="584200" cy="609600"/>
            <wp:effectExtent l="0" t="0" r="6350" b="0"/>
            <wp:docPr id="687411080" name="그림 687411080" descr="텍스트, 도표,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80" name="그림 687411080" descr="텍스트, 도표, 스크린샷, 폰트이(가) 표시된 사진&#10;&#10;AI 생성 콘텐츠는 정확하지 않을 수 있습니다."/>
                    <pic:cNvPicPr/>
                  </pic:nvPicPr>
                  <pic:blipFill rotWithShape="1">
                    <a:blip r:embed="rId538"/>
                    <a:srcRect l="9804"/>
                    <a:stretch/>
                  </pic:blipFill>
                  <pic:spPr bwMode="auto">
                    <a:xfrm>
                      <a:off x="0" y="0"/>
                      <a:ext cx="584281" cy="609685"/>
                    </a:xfrm>
                    <a:prstGeom prst="rect">
                      <a:avLst/>
                    </a:prstGeom>
                    <a:ln>
                      <a:noFill/>
                    </a:ln>
                    <a:extLst>
                      <a:ext uri="{53640926-AAD7-44D8-BBD7-CCE9431645EC}">
                        <a14:shadowObscured xmlns:a14="http://schemas.microsoft.com/office/drawing/2010/main"/>
                      </a:ext>
                    </a:extLst>
                  </pic:spPr>
                </pic:pic>
              </a:graphicData>
            </a:graphic>
          </wp:inline>
        </w:drawing>
      </w:r>
      <w:r w:rsidRPr="00914815">
        <w:rPr>
          <w:noProof/>
        </w:rPr>
        <w:t xml:space="preserve"> </w:t>
      </w:r>
      <w:r w:rsidRPr="00F5748C">
        <w:rPr>
          <w:noProof/>
        </w:rPr>
        <w:drawing>
          <wp:inline distT="0" distB="0" distL="0" distR="0" wp14:anchorId="6E3CA3F6" wp14:editId="276B0031">
            <wp:extent cx="657317" cy="704948"/>
            <wp:effectExtent l="0" t="0" r="9525" b="0"/>
            <wp:docPr id="687411079" name="그림 687411079"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79" name="그림 687411079" descr="텍스트, 스크린샷, 폰트, 디자인이(가) 표시된 사진&#10;&#10;AI 생성 콘텐츠는 정확하지 않을 수 있습니다."/>
                    <pic:cNvPicPr/>
                  </pic:nvPicPr>
                  <pic:blipFill>
                    <a:blip r:embed="rId539"/>
                    <a:stretch>
                      <a:fillRect/>
                    </a:stretch>
                  </pic:blipFill>
                  <pic:spPr>
                    <a:xfrm>
                      <a:off x="0" y="0"/>
                      <a:ext cx="657317" cy="704948"/>
                    </a:xfrm>
                    <a:prstGeom prst="rect">
                      <a:avLst/>
                    </a:prstGeom>
                  </pic:spPr>
                </pic:pic>
              </a:graphicData>
            </a:graphic>
          </wp:inline>
        </w:drawing>
      </w:r>
    </w:p>
    <w:p w14:paraId="2604AF4F" w14:textId="77777777" w:rsidR="00482A3C" w:rsidRDefault="00482A3C" w:rsidP="00482A3C">
      <w:r w:rsidRPr="00144999">
        <w:rPr>
          <w:b/>
        </w:rPr>
        <w:t>Support Vector Classification (SVC)</w:t>
      </w:r>
      <w:r w:rsidRPr="00F5748C">
        <w:t xml:space="preserve"> is based on the Support Vector Machine theory that classifies data with multiple attributes or variables into one of the predetermined classes or categories.</w:t>
      </w:r>
    </w:p>
    <w:p w14:paraId="1CC64364" w14:textId="77777777" w:rsidR="00482A3C" w:rsidRPr="00F5748C" w:rsidRDefault="00482A3C" w:rsidP="00482A3C">
      <w:pPr>
        <w:pStyle w:val="4"/>
      </w:pPr>
      <w:r w:rsidRPr="000E0262">
        <w:t>Overview</w:t>
      </w:r>
    </w:p>
    <w:p w14:paraId="7D14170F" w14:textId="77777777" w:rsidR="00482A3C" w:rsidRPr="00914815" w:rsidRDefault="00482A3C" w:rsidP="00482A3C">
      <w:pPr>
        <w:rPr>
          <w:rFonts w:eastAsiaTheme="minorEastAsia"/>
        </w:rPr>
      </w:pPr>
      <w:r w:rsidRPr="00914815">
        <w:rPr>
          <w:rFonts w:eastAsiaTheme="minorEastAsia"/>
        </w:rPr>
        <w:t xml:space="preserve">SVC (Support Vector Classification) is a supervised machine learning algorithm designed to find the optimal hyperplane that maximizes the margin between classes for classification tasks. When the data is not linearly separable, SVC applies a </w:t>
      </w:r>
      <w:r w:rsidRPr="00914815">
        <w:rPr>
          <w:rFonts w:eastAsiaTheme="minorEastAsia"/>
          <w:b/>
          <w:bCs/>
        </w:rPr>
        <w:t>kernel function</w:t>
      </w:r>
      <w:r w:rsidRPr="00914815">
        <w:rPr>
          <w:rFonts w:eastAsiaTheme="minorEastAsia"/>
        </w:rPr>
        <w:t xml:space="preserve"> to transform the input data into a higher-dimensional space where a clear separation becomes possible. The available kernel types include </w:t>
      </w:r>
      <w:r w:rsidRPr="00914815">
        <w:rPr>
          <w:rFonts w:eastAsiaTheme="minorEastAsia"/>
          <w:b/>
          <w:bCs/>
        </w:rPr>
        <w:t>LINEAR</w:t>
      </w:r>
      <w:r w:rsidRPr="00914815">
        <w:rPr>
          <w:rFonts w:eastAsiaTheme="minorEastAsia"/>
        </w:rPr>
        <w:t xml:space="preserve">, </w:t>
      </w:r>
      <w:r w:rsidRPr="00914815">
        <w:rPr>
          <w:rFonts w:eastAsiaTheme="minorEastAsia"/>
          <w:b/>
          <w:bCs/>
        </w:rPr>
        <w:t>POLY</w:t>
      </w:r>
      <w:r w:rsidRPr="00914815">
        <w:rPr>
          <w:rFonts w:eastAsiaTheme="minorEastAsia"/>
        </w:rPr>
        <w:t xml:space="preserve">, </w:t>
      </w:r>
      <w:r w:rsidRPr="00914815">
        <w:rPr>
          <w:rFonts w:eastAsiaTheme="minorEastAsia"/>
          <w:b/>
          <w:bCs/>
        </w:rPr>
        <w:t>RBF</w:t>
      </w:r>
      <w:r w:rsidRPr="00914815">
        <w:rPr>
          <w:rFonts w:eastAsiaTheme="minorEastAsia"/>
        </w:rPr>
        <w:t xml:space="preserve">, and </w:t>
      </w:r>
      <w:r w:rsidRPr="00914815">
        <w:rPr>
          <w:rFonts w:eastAsiaTheme="minorEastAsia"/>
          <w:b/>
          <w:bCs/>
        </w:rPr>
        <w:t>SIGMOID</w:t>
      </w:r>
      <w:r w:rsidRPr="00914815">
        <w:rPr>
          <w:rFonts w:eastAsiaTheme="minorEastAsia"/>
        </w:rPr>
        <w:t xml:space="preserve">, which can be selected using the </w:t>
      </w:r>
      <w:r w:rsidRPr="00914815">
        <w:rPr>
          <w:rFonts w:eastAsiaTheme="minorEastAsia"/>
          <w:i/>
          <w:iCs/>
        </w:rPr>
        <w:t>Kernel Type</w:t>
      </w:r>
      <w:r w:rsidRPr="00914815">
        <w:rPr>
          <w:rFonts w:eastAsiaTheme="minorEastAsia"/>
        </w:rPr>
        <w:t xml:space="preserve"> option. The </w:t>
      </w:r>
      <w:r w:rsidRPr="00914815">
        <w:rPr>
          <w:rFonts w:eastAsiaTheme="minorEastAsia"/>
          <w:b/>
          <w:bCs/>
        </w:rPr>
        <w:t>LINEAR</w:t>
      </w:r>
      <w:r w:rsidRPr="00914815">
        <w:rPr>
          <w:rFonts w:eastAsiaTheme="minorEastAsia"/>
        </w:rPr>
        <w:t xml:space="preserve"> kernel is used for linearly separable data and requires no additional settings. The </w:t>
      </w:r>
      <w:r w:rsidRPr="00914815">
        <w:rPr>
          <w:rFonts w:eastAsiaTheme="minorEastAsia"/>
          <w:b/>
          <w:bCs/>
        </w:rPr>
        <w:t>POLY</w:t>
      </w:r>
      <w:r w:rsidRPr="00914815">
        <w:rPr>
          <w:rFonts w:eastAsiaTheme="minorEastAsia"/>
        </w:rPr>
        <w:t xml:space="preserve"> (polynomial) kernel involves a </w:t>
      </w:r>
      <w:r w:rsidRPr="00914815">
        <w:rPr>
          <w:rFonts w:eastAsiaTheme="minorEastAsia"/>
          <w:i/>
          <w:iCs/>
        </w:rPr>
        <w:t>Degree</w:t>
      </w:r>
      <w:r w:rsidRPr="00914815">
        <w:rPr>
          <w:rFonts w:eastAsiaTheme="minorEastAsia"/>
        </w:rPr>
        <w:t xml:space="preserve"> parameter (default = 3) that controls complexity, and optionally, </w:t>
      </w:r>
      <w:r w:rsidRPr="00914815">
        <w:rPr>
          <w:rFonts w:eastAsiaTheme="minorEastAsia"/>
          <w:i/>
          <w:iCs/>
        </w:rPr>
        <w:t>Gamma</w:t>
      </w:r>
      <w:r w:rsidRPr="00914815">
        <w:rPr>
          <w:rFonts w:eastAsiaTheme="minorEastAsia"/>
        </w:rPr>
        <w:t xml:space="preserve"> (a scaling factor) and </w:t>
      </w:r>
      <w:r w:rsidRPr="00914815">
        <w:rPr>
          <w:rFonts w:eastAsiaTheme="minorEastAsia"/>
          <w:i/>
          <w:iCs/>
        </w:rPr>
        <w:t>Coef0</w:t>
      </w:r>
      <w:r w:rsidRPr="00914815">
        <w:rPr>
          <w:rFonts w:eastAsiaTheme="minorEastAsia"/>
        </w:rPr>
        <w:t xml:space="preserve"> (a constant term). The </w:t>
      </w:r>
      <w:r w:rsidRPr="00914815">
        <w:rPr>
          <w:rFonts w:eastAsiaTheme="minorEastAsia"/>
          <w:b/>
          <w:bCs/>
        </w:rPr>
        <w:t>RBF</w:t>
      </w:r>
      <w:r w:rsidRPr="00914815">
        <w:rPr>
          <w:rFonts w:eastAsiaTheme="minorEastAsia"/>
        </w:rPr>
        <w:t xml:space="preserve"> (Radial Basis Function) kernel is a non-linear Gaussian kernel that uses </w:t>
      </w:r>
      <w:r w:rsidRPr="00914815">
        <w:rPr>
          <w:rFonts w:eastAsiaTheme="minorEastAsia"/>
          <w:i/>
          <w:iCs/>
        </w:rPr>
        <w:t>Gamma</w:t>
      </w:r>
      <w:r w:rsidRPr="00914815">
        <w:rPr>
          <w:rFonts w:eastAsiaTheme="minorEastAsia"/>
        </w:rPr>
        <w:t xml:space="preserve"> to define the width of the Gaussian curve. The </w:t>
      </w:r>
      <w:r w:rsidRPr="00914815">
        <w:rPr>
          <w:rFonts w:eastAsiaTheme="minorEastAsia"/>
          <w:b/>
          <w:bCs/>
        </w:rPr>
        <w:t>SIGMOID</w:t>
      </w:r>
      <w:r w:rsidRPr="00914815">
        <w:rPr>
          <w:rFonts w:eastAsiaTheme="minorEastAsia"/>
        </w:rPr>
        <w:t xml:space="preserve"> kernel, similar to a neural network activation function, uses </w:t>
      </w:r>
      <w:r w:rsidRPr="00914815">
        <w:rPr>
          <w:rFonts w:eastAsiaTheme="minorEastAsia"/>
          <w:i/>
          <w:iCs/>
        </w:rPr>
        <w:t>Gamma</w:t>
      </w:r>
      <w:r w:rsidRPr="00914815">
        <w:rPr>
          <w:rFonts w:eastAsiaTheme="minorEastAsia"/>
        </w:rPr>
        <w:t xml:space="preserve"> and </w:t>
      </w:r>
      <w:r w:rsidRPr="00914815">
        <w:rPr>
          <w:rFonts w:eastAsiaTheme="minorEastAsia"/>
          <w:i/>
          <w:iCs/>
        </w:rPr>
        <w:t>Coef0</w:t>
      </w:r>
      <w:r w:rsidRPr="00914815">
        <w:rPr>
          <w:rFonts w:eastAsiaTheme="minorEastAsia"/>
        </w:rPr>
        <w:t xml:space="preserve"> to shift and scale the decision boundary. SVC also includes a </w:t>
      </w:r>
      <w:r w:rsidRPr="00914815">
        <w:rPr>
          <w:rFonts w:eastAsiaTheme="minorEastAsia"/>
          <w:b/>
          <w:bCs/>
        </w:rPr>
        <w:t>regularization parameter C</w:t>
      </w:r>
      <w:r w:rsidRPr="00914815">
        <w:rPr>
          <w:rFonts w:eastAsiaTheme="minorEastAsia"/>
        </w:rPr>
        <w:t xml:space="preserve">, which balances maximizing the margin and minimizing classification errors. A smaller </w:t>
      </w:r>
      <w:r w:rsidRPr="00914815">
        <w:rPr>
          <w:rFonts w:eastAsiaTheme="minorEastAsia"/>
          <w:i/>
          <w:iCs/>
        </w:rPr>
        <w:t>C</w:t>
      </w:r>
      <w:r w:rsidRPr="00914815">
        <w:rPr>
          <w:rFonts w:eastAsiaTheme="minorEastAsia"/>
        </w:rPr>
        <w:t xml:space="preserve"> yields a wider margin but may allow misclassifications, while a larger </w:t>
      </w:r>
      <w:r w:rsidRPr="00914815">
        <w:rPr>
          <w:rFonts w:eastAsiaTheme="minorEastAsia"/>
          <w:i/>
          <w:iCs/>
        </w:rPr>
        <w:t>C</w:t>
      </w:r>
      <w:r w:rsidRPr="00914815">
        <w:rPr>
          <w:rFonts w:eastAsiaTheme="minorEastAsia"/>
        </w:rPr>
        <w:t xml:space="preserve"> aims for perfect training accuracy, with the risk of overfitting. The default value of </w:t>
      </w:r>
      <w:r w:rsidRPr="00914815">
        <w:rPr>
          <w:rFonts w:eastAsiaTheme="minorEastAsia"/>
          <w:i/>
          <w:iCs/>
        </w:rPr>
        <w:t>C</w:t>
      </w:r>
      <w:r w:rsidRPr="00914815">
        <w:rPr>
          <w:rFonts w:eastAsiaTheme="minorEastAsia"/>
        </w:rPr>
        <w:t xml:space="preserve"> is 1. The </w:t>
      </w:r>
      <w:r w:rsidRPr="00914815">
        <w:rPr>
          <w:rFonts w:eastAsiaTheme="minorEastAsia"/>
          <w:i/>
          <w:iCs/>
        </w:rPr>
        <w:t>Degree</w:t>
      </w:r>
      <w:r w:rsidRPr="00914815">
        <w:rPr>
          <w:rFonts w:eastAsiaTheme="minorEastAsia"/>
        </w:rPr>
        <w:t xml:space="preserve"> parameter is used only with the 'poly' kernel, while </w:t>
      </w:r>
      <w:r w:rsidRPr="00914815">
        <w:rPr>
          <w:rFonts w:eastAsiaTheme="minorEastAsia"/>
          <w:i/>
          <w:iCs/>
        </w:rPr>
        <w:t>Gamma</w:t>
      </w:r>
      <w:r w:rsidRPr="00914815">
        <w:rPr>
          <w:rFonts w:eastAsiaTheme="minorEastAsia"/>
        </w:rPr>
        <w:t xml:space="preserve"> applies to the 'rbf', 'poly', and 'sigmoid' kernels. For both the 'poly' and 'sigmoid' kernels, </w:t>
      </w:r>
      <w:r w:rsidRPr="00914815">
        <w:rPr>
          <w:rFonts w:eastAsiaTheme="minorEastAsia"/>
          <w:b/>
          <w:bCs/>
        </w:rPr>
        <w:t>Coef0</w:t>
      </w:r>
      <w:r w:rsidRPr="00914815">
        <w:rPr>
          <w:rFonts w:eastAsiaTheme="minorEastAsia"/>
        </w:rPr>
        <w:t xml:space="preserve"> is used to define the constant term in the decision function.</w:t>
      </w:r>
    </w:p>
    <w:p w14:paraId="06C5A273" w14:textId="77777777" w:rsidR="00482A3C" w:rsidRPr="00914815" w:rsidRDefault="00482A3C" w:rsidP="00482A3C">
      <w:pPr>
        <w:rPr>
          <w:rFonts w:eastAsiaTheme="minorEastAsia"/>
        </w:rPr>
      </w:pPr>
    </w:p>
    <w:p w14:paraId="66F5BCF6" w14:textId="77777777" w:rsidR="00482A3C" w:rsidRPr="00F5748C" w:rsidRDefault="00482A3C" w:rsidP="00482A3C">
      <w:pPr>
        <w:rPr>
          <w:rFonts w:eastAsiaTheme="minorEastAsia"/>
          <w:noProof/>
        </w:rPr>
      </w:pPr>
      <w:r w:rsidRPr="00F5748C">
        <w:rPr>
          <w:rFonts w:eastAsiaTheme="minorEastAsia"/>
          <w:noProof/>
        </w:rPr>
        <w:drawing>
          <wp:inline distT="0" distB="0" distL="0" distR="0" wp14:anchorId="4EF32580" wp14:editId="1B9A1F71">
            <wp:extent cx="3272792" cy="1507549"/>
            <wp:effectExtent l="0" t="0" r="3810" b="0"/>
            <wp:docPr id="687411081" name="Picture 1" descr="도표, 텍스트, 라인, 원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81" name="Picture 1" descr="도표, 텍스트, 라인, 원이(가) 표시된 사진&#10;&#10;AI 생성 콘텐츠는 정확하지 않을 수 있습니다."/>
                    <pic:cNvPicPr>
                      <a:picLocks noChangeAspect="1" noChangeArrowheads="1"/>
                    </pic:cNvPicPr>
                  </pic:nvPicPr>
                  <pic:blipFill>
                    <a:blip r:embed="rId540" cstate="print"/>
                    <a:srcRect/>
                    <a:stretch>
                      <a:fillRect/>
                    </a:stretch>
                  </pic:blipFill>
                  <pic:spPr bwMode="auto">
                    <a:xfrm>
                      <a:off x="0" y="0"/>
                      <a:ext cx="3272792" cy="1507549"/>
                    </a:xfrm>
                    <a:prstGeom prst="rect">
                      <a:avLst/>
                    </a:prstGeom>
                    <a:noFill/>
                    <a:ln w="9525">
                      <a:noFill/>
                      <a:miter lim="800000"/>
                      <a:headEnd/>
                      <a:tailEnd/>
                    </a:ln>
                  </pic:spPr>
                </pic:pic>
              </a:graphicData>
            </a:graphic>
          </wp:inline>
        </w:drawing>
      </w:r>
    </w:p>
    <w:p w14:paraId="7C5F297E" w14:textId="77777777" w:rsidR="00482A3C" w:rsidRPr="00F5748C" w:rsidRDefault="00482A3C" w:rsidP="00482A3C">
      <w:pPr>
        <w:pStyle w:val="4"/>
      </w:pPr>
      <w:r w:rsidRPr="003C4552">
        <w:lastRenderedPageBreak/>
        <w:t>Applications</w:t>
      </w:r>
    </w:p>
    <w:p w14:paraId="69C7B7D7" w14:textId="77777777" w:rsidR="00482A3C" w:rsidRPr="004D240C" w:rsidRDefault="00482A3C" w:rsidP="00482A3C">
      <w:r w:rsidRPr="00F5748C">
        <w:t>Independent variables must be continuous.</w:t>
      </w:r>
      <w:r>
        <w:rPr>
          <w:rFonts w:hint="eastAsia"/>
        </w:rPr>
        <w:t xml:space="preserve"> </w:t>
      </w:r>
      <w:r w:rsidRPr="00F5748C">
        <w:t>Dependent variable must be discrete.</w:t>
      </w:r>
    </w:p>
    <w:p w14:paraId="2DE490B1" w14:textId="77777777" w:rsidR="00482A3C" w:rsidRPr="00F5748C" w:rsidRDefault="00482A3C" w:rsidP="00482A3C"/>
    <w:p w14:paraId="348FAB1F" w14:textId="77777777" w:rsidR="00482A3C" w:rsidRPr="00F5748C" w:rsidRDefault="00482A3C" w:rsidP="00482A3C">
      <w:pPr>
        <w:pStyle w:val="4"/>
      </w:pPr>
      <w:r w:rsidRPr="003C4552">
        <w:t>Usage</w:t>
      </w:r>
    </w:p>
    <w:p w14:paraId="06A48F6B" w14:textId="77777777" w:rsidR="00482A3C" w:rsidRPr="00F5748C" w:rsidRDefault="00482A3C" w:rsidP="00482A3C">
      <w:r w:rsidRPr="00F5748C">
        <w:t xml:space="preserve">Read the data using Input Node. Specify the type of data using the Type Change Node. Connect Type Change Node to SVC Node and select the options. Connect SVC Node to Display Node. An example of </w:t>
      </w:r>
      <w:r w:rsidRPr="004D240C">
        <w:t>SVC stream</w:t>
      </w:r>
      <w:r w:rsidRPr="00F5748C">
        <w:rPr>
          <w:color w:val="FF0000"/>
        </w:rPr>
        <w:t xml:space="preserve"> </w:t>
      </w:r>
      <w:r w:rsidRPr="00F5748C">
        <w:t xml:space="preserve">is shown below. </w:t>
      </w:r>
    </w:p>
    <w:p w14:paraId="721EB676" w14:textId="77777777" w:rsidR="00482A3C" w:rsidRPr="00F5748C" w:rsidRDefault="00482A3C" w:rsidP="00482A3C">
      <w:pPr>
        <w:pStyle w:val="af9"/>
      </w:pPr>
      <w:r w:rsidRPr="00F5748C">
        <w:rPr>
          <w:noProof/>
        </w:rPr>
        <w:drawing>
          <wp:inline distT="0" distB="0" distL="0" distR="0" wp14:anchorId="5339985A" wp14:editId="02B4F3EB">
            <wp:extent cx="3715268" cy="638264"/>
            <wp:effectExtent l="0" t="0" r="0" b="9525"/>
            <wp:docPr id="687411086" name="그림 687411086"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86" name="그림 687411086" descr="텍스트, 스크린샷이(가) 표시된 사진&#10;&#10;AI 생성 콘텐츠는 정확하지 않을 수 있습니다."/>
                    <pic:cNvPicPr/>
                  </pic:nvPicPr>
                  <pic:blipFill>
                    <a:blip r:embed="rId541"/>
                    <a:stretch>
                      <a:fillRect/>
                    </a:stretch>
                  </pic:blipFill>
                  <pic:spPr>
                    <a:xfrm>
                      <a:off x="0" y="0"/>
                      <a:ext cx="3715268" cy="638264"/>
                    </a:xfrm>
                    <a:prstGeom prst="rect">
                      <a:avLst/>
                    </a:prstGeom>
                  </pic:spPr>
                </pic:pic>
              </a:graphicData>
            </a:graphic>
          </wp:inline>
        </w:drawing>
      </w:r>
      <w:r w:rsidRPr="00F5748C">
        <w:t xml:space="preserve"> </w:t>
      </w:r>
    </w:p>
    <w:p w14:paraId="1F4ACEB8" w14:textId="77777777" w:rsidR="00482A3C" w:rsidRPr="00F5748C" w:rsidRDefault="00482A3C" w:rsidP="00482A3C">
      <w:pPr>
        <w:pStyle w:val="4"/>
      </w:pPr>
      <w:r w:rsidRPr="003C4552">
        <w:t>Node Properties</w:t>
      </w:r>
    </w:p>
    <w:tbl>
      <w:tblPr>
        <w:tblStyle w:val="ecminer"/>
        <w:tblW w:w="5000" w:type="pct"/>
        <w:tblLook w:val="04A0" w:firstRow="1" w:lastRow="0" w:firstColumn="1" w:lastColumn="0" w:noHBand="0" w:noVBand="1"/>
      </w:tblPr>
      <w:tblGrid>
        <w:gridCol w:w="1055"/>
        <w:gridCol w:w="1322"/>
        <w:gridCol w:w="3626"/>
        <w:gridCol w:w="1393"/>
        <w:gridCol w:w="1380"/>
      </w:tblGrid>
      <w:tr w:rsidR="00482A3C" w:rsidRPr="00F5748C" w14:paraId="2D91BF12"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25" w:type="pct"/>
            <w:hideMark/>
          </w:tcPr>
          <w:p w14:paraId="13E93A72" w14:textId="77777777" w:rsidR="00482A3C" w:rsidRPr="00F5748C" w:rsidRDefault="00482A3C" w:rsidP="00D04EEB">
            <w:pPr>
              <w:jc w:val="center"/>
            </w:pPr>
            <w:bookmarkStart w:id="748" w:name="_Hlk174457260"/>
            <w:r w:rsidRPr="00F5748C">
              <w:t>Property group</w:t>
            </w:r>
          </w:p>
        </w:tc>
        <w:tc>
          <w:tcPr>
            <w:tcW w:w="782" w:type="pct"/>
            <w:hideMark/>
          </w:tcPr>
          <w:p w14:paraId="7573D37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095" w:type="pct"/>
            <w:hideMark/>
          </w:tcPr>
          <w:p w14:paraId="77849B4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83" w:type="pct"/>
            <w:hideMark/>
          </w:tcPr>
          <w:p w14:paraId="3546CACA"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15" w:type="pct"/>
            <w:hideMark/>
          </w:tcPr>
          <w:p w14:paraId="77DE7DEC"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40AC2B4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4B5BE497" w14:textId="77777777" w:rsidR="00482A3C" w:rsidRPr="00F5748C" w:rsidRDefault="00482A3C" w:rsidP="00D04EEB">
            <w:pPr>
              <w:jc w:val="center"/>
            </w:pPr>
            <w:r w:rsidRPr="00F5748C">
              <w:t>Model File</w:t>
            </w:r>
          </w:p>
        </w:tc>
        <w:tc>
          <w:tcPr>
            <w:tcW w:w="782" w:type="pct"/>
            <w:hideMark/>
          </w:tcPr>
          <w:p w14:paraId="1F5D408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095" w:type="pct"/>
            <w:hideMark/>
          </w:tcPr>
          <w:p w14:paraId="57818CC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83" w:type="pct"/>
            <w:hideMark/>
          </w:tcPr>
          <w:p w14:paraId="200293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1DD99EC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262D1A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805227A" w14:textId="77777777" w:rsidR="00482A3C" w:rsidRPr="00F5748C" w:rsidRDefault="00482A3C" w:rsidP="00D04EEB">
            <w:pPr>
              <w:jc w:val="center"/>
            </w:pPr>
          </w:p>
        </w:tc>
        <w:tc>
          <w:tcPr>
            <w:tcW w:w="782" w:type="pct"/>
            <w:hideMark/>
          </w:tcPr>
          <w:p w14:paraId="68087A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095" w:type="pct"/>
            <w:hideMark/>
          </w:tcPr>
          <w:p w14:paraId="284DE58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83" w:type="pct"/>
            <w:hideMark/>
          </w:tcPr>
          <w:p w14:paraId="4F6BCA9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15" w:type="pct"/>
          </w:tcPr>
          <w:p w14:paraId="75477BB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7B4239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25" w:type="pct"/>
            <w:vMerge w:val="restart"/>
            <w:hideMark/>
          </w:tcPr>
          <w:p w14:paraId="3413001D" w14:textId="77777777" w:rsidR="00482A3C" w:rsidRPr="00F5748C" w:rsidRDefault="00482A3C" w:rsidP="00D04EEB">
            <w:pPr>
              <w:jc w:val="center"/>
            </w:pPr>
            <w:r w:rsidRPr="00F5748C">
              <w:t>Selection options</w:t>
            </w:r>
          </w:p>
        </w:tc>
        <w:tc>
          <w:tcPr>
            <w:tcW w:w="782" w:type="pct"/>
            <w:hideMark/>
          </w:tcPr>
          <w:p w14:paraId="57F834B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095" w:type="pct"/>
            <w:hideMark/>
          </w:tcPr>
          <w:p w14:paraId="680A7A8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type of SVC algorithm.</w:t>
            </w:r>
          </w:p>
        </w:tc>
        <w:tc>
          <w:tcPr>
            <w:tcW w:w="783" w:type="pct"/>
            <w:hideMark/>
          </w:tcPr>
          <w:p w14:paraId="750BCC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60BEEDC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SVC(C), SVC(Nu)</w:t>
            </w:r>
          </w:p>
        </w:tc>
      </w:tr>
      <w:tr w:rsidR="00482A3C" w:rsidRPr="00F5748C" w14:paraId="3E2055A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4C611D9" w14:textId="77777777" w:rsidR="00482A3C" w:rsidRPr="00F5748C" w:rsidRDefault="00482A3C" w:rsidP="00D04EEB">
            <w:pPr>
              <w:jc w:val="center"/>
            </w:pPr>
          </w:p>
        </w:tc>
        <w:tc>
          <w:tcPr>
            <w:tcW w:w="782" w:type="pct"/>
            <w:hideMark/>
          </w:tcPr>
          <w:p w14:paraId="6DA7A2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095" w:type="pct"/>
            <w:hideMark/>
          </w:tcPr>
          <w:p w14:paraId="530A302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83" w:type="pct"/>
            <w:hideMark/>
          </w:tcPr>
          <w:p w14:paraId="48E6FDD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hideMark/>
          </w:tcPr>
          <w:p w14:paraId="60A53C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482A3C" w:rsidRPr="00F5748C" w14:paraId="4027DAB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982A88D" w14:textId="77777777" w:rsidR="00482A3C" w:rsidRPr="00F5748C" w:rsidRDefault="00482A3C" w:rsidP="00D04EEB">
            <w:pPr>
              <w:jc w:val="center"/>
            </w:pPr>
          </w:p>
        </w:tc>
        <w:tc>
          <w:tcPr>
            <w:tcW w:w="782" w:type="pct"/>
            <w:hideMark/>
          </w:tcPr>
          <w:p w14:paraId="248934F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095" w:type="pct"/>
            <w:hideMark/>
          </w:tcPr>
          <w:p w14:paraId="3EC1B86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 Default is 3</w:t>
            </w:r>
          </w:p>
        </w:tc>
        <w:tc>
          <w:tcPr>
            <w:tcW w:w="783" w:type="pct"/>
            <w:hideMark/>
          </w:tcPr>
          <w:p w14:paraId="28CD1F7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603DDB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7B4D6B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3FE71E0" w14:textId="77777777" w:rsidR="00482A3C" w:rsidRPr="00F5748C" w:rsidRDefault="00482A3C" w:rsidP="00D04EEB">
            <w:pPr>
              <w:jc w:val="center"/>
            </w:pPr>
          </w:p>
        </w:tc>
        <w:tc>
          <w:tcPr>
            <w:tcW w:w="782" w:type="pct"/>
            <w:hideMark/>
          </w:tcPr>
          <w:p w14:paraId="63637E9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095" w:type="pct"/>
            <w:hideMark/>
          </w:tcPr>
          <w:p w14:paraId="7AFBFCA8" w14:textId="77777777" w:rsidR="00482A3C" w:rsidRPr="004D240C" w:rsidRDefault="00482A3C" w:rsidP="00D04EEB">
            <w:pPr>
              <w:cnfStyle w:val="000000000000" w:firstRow="0" w:lastRow="0" w:firstColumn="0" w:lastColumn="0" w:oddVBand="0" w:evenVBand="0" w:oddHBand="0" w:evenHBand="0" w:firstRowFirstColumn="0" w:firstRowLastColumn="0" w:lastRowFirstColumn="0" w:lastRowLastColumn="0"/>
              <w:rPr>
                <w:rFonts w:eastAsiaTheme="minorEastAsia"/>
              </w:rPr>
            </w:pPr>
            <w:r w:rsidRPr="00F5748C">
              <w:t>Set the scaling factor of the kernel if Kernel Type is either POLY, RBF, or SIGMOID.</w:t>
            </w:r>
          </w:p>
        </w:tc>
        <w:tc>
          <w:tcPr>
            <w:tcW w:w="783" w:type="pct"/>
            <w:hideMark/>
          </w:tcPr>
          <w:p w14:paraId="3018B3C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3EB52E0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575FB5D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F9DAEBF" w14:textId="77777777" w:rsidR="00482A3C" w:rsidRPr="00F5748C" w:rsidRDefault="00482A3C" w:rsidP="00D04EEB">
            <w:pPr>
              <w:jc w:val="center"/>
            </w:pPr>
          </w:p>
        </w:tc>
        <w:tc>
          <w:tcPr>
            <w:tcW w:w="782" w:type="pct"/>
            <w:hideMark/>
          </w:tcPr>
          <w:p w14:paraId="5F45E32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095" w:type="pct"/>
            <w:hideMark/>
          </w:tcPr>
          <w:p w14:paraId="17281C1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83" w:type="pct"/>
            <w:hideMark/>
          </w:tcPr>
          <w:p w14:paraId="78CB99A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35D2144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B9DBCD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DCFC3BD" w14:textId="77777777" w:rsidR="00482A3C" w:rsidRPr="00F5748C" w:rsidRDefault="00482A3C" w:rsidP="00D04EEB">
            <w:pPr>
              <w:jc w:val="center"/>
            </w:pPr>
          </w:p>
        </w:tc>
        <w:tc>
          <w:tcPr>
            <w:tcW w:w="782" w:type="pct"/>
            <w:hideMark/>
          </w:tcPr>
          <w:p w14:paraId="7694D9D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095" w:type="pct"/>
            <w:hideMark/>
          </w:tcPr>
          <w:p w14:paraId="4775DF1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sz w:val="20"/>
              </w:rPr>
            </w:pPr>
            <w:r w:rsidRPr="00F5748C">
              <w:rPr>
                <w:sz w:val="20"/>
                <w:lang w:val="en"/>
              </w:rPr>
              <w:t>Set the Nu value of the SVC(Nu) if Type is SVC(Nu).</w:t>
            </w:r>
          </w:p>
        </w:tc>
        <w:tc>
          <w:tcPr>
            <w:tcW w:w="783" w:type="pct"/>
            <w:hideMark/>
          </w:tcPr>
          <w:p w14:paraId="0FFBD15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4A99DC1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rPr>
                <w:b/>
                <w:bCs/>
              </w:rPr>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482A3C" w:rsidRPr="00F5748C" w14:paraId="1348B68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tcPr>
          <w:p w14:paraId="3D6182EE" w14:textId="77777777" w:rsidR="00482A3C" w:rsidRPr="00F5748C" w:rsidRDefault="00482A3C" w:rsidP="00D04EEB">
            <w:pPr>
              <w:jc w:val="center"/>
            </w:pPr>
          </w:p>
        </w:tc>
        <w:tc>
          <w:tcPr>
            <w:tcW w:w="782" w:type="pct"/>
          </w:tcPr>
          <w:p w14:paraId="60E8B89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095" w:type="pct"/>
          </w:tcPr>
          <w:p w14:paraId="5AFEEB7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rPr>
                <w:sz w:val="20"/>
                <w:lang w:val="en"/>
              </w:rPr>
            </w:pPr>
            <w:r w:rsidRPr="00F5748C">
              <w:rPr>
                <w:sz w:val="20"/>
              </w:rPr>
              <w:t xml:space="preserve">The parameter </w:t>
            </w:r>
            <w:r w:rsidRPr="00F5748C">
              <w:rPr>
                <w:rStyle w:val="HTML"/>
                <w:rFonts w:eastAsiaTheme="minorEastAsia"/>
                <w:sz w:val="20"/>
                <w:szCs w:val="20"/>
              </w:rPr>
              <w:t>C</w:t>
            </w:r>
            <w:r w:rsidRPr="00F5748C">
              <w:rPr>
                <w:sz w:val="20"/>
              </w:rPr>
              <w:t xml:space="preserve"> controls how much you want to avoid misclassifying. </w:t>
            </w:r>
            <w:r w:rsidRPr="00F5748C">
              <w:rPr>
                <w:sz w:val="20"/>
                <w:lang w:val="en"/>
              </w:rPr>
              <w:t>Set the C value of the SVC if Type is SVC(C). Default is 1</w:t>
            </w:r>
          </w:p>
        </w:tc>
        <w:tc>
          <w:tcPr>
            <w:tcW w:w="783" w:type="pct"/>
          </w:tcPr>
          <w:p w14:paraId="009C60A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15" w:type="pct"/>
          </w:tcPr>
          <w:p w14:paraId="0A344B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5BCFCD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8EDCE6" w14:textId="77777777" w:rsidR="00482A3C" w:rsidRPr="00F5748C" w:rsidRDefault="00482A3C" w:rsidP="00D04EEB">
            <w:pPr>
              <w:jc w:val="center"/>
            </w:pPr>
          </w:p>
        </w:tc>
        <w:tc>
          <w:tcPr>
            <w:tcW w:w="782" w:type="pct"/>
            <w:hideMark/>
          </w:tcPr>
          <w:p w14:paraId="6EBD5E2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Optimal Parameter Estimation</w:t>
            </w:r>
          </w:p>
        </w:tc>
        <w:tc>
          <w:tcPr>
            <w:tcW w:w="2095" w:type="pct"/>
            <w:hideMark/>
          </w:tcPr>
          <w:p w14:paraId="71D2B4D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Estimate the optimal Nu and C values.</w:t>
            </w:r>
          </w:p>
        </w:tc>
        <w:tc>
          <w:tcPr>
            <w:tcW w:w="783" w:type="pct"/>
            <w:hideMark/>
          </w:tcPr>
          <w:p w14:paraId="3B6FB96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15" w:type="pct"/>
          </w:tcPr>
          <w:p w14:paraId="48295C0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bookmarkEnd w:id="748"/>
    </w:tbl>
    <w:p w14:paraId="6E3CC50E" w14:textId="77777777" w:rsidR="00482A3C" w:rsidRPr="00F5748C" w:rsidRDefault="00482A3C" w:rsidP="00482A3C">
      <w:pPr>
        <w:rPr>
          <w:rFonts w:eastAsiaTheme="minorEastAsia"/>
        </w:rPr>
      </w:pPr>
    </w:p>
    <w:p w14:paraId="2C609B27" w14:textId="77777777" w:rsidR="00482A3C" w:rsidRPr="00F5748C" w:rsidRDefault="00482A3C" w:rsidP="00482A3C">
      <w:pPr>
        <w:pStyle w:val="4"/>
      </w:pPr>
      <w:r w:rsidRPr="00F5748C">
        <w:t>Results</w:t>
      </w:r>
    </w:p>
    <w:p w14:paraId="112D04C2" w14:textId="77777777" w:rsidR="00482A3C" w:rsidRPr="008D143A"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SVC_YHAT</w:t>
      </w:r>
      <w:r>
        <w:rPr>
          <w:b/>
          <w:bCs/>
        </w:rPr>
        <w:t>”</w:t>
      </w:r>
      <w:r>
        <w:rPr>
          <w:rFonts w:hint="eastAsia"/>
          <w:b/>
          <w:bCs/>
        </w:rPr>
        <w:t xml:space="preserve"> </w:t>
      </w:r>
      <w:r>
        <w:rPr>
          <w:rFonts w:hint="eastAsia"/>
        </w:rPr>
        <w:t xml:space="preserve">is added to the original data table that represents the predicted value of the model. </w:t>
      </w:r>
    </w:p>
    <w:p w14:paraId="071C34F0" w14:textId="77777777" w:rsidR="00482A3C" w:rsidRPr="00F5748C" w:rsidRDefault="00482A3C" w:rsidP="00482A3C">
      <w:pPr>
        <w:rPr>
          <w:rFonts w:eastAsiaTheme="minorEastAsia"/>
        </w:rPr>
      </w:pPr>
      <w:r w:rsidRPr="00515E13">
        <w:rPr>
          <w:rFonts w:eastAsiaTheme="minorEastAsia"/>
          <w:noProof/>
        </w:rPr>
        <w:drawing>
          <wp:inline distT="0" distB="0" distL="0" distR="0" wp14:anchorId="229087D0" wp14:editId="72FE24E2">
            <wp:extent cx="5308204" cy="2381250"/>
            <wp:effectExtent l="0" t="0" r="6985" b="0"/>
            <wp:docPr id="246554636" name="그림 1" descr="텍스트, 스크린샷, 번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54636" name="그림 1" descr="텍스트, 스크린샷, 번호, 평행이(가) 표시된 사진&#10;&#10;AI 생성 콘텐츠는 정확하지 않을 수 있습니다."/>
                    <pic:cNvPicPr/>
                  </pic:nvPicPr>
                  <pic:blipFill>
                    <a:blip r:embed="rId542"/>
                    <a:stretch>
                      <a:fillRect/>
                    </a:stretch>
                  </pic:blipFill>
                  <pic:spPr>
                    <a:xfrm>
                      <a:off x="0" y="0"/>
                      <a:ext cx="5311649" cy="2382795"/>
                    </a:xfrm>
                    <a:prstGeom prst="rect">
                      <a:avLst/>
                    </a:prstGeom>
                  </pic:spPr>
                </pic:pic>
              </a:graphicData>
            </a:graphic>
          </wp:inline>
        </w:drawing>
      </w:r>
    </w:p>
    <w:p w14:paraId="60277FFA" w14:textId="77777777" w:rsidR="00482A3C" w:rsidRPr="00F5748C" w:rsidRDefault="00482A3C" w:rsidP="00482A3C">
      <w:pPr>
        <w:rPr>
          <w:rFonts w:eastAsiaTheme="minorEastAsia"/>
        </w:rPr>
      </w:pPr>
    </w:p>
    <w:p w14:paraId="66657AC7" w14:textId="77777777" w:rsidR="00482A3C" w:rsidRPr="00F5748C" w:rsidRDefault="00482A3C" w:rsidP="00482A3C">
      <w:pPr>
        <w:pStyle w:val="4"/>
        <w:rPr>
          <w:rFonts w:eastAsiaTheme="minorEastAsia"/>
        </w:rPr>
      </w:pPr>
      <w:r>
        <w:t>Modeling Result</w:t>
      </w:r>
    </w:p>
    <w:p w14:paraId="5E23FFC7" w14:textId="77777777" w:rsidR="00482A3C" w:rsidRPr="00F366BC" w:rsidRDefault="00482A3C" w:rsidP="00482A3C">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 </w:t>
      </w:r>
      <w:bookmarkStart w:id="749" w:name="_Hlk201763014"/>
      <w:r w:rsidRPr="00371AA1">
        <w:t>Confusion Matrix</w:t>
      </w:r>
      <w:r>
        <w:rPr>
          <w:rFonts w:hint="eastAsia"/>
        </w:rPr>
        <w:t xml:space="preserve">: </w:t>
      </w:r>
      <w:r w:rsidRPr="000F4443">
        <w:t xml:space="preserve">Applicable only for classification. </w:t>
      </w:r>
      <w:r w:rsidRPr="00F366BC">
        <w:t xml:space="preserve">A </w:t>
      </w:r>
      <w:r w:rsidRPr="00F366BC">
        <w:rPr>
          <w:b/>
          <w:bCs/>
        </w:rPr>
        <w:t>confusion matrix</w:t>
      </w:r>
      <w:r w:rsidRPr="00F366BC">
        <w:t xml:space="preserve"> is a table used to evaluate the performance of a classification model by comparing its </w:t>
      </w:r>
      <w:r w:rsidRPr="00F366BC">
        <w:rPr>
          <w:b/>
          <w:bCs/>
        </w:rPr>
        <w:t>predicted class labels</w:t>
      </w:r>
      <w:r w:rsidRPr="00F366BC">
        <w:t xml:space="preserve"> to the </w:t>
      </w:r>
      <w:r w:rsidRPr="00F366BC">
        <w:rPr>
          <w:b/>
          <w:bCs/>
        </w:rPr>
        <w:t>actual class labels</w:t>
      </w:r>
      <w:r>
        <w:rPr>
          <w:rFonts w:hint="eastAsia"/>
        </w:rPr>
        <w:t>.</w:t>
      </w:r>
      <w:r w:rsidRPr="00F366BC">
        <w:t xml:space="preserve"> </w:t>
      </w:r>
      <w:r>
        <w:rPr>
          <w:rFonts w:hint="eastAsia"/>
        </w:rPr>
        <w:t xml:space="preserve">According to the confusion matrix table the </w:t>
      </w:r>
      <w:r w:rsidRPr="00F366BC">
        <w:rPr>
          <w:rFonts w:hint="eastAsia"/>
          <w:b/>
          <w:bCs/>
        </w:rPr>
        <w:t xml:space="preserve">total </w:t>
      </w:r>
      <w:r w:rsidRPr="00F366BC">
        <w:rPr>
          <w:rFonts w:hint="eastAsia"/>
          <w:b/>
          <w:bCs/>
        </w:rPr>
        <w:lastRenderedPageBreak/>
        <w:t>number of misclassifications</w:t>
      </w:r>
      <w:r>
        <w:rPr>
          <w:rFonts w:hint="eastAsia"/>
        </w:rPr>
        <w:t xml:space="preserve"> is calculated as well as the </w:t>
      </w:r>
      <w:r w:rsidRPr="00F366BC">
        <w:rPr>
          <w:b/>
          <w:bCs/>
        </w:rPr>
        <w:t>misclassification rate</w:t>
      </w:r>
      <w:r w:rsidRPr="00F366BC">
        <w:t xml:space="preserve">. The </w:t>
      </w:r>
      <w:r w:rsidRPr="00F366BC">
        <w:rPr>
          <w:b/>
          <w:bCs/>
        </w:rPr>
        <w:t>misclassification rate</w:t>
      </w:r>
      <w:r w:rsidRPr="00F366BC">
        <w:t xml:space="preserve"> reflects the proportion of incorrect predictions made by the model. Overall, the confusion matrix not only quantifies prediction outcomes but also helps identify specific types of errors, offering valuable insight for </w:t>
      </w:r>
      <w:r w:rsidRPr="00F366BC">
        <w:rPr>
          <w:b/>
          <w:bCs/>
        </w:rPr>
        <w:t>model evaluation and improvement</w:t>
      </w:r>
      <w:r w:rsidRPr="00F366BC">
        <w:t>.</w:t>
      </w:r>
      <w:r>
        <w:rPr>
          <w:rFonts w:hint="eastAsia"/>
        </w:rPr>
        <w:t xml:space="preserve"> This result is displayed in a table format under the </w:t>
      </w:r>
      <w:r>
        <w:rPr>
          <w:rFonts w:hint="eastAsia"/>
          <w:b/>
          <w:bCs/>
        </w:rPr>
        <w:t>Model Info tab.</w:t>
      </w:r>
      <w:r>
        <w:rPr>
          <w:rFonts w:hint="eastAsia"/>
        </w:rPr>
        <w:t xml:space="preserve"> </w:t>
      </w:r>
    </w:p>
    <w:bookmarkEnd w:id="749"/>
    <w:p w14:paraId="26186D2E" w14:textId="77777777" w:rsidR="00482A3C" w:rsidRPr="005D42D6" w:rsidRDefault="00482A3C" w:rsidP="00482A3C">
      <w:pPr>
        <w:rPr>
          <w:b/>
          <w:bCs/>
        </w:rPr>
      </w:pPr>
    </w:p>
    <w:p w14:paraId="1221492B" w14:textId="77777777" w:rsidR="00482A3C" w:rsidRDefault="00482A3C" w:rsidP="00482A3C">
      <w:r w:rsidRPr="00F5748C">
        <w:rPr>
          <w:noProof/>
        </w:rPr>
        <w:drawing>
          <wp:inline distT="0" distB="0" distL="0" distR="0" wp14:anchorId="10FA883E" wp14:editId="76496E50">
            <wp:extent cx="2250616" cy="792351"/>
            <wp:effectExtent l="0" t="0" r="0" b="8255"/>
            <wp:docPr id="687411089" name="그림 687411089" descr="텍스트, 폰트, 화이트, 대수학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1089" name="그림 687411089" descr="텍스트, 폰트, 화이트, 대수학이(가) 표시된 사진&#10;&#10;AI 생성 콘텐츠는 정확하지 않을 수 있습니다."/>
                    <pic:cNvPicPr/>
                  </pic:nvPicPr>
                  <pic:blipFill>
                    <a:blip r:embed="rId543"/>
                    <a:stretch>
                      <a:fillRect/>
                    </a:stretch>
                  </pic:blipFill>
                  <pic:spPr>
                    <a:xfrm>
                      <a:off x="0" y="0"/>
                      <a:ext cx="2265077" cy="797442"/>
                    </a:xfrm>
                    <a:prstGeom prst="rect">
                      <a:avLst/>
                    </a:prstGeom>
                  </pic:spPr>
                </pic:pic>
              </a:graphicData>
            </a:graphic>
          </wp:inline>
        </w:drawing>
      </w:r>
      <w:r w:rsidRPr="00F5748C">
        <w:rPr>
          <w:noProof/>
        </w:rPr>
        <w:drawing>
          <wp:inline distT="0" distB="0" distL="0" distR="0" wp14:anchorId="7A19F150" wp14:editId="504B8CD0">
            <wp:extent cx="2265529" cy="1101202"/>
            <wp:effectExtent l="0" t="0" r="1905" b="3810"/>
            <wp:docPr id="1976566379" name="그림 1976566379"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6379" name="그림 1976566379" descr="텍스트, 스크린샷, 폰트, 번호이(가) 표시된 사진&#10;&#10;AI 생성 콘텐츠는 정확하지 않을 수 있습니다."/>
                    <pic:cNvPicPr/>
                  </pic:nvPicPr>
                  <pic:blipFill>
                    <a:blip r:embed="rId544"/>
                    <a:stretch>
                      <a:fillRect/>
                    </a:stretch>
                  </pic:blipFill>
                  <pic:spPr>
                    <a:xfrm>
                      <a:off x="0" y="0"/>
                      <a:ext cx="2274304" cy="1105467"/>
                    </a:xfrm>
                    <a:prstGeom prst="rect">
                      <a:avLst/>
                    </a:prstGeom>
                  </pic:spPr>
                </pic:pic>
              </a:graphicData>
            </a:graphic>
          </wp:inline>
        </w:drawing>
      </w:r>
    </w:p>
    <w:p w14:paraId="2200A6BA" w14:textId="77777777" w:rsidR="00482A3C" w:rsidRPr="00F5748C" w:rsidRDefault="00482A3C" w:rsidP="00482A3C">
      <w:pPr>
        <w:pStyle w:val="28"/>
        <w:ind w:leftChars="0" w:left="0"/>
      </w:pPr>
    </w:p>
    <w:p w14:paraId="0E08F894" w14:textId="77777777" w:rsidR="00482A3C" w:rsidRPr="00F5748C" w:rsidRDefault="00482A3C" w:rsidP="00482A3C">
      <w:pPr>
        <w:rPr>
          <w:rFonts w:eastAsiaTheme="minorEastAsia"/>
        </w:rPr>
      </w:pPr>
    </w:p>
    <w:p w14:paraId="0934F26D" w14:textId="77777777" w:rsidR="00482A3C" w:rsidRPr="00F5748C" w:rsidRDefault="00482A3C" w:rsidP="00482A3C">
      <w:pPr>
        <w:pStyle w:val="4"/>
      </w:pPr>
      <w:r w:rsidRPr="000E0262">
        <w:t>Example File</w:t>
      </w:r>
    </w:p>
    <w:p w14:paraId="4F44FCF7" w14:textId="77777777" w:rsidR="00482A3C" w:rsidRPr="003C4552" w:rsidRDefault="00482A3C" w:rsidP="00482A3C">
      <w:r w:rsidRPr="003C4552">
        <w:t xml:space="preserve">Run the </w:t>
      </w:r>
      <w:r w:rsidRPr="004D240C">
        <w:t>SVC.ecm</w:t>
      </w:r>
    </w:p>
    <w:p w14:paraId="24A96081" w14:textId="77777777" w:rsidR="00482A3C" w:rsidRPr="00F5748C" w:rsidRDefault="00482A3C" w:rsidP="00482A3C">
      <w:pPr>
        <w:rPr>
          <w:rFonts w:eastAsiaTheme="minorEastAsia"/>
          <w:color w:val="000000" w:themeColor="text1"/>
        </w:rPr>
      </w:pPr>
      <w:r>
        <w:rPr>
          <w:rFonts w:ascii="Arial" w:hAnsi="Arial" w:cs="Arial"/>
        </w:rPr>
        <w:pict w14:anchorId="5B529A35">
          <v:rect id="_x0000_i1815" style="width:439.3pt;height:1.5pt" o:hrstd="t" o:hr="t" fillcolor="#9d9da1" stroked="f"/>
        </w:pict>
      </w:r>
    </w:p>
    <w:p w14:paraId="10E8075D" w14:textId="77777777" w:rsidR="00482A3C" w:rsidRDefault="00482A3C" w:rsidP="00482A3C">
      <w:pPr>
        <w:pStyle w:val="3"/>
        <w:rPr>
          <w:rFonts w:eastAsiaTheme="minorEastAsia"/>
          <w:lang w:eastAsia="ko-KR"/>
        </w:rPr>
      </w:pPr>
      <w:bookmarkStart w:id="750" w:name="_3.4.37_SVR"/>
      <w:bookmarkStart w:id="751" w:name="_Toc164670274"/>
      <w:bookmarkEnd w:id="750"/>
      <w:r w:rsidRPr="00F5748C">
        <w:t>3.4.3</w:t>
      </w:r>
      <w:r>
        <w:rPr>
          <w:rFonts w:eastAsiaTheme="minorEastAsia" w:hint="eastAsia"/>
          <w:lang w:eastAsia="ko-KR"/>
        </w:rPr>
        <w:t>8</w:t>
      </w:r>
      <w:r w:rsidRPr="00F5748C">
        <w:t xml:space="preserve"> SVR </w:t>
      </w:r>
      <w:bookmarkEnd w:id="751"/>
    </w:p>
    <w:p w14:paraId="306F2DBD" w14:textId="77777777" w:rsidR="00482A3C" w:rsidRPr="00144999" w:rsidRDefault="00482A3C" w:rsidP="00482A3C">
      <w:pPr>
        <w:rPr>
          <w:rFonts w:eastAsiaTheme="minorEastAsia"/>
          <w:lang w:val="x-none"/>
        </w:rPr>
      </w:pPr>
      <w:r>
        <w:rPr>
          <w:rFonts w:ascii="Arial" w:hAnsi="Arial" w:cs="Arial"/>
        </w:rPr>
        <w:pict w14:anchorId="0AF2D021">
          <v:rect id="_x0000_i1816" style="width:439.3pt;height:1.5pt" o:hrstd="t" o:hr="t" fillcolor="#9d9da1" stroked="f"/>
        </w:pict>
      </w:r>
    </w:p>
    <w:p w14:paraId="343A72EB" w14:textId="77777777" w:rsidR="00482A3C" w:rsidRDefault="00482A3C" w:rsidP="00482A3C">
      <w:pPr>
        <w:pStyle w:val="23"/>
        <w:rPr>
          <w:rFonts w:eastAsiaTheme="minorEastAsia"/>
        </w:rPr>
      </w:pPr>
      <w:r w:rsidRPr="00F5748C">
        <w:object w:dxaOrig="1008" w:dyaOrig="1008" w14:anchorId="2027328B">
          <v:shape id="_x0000_i1817" type="#_x0000_t75" style="width:48.75pt;height:48.75pt" o:ole="">
            <v:imagedata r:id="rId545" o:title=""/>
          </v:shape>
          <o:OLEObject Type="Embed" ProgID="PBrush" ShapeID="_x0000_i1817" DrawAspect="Content" ObjectID="_1813058626" r:id="rId546"/>
        </w:object>
      </w:r>
      <w:r w:rsidRPr="00F5748C">
        <w:rPr>
          <w:noProof/>
        </w:rPr>
        <w:drawing>
          <wp:inline distT="0" distB="0" distL="0" distR="0" wp14:anchorId="7D65E00D" wp14:editId="4851406B">
            <wp:extent cx="809738" cy="809738"/>
            <wp:effectExtent l="0" t="0" r="9525" b="9525"/>
            <wp:docPr id="1764183028" name="그림 1764183028" descr="텍스트,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28" name="그림 1764183028" descr="텍스트, 폰트, 디자인이(가) 표시된 사진&#10;&#10;AI 생성 콘텐츠는 정확하지 않을 수 있습니다."/>
                    <pic:cNvPicPr/>
                  </pic:nvPicPr>
                  <pic:blipFill>
                    <a:blip r:embed="rId547"/>
                    <a:stretch>
                      <a:fillRect/>
                    </a:stretch>
                  </pic:blipFill>
                  <pic:spPr>
                    <a:xfrm>
                      <a:off x="0" y="0"/>
                      <a:ext cx="809738" cy="809738"/>
                    </a:xfrm>
                    <a:prstGeom prst="rect">
                      <a:avLst/>
                    </a:prstGeom>
                  </pic:spPr>
                </pic:pic>
              </a:graphicData>
            </a:graphic>
          </wp:inline>
        </w:drawing>
      </w:r>
    </w:p>
    <w:p w14:paraId="4157713F" w14:textId="77777777" w:rsidR="00482A3C" w:rsidRDefault="00482A3C" w:rsidP="00482A3C">
      <w:r w:rsidRPr="00144999">
        <w:rPr>
          <w:b/>
          <w:bCs/>
        </w:rPr>
        <w:t>Support Vector Regression (SVR)</w:t>
      </w:r>
      <w:r w:rsidRPr="00F5748C">
        <w:t xml:space="preserve"> is a regression analysis technique that implies the principles of the SVM algorithms. It is used to determine the degree and the direction of the influence of one are more variables on another variable.</w:t>
      </w:r>
    </w:p>
    <w:p w14:paraId="52A0497D" w14:textId="77777777" w:rsidR="00482A3C" w:rsidRPr="00F5748C" w:rsidRDefault="00482A3C" w:rsidP="00482A3C">
      <w:pPr>
        <w:pStyle w:val="4"/>
      </w:pPr>
      <w:r w:rsidRPr="000E0262">
        <w:t>Overview</w:t>
      </w:r>
    </w:p>
    <w:p w14:paraId="6A3024D0" w14:textId="77777777" w:rsidR="00482A3C" w:rsidRPr="008E22A8" w:rsidRDefault="00482A3C" w:rsidP="00482A3C">
      <w:pPr>
        <w:rPr>
          <w:rFonts w:eastAsiaTheme="minorEastAsia"/>
        </w:rPr>
      </w:pPr>
      <w:r w:rsidRPr="008E22A8">
        <w:rPr>
          <w:rFonts w:eastAsiaTheme="minorEastAsia"/>
        </w:rPr>
        <w:t xml:space="preserve">VR(Nu) (ν-Support Vector Regression) and SVR(Epsilon) (ϵ-Support Vector Regression) are two variants of Support Vector Regression used for regression tasks, differing primarily in how they </w:t>
      </w:r>
      <w:r w:rsidRPr="008E22A8">
        <w:rPr>
          <w:rFonts w:eastAsiaTheme="minorEastAsia"/>
        </w:rPr>
        <w:lastRenderedPageBreak/>
        <w:t xml:space="preserve">manage the trade-off between model complexity and prediction error. </w:t>
      </w:r>
      <w:r w:rsidRPr="008E22A8">
        <w:rPr>
          <w:rFonts w:eastAsiaTheme="minorEastAsia"/>
          <w:b/>
          <w:bCs/>
        </w:rPr>
        <w:t>SVR(Epsilon)</w:t>
      </w:r>
      <w:r w:rsidRPr="008E22A8">
        <w:rPr>
          <w:rFonts w:eastAsiaTheme="minorEastAsia"/>
        </w:rPr>
        <w:t xml:space="preserve"> introduces the ε parameter to define a margin of tolerance (the “Epsilon tube”) around the regression function, within which deviations are not penalized. Errors outside this margin incur penalties, and the C parameter serves as a regularization term that balances the trade-off between model complexity and training error. A larger ε allows greater tolerance, whereas a smaller ε forces the model to fit the data more closely. In contrast, </w:t>
      </w:r>
      <w:r w:rsidRPr="008E22A8">
        <w:rPr>
          <w:rFonts w:eastAsiaTheme="minorEastAsia"/>
          <w:b/>
          <w:bCs/>
        </w:rPr>
        <w:t>SVR(Nu)</w:t>
      </w:r>
      <w:r w:rsidRPr="008E22A8">
        <w:rPr>
          <w:rFonts w:eastAsiaTheme="minorEastAsia"/>
        </w:rPr>
        <w:t xml:space="preserve"> uses the ν parameter, which simultaneously controls the fraction of support vectors and the number of margin violations, offering a more direct mechanism to adjust model complexity and handle outliers. The ν value ranges between 0 and 1, with higher values allowing more flexibility in fitting the data. Both models use the same kernel types available in SVM: </w:t>
      </w:r>
      <w:r w:rsidRPr="008E22A8">
        <w:rPr>
          <w:rFonts w:eastAsiaTheme="minorEastAsia"/>
          <w:b/>
          <w:bCs/>
        </w:rPr>
        <w:t>LINEAR</w:t>
      </w:r>
      <w:r w:rsidRPr="008E22A8">
        <w:rPr>
          <w:rFonts w:eastAsiaTheme="minorEastAsia"/>
        </w:rPr>
        <w:t xml:space="preserve">, which requires no additional settings and applies a dot product in input space; </w:t>
      </w:r>
      <w:r w:rsidRPr="008E22A8">
        <w:rPr>
          <w:rFonts w:eastAsiaTheme="minorEastAsia"/>
          <w:b/>
          <w:bCs/>
        </w:rPr>
        <w:t>POLY</w:t>
      </w:r>
      <w:r w:rsidRPr="008E22A8">
        <w:rPr>
          <w:rFonts w:eastAsiaTheme="minorEastAsia"/>
        </w:rPr>
        <w:t xml:space="preserve">, which maps input data into a polynomial space and requires tuning of degree, gamma (scaling factor), and coef0 (constant term); </w:t>
      </w:r>
      <w:r w:rsidRPr="008E22A8">
        <w:rPr>
          <w:rFonts w:eastAsiaTheme="minorEastAsia"/>
          <w:b/>
          <w:bCs/>
        </w:rPr>
        <w:t>RBF</w:t>
      </w:r>
      <w:r w:rsidRPr="008E22A8">
        <w:rPr>
          <w:rFonts w:eastAsiaTheme="minorEastAsia"/>
        </w:rPr>
        <w:t xml:space="preserve">, a Gaussian kernel requiring the gamma parameter to define the curve’s width; and </w:t>
      </w:r>
      <w:r w:rsidRPr="008E22A8">
        <w:rPr>
          <w:rFonts w:eastAsiaTheme="minorEastAsia"/>
          <w:b/>
          <w:bCs/>
        </w:rPr>
        <w:t>SIGMOID</w:t>
      </w:r>
      <w:r w:rsidRPr="008E22A8">
        <w:rPr>
          <w:rFonts w:eastAsiaTheme="minorEastAsia"/>
        </w:rPr>
        <w:t>, which resembles neural network activation functions and involves gamma and coef0 to shift and scale the boundary. The choice between SVR(Epsilon) and SVR(Nu) depends on the desired level of control over error tolerance versus model sparsity and flexibility.</w:t>
      </w:r>
    </w:p>
    <w:p w14:paraId="540128B0" w14:textId="77777777" w:rsidR="00482A3C" w:rsidRPr="008E22A8" w:rsidRDefault="00482A3C" w:rsidP="00482A3C">
      <w:pPr>
        <w:rPr>
          <w:rFonts w:eastAsiaTheme="minorEastAsia"/>
        </w:rPr>
      </w:pPr>
    </w:p>
    <w:p w14:paraId="4B82BBB5" w14:textId="77777777" w:rsidR="00482A3C" w:rsidRPr="00F5748C" w:rsidRDefault="00482A3C" w:rsidP="00482A3C">
      <w:pPr>
        <w:pStyle w:val="4"/>
      </w:pPr>
      <w:r w:rsidRPr="003C4552">
        <w:t>Applications</w:t>
      </w:r>
    </w:p>
    <w:p w14:paraId="7167EB70" w14:textId="77777777" w:rsidR="00482A3C" w:rsidRDefault="00482A3C" w:rsidP="00482A3C">
      <w:bookmarkStart w:id="752" w:name="_Hlk166506155"/>
      <w:r w:rsidRPr="00F5748C">
        <w:t>Independent variables must be continuous.</w:t>
      </w:r>
      <w:r>
        <w:rPr>
          <w:rFonts w:hint="eastAsia"/>
        </w:rPr>
        <w:t xml:space="preserve"> </w:t>
      </w:r>
      <w:r w:rsidRPr="00F5748C">
        <w:t>Dependent variable must be continuous.</w:t>
      </w:r>
      <w:bookmarkEnd w:id="752"/>
    </w:p>
    <w:p w14:paraId="3AC01BFA" w14:textId="77777777" w:rsidR="00482A3C" w:rsidRPr="00F5748C" w:rsidRDefault="00482A3C" w:rsidP="00482A3C"/>
    <w:p w14:paraId="76FE1C0F" w14:textId="77777777" w:rsidR="00482A3C" w:rsidRPr="00F5748C" w:rsidRDefault="00482A3C" w:rsidP="00482A3C">
      <w:pPr>
        <w:pStyle w:val="4"/>
      </w:pPr>
      <w:r w:rsidRPr="003C4552">
        <w:t>Usage</w:t>
      </w:r>
    </w:p>
    <w:p w14:paraId="0D876E47" w14:textId="77777777" w:rsidR="00482A3C" w:rsidRPr="00F5748C" w:rsidRDefault="00482A3C" w:rsidP="00482A3C">
      <w:r w:rsidRPr="00F5748C">
        <w:t>Read the data using Input Node. Specify the type of data using the Type Change Node.</w:t>
      </w:r>
      <w:r>
        <w:rPr>
          <w:rFonts w:hint="eastAsia"/>
        </w:rPr>
        <w:t xml:space="preserve"> </w:t>
      </w:r>
      <w:r w:rsidRPr="00F5748C">
        <w:t xml:space="preserve">Connect Type Change Node to SVR Node and select the options. Connect SVR Node to Display Node. An example of </w:t>
      </w:r>
      <w:r w:rsidRPr="00604D11">
        <w:t>SVR stream</w:t>
      </w:r>
      <w:r w:rsidRPr="00F5748C">
        <w:t xml:space="preserve"> is as follows.</w:t>
      </w:r>
    </w:p>
    <w:p w14:paraId="1F9E52F7" w14:textId="77777777" w:rsidR="00482A3C" w:rsidRPr="00F5748C" w:rsidRDefault="00482A3C" w:rsidP="00482A3C">
      <w:pPr>
        <w:pStyle w:val="af9"/>
      </w:pPr>
      <w:r w:rsidRPr="00F5748C">
        <w:rPr>
          <w:noProof/>
        </w:rPr>
        <w:drawing>
          <wp:inline distT="0" distB="0" distL="0" distR="0" wp14:anchorId="70211FB6" wp14:editId="1AD9D9E2">
            <wp:extent cx="5477639" cy="876422"/>
            <wp:effectExtent l="0" t="0" r="8890" b="0"/>
            <wp:docPr id="1764183029" name="그림 1764183029" descr="텍스트, 스크린샷,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029" name="그림 1764183029" descr="텍스트, 스크린샷, 도표이(가) 표시된 사진&#10;&#10;AI 생성 콘텐츠는 정확하지 않을 수 있습니다."/>
                    <pic:cNvPicPr/>
                  </pic:nvPicPr>
                  <pic:blipFill>
                    <a:blip r:embed="rId548"/>
                    <a:stretch>
                      <a:fillRect/>
                    </a:stretch>
                  </pic:blipFill>
                  <pic:spPr>
                    <a:xfrm>
                      <a:off x="0" y="0"/>
                      <a:ext cx="5477639" cy="876422"/>
                    </a:xfrm>
                    <a:prstGeom prst="rect">
                      <a:avLst/>
                    </a:prstGeom>
                  </pic:spPr>
                </pic:pic>
              </a:graphicData>
            </a:graphic>
          </wp:inline>
        </w:drawing>
      </w:r>
    </w:p>
    <w:p w14:paraId="17E197EA" w14:textId="77777777" w:rsidR="00482A3C" w:rsidRPr="00F5748C" w:rsidRDefault="00482A3C" w:rsidP="00482A3C">
      <w:pPr>
        <w:pStyle w:val="af9"/>
      </w:pPr>
    </w:p>
    <w:p w14:paraId="448D98BD" w14:textId="77777777" w:rsidR="00482A3C" w:rsidRPr="00F5748C" w:rsidRDefault="00482A3C" w:rsidP="00482A3C">
      <w:pPr>
        <w:pStyle w:val="4"/>
      </w:pPr>
      <w:r w:rsidRPr="003C4552">
        <w:lastRenderedPageBreak/>
        <w:t>Node Properties</w:t>
      </w:r>
    </w:p>
    <w:tbl>
      <w:tblPr>
        <w:tblStyle w:val="ecminer"/>
        <w:tblW w:w="5000" w:type="pct"/>
        <w:tblLook w:val="04A0" w:firstRow="1" w:lastRow="0" w:firstColumn="1" w:lastColumn="0" w:noHBand="0" w:noVBand="1"/>
      </w:tblPr>
      <w:tblGrid>
        <w:gridCol w:w="1055"/>
        <w:gridCol w:w="1043"/>
        <w:gridCol w:w="3775"/>
        <w:gridCol w:w="1393"/>
        <w:gridCol w:w="1510"/>
      </w:tblGrid>
      <w:tr w:rsidR="00482A3C" w:rsidRPr="00F5748C" w14:paraId="555FAD53"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10" w:type="pct"/>
            <w:hideMark/>
          </w:tcPr>
          <w:p w14:paraId="0729755D" w14:textId="77777777" w:rsidR="00482A3C" w:rsidRPr="00F5748C" w:rsidRDefault="00482A3C" w:rsidP="00D04EEB">
            <w:pPr>
              <w:jc w:val="center"/>
            </w:pPr>
            <w:r w:rsidRPr="00F5748C">
              <w:t>Property group</w:t>
            </w:r>
          </w:p>
        </w:tc>
        <w:tc>
          <w:tcPr>
            <w:tcW w:w="624" w:type="pct"/>
            <w:hideMark/>
          </w:tcPr>
          <w:p w14:paraId="5C881712"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2170" w:type="pct"/>
            <w:hideMark/>
          </w:tcPr>
          <w:p w14:paraId="6BEA06C5"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716" w:type="pct"/>
            <w:hideMark/>
          </w:tcPr>
          <w:p w14:paraId="0C12AFBA"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879" w:type="pct"/>
            <w:hideMark/>
          </w:tcPr>
          <w:p w14:paraId="43EC254C"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3DB6A90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52892563" w14:textId="77777777" w:rsidR="00482A3C" w:rsidRPr="00F5748C" w:rsidRDefault="00482A3C" w:rsidP="00D04EEB">
            <w:pPr>
              <w:jc w:val="center"/>
            </w:pPr>
            <w:r w:rsidRPr="00F5748C">
              <w:t>Model File</w:t>
            </w:r>
          </w:p>
        </w:tc>
        <w:tc>
          <w:tcPr>
            <w:tcW w:w="624" w:type="pct"/>
            <w:hideMark/>
          </w:tcPr>
          <w:p w14:paraId="726C37C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2170" w:type="pct"/>
            <w:hideMark/>
          </w:tcPr>
          <w:p w14:paraId="3CA5C8CE"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716" w:type="pct"/>
            <w:hideMark/>
          </w:tcPr>
          <w:p w14:paraId="3F15612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323BDDB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4560EC0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23802833" w14:textId="77777777" w:rsidR="00482A3C" w:rsidRPr="00F5748C" w:rsidRDefault="00482A3C" w:rsidP="00D04EEB">
            <w:pPr>
              <w:jc w:val="center"/>
              <w:rPr>
                <w:b w:val="0"/>
              </w:rPr>
            </w:pPr>
          </w:p>
        </w:tc>
        <w:tc>
          <w:tcPr>
            <w:tcW w:w="624" w:type="pct"/>
            <w:hideMark/>
          </w:tcPr>
          <w:p w14:paraId="0692E32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2170" w:type="pct"/>
            <w:hideMark/>
          </w:tcPr>
          <w:p w14:paraId="4C21129A"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716" w:type="pct"/>
            <w:hideMark/>
          </w:tcPr>
          <w:p w14:paraId="2BD38A1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879" w:type="pct"/>
          </w:tcPr>
          <w:p w14:paraId="6D648C2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0978ADD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val="restart"/>
            <w:hideMark/>
          </w:tcPr>
          <w:p w14:paraId="324B0C14" w14:textId="77777777" w:rsidR="00482A3C" w:rsidRPr="00F5748C" w:rsidRDefault="00482A3C" w:rsidP="00D04EEB">
            <w:pPr>
              <w:jc w:val="center"/>
            </w:pPr>
            <w:r w:rsidRPr="00F5748C">
              <w:t>Selection options</w:t>
            </w:r>
          </w:p>
        </w:tc>
        <w:tc>
          <w:tcPr>
            <w:tcW w:w="624" w:type="pct"/>
            <w:hideMark/>
          </w:tcPr>
          <w:p w14:paraId="041B1EB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Type</w:t>
            </w:r>
          </w:p>
        </w:tc>
        <w:tc>
          <w:tcPr>
            <w:tcW w:w="2170" w:type="pct"/>
            <w:hideMark/>
          </w:tcPr>
          <w:p w14:paraId="1F75A52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type of SVR algorithm.</w:t>
            </w:r>
          </w:p>
        </w:tc>
        <w:tc>
          <w:tcPr>
            <w:tcW w:w="716" w:type="pct"/>
            <w:hideMark/>
          </w:tcPr>
          <w:p w14:paraId="7F4D80C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5B51B0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SVR(Epsilon)</w:t>
            </w:r>
          </w:p>
          <w:p w14:paraId="67ECFB7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SVR(NU)</w:t>
            </w:r>
          </w:p>
        </w:tc>
      </w:tr>
      <w:tr w:rsidR="00482A3C" w:rsidRPr="00F5748C" w14:paraId="72AE64B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75B22396" w14:textId="77777777" w:rsidR="00482A3C" w:rsidRPr="00F5748C" w:rsidRDefault="00482A3C" w:rsidP="00D04EEB">
            <w:pPr>
              <w:jc w:val="center"/>
              <w:rPr>
                <w:b w:val="0"/>
              </w:rPr>
            </w:pPr>
          </w:p>
        </w:tc>
        <w:tc>
          <w:tcPr>
            <w:tcW w:w="624" w:type="pct"/>
            <w:hideMark/>
          </w:tcPr>
          <w:p w14:paraId="4E0C35D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Kernel Type</w:t>
            </w:r>
          </w:p>
        </w:tc>
        <w:tc>
          <w:tcPr>
            <w:tcW w:w="2170" w:type="pct"/>
            <w:hideMark/>
          </w:tcPr>
          <w:p w14:paraId="4579645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Select the kernel function.</w:t>
            </w:r>
          </w:p>
        </w:tc>
        <w:tc>
          <w:tcPr>
            <w:tcW w:w="716" w:type="pct"/>
            <w:hideMark/>
          </w:tcPr>
          <w:p w14:paraId="5D0C7B5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879" w:type="pct"/>
            <w:hideMark/>
          </w:tcPr>
          <w:p w14:paraId="42E5530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LINEAR, POLY, RBF, SIGMOID</w:t>
            </w:r>
          </w:p>
        </w:tc>
      </w:tr>
      <w:tr w:rsidR="00482A3C" w:rsidRPr="00F5748C" w14:paraId="6CE3125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275ABD63" w14:textId="77777777" w:rsidR="00482A3C" w:rsidRPr="00F5748C" w:rsidRDefault="00482A3C" w:rsidP="00D04EEB">
            <w:pPr>
              <w:jc w:val="center"/>
              <w:rPr>
                <w:b w:val="0"/>
              </w:rPr>
            </w:pPr>
          </w:p>
        </w:tc>
        <w:tc>
          <w:tcPr>
            <w:tcW w:w="624" w:type="pct"/>
            <w:hideMark/>
          </w:tcPr>
          <w:p w14:paraId="5F20510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Degree</w:t>
            </w:r>
          </w:p>
        </w:tc>
        <w:tc>
          <w:tcPr>
            <w:tcW w:w="2170" w:type="pct"/>
            <w:hideMark/>
          </w:tcPr>
          <w:p w14:paraId="75D0B5F4"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degree of the polynomial kernel if Kernel Type is POLY.</w:t>
            </w:r>
          </w:p>
        </w:tc>
        <w:tc>
          <w:tcPr>
            <w:tcW w:w="716" w:type="pct"/>
            <w:hideMark/>
          </w:tcPr>
          <w:p w14:paraId="62E157F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79F9529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76579CF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5E44AF56" w14:textId="77777777" w:rsidR="00482A3C" w:rsidRPr="00F5748C" w:rsidRDefault="00482A3C" w:rsidP="00D04EEB">
            <w:pPr>
              <w:jc w:val="center"/>
              <w:rPr>
                <w:b w:val="0"/>
              </w:rPr>
            </w:pPr>
          </w:p>
        </w:tc>
        <w:tc>
          <w:tcPr>
            <w:tcW w:w="624" w:type="pct"/>
            <w:hideMark/>
          </w:tcPr>
          <w:p w14:paraId="0C07549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Gamma</w:t>
            </w:r>
          </w:p>
        </w:tc>
        <w:tc>
          <w:tcPr>
            <w:tcW w:w="2170" w:type="pct"/>
            <w:hideMark/>
          </w:tcPr>
          <w:p w14:paraId="10447F8B"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scaling factor of the kernel if Kernel Type is either POLY, RBF, or SIGMOID.</w:t>
            </w:r>
          </w:p>
        </w:tc>
        <w:tc>
          <w:tcPr>
            <w:tcW w:w="716" w:type="pct"/>
            <w:hideMark/>
          </w:tcPr>
          <w:p w14:paraId="2EDDBFC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0C14002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65F6715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1A2E32D6" w14:textId="77777777" w:rsidR="00482A3C" w:rsidRPr="00F5748C" w:rsidRDefault="00482A3C" w:rsidP="00D04EEB">
            <w:pPr>
              <w:jc w:val="center"/>
              <w:rPr>
                <w:b w:val="0"/>
              </w:rPr>
            </w:pPr>
          </w:p>
        </w:tc>
        <w:tc>
          <w:tcPr>
            <w:tcW w:w="624" w:type="pct"/>
            <w:hideMark/>
          </w:tcPr>
          <w:p w14:paraId="7960F3B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Coef0</w:t>
            </w:r>
          </w:p>
        </w:tc>
        <w:tc>
          <w:tcPr>
            <w:tcW w:w="2170" w:type="pct"/>
            <w:hideMark/>
          </w:tcPr>
          <w:p w14:paraId="17728142"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constant term of the kernel if Kernel Type is either POLY or SIGMOID.</w:t>
            </w:r>
          </w:p>
        </w:tc>
        <w:tc>
          <w:tcPr>
            <w:tcW w:w="716" w:type="pct"/>
            <w:hideMark/>
          </w:tcPr>
          <w:p w14:paraId="1ED589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0106339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10A0AFF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3A66DAA4" w14:textId="77777777" w:rsidR="00482A3C" w:rsidRPr="00F5748C" w:rsidRDefault="00482A3C" w:rsidP="00D04EEB">
            <w:pPr>
              <w:jc w:val="center"/>
              <w:rPr>
                <w:b w:val="0"/>
              </w:rPr>
            </w:pPr>
          </w:p>
        </w:tc>
        <w:tc>
          <w:tcPr>
            <w:tcW w:w="624" w:type="pct"/>
            <w:hideMark/>
          </w:tcPr>
          <w:p w14:paraId="16DEA83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w:t>
            </w:r>
          </w:p>
        </w:tc>
        <w:tc>
          <w:tcPr>
            <w:tcW w:w="2170" w:type="pct"/>
            <w:hideMark/>
          </w:tcPr>
          <w:p w14:paraId="76E6EE6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 xml:space="preserve">The parameter </w:t>
            </w:r>
            <w:r w:rsidRPr="00F5748C">
              <w:rPr>
                <w:rStyle w:val="HTML"/>
                <w:rFonts w:eastAsiaTheme="minorEastAsia"/>
              </w:rPr>
              <w:t>C</w:t>
            </w:r>
            <w:r w:rsidRPr="00F5748C">
              <w:t xml:space="preserve"> controls how much you want to avoid misclassifying. </w:t>
            </w:r>
            <w:r w:rsidRPr="00F5748C">
              <w:rPr>
                <w:sz w:val="21"/>
                <w:szCs w:val="21"/>
                <w:lang w:val="en"/>
              </w:rPr>
              <w:t>Default is 1</w:t>
            </w:r>
          </w:p>
        </w:tc>
        <w:tc>
          <w:tcPr>
            <w:tcW w:w="716" w:type="pct"/>
            <w:hideMark/>
          </w:tcPr>
          <w:p w14:paraId="14551C19"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2023989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3464464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vMerge/>
            <w:hideMark/>
          </w:tcPr>
          <w:p w14:paraId="7F8B86E5" w14:textId="77777777" w:rsidR="00482A3C" w:rsidRPr="00F5748C" w:rsidRDefault="00482A3C" w:rsidP="00D04EEB">
            <w:pPr>
              <w:jc w:val="center"/>
              <w:rPr>
                <w:b w:val="0"/>
              </w:rPr>
            </w:pPr>
          </w:p>
        </w:tc>
        <w:tc>
          <w:tcPr>
            <w:tcW w:w="624" w:type="pct"/>
            <w:hideMark/>
          </w:tcPr>
          <w:p w14:paraId="26C2FC2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Nu</w:t>
            </w:r>
          </w:p>
        </w:tc>
        <w:tc>
          <w:tcPr>
            <w:tcW w:w="2170" w:type="pct"/>
            <w:hideMark/>
          </w:tcPr>
          <w:p w14:paraId="2150FCE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SVR(Nu) if Type is SVR(Nu).</w:t>
            </w:r>
          </w:p>
        </w:tc>
        <w:tc>
          <w:tcPr>
            <w:tcW w:w="716" w:type="pct"/>
            <w:hideMark/>
          </w:tcPr>
          <w:p w14:paraId="3B03DAE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1DF0A7DB"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w:t>
            </w:r>
            <w:r w:rsidRPr="00F5748C">
              <w:rPr>
                <w:rStyle w:val="mord"/>
                <w:rFonts w:eastAsiaTheme="minorEastAsia"/>
              </w:rPr>
              <w:t>0</w:t>
            </w:r>
            <w:r w:rsidRPr="00F5748C">
              <w:rPr>
                <w:rStyle w:val="mrel"/>
                <w:rFonts w:eastAsiaTheme="minorEastAsia"/>
              </w:rPr>
              <w:t>&lt;Nu≤</w:t>
            </w:r>
            <w:r w:rsidRPr="00F5748C">
              <w:rPr>
                <w:rStyle w:val="mord"/>
                <w:rFonts w:eastAsiaTheme="minorEastAsia"/>
              </w:rPr>
              <w:t>1)</w:t>
            </w:r>
          </w:p>
        </w:tc>
      </w:tr>
      <w:tr w:rsidR="00482A3C" w:rsidRPr="00F5748C" w14:paraId="1C62F70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10" w:type="pct"/>
          </w:tcPr>
          <w:p w14:paraId="05E95489" w14:textId="77777777" w:rsidR="00482A3C" w:rsidRPr="00F5748C" w:rsidRDefault="00482A3C" w:rsidP="00D04EEB">
            <w:pPr>
              <w:jc w:val="center"/>
            </w:pPr>
          </w:p>
        </w:tc>
        <w:tc>
          <w:tcPr>
            <w:tcW w:w="624" w:type="pct"/>
            <w:hideMark/>
          </w:tcPr>
          <w:p w14:paraId="635CC27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Epsilon</w:t>
            </w:r>
          </w:p>
        </w:tc>
        <w:tc>
          <w:tcPr>
            <w:tcW w:w="2170" w:type="pct"/>
            <w:hideMark/>
          </w:tcPr>
          <w:p w14:paraId="789D3FFF"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sz w:val="21"/>
                <w:szCs w:val="21"/>
                <w:lang w:val="en"/>
              </w:rPr>
              <w:t>Set the Nu value of the SVR(Epsilon) if Type is SVR(Epsilon).</w:t>
            </w:r>
            <w:r w:rsidRPr="00F5748C">
              <w:t xml:space="preserve"> Epsilon defines the margin of tolerance where no penalty is given to errors (default =</w:t>
            </w:r>
            <w:r>
              <w:rPr>
                <w:rFonts w:eastAsiaTheme="minorEastAsia" w:hint="eastAsia"/>
              </w:rPr>
              <w:t xml:space="preserve"> 0.1</w:t>
            </w:r>
            <w:r w:rsidRPr="00F5748C">
              <w:t>)</w:t>
            </w:r>
          </w:p>
        </w:tc>
        <w:tc>
          <w:tcPr>
            <w:tcW w:w="716" w:type="pct"/>
            <w:hideMark/>
          </w:tcPr>
          <w:p w14:paraId="43AD01A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Optional</w:t>
            </w:r>
          </w:p>
        </w:tc>
        <w:tc>
          <w:tcPr>
            <w:tcW w:w="879" w:type="pct"/>
          </w:tcPr>
          <w:p w14:paraId="5F24A88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1BAA834F" w14:textId="77777777" w:rsidR="00482A3C" w:rsidRPr="00F5748C" w:rsidRDefault="00482A3C" w:rsidP="00482A3C">
      <w:pPr>
        <w:rPr>
          <w:rFonts w:eastAsiaTheme="minorEastAsia"/>
        </w:rPr>
      </w:pPr>
    </w:p>
    <w:p w14:paraId="777C2C09" w14:textId="77777777" w:rsidR="00482A3C" w:rsidRPr="00F5748C" w:rsidRDefault="00482A3C" w:rsidP="00482A3C">
      <w:pPr>
        <w:pStyle w:val="4"/>
      </w:pPr>
      <w:r w:rsidRPr="00F5748C">
        <w:t>Results</w:t>
      </w:r>
    </w:p>
    <w:p w14:paraId="71B25A44" w14:textId="77777777" w:rsidR="00482A3C" w:rsidRPr="008D143A" w:rsidRDefault="00482A3C" w:rsidP="00482A3C">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w:t>
      </w:r>
      <w:r>
        <w:t>A</w:t>
      </w:r>
      <w:r>
        <w:rPr>
          <w:rFonts w:hint="eastAsia"/>
        </w:rPr>
        <w:t xml:space="preserve"> new column named </w:t>
      </w:r>
      <w:r w:rsidRPr="008D143A">
        <w:rPr>
          <w:b/>
          <w:bCs/>
        </w:rPr>
        <w:t>“</w:t>
      </w:r>
      <w:r>
        <w:rPr>
          <w:rFonts w:hint="eastAsia"/>
          <w:b/>
          <w:bCs/>
        </w:rPr>
        <w:t>SVR_YHAT</w:t>
      </w:r>
      <w:r>
        <w:rPr>
          <w:b/>
          <w:bCs/>
        </w:rPr>
        <w:t>”</w:t>
      </w:r>
      <w:r>
        <w:rPr>
          <w:rFonts w:hint="eastAsia"/>
          <w:b/>
          <w:bCs/>
        </w:rPr>
        <w:t xml:space="preserve"> </w:t>
      </w:r>
      <w:r>
        <w:rPr>
          <w:rFonts w:hint="eastAsia"/>
        </w:rPr>
        <w:t xml:space="preserve">is added to the original data table that represents the predicted value of the model. </w:t>
      </w:r>
    </w:p>
    <w:p w14:paraId="623DCC6D" w14:textId="77777777" w:rsidR="00482A3C" w:rsidRPr="00F5748C" w:rsidRDefault="00482A3C" w:rsidP="00482A3C">
      <w:pPr>
        <w:pStyle w:val="af9"/>
      </w:pPr>
      <w:r w:rsidRPr="00515E13">
        <w:rPr>
          <w:noProof/>
        </w:rPr>
        <w:lastRenderedPageBreak/>
        <w:drawing>
          <wp:inline distT="0" distB="0" distL="0" distR="0" wp14:anchorId="0F42A04D" wp14:editId="32886D2C">
            <wp:extent cx="4886325" cy="2648594"/>
            <wp:effectExtent l="0" t="0" r="0" b="0"/>
            <wp:docPr id="457042237"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2237" name="그림 1" descr="텍스트, 스크린샷, 번호, 폰트이(가) 표시된 사진&#10;&#10;AI 생성 콘텐츠는 정확하지 않을 수 있습니다."/>
                    <pic:cNvPicPr/>
                  </pic:nvPicPr>
                  <pic:blipFill>
                    <a:blip r:embed="rId549"/>
                    <a:stretch>
                      <a:fillRect/>
                    </a:stretch>
                  </pic:blipFill>
                  <pic:spPr>
                    <a:xfrm>
                      <a:off x="0" y="0"/>
                      <a:ext cx="4888115" cy="2649564"/>
                    </a:xfrm>
                    <a:prstGeom prst="rect">
                      <a:avLst/>
                    </a:prstGeom>
                  </pic:spPr>
                </pic:pic>
              </a:graphicData>
            </a:graphic>
          </wp:inline>
        </w:drawing>
      </w:r>
    </w:p>
    <w:p w14:paraId="77D856D3" w14:textId="77777777" w:rsidR="00482A3C" w:rsidRPr="00F5748C" w:rsidRDefault="00482A3C" w:rsidP="00482A3C">
      <w:pPr>
        <w:rPr>
          <w:rFonts w:eastAsiaTheme="minorEastAsia"/>
        </w:rPr>
      </w:pPr>
    </w:p>
    <w:p w14:paraId="4187C5B4" w14:textId="77777777" w:rsidR="00482A3C" w:rsidRPr="00F5748C" w:rsidRDefault="00482A3C" w:rsidP="00482A3C">
      <w:pPr>
        <w:pStyle w:val="4"/>
        <w:rPr>
          <w:rFonts w:eastAsiaTheme="minorEastAsia"/>
        </w:rPr>
      </w:pPr>
      <w:r>
        <w:t>Modeling Result</w:t>
      </w:r>
    </w:p>
    <w:p w14:paraId="10B85758" w14:textId="77777777" w:rsidR="00482A3C" w:rsidRDefault="00482A3C" w:rsidP="00482A3C">
      <w:pPr>
        <w:rPr>
          <w:b/>
          <w:bCs/>
        </w:rPr>
      </w:pPr>
      <w:r w:rsidRPr="003C6890">
        <w:rPr>
          <w:b/>
          <w:bCs/>
        </w:rPr>
        <w:t xml:space="preserve">Click Modeling Result </w:t>
      </w:r>
      <w:r>
        <w:rPr>
          <w:rFonts w:hint="eastAsia"/>
          <w:b/>
          <w:bCs/>
        </w:rPr>
        <w:t xml:space="preserve">button </w:t>
      </w:r>
      <w:r w:rsidRPr="003C6890">
        <w:rPr>
          <w:b/>
          <w:bCs/>
        </w:rPr>
        <w:t xml:space="preserve">in Node Property of </w:t>
      </w:r>
      <w:r>
        <w:rPr>
          <w:rFonts w:hint="eastAsia"/>
          <w:b/>
          <w:bCs/>
        </w:rPr>
        <w:t xml:space="preserve">the diamond </w:t>
      </w:r>
      <w:r w:rsidRPr="003C6890">
        <w:rPr>
          <w:b/>
          <w:bCs/>
        </w:rPr>
        <w:t xml:space="preserve">Model node </w:t>
      </w:r>
      <w:r>
        <w:rPr>
          <w:rFonts w:hint="eastAsia"/>
          <w:b/>
          <w:bCs/>
        </w:rPr>
        <w:t xml:space="preserve">or double click the Model node </w:t>
      </w:r>
      <w:r w:rsidRPr="003C6890">
        <w:rPr>
          <w:b/>
          <w:bCs/>
        </w:rPr>
        <w:t>to view the Results.</w:t>
      </w:r>
      <w:r>
        <w:rPr>
          <w:rFonts w:hint="eastAsia"/>
          <w:b/>
          <w:bCs/>
        </w:rPr>
        <w:t xml:space="preserve"> Various results can be viewed by clicking the different tabs at the bottom of the window.</w:t>
      </w:r>
    </w:p>
    <w:p w14:paraId="0AFB935A" w14:textId="77777777" w:rsidR="00482A3C" w:rsidRDefault="00482A3C" w:rsidP="00482A3C">
      <w:r w:rsidRPr="00A40005">
        <w:t>ANOVA TABLE</w:t>
      </w:r>
      <w:r w:rsidRPr="00A40005">
        <w:rPr>
          <w:rFonts w:hint="eastAsia"/>
        </w:rPr>
        <w:t xml:space="preserve">: </w:t>
      </w:r>
      <w:r w:rsidRPr="00572827">
        <w:t xml:space="preserve">The </w:t>
      </w:r>
      <w:r w:rsidRPr="00A40005">
        <w:rPr>
          <w:b/>
          <w:bCs/>
        </w:rPr>
        <w:t>ANOVA (Analysis of Variance) table</w:t>
      </w:r>
      <w:r w:rsidRPr="00572827">
        <w:t xml:space="preserve"> is used in regression analysis to evaluate whether the regression model explains a significant portion of the variance in the dependent variable. It breaks down the total variability of the dependent variable into components attributable to the regression model (explained variance) and to residual error (unexplained variance). The F-statistic tests the null hypothesis that all regression coefficients are equal to zero (i.e., the model has no explanatory power). A low p-value (typically &lt; 0.05) indicates that the model as a whole is statistically significant, meaning at least one predictor variable is useful in explaining variation in the response variable. If the p-value is high, the model is not statistically significant, and interpretation of individual regression coefficients may not be meaningful.</w:t>
      </w:r>
      <w:r w:rsidRPr="00A40005">
        <w:rPr>
          <w:rFonts w:hint="eastAsia"/>
        </w:rPr>
        <w:t xml:space="preserve"> The total result of the anova table is displayed in a table format under the </w:t>
      </w:r>
      <w:r w:rsidRPr="00A40005">
        <w:rPr>
          <w:rFonts w:hint="eastAsia"/>
          <w:b/>
          <w:bCs/>
        </w:rPr>
        <w:t>Model Info tab.</w:t>
      </w:r>
      <w:r w:rsidRPr="00A40005">
        <w:rPr>
          <w:rFonts w:hint="eastAsia"/>
        </w:rPr>
        <w:t xml:space="preserve"> </w:t>
      </w:r>
    </w:p>
    <w:p w14:paraId="7050A900" w14:textId="77777777" w:rsidR="00482A3C" w:rsidRPr="007634AA" w:rsidRDefault="00482A3C" w:rsidP="00482A3C">
      <w:r w:rsidRPr="00371AA1">
        <w:t>Standard Error Information</w:t>
      </w:r>
      <w:r>
        <w:rPr>
          <w:rFonts w:hint="eastAsia"/>
        </w:rPr>
        <w:t xml:space="preserve">: </w:t>
      </w:r>
      <w:r w:rsidRPr="000F4443">
        <w:t>This applies only to regression analysis and indicates the fitting and predictive power of the model.</w:t>
      </w:r>
      <w:r>
        <w:rPr>
          <w:rFonts w:hint="eastAsia"/>
        </w:rPr>
        <w:t xml:space="preserve"> It displays four key evaluation metrics </w:t>
      </w:r>
      <w:r>
        <w:t>–</w:t>
      </w:r>
      <w:r>
        <w:rPr>
          <w:rFonts w:hint="eastAsia"/>
        </w:rPr>
        <w:t xml:space="preserve"> R-squared, Adjusted R2, RMSE, MAE, and MAPE </w:t>
      </w:r>
      <w:r>
        <w:t>–</w:t>
      </w:r>
      <w:r>
        <w:rPr>
          <w:rFonts w:hint="eastAsia"/>
        </w:rPr>
        <w:t xml:space="preserve"> </w:t>
      </w:r>
      <w:r>
        <w:t>which</w:t>
      </w:r>
      <w:r>
        <w:rPr>
          <w:rFonts w:hint="eastAsia"/>
        </w:rPr>
        <w:t xml:space="preserve"> represent the error between the original value and the predicted value of the dependent variable. </w:t>
      </w:r>
      <w:r w:rsidRPr="00671B7A">
        <w:rPr>
          <w:b/>
          <w:bCs/>
        </w:rPr>
        <w:t>R-square</w:t>
      </w:r>
      <w:r w:rsidRPr="00671B7A">
        <w:rPr>
          <w:rFonts w:hint="eastAsia"/>
          <w:b/>
          <w:bCs/>
        </w:rPr>
        <w:t xml:space="preserve"> </w:t>
      </w:r>
      <w:r w:rsidRPr="00671B7A">
        <w:rPr>
          <w:b/>
          <w:bCs/>
        </w:rPr>
        <w:t>(coefficient of determination)</w:t>
      </w:r>
      <w:r w:rsidRPr="00671B7A">
        <w:rPr>
          <w:rFonts w:hint="eastAsia"/>
          <w:b/>
          <w:bCs/>
        </w:rPr>
        <w:t>:</w:t>
      </w:r>
      <w:r>
        <w:rPr>
          <w:rFonts w:hint="eastAsia"/>
        </w:rPr>
        <w:t xml:space="preserve"> </w:t>
      </w:r>
      <w:r w:rsidRPr="00F913BD">
        <w:t>It is a value that checks whether the derived regression equation is representative of the measured values.</w:t>
      </w:r>
      <w:r>
        <w:rPr>
          <w:rFonts w:hint="eastAsia"/>
        </w:rPr>
        <w:t xml:space="preserve"> </w:t>
      </w:r>
      <w:r w:rsidRPr="00671B7A">
        <w:rPr>
          <w:b/>
          <w:bCs/>
        </w:rPr>
        <w:t>Adjust R2</w:t>
      </w:r>
      <w:r w:rsidRPr="00671B7A">
        <w:rPr>
          <w:rFonts w:hint="eastAsia"/>
          <w:b/>
          <w:bCs/>
        </w:rPr>
        <w:t>:</w:t>
      </w:r>
      <w:r>
        <w:rPr>
          <w:rFonts w:hint="eastAsia"/>
        </w:rPr>
        <w:t xml:space="preserve"> </w:t>
      </w:r>
      <w:r w:rsidRPr="00F913BD">
        <w:t xml:space="preserve">It adjusts the r-squared value by considering the degree of freedom of the model. </w:t>
      </w:r>
      <w:r w:rsidRPr="00671B7A">
        <w:rPr>
          <w:b/>
          <w:bCs/>
        </w:rPr>
        <w:t>RMSE (Root-</w:t>
      </w:r>
      <w:r w:rsidRPr="00671B7A">
        <w:rPr>
          <w:b/>
          <w:bCs/>
        </w:rPr>
        <w:lastRenderedPageBreak/>
        <w:t>Mean Square Error)</w:t>
      </w:r>
      <w:r w:rsidRPr="00671B7A">
        <w:rPr>
          <w:rFonts w:hint="eastAsia"/>
          <w:b/>
          <w:bCs/>
        </w:rPr>
        <w:t xml:space="preserve">: </w:t>
      </w:r>
      <w:r w:rsidRPr="00F913BD">
        <w:t>The square root of the average squared differences between the predicted values and the dependent variable.</w:t>
      </w:r>
      <w:r>
        <w:rPr>
          <w:rFonts w:hint="eastAsia"/>
        </w:rPr>
        <w:t xml:space="preserve"> </w:t>
      </w:r>
      <m:oMath>
        <m:r>
          <w:rPr>
            <w:rFonts w:ascii="Cambria Math" w:hAnsi="Cambria Math"/>
          </w:rPr>
          <m:t>RMSE</m:t>
        </m:r>
        <m:r>
          <m:rPr>
            <m:sty m:val="p"/>
          </m:rPr>
          <w:rPr>
            <w:rFonts w:ascii="Cambria Math" w:hAnsi="Cambria Math"/>
          </w:rPr>
          <m:t>=</m:t>
        </m:r>
        <m:rad>
          <m:radPr>
            <m:degHide m:val="1"/>
            <m:ctrlPr>
              <w:rPr>
                <w:rFonts w:ascii="Cambria Math" w:hAnsi="Cambria Math"/>
              </w:rPr>
            </m:ctrlPr>
          </m:radPr>
          <m:deg/>
          <m:e>
            <m:r>
              <w:rPr>
                <w:rFonts w:ascii="Cambria Math" w:hAnsi="Cambria Math"/>
              </w:rPr>
              <m:t>MSE</m:t>
            </m:r>
          </m:e>
        </m:rad>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 xml:space="preserve">-1) </m:t>
            </m:r>
          </m:e>
        </m:rad>
      </m:oMath>
      <w:r>
        <w:rPr>
          <w:rFonts w:hint="eastAsia"/>
        </w:rPr>
        <w:t xml:space="preserve"> </w:t>
      </w:r>
      <w:r w:rsidRPr="00671B7A">
        <w:rPr>
          <w:b/>
          <w:bCs/>
        </w:rPr>
        <w:t>MAE (Mean Absolute Error)</w:t>
      </w:r>
      <w:r w:rsidRPr="00671B7A">
        <w:rPr>
          <w:rFonts w:hint="eastAsia"/>
          <w:b/>
          <w:bCs/>
        </w:rPr>
        <w:t>:</w:t>
      </w:r>
      <w:r>
        <w:rPr>
          <w:rFonts w:hint="eastAsia"/>
        </w:rPr>
        <w:t xml:space="preserve"> </w:t>
      </w:r>
      <w:r w:rsidRPr="00F913BD">
        <w:t>The average of the absolute differences between the predicted values and the dependent variable.</w:t>
      </w:r>
      <w:r>
        <w:rPr>
          <w:rFonts w:hint="eastAsia"/>
        </w:rPr>
        <w:t xml:space="preserve"> </w:t>
      </w:r>
      <m:oMath>
        <m:r>
          <w:rPr>
            <w:rFonts w:ascii="Cambria Math" w:hAnsi="Cambria Math"/>
          </w:rPr>
          <m:t>MAE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nary>
            <m:r>
              <m:rPr>
                <m:sty m:val="p"/>
              </m:rPr>
              <w:rPr>
                <w:rFonts w:ascii="Cambria Math" w:hAnsi="Cambria Math"/>
              </w:rPr>
              <m:t>|</m:t>
            </m:r>
          </m:num>
          <m:den>
            <m:r>
              <w:rPr>
                <w:rFonts w:ascii="Cambria Math" w:hAnsi="Cambria Math"/>
              </w:rPr>
              <m:t>n</m:t>
            </m:r>
          </m:den>
        </m:f>
      </m:oMath>
      <w:r>
        <w:rPr>
          <w:rFonts w:hint="eastAsia"/>
        </w:rPr>
        <w:t xml:space="preserve"> </w:t>
      </w:r>
      <w:r w:rsidRPr="00671B7A">
        <w:rPr>
          <w:b/>
          <w:bCs/>
        </w:rPr>
        <w:t>MAPE (Mean Absolute Percentage Error)</w:t>
      </w:r>
      <w:r w:rsidRPr="00671B7A">
        <w:rPr>
          <w:rFonts w:hint="eastAsia"/>
          <w:b/>
          <w:bCs/>
        </w:rPr>
        <w:t>:</w:t>
      </w:r>
      <w:r>
        <w:rPr>
          <w:rFonts w:hint="eastAsia"/>
        </w:rPr>
        <w:t xml:space="preserve"> </w:t>
      </w:r>
      <w:r w:rsidRPr="00F913BD">
        <w:t>The average of the absolute differences between the predicted values and the dependent variable as a percentage</w:t>
      </w:r>
      <w:r>
        <w:rPr>
          <w:rFonts w:hint="eastAsia"/>
        </w:rPr>
        <w:t xml:space="preserve">. </w:t>
      </w:r>
      <m:oMath>
        <m:r>
          <w:rPr>
            <w:rFonts w:ascii="Cambria Math" w:hAnsi="Cambria Math"/>
          </w:rPr>
          <m:t>MAPE</m:t>
        </m:r>
        <m:r>
          <m:rPr>
            <m:sty m:val="p"/>
          </m:rPr>
          <w:rPr>
            <w:rFonts w:ascii="Cambria Math" w:hAnsi="Cambria Math"/>
          </w:rPr>
          <m:t xml:space="preserve">= </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 xml:space="preserve">- </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r>
              <w:rPr>
                <w:rFonts w:ascii="Cambria Math" w:hAnsi="Cambria Math"/>
              </w:rPr>
              <m:t>n</m:t>
            </m:r>
          </m:den>
        </m:f>
        <m:r>
          <m:rPr>
            <m:sty m:val="p"/>
          </m:rPr>
          <w:rPr>
            <w:rFonts w:ascii="Cambria Math" w:hAnsi="Cambria Math"/>
          </w:rPr>
          <m:t>×100</m:t>
        </m:r>
      </m:oMath>
    </w:p>
    <w:p w14:paraId="617065E0" w14:textId="77777777" w:rsidR="00482A3C" w:rsidRPr="008E22A8" w:rsidRDefault="00482A3C" w:rsidP="00482A3C"/>
    <w:p w14:paraId="30012C66" w14:textId="77777777" w:rsidR="00482A3C" w:rsidRPr="00604D11" w:rsidRDefault="00482A3C" w:rsidP="00482A3C">
      <w:pPr>
        <w:pStyle w:val="28"/>
        <w:ind w:left="880"/>
      </w:pPr>
      <w:r w:rsidRPr="00F5748C">
        <w:rPr>
          <w:noProof/>
        </w:rPr>
        <w:drawing>
          <wp:inline distT="0" distB="0" distL="0" distR="0" wp14:anchorId="15840C4F" wp14:editId="36D1020F">
            <wp:extent cx="5371463" cy="1136899"/>
            <wp:effectExtent l="19050" t="19050" r="20320" b="25400"/>
            <wp:docPr id="1610606015" name="그림 1610606015"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6015" name="그림 1610606015" descr="텍스트, 스크린샷, 폰트, 번호이(가) 표시된 사진&#10;&#10;AI 생성 콘텐츠는 정확하지 않을 수 있습니다."/>
                    <pic:cNvPicPr/>
                  </pic:nvPicPr>
                  <pic:blipFill rotWithShape="1">
                    <a:blip r:embed="rId386"/>
                    <a:srcRect t="1740" b="2761"/>
                    <a:stretch/>
                  </pic:blipFill>
                  <pic:spPr bwMode="auto">
                    <a:xfrm>
                      <a:off x="0" y="0"/>
                      <a:ext cx="5372850" cy="113719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111FB8" w14:textId="77777777" w:rsidR="00482A3C" w:rsidRPr="00F5748C" w:rsidRDefault="00482A3C" w:rsidP="00482A3C">
      <w:pPr>
        <w:pStyle w:val="28"/>
        <w:ind w:left="880"/>
      </w:pPr>
      <w:r w:rsidRPr="00F5748C">
        <w:rPr>
          <w:noProof/>
        </w:rPr>
        <w:drawing>
          <wp:inline distT="0" distB="0" distL="0" distR="0" wp14:anchorId="6DD4F494" wp14:editId="0B48C175">
            <wp:extent cx="1542553" cy="1108932"/>
            <wp:effectExtent l="0" t="0" r="635" b="0"/>
            <wp:docPr id="690223337" name="그림 690223337"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23337" name="그림 690223337" descr="텍스트, 스크린샷, 폰트, 번호이(가) 표시된 사진&#10;&#10;AI 생성 콘텐츠는 정확하지 않을 수 있습니다."/>
                    <pic:cNvPicPr/>
                  </pic:nvPicPr>
                  <pic:blipFill>
                    <a:blip r:embed="rId388"/>
                    <a:stretch>
                      <a:fillRect/>
                    </a:stretch>
                  </pic:blipFill>
                  <pic:spPr>
                    <a:xfrm>
                      <a:off x="0" y="0"/>
                      <a:ext cx="1546065" cy="1111457"/>
                    </a:xfrm>
                    <a:prstGeom prst="rect">
                      <a:avLst/>
                    </a:prstGeom>
                  </pic:spPr>
                </pic:pic>
              </a:graphicData>
            </a:graphic>
          </wp:inline>
        </w:drawing>
      </w:r>
    </w:p>
    <w:p w14:paraId="03FAA772" w14:textId="77777777" w:rsidR="00482A3C" w:rsidRPr="00F5748C" w:rsidRDefault="00482A3C" w:rsidP="00482A3C">
      <w:pPr>
        <w:rPr>
          <w:rFonts w:eastAsiaTheme="minorEastAsia"/>
          <w:color w:val="FF0000"/>
        </w:rPr>
      </w:pPr>
    </w:p>
    <w:p w14:paraId="41F66C79" w14:textId="77777777" w:rsidR="00482A3C" w:rsidRPr="00F5748C" w:rsidRDefault="00482A3C" w:rsidP="00482A3C">
      <w:pPr>
        <w:pStyle w:val="4"/>
      </w:pPr>
      <w:r w:rsidRPr="000E0262">
        <w:t>Example File</w:t>
      </w:r>
    </w:p>
    <w:p w14:paraId="25AC304E" w14:textId="77777777" w:rsidR="00482A3C" w:rsidRPr="003C4552" w:rsidRDefault="00482A3C" w:rsidP="00482A3C">
      <w:r w:rsidRPr="00604D11">
        <w:t>Run</w:t>
      </w:r>
      <w:r w:rsidRPr="003C4552">
        <w:t xml:space="preserve"> the </w:t>
      </w:r>
      <w:r w:rsidRPr="00604D11">
        <w:t>SVR.ecm</w:t>
      </w:r>
    </w:p>
    <w:p w14:paraId="59C5EBB6" w14:textId="77777777" w:rsidR="00482A3C" w:rsidRPr="003C4552" w:rsidRDefault="00482A3C" w:rsidP="00482A3C"/>
    <w:p w14:paraId="18F09AFB" w14:textId="77777777" w:rsidR="00482A3C" w:rsidRPr="003C4552" w:rsidRDefault="00482A3C" w:rsidP="00482A3C">
      <w:r>
        <w:rPr>
          <w:rFonts w:ascii="Arial" w:hAnsi="Arial" w:cs="Arial"/>
        </w:rPr>
        <w:pict w14:anchorId="1ACACCF3">
          <v:rect id="_x0000_i1818" style="width:439.3pt;height:1.5pt" o:hrstd="t" o:hr="t" fillcolor="#9d9da1" stroked="f"/>
        </w:pict>
      </w:r>
    </w:p>
    <w:p w14:paraId="61765E4E" w14:textId="77777777" w:rsidR="00482A3C" w:rsidRDefault="00482A3C" w:rsidP="00482A3C">
      <w:pPr>
        <w:pStyle w:val="3"/>
        <w:rPr>
          <w:rFonts w:eastAsiaTheme="minorEastAsia"/>
          <w:lang w:eastAsia="ko-KR"/>
        </w:rPr>
      </w:pPr>
      <w:bookmarkStart w:id="753" w:name="_3.4.38_t-SNE"/>
      <w:bookmarkEnd w:id="753"/>
      <w:r w:rsidRPr="00F5748C">
        <w:t>3.4.3</w:t>
      </w:r>
      <w:r>
        <w:rPr>
          <w:rFonts w:eastAsiaTheme="minorEastAsia" w:hint="eastAsia"/>
          <w:lang w:eastAsia="ko-KR"/>
        </w:rPr>
        <w:t>9</w:t>
      </w:r>
      <w:r w:rsidRPr="00F5748C">
        <w:t xml:space="preserve"> t-SNE</w:t>
      </w:r>
    </w:p>
    <w:p w14:paraId="150CCF59" w14:textId="77777777" w:rsidR="00482A3C" w:rsidRPr="00990B8A" w:rsidRDefault="00482A3C" w:rsidP="00482A3C">
      <w:pPr>
        <w:rPr>
          <w:rFonts w:eastAsiaTheme="minorEastAsia"/>
          <w:lang w:val="x-none"/>
        </w:rPr>
      </w:pPr>
      <w:r>
        <w:rPr>
          <w:rFonts w:ascii="Arial" w:hAnsi="Arial" w:cs="Arial"/>
        </w:rPr>
        <w:pict w14:anchorId="71254092">
          <v:rect id="_x0000_i1819" style="width:439.3pt;height:1.5pt" o:hrstd="t" o:hr="t" fillcolor="#9d9da1" stroked="f"/>
        </w:pict>
      </w:r>
    </w:p>
    <w:p w14:paraId="277B4A39" w14:textId="77777777" w:rsidR="00482A3C" w:rsidRDefault="00482A3C" w:rsidP="00482A3C">
      <w:pPr>
        <w:pStyle w:val="23"/>
        <w:rPr>
          <w:rFonts w:eastAsiaTheme="minorEastAsia"/>
        </w:rPr>
      </w:pPr>
      <w:r w:rsidRPr="00F5748C">
        <w:rPr>
          <w:noProof/>
        </w:rPr>
        <w:drawing>
          <wp:inline distT="0" distB="0" distL="0" distR="0" wp14:anchorId="2B16C16F" wp14:editId="23077E1E">
            <wp:extent cx="562053" cy="685896"/>
            <wp:effectExtent l="0" t="0" r="0" b="0"/>
            <wp:docPr id="932255908" name="그림 932255908" descr="텍스트, 상징, 직사각형, 로고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5908" name="그림 932255908" descr="텍스트, 상징, 직사각형, 로고이(가) 표시된 사진&#10;&#10;AI 생성 콘텐츠는 정확하지 않을 수 있습니다."/>
                    <pic:cNvPicPr/>
                  </pic:nvPicPr>
                  <pic:blipFill>
                    <a:blip r:embed="rId550"/>
                    <a:stretch>
                      <a:fillRect/>
                    </a:stretch>
                  </pic:blipFill>
                  <pic:spPr>
                    <a:xfrm>
                      <a:off x="0" y="0"/>
                      <a:ext cx="562053" cy="685896"/>
                    </a:xfrm>
                    <a:prstGeom prst="rect">
                      <a:avLst/>
                    </a:prstGeom>
                  </pic:spPr>
                </pic:pic>
              </a:graphicData>
            </a:graphic>
          </wp:inline>
        </w:drawing>
      </w:r>
    </w:p>
    <w:p w14:paraId="3FDB2BB9" w14:textId="77777777" w:rsidR="00482A3C" w:rsidRDefault="00482A3C" w:rsidP="00482A3C">
      <w:r w:rsidRPr="00F5748C">
        <w:rPr>
          <w:b/>
          <w:bCs/>
        </w:rPr>
        <w:lastRenderedPageBreak/>
        <w:t>t-SNE (t-distributed Stochastic Neighbor Embedding)</w:t>
      </w:r>
      <w:r w:rsidRPr="00F5748C">
        <w:t xml:space="preserve"> is a multivariate data analysis technique that visualizes the classification and distribution in low dimensions through non-linear dimensionality reduction. It outperforms traditional linear dimensionality reduction methods, such as PCA and MDS, in visualizing data classification.</w:t>
      </w:r>
    </w:p>
    <w:p w14:paraId="562928D4" w14:textId="77777777" w:rsidR="00482A3C" w:rsidRPr="00F5748C" w:rsidRDefault="00482A3C" w:rsidP="00482A3C">
      <w:pPr>
        <w:pStyle w:val="4"/>
      </w:pPr>
      <w:r w:rsidRPr="000E0262">
        <w:t>Overview</w:t>
      </w:r>
      <w:r w:rsidRPr="00F5748C">
        <w:tab/>
      </w:r>
    </w:p>
    <w:p w14:paraId="041037F1" w14:textId="77777777" w:rsidR="00482A3C" w:rsidRDefault="00482A3C" w:rsidP="00482A3C">
      <w:pPr>
        <w:rPr>
          <w:rFonts w:eastAsiaTheme="minorEastAsia"/>
        </w:rPr>
      </w:pPr>
      <w:r w:rsidRPr="00F5748C">
        <w:rPr>
          <w:b/>
          <w:bCs/>
        </w:rPr>
        <w:t>t-SNE (t-distributed Stochastic Neighbor Embedding)</w:t>
      </w:r>
      <w:r w:rsidRPr="00F5748C">
        <w:t xml:space="preserve"> is a non-linear dimensionality reduction technique use for visualizing high-dimensional data in lower dimensions. It helps uncover patterns in the data by preserving the similarity between points as they are reduced to two or three dimensions, which are easier to visualize. t-SNE maintains the relationships between data points more effectively, allowing for better data classification and visualization. Using N observations from independent D individual input matrix, t-SNE maps data points into a lower-dimensional space d (≤ D). The points generated in this process are called map points. Each time the algorithm operates, a random process is involved, such as selecting a reference point from the input data, which can lead to variation in the results even with the same input. </w:t>
      </w:r>
    </w:p>
    <w:p w14:paraId="7D3ED3BE" w14:textId="77777777" w:rsidR="00482A3C" w:rsidRPr="00B42B87" w:rsidRDefault="00482A3C" w:rsidP="00482A3C">
      <w:pPr>
        <w:rPr>
          <w:rFonts w:eastAsiaTheme="minorEastAsia"/>
        </w:rPr>
      </w:pPr>
    </w:p>
    <w:p w14:paraId="6E4E0CE4" w14:textId="77777777" w:rsidR="00482A3C" w:rsidRPr="00F5748C" w:rsidRDefault="00482A3C" w:rsidP="00482A3C">
      <w:pPr>
        <w:pStyle w:val="4"/>
      </w:pPr>
      <w:r w:rsidRPr="003C4552">
        <w:t>Applications</w:t>
      </w:r>
    </w:p>
    <w:p w14:paraId="4351842F" w14:textId="77777777" w:rsidR="00482A3C" w:rsidRDefault="00482A3C" w:rsidP="00482A3C">
      <w:r w:rsidRPr="00F5748C">
        <w:t xml:space="preserve">Only independent variables. They must be </w:t>
      </w:r>
      <w:r w:rsidRPr="00B42B87">
        <w:t>continuous</w:t>
      </w:r>
      <w:r w:rsidRPr="003C4552">
        <w:t>.</w:t>
      </w:r>
      <w:r>
        <w:rPr>
          <w:rFonts w:hint="eastAsia"/>
        </w:rPr>
        <w:t xml:space="preserve"> </w:t>
      </w:r>
      <w:r w:rsidRPr="003C4552">
        <w:t>t-SNE Node itself includes a standardization preprocessing process</w:t>
      </w:r>
      <w:r w:rsidRPr="00F5748C">
        <w:t xml:space="preserve">. </w:t>
      </w:r>
    </w:p>
    <w:p w14:paraId="2948D492" w14:textId="77777777" w:rsidR="00482A3C" w:rsidRPr="00F5748C" w:rsidRDefault="00482A3C" w:rsidP="00482A3C">
      <w:pPr>
        <w:rPr>
          <w:rFonts w:eastAsiaTheme="minorEastAsia"/>
        </w:rPr>
      </w:pPr>
    </w:p>
    <w:p w14:paraId="6A0FA22E" w14:textId="77777777" w:rsidR="00482A3C" w:rsidRPr="00F5748C" w:rsidRDefault="00482A3C" w:rsidP="00482A3C">
      <w:pPr>
        <w:pStyle w:val="4"/>
      </w:pPr>
      <w:r w:rsidRPr="003C4552">
        <w:t>Usage</w:t>
      </w:r>
    </w:p>
    <w:p w14:paraId="74CDA0F0" w14:textId="77777777" w:rsidR="00482A3C" w:rsidRPr="00F5748C" w:rsidRDefault="00482A3C" w:rsidP="00482A3C">
      <w:r w:rsidRPr="00F5748C">
        <w:t>Read the data using Input Node.</w:t>
      </w:r>
      <w:r>
        <w:rPr>
          <w:rFonts w:hint="eastAsia"/>
        </w:rPr>
        <w:t xml:space="preserve"> </w:t>
      </w:r>
      <w:r w:rsidRPr="00F5748C">
        <w:t>Connect Input Node to t-SNE</w:t>
      </w:r>
      <w:r w:rsidRPr="003C4552">
        <w:t xml:space="preserve"> </w:t>
      </w:r>
      <w:r w:rsidRPr="00F5748C">
        <w:t>node and select the options.</w:t>
      </w:r>
      <w:r>
        <w:rPr>
          <w:rFonts w:hint="eastAsia"/>
        </w:rPr>
        <w:t xml:space="preserve"> </w:t>
      </w:r>
      <w:r w:rsidRPr="00F5748C">
        <w:t>Among t-SNE Node settings, Initial Perplexity must be less than 1/3 of the number of input data (number of input matrix rows).</w:t>
      </w:r>
      <w:r>
        <w:rPr>
          <w:rFonts w:hint="eastAsia"/>
        </w:rPr>
        <w:t xml:space="preserve"> </w:t>
      </w:r>
      <w:r w:rsidRPr="00F5748C">
        <w:t>t-SNE Node does not create model files.</w:t>
      </w:r>
      <w:r>
        <w:rPr>
          <w:rFonts w:hint="eastAsia"/>
        </w:rPr>
        <w:t xml:space="preserve"> </w:t>
      </w:r>
      <w:r w:rsidRPr="003C4552">
        <w:t xml:space="preserve">An example of </w:t>
      </w:r>
      <w:r w:rsidRPr="00F5748C">
        <w:t>t-SNE</w:t>
      </w:r>
      <w:r w:rsidRPr="003C4552">
        <w:t xml:space="preserve"> stream is as follows. </w:t>
      </w:r>
    </w:p>
    <w:p w14:paraId="0FA41C6A" w14:textId="77777777" w:rsidR="00482A3C" w:rsidRPr="00F5748C" w:rsidRDefault="00482A3C" w:rsidP="00482A3C">
      <w:pPr>
        <w:pStyle w:val="af9"/>
      </w:pPr>
      <w:r w:rsidRPr="00F5748C">
        <w:rPr>
          <w:noProof/>
        </w:rPr>
        <w:drawing>
          <wp:inline distT="0" distB="0" distL="0" distR="0" wp14:anchorId="717E009D" wp14:editId="01326E57">
            <wp:extent cx="3930852" cy="863644"/>
            <wp:effectExtent l="0" t="0" r="0" b="0"/>
            <wp:docPr id="1114596373" name="그림 1" descr="스크린샷, 텍스트, 도표,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6373" name="그림 1" descr="스크린샷, 텍스트, 도표, 디자인이(가) 표시된 사진&#10;&#10;AI 생성 콘텐츠는 정확하지 않을 수 있습니다."/>
                    <pic:cNvPicPr/>
                  </pic:nvPicPr>
                  <pic:blipFill>
                    <a:blip r:embed="rId551"/>
                    <a:stretch>
                      <a:fillRect/>
                    </a:stretch>
                  </pic:blipFill>
                  <pic:spPr>
                    <a:xfrm>
                      <a:off x="0" y="0"/>
                      <a:ext cx="3930852" cy="863644"/>
                    </a:xfrm>
                    <a:prstGeom prst="rect">
                      <a:avLst/>
                    </a:prstGeom>
                  </pic:spPr>
                </pic:pic>
              </a:graphicData>
            </a:graphic>
          </wp:inline>
        </w:drawing>
      </w:r>
    </w:p>
    <w:p w14:paraId="25E2C07D" w14:textId="77777777" w:rsidR="00482A3C" w:rsidRPr="00F5748C" w:rsidRDefault="00482A3C" w:rsidP="00482A3C">
      <w:pPr>
        <w:pStyle w:val="4"/>
      </w:pPr>
      <w:r w:rsidRPr="003C4552">
        <w:lastRenderedPageBreak/>
        <w:t>Node Properties</w:t>
      </w:r>
    </w:p>
    <w:tbl>
      <w:tblPr>
        <w:tblStyle w:val="ecminer"/>
        <w:tblW w:w="5000" w:type="pct"/>
        <w:tblLook w:val="04A0" w:firstRow="1" w:lastRow="0" w:firstColumn="1" w:lastColumn="0" w:noHBand="0" w:noVBand="1"/>
      </w:tblPr>
      <w:tblGrid>
        <w:gridCol w:w="1055"/>
        <w:gridCol w:w="1284"/>
        <w:gridCol w:w="3094"/>
        <w:gridCol w:w="1393"/>
        <w:gridCol w:w="1950"/>
      </w:tblGrid>
      <w:tr w:rsidR="00482A3C" w:rsidRPr="00F5748C" w14:paraId="16E1B6C5"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79" w:type="pct"/>
            <w:hideMark/>
          </w:tcPr>
          <w:p w14:paraId="06FF34CF" w14:textId="77777777" w:rsidR="00482A3C" w:rsidRPr="00F5748C" w:rsidRDefault="00482A3C" w:rsidP="00D04EEB">
            <w:pPr>
              <w:jc w:val="center"/>
            </w:pPr>
            <w:r w:rsidRPr="00F5748C">
              <w:t>Property group</w:t>
            </w:r>
          </w:p>
        </w:tc>
        <w:tc>
          <w:tcPr>
            <w:tcW w:w="647" w:type="pct"/>
            <w:hideMark/>
          </w:tcPr>
          <w:p w14:paraId="0799A1EC"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Property Name</w:t>
            </w:r>
          </w:p>
        </w:tc>
        <w:tc>
          <w:tcPr>
            <w:tcW w:w="1905" w:type="pct"/>
            <w:hideMark/>
          </w:tcPr>
          <w:p w14:paraId="2BE5A178"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Description</w:t>
            </w:r>
          </w:p>
        </w:tc>
        <w:tc>
          <w:tcPr>
            <w:tcW w:w="616" w:type="pct"/>
            <w:hideMark/>
          </w:tcPr>
          <w:p w14:paraId="23703E0E"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Misc.</w:t>
            </w:r>
          </w:p>
        </w:tc>
        <w:tc>
          <w:tcPr>
            <w:tcW w:w="1253" w:type="pct"/>
            <w:hideMark/>
          </w:tcPr>
          <w:p w14:paraId="2409612D" w14:textId="77777777" w:rsidR="00482A3C" w:rsidRPr="00F5748C"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F5748C">
              <w:t>Note</w:t>
            </w:r>
          </w:p>
        </w:tc>
      </w:tr>
      <w:tr w:rsidR="00482A3C" w:rsidRPr="00F5748C" w14:paraId="37712B2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79" w:type="pct"/>
            <w:vMerge w:val="restart"/>
            <w:hideMark/>
          </w:tcPr>
          <w:p w14:paraId="6C2D589D" w14:textId="77777777" w:rsidR="00482A3C" w:rsidRPr="00F5748C" w:rsidRDefault="00482A3C" w:rsidP="00D04EEB">
            <w:pPr>
              <w:jc w:val="center"/>
            </w:pPr>
            <w:r w:rsidRPr="00F5748C">
              <w:t>Model File</w:t>
            </w:r>
          </w:p>
        </w:tc>
        <w:tc>
          <w:tcPr>
            <w:tcW w:w="647" w:type="pct"/>
            <w:hideMark/>
          </w:tcPr>
          <w:p w14:paraId="22AD6FF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Save Model File</w:t>
            </w:r>
          </w:p>
        </w:tc>
        <w:tc>
          <w:tcPr>
            <w:tcW w:w="1905" w:type="pct"/>
            <w:hideMark/>
          </w:tcPr>
          <w:p w14:paraId="72ACB34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rPr>
                <w14:ligatures w14:val="standardContextual"/>
              </w:rPr>
              <w:t>Decide whether to save model file.</w:t>
            </w:r>
          </w:p>
        </w:tc>
        <w:tc>
          <w:tcPr>
            <w:tcW w:w="616" w:type="pct"/>
            <w:hideMark/>
          </w:tcPr>
          <w:p w14:paraId="6666FAF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7B5E07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Yes, No</w:t>
            </w:r>
          </w:p>
        </w:tc>
      </w:tr>
      <w:tr w:rsidR="00482A3C" w:rsidRPr="00F5748C" w14:paraId="582204D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B91E6B8" w14:textId="77777777" w:rsidR="00482A3C" w:rsidRPr="00F5748C" w:rsidRDefault="00482A3C" w:rsidP="00D04EEB">
            <w:pPr>
              <w:jc w:val="center"/>
            </w:pPr>
          </w:p>
        </w:tc>
        <w:tc>
          <w:tcPr>
            <w:tcW w:w="647" w:type="pct"/>
            <w:hideMark/>
          </w:tcPr>
          <w:p w14:paraId="774CC90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Model File Path</w:t>
            </w:r>
          </w:p>
        </w:tc>
        <w:tc>
          <w:tcPr>
            <w:tcW w:w="1905" w:type="pct"/>
            <w:hideMark/>
          </w:tcPr>
          <w:p w14:paraId="57C812FD"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path for the model file to be saved.</w:t>
            </w:r>
          </w:p>
        </w:tc>
        <w:tc>
          <w:tcPr>
            <w:tcW w:w="616" w:type="pct"/>
            <w:hideMark/>
          </w:tcPr>
          <w:p w14:paraId="318D55D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Conditionally Required</w:t>
            </w:r>
          </w:p>
        </w:tc>
        <w:tc>
          <w:tcPr>
            <w:tcW w:w="1253" w:type="pct"/>
          </w:tcPr>
          <w:p w14:paraId="1623027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F5748C" w14:paraId="4E418EC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C1F9640" w14:textId="77777777" w:rsidR="00482A3C" w:rsidRPr="00F5748C" w:rsidRDefault="00482A3C" w:rsidP="00D04EEB">
            <w:pPr>
              <w:jc w:val="center"/>
            </w:pPr>
            <w:r w:rsidRPr="00F5748C">
              <w:t>Selection options</w:t>
            </w:r>
          </w:p>
        </w:tc>
        <w:tc>
          <w:tcPr>
            <w:tcW w:w="647" w:type="pct"/>
            <w:hideMark/>
          </w:tcPr>
          <w:p w14:paraId="52D3E44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Execution Count</w:t>
            </w:r>
          </w:p>
        </w:tc>
        <w:tc>
          <w:tcPr>
            <w:tcW w:w="1905" w:type="pct"/>
            <w:hideMark/>
          </w:tcPr>
          <w:p w14:paraId="25EA29A7"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total number of learning iterations.</w:t>
            </w:r>
          </w:p>
        </w:tc>
        <w:tc>
          <w:tcPr>
            <w:tcW w:w="616" w:type="pct"/>
            <w:hideMark/>
          </w:tcPr>
          <w:p w14:paraId="234CB0A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022C1DA"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integer≥0</w:t>
            </w:r>
          </w:p>
          <w:p w14:paraId="60739C57"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Default: 1000</w:t>
            </w:r>
          </w:p>
        </w:tc>
      </w:tr>
      <w:tr w:rsidR="00482A3C" w:rsidRPr="00F5748C" w14:paraId="1F45E8F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40EFB40" w14:textId="77777777" w:rsidR="00482A3C" w:rsidRPr="00F5748C" w:rsidRDefault="00482A3C" w:rsidP="00D04EEB">
            <w:pPr>
              <w:jc w:val="center"/>
              <w:rPr>
                <w:sz w:val="24"/>
                <w:szCs w:val="24"/>
              </w:rPr>
            </w:pPr>
          </w:p>
        </w:tc>
        <w:tc>
          <w:tcPr>
            <w:tcW w:w="647" w:type="pct"/>
            <w:hideMark/>
          </w:tcPr>
          <w:p w14:paraId="0DC99E5E"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Initial Perplexity</w:t>
            </w:r>
          </w:p>
        </w:tc>
        <w:tc>
          <w:tcPr>
            <w:tcW w:w="1905" w:type="pct"/>
            <w:hideMark/>
          </w:tcPr>
          <w:p w14:paraId="0ACD470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initial Perplexity value.</w:t>
            </w:r>
          </w:p>
        </w:tc>
        <w:tc>
          <w:tcPr>
            <w:tcW w:w="616" w:type="pct"/>
            <w:hideMark/>
          </w:tcPr>
          <w:p w14:paraId="0029B67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5B491F6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The value should be between 5 and 50. However, it must be less than 1/3 of the number of input data (number of input matrix rows).</w:t>
            </w:r>
          </w:p>
        </w:tc>
      </w:tr>
      <w:tr w:rsidR="00482A3C" w:rsidRPr="00F5748C" w14:paraId="2D08F83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80819D6" w14:textId="77777777" w:rsidR="00482A3C" w:rsidRPr="00F5748C" w:rsidRDefault="00482A3C" w:rsidP="00D04EEB">
            <w:pPr>
              <w:jc w:val="center"/>
              <w:rPr>
                <w:sz w:val="24"/>
                <w:szCs w:val="24"/>
              </w:rPr>
            </w:pPr>
          </w:p>
        </w:tc>
        <w:tc>
          <w:tcPr>
            <w:tcW w:w="647" w:type="pct"/>
            <w:hideMark/>
          </w:tcPr>
          <w:p w14:paraId="49D3FE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Learning Rate Constant</w:t>
            </w:r>
          </w:p>
        </w:tc>
        <w:tc>
          <w:tcPr>
            <w:tcW w:w="1905" w:type="pct"/>
            <w:hideMark/>
          </w:tcPr>
          <w:p w14:paraId="64C84A11"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Learning Rate Constant value.</w:t>
            </w:r>
          </w:p>
        </w:tc>
        <w:tc>
          <w:tcPr>
            <w:tcW w:w="616" w:type="pct"/>
            <w:hideMark/>
          </w:tcPr>
          <w:p w14:paraId="72CE5C78"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71BE4FD1"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The default is 100, and may be adjusted depending on the case.</w:t>
            </w:r>
          </w:p>
        </w:tc>
      </w:tr>
      <w:tr w:rsidR="00482A3C" w:rsidRPr="00F5748C" w14:paraId="727980C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282AFB" w14:textId="77777777" w:rsidR="00482A3C" w:rsidRPr="00F5748C" w:rsidRDefault="00482A3C" w:rsidP="00D04EEB">
            <w:pPr>
              <w:jc w:val="center"/>
              <w:rPr>
                <w:sz w:val="24"/>
                <w:szCs w:val="24"/>
              </w:rPr>
            </w:pPr>
          </w:p>
        </w:tc>
        <w:tc>
          <w:tcPr>
            <w:tcW w:w="647" w:type="pct"/>
            <w:hideMark/>
          </w:tcPr>
          <w:p w14:paraId="3C05AB7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Threshold</w:t>
            </w:r>
          </w:p>
        </w:tc>
        <w:tc>
          <w:tcPr>
            <w:tcW w:w="1905" w:type="pct"/>
            <w:hideMark/>
          </w:tcPr>
          <w:p w14:paraId="408FA443"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precision of calculation.</w:t>
            </w:r>
          </w:p>
        </w:tc>
        <w:tc>
          <w:tcPr>
            <w:tcW w:w="616" w:type="pct"/>
            <w:hideMark/>
          </w:tcPr>
          <w:p w14:paraId="619D625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6DD3D404"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The closer the threshold value is to 0, the higher the accuracy, but the longer the calculation time. Set to a real value greater than or equal to 0. Default: 0.5</w:t>
            </w:r>
          </w:p>
        </w:tc>
      </w:tr>
      <w:tr w:rsidR="00482A3C" w:rsidRPr="00F5748C" w14:paraId="5D8DA80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A4F59A5" w14:textId="77777777" w:rsidR="00482A3C" w:rsidRPr="00F5748C" w:rsidRDefault="00482A3C" w:rsidP="00D04EEB">
            <w:pPr>
              <w:jc w:val="center"/>
              <w:rPr>
                <w:sz w:val="24"/>
                <w:szCs w:val="24"/>
              </w:rPr>
            </w:pPr>
          </w:p>
        </w:tc>
        <w:tc>
          <w:tcPr>
            <w:tcW w:w="647" w:type="pct"/>
            <w:hideMark/>
          </w:tcPr>
          <w:p w14:paraId="112EDDB2"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Initial Momentum</w:t>
            </w:r>
          </w:p>
        </w:tc>
        <w:tc>
          <w:tcPr>
            <w:tcW w:w="1905" w:type="pct"/>
            <w:hideMark/>
          </w:tcPr>
          <w:p w14:paraId="4DFBA57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initial momentum value.</w:t>
            </w:r>
          </w:p>
        </w:tc>
        <w:tc>
          <w:tcPr>
            <w:tcW w:w="616" w:type="pct"/>
            <w:hideMark/>
          </w:tcPr>
          <w:p w14:paraId="4A07C216"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26ADA98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 xml:space="preserve">The Initial Momentum value is used for learning </w:t>
            </w:r>
            <w:r w:rsidRPr="00F5748C">
              <w:lastRenderedPageBreak/>
              <w:t>until the Number of Epochs reaches 250.</w:t>
            </w:r>
          </w:p>
          <w:p w14:paraId="6F4C4F5D"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Default: 0.5.</w:t>
            </w:r>
          </w:p>
        </w:tc>
      </w:tr>
      <w:tr w:rsidR="00482A3C" w:rsidRPr="00F5748C" w14:paraId="5A9E615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E732D12" w14:textId="77777777" w:rsidR="00482A3C" w:rsidRPr="00F5748C" w:rsidRDefault="00482A3C" w:rsidP="00D04EEB">
            <w:pPr>
              <w:jc w:val="center"/>
              <w:rPr>
                <w:sz w:val="24"/>
                <w:szCs w:val="24"/>
              </w:rPr>
            </w:pPr>
          </w:p>
        </w:tc>
        <w:tc>
          <w:tcPr>
            <w:tcW w:w="647" w:type="pct"/>
            <w:hideMark/>
          </w:tcPr>
          <w:p w14:paraId="4394C4E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Final Momentum</w:t>
            </w:r>
          </w:p>
        </w:tc>
        <w:tc>
          <w:tcPr>
            <w:tcW w:w="1905" w:type="pct"/>
            <w:hideMark/>
          </w:tcPr>
          <w:p w14:paraId="3D53E3E9"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final momentum value.</w:t>
            </w:r>
          </w:p>
        </w:tc>
        <w:tc>
          <w:tcPr>
            <w:tcW w:w="616" w:type="pct"/>
            <w:hideMark/>
          </w:tcPr>
          <w:p w14:paraId="565B2860"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0228D6B3"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The Final Momentum value is used for learning until the Number of Epochs reaches 250.</w:t>
            </w:r>
          </w:p>
          <w:p w14:paraId="73C1531C"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Default: 0.8</w:t>
            </w:r>
          </w:p>
        </w:tc>
      </w:tr>
      <w:tr w:rsidR="00482A3C" w:rsidRPr="00F5748C" w14:paraId="66018F4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90852D8" w14:textId="77777777" w:rsidR="00482A3C" w:rsidRPr="00F5748C" w:rsidRDefault="00482A3C" w:rsidP="00D04EEB">
            <w:pPr>
              <w:jc w:val="center"/>
              <w:rPr>
                <w:sz w:val="24"/>
                <w:szCs w:val="24"/>
              </w:rPr>
            </w:pPr>
          </w:p>
        </w:tc>
        <w:tc>
          <w:tcPr>
            <w:tcW w:w="647" w:type="pct"/>
            <w:hideMark/>
          </w:tcPr>
          <w:p w14:paraId="1F5EE9F5"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Dimension Reduction</w:t>
            </w:r>
          </w:p>
        </w:tc>
        <w:tc>
          <w:tcPr>
            <w:tcW w:w="1905" w:type="pct"/>
            <w:hideMark/>
          </w:tcPr>
          <w:p w14:paraId="17422C68" w14:textId="77777777" w:rsidR="00482A3C" w:rsidRPr="00F5748C" w:rsidRDefault="00482A3C" w:rsidP="00D04EEB">
            <w:pPr>
              <w:cnfStyle w:val="000000000000" w:firstRow="0" w:lastRow="0" w:firstColumn="0" w:lastColumn="0" w:oddVBand="0" w:evenVBand="0" w:oddHBand="0" w:evenHBand="0" w:firstRowFirstColumn="0" w:firstRowLastColumn="0" w:lastRowFirstColumn="0" w:lastRowLastColumn="0"/>
            </w:pPr>
            <w:r w:rsidRPr="00F5748C">
              <w:t>Set the number of lower-dimensional dimensions you want to reduce.</w:t>
            </w:r>
          </w:p>
        </w:tc>
        <w:tc>
          <w:tcPr>
            <w:tcW w:w="616" w:type="pct"/>
            <w:hideMark/>
          </w:tcPr>
          <w:p w14:paraId="60AE416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Required</w:t>
            </w:r>
          </w:p>
        </w:tc>
        <w:tc>
          <w:tcPr>
            <w:tcW w:w="1253" w:type="pct"/>
          </w:tcPr>
          <w:p w14:paraId="18112D3F" w14:textId="77777777" w:rsidR="00482A3C" w:rsidRPr="00F5748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F5748C">
              <w:t>The dimensions that are easiest for visualization are 2D or 3D, so it is usually set to 2 or 3. Default: 2.</w:t>
            </w:r>
          </w:p>
        </w:tc>
      </w:tr>
    </w:tbl>
    <w:p w14:paraId="64E22B8C" w14:textId="77777777" w:rsidR="00482A3C" w:rsidRPr="00F5748C" w:rsidRDefault="00482A3C" w:rsidP="00482A3C">
      <w:pPr>
        <w:pStyle w:val="4"/>
      </w:pPr>
      <w:r w:rsidRPr="00F5748C">
        <w:t>Results</w:t>
      </w:r>
    </w:p>
    <w:p w14:paraId="53AD7FC3" w14:textId="77777777" w:rsidR="00482A3C" w:rsidRPr="00F5748C" w:rsidRDefault="00482A3C" w:rsidP="00482A3C">
      <w:pPr>
        <w:spacing w:line="256" w:lineRule="auto"/>
        <w:rPr>
          <w:rFonts w:eastAsiaTheme="minorEastAsia"/>
        </w:rPr>
      </w:pPr>
      <w:r w:rsidRPr="000F4443">
        <w:t xml:space="preserve">The analysis Results are displayed </w:t>
      </w:r>
      <w:r>
        <w:rPr>
          <w:rFonts w:hint="eastAsia"/>
        </w:rPr>
        <w:t xml:space="preserve">by </w:t>
      </w:r>
      <w:r>
        <w:t>connecting</w:t>
      </w:r>
      <w:r>
        <w:rPr>
          <w:rFonts w:hint="eastAsia"/>
        </w:rPr>
        <w:t xml:space="preserve"> the modeling node to the</w:t>
      </w:r>
      <w:r w:rsidRPr="000F4443">
        <w:t xml:space="preserve"> Display Node.</w:t>
      </w:r>
      <w:r>
        <w:rPr>
          <w:rFonts w:hint="eastAsia"/>
        </w:rPr>
        <w:t xml:space="preserve"> New columns are added to the original data table that represents the t-SNE result values. Which can be visualized in 2D or 3D using the linked Chart Node. </w:t>
      </w:r>
      <w:r w:rsidRPr="00F5748C">
        <w:rPr>
          <w:rFonts w:eastAsiaTheme="minorEastAsia"/>
        </w:rPr>
        <w:t xml:space="preserve">Running the Chart Node with </w:t>
      </w:r>
      <w:r w:rsidRPr="00F5748C">
        <w:rPr>
          <w:rFonts w:eastAsiaTheme="minorEastAsia"/>
          <w:b/>
          <w:bCs/>
        </w:rPr>
        <w:t>TSNE_Y1</w:t>
      </w:r>
      <w:r w:rsidRPr="00F5748C">
        <w:rPr>
          <w:rFonts w:eastAsiaTheme="minorEastAsia"/>
        </w:rPr>
        <w:t xml:space="preserve"> on the X-axis and </w:t>
      </w:r>
      <w:r w:rsidRPr="00F5748C">
        <w:rPr>
          <w:rFonts w:eastAsiaTheme="minorEastAsia"/>
          <w:b/>
          <w:bCs/>
        </w:rPr>
        <w:t>TSNE_Y2</w:t>
      </w:r>
      <w:r w:rsidRPr="00F5748C">
        <w:rPr>
          <w:rFonts w:eastAsiaTheme="minorEastAsia"/>
        </w:rPr>
        <w:t xml:space="preserve"> on the Y-axis will produce a plot similar to the one shown above</w:t>
      </w:r>
      <w:r w:rsidRPr="00F5748C">
        <w:rPr>
          <w:rFonts w:eastAsiaTheme="minorEastAsia"/>
          <w:b/>
          <w:bCs/>
        </w:rPr>
        <w:t xml:space="preserve">. </w:t>
      </w:r>
      <w:r w:rsidRPr="00F5748C">
        <w:rPr>
          <w:rFonts w:eastAsiaTheme="minorEastAsia"/>
        </w:rPr>
        <w:t>As for the differentiation of classes, select</w:t>
      </w:r>
      <w:r w:rsidRPr="00F5748C">
        <w:rPr>
          <w:rFonts w:eastAsiaTheme="minorEastAsia"/>
          <w:b/>
          <w:bCs/>
        </w:rPr>
        <w:t xml:space="preserve"> Separate by Series </w:t>
      </w:r>
      <w:r w:rsidRPr="00F5748C">
        <w:rPr>
          <w:rFonts w:eastAsiaTheme="minorEastAsia"/>
        </w:rPr>
        <w:t xml:space="preserve">on </w:t>
      </w:r>
      <w:r w:rsidRPr="00F5748C">
        <w:rPr>
          <w:rFonts w:eastAsiaTheme="minorEastAsia"/>
          <w:b/>
          <w:bCs/>
        </w:rPr>
        <w:t xml:space="preserve">Group Display </w:t>
      </w:r>
      <w:r w:rsidRPr="00F5748C">
        <w:rPr>
          <w:rFonts w:eastAsiaTheme="minorEastAsia"/>
        </w:rPr>
        <w:t xml:space="preserve">option and select the appropriate group variable. </w:t>
      </w:r>
    </w:p>
    <w:p w14:paraId="420B36E1" w14:textId="77777777" w:rsidR="00482A3C" w:rsidRPr="00916A87" w:rsidRDefault="00482A3C" w:rsidP="00482A3C"/>
    <w:p w14:paraId="434523D0" w14:textId="77777777" w:rsidR="00482A3C" w:rsidRPr="00F5748C" w:rsidRDefault="00482A3C" w:rsidP="00482A3C">
      <w:r w:rsidRPr="00515E13">
        <w:rPr>
          <w:noProof/>
        </w:rPr>
        <w:drawing>
          <wp:inline distT="0" distB="0" distL="0" distR="0" wp14:anchorId="03FCF03A" wp14:editId="06BFA200">
            <wp:extent cx="4953000" cy="1786211"/>
            <wp:effectExtent l="0" t="0" r="0" b="5080"/>
            <wp:docPr id="1114343572"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3572" name="그림 1" descr="텍스트, 스크린샷, 번호, 폰트이(가) 표시된 사진&#10;&#10;AI 생성 콘텐츠는 정확하지 않을 수 있습니다."/>
                    <pic:cNvPicPr/>
                  </pic:nvPicPr>
                  <pic:blipFill>
                    <a:blip r:embed="rId552"/>
                    <a:stretch>
                      <a:fillRect/>
                    </a:stretch>
                  </pic:blipFill>
                  <pic:spPr>
                    <a:xfrm>
                      <a:off x="0" y="0"/>
                      <a:ext cx="4957982" cy="1788008"/>
                    </a:xfrm>
                    <a:prstGeom prst="rect">
                      <a:avLst/>
                    </a:prstGeom>
                  </pic:spPr>
                </pic:pic>
              </a:graphicData>
            </a:graphic>
          </wp:inline>
        </w:drawing>
      </w:r>
    </w:p>
    <w:p w14:paraId="4E7BC6BE" w14:textId="77777777" w:rsidR="00482A3C" w:rsidRPr="00F5748C" w:rsidRDefault="00482A3C" w:rsidP="00482A3C">
      <w:r w:rsidRPr="00F5748C">
        <w:rPr>
          <w:noProof/>
        </w:rPr>
        <w:lastRenderedPageBreak/>
        <w:drawing>
          <wp:inline distT="0" distB="0" distL="0" distR="0" wp14:anchorId="0C373FAA" wp14:editId="00B69BCB">
            <wp:extent cx="5579110" cy="3025775"/>
            <wp:effectExtent l="0" t="0" r="2540" b="3175"/>
            <wp:docPr id="1825040097" name="그림 1825040097" descr="텍스트, 지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097" name="그림 1825040097" descr="텍스트, 지도이(가) 표시된 사진&#10;&#10;AI 생성 콘텐츠는 정확하지 않을 수 있습니다."/>
                    <pic:cNvPicPr/>
                  </pic:nvPicPr>
                  <pic:blipFill>
                    <a:blip r:embed="rId553"/>
                    <a:stretch>
                      <a:fillRect/>
                    </a:stretch>
                  </pic:blipFill>
                  <pic:spPr>
                    <a:xfrm>
                      <a:off x="0" y="0"/>
                      <a:ext cx="5579110" cy="3025775"/>
                    </a:xfrm>
                    <a:prstGeom prst="rect">
                      <a:avLst/>
                    </a:prstGeom>
                  </pic:spPr>
                </pic:pic>
              </a:graphicData>
            </a:graphic>
          </wp:inline>
        </w:drawing>
      </w:r>
    </w:p>
    <w:p w14:paraId="7D843B3D" w14:textId="77777777" w:rsidR="00482A3C" w:rsidRDefault="00482A3C" w:rsidP="00482A3C">
      <w:pPr>
        <w:rPr>
          <w:rFonts w:eastAsiaTheme="minorEastAsia"/>
          <w:color w:val="000000" w:themeColor="text1"/>
        </w:rPr>
      </w:pPr>
      <w:bookmarkStart w:id="754" w:name="_Toc164670280"/>
    </w:p>
    <w:p w14:paraId="54E199A8" w14:textId="77777777" w:rsidR="00482A3C" w:rsidRPr="00F5748C" w:rsidRDefault="00482A3C" w:rsidP="00482A3C">
      <w:pPr>
        <w:rPr>
          <w:rFonts w:eastAsiaTheme="minorEastAsia"/>
          <w:color w:val="000000" w:themeColor="text1"/>
        </w:rPr>
      </w:pPr>
      <w:r>
        <w:rPr>
          <w:rFonts w:ascii="Arial" w:hAnsi="Arial" w:cs="Arial"/>
        </w:rPr>
        <w:pict w14:anchorId="3D2B0704">
          <v:rect id="_x0000_i1820" style="width:439.3pt;height:1.5pt" o:hrstd="t" o:hr="t" fillcolor="#9d9da1" stroked="f"/>
        </w:pict>
      </w:r>
    </w:p>
    <w:p w14:paraId="6DD09DAB" w14:textId="77777777" w:rsidR="00482A3C" w:rsidRDefault="00482A3C" w:rsidP="00482A3C">
      <w:pPr>
        <w:pStyle w:val="20"/>
      </w:pPr>
      <w:bookmarkStart w:id="755" w:name="_3.4.39_Deep_NN"/>
      <w:bookmarkStart w:id="756" w:name="_3.5_Output_Node"/>
      <w:bookmarkStart w:id="757" w:name="_Toc93916133"/>
      <w:bookmarkStart w:id="758" w:name="_Toc94670669"/>
      <w:bookmarkStart w:id="759" w:name="_Toc94688422"/>
      <w:bookmarkStart w:id="760" w:name="_Toc206929793"/>
      <w:bookmarkStart w:id="761" w:name="_Toc206929961"/>
      <w:bookmarkStart w:id="762" w:name="_Toc206930128"/>
      <w:bookmarkStart w:id="763" w:name="_Toc207077274"/>
      <w:bookmarkStart w:id="764" w:name="_Toc207077437"/>
      <w:bookmarkStart w:id="765" w:name="_Toc207077599"/>
      <w:bookmarkStart w:id="766" w:name="_Toc207079571"/>
      <w:bookmarkStart w:id="767" w:name="_Toc207079734"/>
      <w:bookmarkStart w:id="768" w:name="_Toc283655352"/>
      <w:bookmarkStart w:id="769" w:name="_Toc364411068"/>
      <w:bookmarkStart w:id="770" w:name="_Toc164670327"/>
      <w:bookmarkStart w:id="771" w:name="Output"/>
      <w:bookmarkEnd w:id="754"/>
      <w:bookmarkEnd w:id="755"/>
      <w:bookmarkEnd w:id="756"/>
      <w:r w:rsidRPr="0005464A">
        <w:t>3.5 Output Node</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773D8894" w14:textId="77777777" w:rsidR="00482A3C" w:rsidRPr="00B200E9" w:rsidRDefault="00482A3C" w:rsidP="00482A3C">
      <w:pPr>
        <w:rPr>
          <w:rFonts w:eastAsiaTheme="minorEastAsia"/>
        </w:rPr>
      </w:pPr>
      <w:r>
        <w:rPr>
          <w:rFonts w:ascii="Arial" w:hAnsi="Arial" w:cs="Arial"/>
        </w:rPr>
        <w:pict w14:anchorId="36B90689">
          <v:rect id="_x0000_i1821" style="width:439.3pt;height:1.5pt" o:hrstd="t" o:hr="t" fillcolor="#9d9da1" stroked="f"/>
        </w:pict>
      </w:r>
    </w:p>
    <w:bookmarkEnd w:id="771"/>
    <w:p w14:paraId="0EAD7F7E" w14:textId="77777777" w:rsidR="00482A3C" w:rsidRPr="0005464A" w:rsidRDefault="00482A3C" w:rsidP="00482A3C">
      <w:pPr>
        <w:rPr>
          <w:bCs/>
        </w:rPr>
      </w:pPr>
      <w:r w:rsidRPr="0005464A">
        <w:rPr>
          <w:b/>
          <w:lang w:val="x-none"/>
        </w:rPr>
        <w:t>O</w:t>
      </w:r>
      <w:r w:rsidRPr="0005464A">
        <w:rPr>
          <w:b/>
        </w:rPr>
        <w:t>utput</w:t>
      </w:r>
      <w:r w:rsidRPr="0005464A">
        <w:rPr>
          <w:bCs/>
        </w:rPr>
        <w:t xml:space="preserve"> node </w:t>
      </w:r>
      <w:r w:rsidRPr="0005464A">
        <w:rPr>
          <w:rFonts w:eastAsiaTheme="minorEastAsia"/>
          <w:bCs/>
        </w:rPr>
        <w:t xml:space="preserve">is </w:t>
      </w:r>
      <w:r w:rsidRPr="0005464A">
        <w:rPr>
          <w:rFonts w:eastAsiaTheme="minorEastAsia"/>
        </w:rPr>
        <w:t>a tool used to save the output file, including predicted modeling values, in various database formats.</w:t>
      </w:r>
    </w:p>
    <w:p w14:paraId="3100C3A4" w14:textId="77777777" w:rsidR="00482A3C" w:rsidRPr="0005464A" w:rsidRDefault="00482A3C" w:rsidP="00482A3C"/>
    <w:p w14:paraId="055E2D45" w14:textId="77777777" w:rsidR="00482A3C" w:rsidRPr="0005464A" w:rsidRDefault="00482A3C" w:rsidP="00482A3C">
      <w:r w:rsidRPr="0005464A">
        <w:t>ECMiner™ provides the following data output nodes:</w:t>
      </w:r>
    </w:p>
    <w:p w14:paraId="08FB5682" w14:textId="77777777" w:rsidR="00482A3C" w:rsidRPr="0078199D" w:rsidRDefault="00482A3C" w:rsidP="00482A3C">
      <w:pPr>
        <w:pStyle w:val="a1"/>
      </w:pPr>
      <w:hyperlink w:anchor="_3.5.1_ODBC_Writer" w:history="1">
        <w:r w:rsidRPr="0078199D">
          <w:rPr>
            <w:rStyle w:val="af"/>
            <w:bCs w:val="0"/>
          </w:rPr>
          <w:t>ODBC Writer</w:t>
        </w:r>
      </w:hyperlink>
    </w:p>
    <w:p w14:paraId="2D3273AC" w14:textId="77777777" w:rsidR="00482A3C" w:rsidRPr="00CF251C" w:rsidRDefault="00482A3C" w:rsidP="00482A3C">
      <w:pPr>
        <w:pStyle w:val="a1"/>
        <w:numPr>
          <w:ilvl w:val="0"/>
          <w:numId w:val="0"/>
        </w:numPr>
        <w:ind w:left="880"/>
        <w:rPr>
          <w:b w:val="0"/>
          <w:bCs w:val="0"/>
        </w:rPr>
      </w:pPr>
      <w:r w:rsidRPr="00CF251C">
        <w:rPr>
          <w:b w:val="0"/>
          <w:bCs w:val="0"/>
        </w:rPr>
        <w:t>Store data in a database using ODBC.</w:t>
      </w:r>
    </w:p>
    <w:p w14:paraId="038C5B0A" w14:textId="77777777" w:rsidR="00482A3C" w:rsidRPr="0078199D" w:rsidRDefault="00482A3C" w:rsidP="00482A3C">
      <w:pPr>
        <w:pStyle w:val="a1"/>
      </w:pPr>
      <w:hyperlink w:anchor="_3.5.2_OLEDB_Writer" w:history="1">
        <w:r w:rsidRPr="0078199D">
          <w:rPr>
            <w:rStyle w:val="af"/>
            <w:bCs w:val="0"/>
          </w:rPr>
          <w:t>OLEDB Writer</w:t>
        </w:r>
      </w:hyperlink>
    </w:p>
    <w:p w14:paraId="3A8D4209" w14:textId="77777777" w:rsidR="00482A3C" w:rsidRPr="00CF251C" w:rsidRDefault="00482A3C" w:rsidP="00482A3C">
      <w:pPr>
        <w:pStyle w:val="a1"/>
        <w:numPr>
          <w:ilvl w:val="0"/>
          <w:numId w:val="0"/>
        </w:numPr>
        <w:ind w:left="880"/>
        <w:rPr>
          <w:b w:val="0"/>
          <w:bCs w:val="0"/>
        </w:rPr>
      </w:pPr>
      <w:r w:rsidRPr="00CF251C">
        <w:rPr>
          <w:b w:val="0"/>
          <w:bCs w:val="0"/>
        </w:rPr>
        <w:t>Store data in a database using OLE DB technology. It can manipulate dbases with better performance than ODBC.</w:t>
      </w:r>
    </w:p>
    <w:p w14:paraId="582B1DF9" w14:textId="77777777" w:rsidR="00482A3C" w:rsidRPr="0078199D" w:rsidRDefault="00482A3C" w:rsidP="00482A3C">
      <w:pPr>
        <w:pStyle w:val="a1"/>
      </w:pPr>
      <w:hyperlink w:anchor="_3.5.3_Pivot_Node" w:history="1">
        <w:r w:rsidRPr="0078199D">
          <w:rPr>
            <w:rStyle w:val="af"/>
            <w:bCs w:val="0"/>
          </w:rPr>
          <w:t>Result Pivoting</w:t>
        </w:r>
      </w:hyperlink>
    </w:p>
    <w:p w14:paraId="0929B6F9" w14:textId="77777777" w:rsidR="00482A3C" w:rsidRPr="00CF251C" w:rsidRDefault="00482A3C" w:rsidP="00482A3C">
      <w:pPr>
        <w:pStyle w:val="a1"/>
        <w:numPr>
          <w:ilvl w:val="0"/>
          <w:numId w:val="0"/>
        </w:numPr>
        <w:ind w:left="880"/>
        <w:rPr>
          <w:b w:val="0"/>
          <w:bCs w:val="0"/>
        </w:rPr>
      </w:pPr>
      <w:r w:rsidRPr="00CF251C">
        <w:rPr>
          <w:b w:val="0"/>
          <w:bCs w:val="0"/>
        </w:rPr>
        <w:t>Perform pivoting according to the entered information.</w:t>
      </w:r>
    </w:p>
    <w:p w14:paraId="205D15F2" w14:textId="77777777" w:rsidR="00482A3C" w:rsidRPr="0078199D" w:rsidRDefault="00482A3C" w:rsidP="00482A3C">
      <w:pPr>
        <w:pStyle w:val="a1"/>
      </w:pPr>
      <w:hyperlink w:anchor="_3.5.4_Oracle_DB_1" w:history="1">
        <w:r w:rsidRPr="0078199D">
          <w:rPr>
            <w:rStyle w:val="af"/>
            <w:bCs w:val="0"/>
          </w:rPr>
          <w:t>Oracle DB Writer</w:t>
        </w:r>
      </w:hyperlink>
    </w:p>
    <w:p w14:paraId="2E1FB431" w14:textId="77777777" w:rsidR="00482A3C" w:rsidRPr="00CF251C" w:rsidRDefault="00482A3C" w:rsidP="00482A3C">
      <w:pPr>
        <w:pStyle w:val="a1"/>
        <w:numPr>
          <w:ilvl w:val="0"/>
          <w:numId w:val="0"/>
        </w:numPr>
        <w:ind w:left="880"/>
        <w:rPr>
          <w:b w:val="0"/>
          <w:bCs w:val="0"/>
        </w:rPr>
      </w:pPr>
      <w:r w:rsidRPr="00CF251C">
        <w:rPr>
          <w:b w:val="0"/>
          <w:bCs w:val="0"/>
        </w:rPr>
        <w:t xml:space="preserve">Store data in Oracle database. </w:t>
      </w:r>
    </w:p>
    <w:p w14:paraId="11507606" w14:textId="77777777" w:rsidR="00482A3C" w:rsidRPr="0078199D" w:rsidRDefault="00482A3C" w:rsidP="00482A3C">
      <w:pPr>
        <w:pStyle w:val="a1"/>
      </w:pPr>
      <w:hyperlink w:anchor="_3.5.5_Statistics" w:history="1">
        <w:r w:rsidRPr="0078199D">
          <w:rPr>
            <w:rStyle w:val="af"/>
            <w:bCs w:val="0"/>
          </w:rPr>
          <w:t>Statistics</w:t>
        </w:r>
      </w:hyperlink>
    </w:p>
    <w:p w14:paraId="56CC7CD3" w14:textId="77777777" w:rsidR="00482A3C" w:rsidRPr="00CF251C" w:rsidRDefault="00482A3C" w:rsidP="00482A3C">
      <w:pPr>
        <w:pStyle w:val="a1"/>
        <w:numPr>
          <w:ilvl w:val="0"/>
          <w:numId w:val="0"/>
        </w:numPr>
        <w:ind w:left="880"/>
        <w:rPr>
          <w:b w:val="0"/>
          <w:bCs w:val="0"/>
        </w:rPr>
      </w:pPr>
      <w:r w:rsidRPr="00CF251C">
        <w:rPr>
          <w:b w:val="0"/>
          <w:bCs w:val="0"/>
        </w:rPr>
        <w:t xml:space="preserve">Perform statistical analysis of a variable. </w:t>
      </w:r>
    </w:p>
    <w:p w14:paraId="7DDD90C7" w14:textId="77777777" w:rsidR="00482A3C" w:rsidRPr="0078199D" w:rsidRDefault="00482A3C" w:rsidP="00482A3C">
      <w:pPr>
        <w:pStyle w:val="a1"/>
      </w:pPr>
      <w:hyperlink w:anchor="_3.5.6_File_Writer" w:history="1">
        <w:r w:rsidRPr="0078199D">
          <w:rPr>
            <w:rStyle w:val="af"/>
            <w:bCs w:val="0"/>
          </w:rPr>
          <w:t>File Writer</w:t>
        </w:r>
      </w:hyperlink>
    </w:p>
    <w:p w14:paraId="3808123D" w14:textId="77777777" w:rsidR="00482A3C" w:rsidRPr="00CF251C" w:rsidRDefault="00482A3C" w:rsidP="00482A3C">
      <w:pPr>
        <w:pStyle w:val="a1"/>
        <w:numPr>
          <w:ilvl w:val="0"/>
          <w:numId w:val="0"/>
        </w:numPr>
        <w:ind w:left="880"/>
        <w:rPr>
          <w:b w:val="0"/>
          <w:bCs w:val="0"/>
        </w:rPr>
      </w:pPr>
      <w:r w:rsidRPr="00CF251C">
        <w:rPr>
          <w:b w:val="0"/>
          <w:bCs w:val="0"/>
        </w:rPr>
        <w:t>Save data to a file.</w:t>
      </w:r>
    </w:p>
    <w:p w14:paraId="28B07006" w14:textId="77777777" w:rsidR="00482A3C" w:rsidRPr="0078199D" w:rsidRDefault="00482A3C" w:rsidP="00482A3C">
      <w:pPr>
        <w:pStyle w:val="a1"/>
      </w:pPr>
      <w:hyperlink w:anchor="_3.5.7_Display" w:history="1">
        <w:r w:rsidRPr="0078199D">
          <w:rPr>
            <w:rStyle w:val="af"/>
            <w:bCs w:val="0"/>
          </w:rPr>
          <w:t>Display</w:t>
        </w:r>
      </w:hyperlink>
    </w:p>
    <w:p w14:paraId="13C6630F" w14:textId="77777777" w:rsidR="00482A3C" w:rsidRPr="00CF251C" w:rsidRDefault="00482A3C" w:rsidP="00482A3C">
      <w:pPr>
        <w:pStyle w:val="a1"/>
        <w:numPr>
          <w:ilvl w:val="0"/>
          <w:numId w:val="0"/>
        </w:numPr>
        <w:ind w:left="880"/>
        <w:rPr>
          <w:b w:val="0"/>
          <w:bCs w:val="0"/>
        </w:rPr>
      </w:pPr>
      <w:r w:rsidRPr="00CF251C">
        <w:rPr>
          <w:b w:val="0"/>
          <w:bCs w:val="0"/>
        </w:rPr>
        <w:t>Display a result on screen.</w:t>
      </w:r>
    </w:p>
    <w:p w14:paraId="3CD2F7DD" w14:textId="77777777" w:rsidR="00482A3C" w:rsidRPr="0078199D" w:rsidRDefault="00482A3C" w:rsidP="00482A3C">
      <w:pPr>
        <w:pStyle w:val="a1"/>
      </w:pPr>
      <w:hyperlink w:anchor="_3.5.8_Separate_File" w:history="1">
        <w:r w:rsidRPr="0078199D">
          <w:rPr>
            <w:rStyle w:val="af"/>
            <w:bCs w:val="0"/>
          </w:rPr>
          <w:t>Separate File</w:t>
        </w:r>
      </w:hyperlink>
    </w:p>
    <w:p w14:paraId="047BA2B8" w14:textId="77777777" w:rsidR="00482A3C" w:rsidRPr="00CF251C" w:rsidRDefault="00482A3C" w:rsidP="00482A3C">
      <w:pPr>
        <w:pStyle w:val="a1"/>
        <w:numPr>
          <w:ilvl w:val="0"/>
          <w:numId w:val="0"/>
        </w:numPr>
        <w:ind w:left="880"/>
        <w:rPr>
          <w:b w:val="0"/>
          <w:bCs w:val="0"/>
        </w:rPr>
      </w:pPr>
      <w:r w:rsidRPr="00CF251C">
        <w:rPr>
          <w:b w:val="0"/>
          <w:bCs w:val="0"/>
        </w:rPr>
        <w:t xml:space="preserve">Separate and store data. </w:t>
      </w:r>
    </w:p>
    <w:p w14:paraId="161E209F" w14:textId="77777777" w:rsidR="00482A3C" w:rsidRDefault="00482A3C" w:rsidP="00482A3C">
      <w:pPr>
        <w:rPr>
          <w:rFonts w:eastAsiaTheme="minorEastAsia"/>
        </w:rPr>
      </w:pPr>
    </w:p>
    <w:p w14:paraId="1CD63AF2" w14:textId="77777777" w:rsidR="00482A3C" w:rsidRPr="00B200E9" w:rsidRDefault="00482A3C" w:rsidP="00482A3C">
      <w:pPr>
        <w:rPr>
          <w:rFonts w:eastAsiaTheme="minorEastAsia"/>
        </w:rPr>
      </w:pPr>
      <w:r>
        <w:rPr>
          <w:rFonts w:ascii="Arial" w:hAnsi="Arial" w:cs="Arial"/>
        </w:rPr>
        <w:pict w14:anchorId="733C86B0">
          <v:rect id="_x0000_i1822" style="width:439.3pt;height:1.5pt" o:hrstd="t" o:hr="t" fillcolor="#9d9da1" stroked="f"/>
        </w:pict>
      </w:r>
    </w:p>
    <w:p w14:paraId="61A01ED1" w14:textId="77777777" w:rsidR="00482A3C" w:rsidRDefault="00482A3C" w:rsidP="00482A3C">
      <w:pPr>
        <w:pStyle w:val="3"/>
        <w:rPr>
          <w:rFonts w:eastAsiaTheme="minorEastAsia"/>
          <w:lang w:eastAsia="ko-KR"/>
        </w:rPr>
      </w:pPr>
      <w:bookmarkStart w:id="772" w:name="_3.5.1_ODBC_Writer"/>
      <w:bookmarkStart w:id="773" w:name="_Toc93916134"/>
      <w:bookmarkStart w:id="774" w:name="_Toc94670670"/>
      <w:bookmarkStart w:id="775" w:name="_Toc94688423"/>
      <w:bookmarkStart w:id="776" w:name="_Toc206929794"/>
      <w:bookmarkStart w:id="777" w:name="_Toc206929962"/>
      <w:bookmarkStart w:id="778" w:name="_Toc206930129"/>
      <w:bookmarkStart w:id="779" w:name="_Toc207077275"/>
      <w:bookmarkStart w:id="780" w:name="_Toc207077438"/>
      <w:bookmarkStart w:id="781" w:name="_Toc207077600"/>
      <w:bookmarkStart w:id="782" w:name="_Toc207079572"/>
      <w:bookmarkStart w:id="783" w:name="_Toc207079735"/>
      <w:bookmarkStart w:id="784" w:name="_Toc283655353"/>
      <w:bookmarkStart w:id="785" w:name="_Toc364411069"/>
      <w:bookmarkStart w:id="786" w:name="_Toc164670328"/>
      <w:bookmarkEnd w:id="772"/>
      <w:r w:rsidRPr="0005464A">
        <w:t xml:space="preserve">3.5.1 </w:t>
      </w:r>
      <w:bookmarkEnd w:id="773"/>
      <w:bookmarkEnd w:id="774"/>
      <w:bookmarkEnd w:id="775"/>
      <w:bookmarkEnd w:id="776"/>
      <w:bookmarkEnd w:id="777"/>
      <w:bookmarkEnd w:id="778"/>
      <w:bookmarkEnd w:id="779"/>
      <w:bookmarkEnd w:id="780"/>
      <w:bookmarkEnd w:id="781"/>
      <w:bookmarkEnd w:id="782"/>
      <w:bookmarkEnd w:id="783"/>
      <w:bookmarkEnd w:id="784"/>
      <w:bookmarkEnd w:id="785"/>
      <w:r w:rsidRPr="000A29DA">
        <w:t>ODBC</w:t>
      </w:r>
      <w:r w:rsidRPr="0005464A">
        <w:t xml:space="preserve"> Writer</w:t>
      </w:r>
      <w:bookmarkEnd w:id="786"/>
    </w:p>
    <w:p w14:paraId="56CB2E03" w14:textId="77777777" w:rsidR="00482A3C" w:rsidRPr="00B200E9" w:rsidRDefault="00482A3C" w:rsidP="00482A3C">
      <w:pPr>
        <w:rPr>
          <w:rFonts w:eastAsiaTheme="minorEastAsia"/>
          <w:lang w:val="x-none"/>
        </w:rPr>
      </w:pPr>
      <w:r>
        <w:rPr>
          <w:rFonts w:ascii="Arial" w:hAnsi="Arial" w:cs="Arial"/>
        </w:rPr>
        <w:pict w14:anchorId="740814BB">
          <v:rect id="_x0000_i1823" style="width:439.3pt;height:1.5pt" o:hrstd="t" o:hr="t" fillcolor="#9d9da1" stroked="f"/>
        </w:pict>
      </w:r>
    </w:p>
    <w:p w14:paraId="4BB10D1E" w14:textId="77777777" w:rsidR="00482A3C" w:rsidRDefault="00482A3C" w:rsidP="00482A3C">
      <w:pPr>
        <w:pStyle w:val="23"/>
        <w:rPr>
          <w:rFonts w:eastAsiaTheme="minorEastAsia"/>
        </w:rPr>
      </w:pPr>
      <w:r w:rsidRPr="0005464A">
        <w:rPr>
          <w:noProof/>
        </w:rPr>
        <w:drawing>
          <wp:inline distT="0" distB="0" distL="0" distR="0" wp14:anchorId="07B8DA9D" wp14:editId="59A77AD2">
            <wp:extent cx="636150" cy="508000"/>
            <wp:effectExtent l="0" t="0" r="0" b="6350"/>
            <wp:docPr id="797717969" name="그림 1" descr="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7969" name="그림 1" descr="텍스트이(가) 표시된 사진&#10;&#10;AI 생성 콘텐츠는 정확하지 않을 수 있습니다."/>
                    <pic:cNvPicPr/>
                  </pic:nvPicPr>
                  <pic:blipFill>
                    <a:blip r:embed="rId554">
                      <a:extLst>
                        <a:ext uri="{28A0092B-C50C-407E-A947-70E740481C1C}">
                          <a14:useLocalDpi xmlns:a14="http://schemas.microsoft.com/office/drawing/2010/main" val="0"/>
                        </a:ext>
                      </a:extLst>
                    </a:blip>
                    <a:stretch>
                      <a:fillRect/>
                    </a:stretch>
                  </pic:blipFill>
                  <pic:spPr>
                    <a:xfrm>
                      <a:off x="0" y="0"/>
                      <a:ext cx="638441" cy="509829"/>
                    </a:xfrm>
                    <a:prstGeom prst="rect">
                      <a:avLst/>
                    </a:prstGeom>
                  </pic:spPr>
                </pic:pic>
              </a:graphicData>
            </a:graphic>
          </wp:inline>
        </w:drawing>
      </w:r>
    </w:p>
    <w:p w14:paraId="6251248B" w14:textId="77777777" w:rsidR="00482A3C" w:rsidRDefault="00482A3C" w:rsidP="00482A3C">
      <w:pPr>
        <w:rPr>
          <w:rFonts w:eastAsiaTheme="minorEastAsia"/>
        </w:rPr>
      </w:pPr>
      <w:r w:rsidRPr="0005464A">
        <w:t>ODBC Writer is a node that stores data in a database using ODBC (Open Database Connectivity) technology.</w:t>
      </w:r>
    </w:p>
    <w:p w14:paraId="5DF3D0DF" w14:textId="77777777" w:rsidR="00482A3C" w:rsidRDefault="00482A3C" w:rsidP="00482A3C">
      <w:pPr>
        <w:pStyle w:val="4"/>
      </w:pPr>
      <w:r w:rsidRPr="0005464A">
        <w:t>Usage</w:t>
      </w:r>
    </w:p>
    <w:p w14:paraId="6DA0D5D3" w14:textId="77777777" w:rsidR="00482A3C" w:rsidRDefault="00482A3C" w:rsidP="00482A3C">
      <w:r w:rsidRPr="0005464A">
        <w:rPr>
          <w:noProof/>
        </w:rPr>
        <w:drawing>
          <wp:inline distT="0" distB="0" distL="0" distR="0" wp14:anchorId="091FB690" wp14:editId="20AB77D9">
            <wp:extent cx="2349327" cy="2918460"/>
            <wp:effectExtent l="0" t="0" r="0" b="0"/>
            <wp:docPr id="1213340951" name="그림 121334095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0951" name="그림 1213340951" descr="텍스트, 스크린샷, 폰트, 번호이(가) 표시된 사진&#10;&#10;AI 생성 콘텐츠는 정확하지 않을 수 있습니다."/>
                    <pic:cNvPicPr/>
                  </pic:nvPicPr>
                  <pic:blipFill>
                    <a:blip r:embed="rId555"/>
                    <a:stretch>
                      <a:fillRect/>
                    </a:stretch>
                  </pic:blipFill>
                  <pic:spPr>
                    <a:xfrm>
                      <a:off x="0" y="0"/>
                      <a:ext cx="2352432" cy="2922317"/>
                    </a:xfrm>
                    <a:prstGeom prst="rect">
                      <a:avLst/>
                    </a:prstGeom>
                  </pic:spPr>
                </pic:pic>
              </a:graphicData>
            </a:graphic>
          </wp:inline>
        </w:drawing>
      </w:r>
    </w:p>
    <w:p w14:paraId="4E37DF2F" w14:textId="77777777" w:rsidR="00482A3C" w:rsidRPr="00106172" w:rsidRDefault="00482A3C" w:rsidP="00482A3C">
      <w:r w:rsidRPr="00106172">
        <w:lastRenderedPageBreak/>
        <w:t xml:space="preserve">In the ODBC Writer node of ECMiner™, users can connect to a specified database by entering the </w:t>
      </w:r>
      <w:r w:rsidRPr="00106172">
        <w:rPr>
          <w:b/>
          <w:bCs/>
        </w:rPr>
        <w:t>Data Source</w:t>
      </w:r>
      <w:r w:rsidRPr="00106172">
        <w:t xml:space="preserve">, </w:t>
      </w:r>
      <w:r w:rsidRPr="00106172">
        <w:rPr>
          <w:b/>
          <w:bCs/>
        </w:rPr>
        <w:t>User Name</w:t>
      </w:r>
      <w:r w:rsidRPr="00106172">
        <w:t xml:space="preserve">, and </w:t>
      </w:r>
      <w:r w:rsidRPr="00106172">
        <w:rPr>
          <w:b/>
          <w:bCs/>
        </w:rPr>
        <w:t>Password</w:t>
      </w:r>
      <w:r w:rsidRPr="00106172">
        <w:t xml:space="preserve">, and if the target database is not available, a new DSN (Data Source Name) can be added via the system's ODBC configuration. After connection, clicking the </w:t>
      </w:r>
      <w:r w:rsidRPr="00106172">
        <w:rPr>
          <w:b/>
          <w:bCs/>
        </w:rPr>
        <w:t>‘Fetch DB Information’</w:t>
      </w:r>
      <w:r w:rsidRPr="00106172">
        <w:t xml:space="preserve"> button retrieves metadata from the database, allowing users to select a </w:t>
      </w:r>
      <w:r w:rsidRPr="00106172">
        <w:rPr>
          <w:b/>
          <w:bCs/>
        </w:rPr>
        <w:t>schema</w:t>
      </w:r>
      <w:r w:rsidRPr="00106172">
        <w:t xml:space="preserve"> and specify the </w:t>
      </w:r>
      <w:r w:rsidRPr="00106172">
        <w:rPr>
          <w:b/>
          <w:bCs/>
        </w:rPr>
        <w:t>table name</w:t>
      </w:r>
      <w:r w:rsidRPr="00106172">
        <w:t xml:space="preserve"> where data will be saved. If the </w:t>
      </w:r>
      <w:r w:rsidRPr="00106172">
        <w:rPr>
          <w:b/>
          <w:bCs/>
        </w:rPr>
        <w:t>‘Create Table’</w:t>
      </w:r>
      <w:r w:rsidRPr="00106172">
        <w:t xml:space="preserve"> option is enabled, additional options such as </w:t>
      </w:r>
      <w:r w:rsidRPr="00106172">
        <w:rPr>
          <w:b/>
          <w:bCs/>
        </w:rPr>
        <w:t>‘Remove Table’</w:t>
      </w:r>
      <w:r w:rsidRPr="00106172">
        <w:t xml:space="preserve"> and </w:t>
      </w:r>
      <w:r w:rsidRPr="00106172">
        <w:rPr>
          <w:b/>
          <w:bCs/>
        </w:rPr>
        <w:t>‘Empty Table’</w:t>
      </w:r>
      <w:r w:rsidRPr="00106172">
        <w:t xml:space="preserve"> become active, giving users control over whether to overwrite or clear existing data. The </w:t>
      </w:r>
      <w:r w:rsidRPr="00106172">
        <w:rPr>
          <w:b/>
          <w:bCs/>
        </w:rPr>
        <w:t>‘Save Method’</w:t>
      </w:r>
      <w:r w:rsidRPr="00106172">
        <w:t xml:space="preserve"> defines how the data is ordered during saving, and the lower section displays </w:t>
      </w:r>
      <w:r w:rsidRPr="00106172">
        <w:rPr>
          <w:b/>
          <w:bCs/>
        </w:rPr>
        <w:t>Variable Information</w:t>
      </w:r>
      <w:r w:rsidRPr="00106172">
        <w:t>, including the name, data type, and variable type of each column. When executed, the node writes the processed data to the designated table in the connected database.</w:t>
      </w:r>
    </w:p>
    <w:p w14:paraId="5079FEB1" w14:textId="77777777" w:rsidR="00482A3C" w:rsidRPr="000B6E6E" w:rsidRDefault="00482A3C" w:rsidP="00482A3C">
      <w:r w:rsidRPr="0005464A">
        <w:rPr>
          <w:noProof/>
        </w:rPr>
        <w:drawing>
          <wp:inline distT="0" distB="0" distL="0" distR="0" wp14:anchorId="6D2188E2" wp14:editId="3A8D4A20">
            <wp:extent cx="2661213" cy="2362200"/>
            <wp:effectExtent l="0" t="0" r="6350" b="0"/>
            <wp:docPr id="535670323" name="그림 1" descr="텍스트, 전자제품, 스크린샷, 디스플레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70323" name="그림 1" descr="텍스트, 전자제품, 스크린샷, 디스플레이이(가) 표시된 사진&#10;&#10;AI 생성 콘텐츠는 정확하지 않을 수 있습니다."/>
                    <pic:cNvPicPr/>
                  </pic:nvPicPr>
                  <pic:blipFill>
                    <a:blip r:embed="rId556"/>
                    <a:stretch>
                      <a:fillRect/>
                    </a:stretch>
                  </pic:blipFill>
                  <pic:spPr>
                    <a:xfrm>
                      <a:off x="0" y="0"/>
                      <a:ext cx="2668542" cy="2368706"/>
                    </a:xfrm>
                    <a:prstGeom prst="rect">
                      <a:avLst/>
                    </a:prstGeom>
                  </pic:spPr>
                </pic:pic>
              </a:graphicData>
            </a:graphic>
          </wp:inline>
        </w:drawing>
      </w:r>
    </w:p>
    <w:p w14:paraId="732CA65D" w14:textId="77777777" w:rsidR="00482A3C" w:rsidRPr="0005464A" w:rsidRDefault="00482A3C" w:rsidP="00482A3C">
      <w:pPr>
        <w:pStyle w:val="4"/>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422"/>
        <w:gridCol w:w="1022"/>
        <w:gridCol w:w="749"/>
      </w:tblGrid>
      <w:tr w:rsidR="00482A3C" w:rsidRPr="0005464A" w14:paraId="2ABF9998"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12F7245D" w14:textId="77777777" w:rsidR="00482A3C" w:rsidRPr="0005464A" w:rsidRDefault="00482A3C" w:rsidP="00D04EEB">
            <w:pPr>
              <w:jc w:val="center"/>
            </w:pPr>
            <w:r w:rsidRPr="0005464A">
              <w:t>Property group</w:t>
            </w:r>
          </w:p>
        </w:tc>
        <w:tc>
          <w:tcPr>
            <w:tcW w:w="729" w:type="pct"/>
          </w:tcPr>
          <w:p w14:paraId="2E3AD0E3"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614" w:type="pct"/>
          </w:tcPr>
          <w:p w14:paraId="216C6AC9"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57495E16"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476" w:type="pct"/>
          </w:tcPr>
          <w:p w14:paraId="34AB4D42"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482A3C" w:rsidRPr="0005464A" w14:paraId="7E9ACA5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374340A" w14:textId="77777777" w:rsidR="00482A3C" w:rsidRPr="0005464A" w:rsidRDefault="00482A3C" w:rsidP="00D04EEB">
            <w:pPr>
              <w:jc w:val="center"/>
            </w:pPr>
            <w:r w:rsidRPr="0005464A">
              <w:t>DB Connection</w:t>
            </w:r>
          </w:p>
        </w:tc>
        <w:tc>
          <w:tcPr>
            <w:tcW w:w="729" w:type="pct"/>
          </w:tcPr>
          <w:p w14:paraId="6BFD129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ODBC Editing</w:t>
            </w:r>
          </w:p>
        </w:tc>
        <w:tc>
          <w:tcPr>
            <w:tcW w:w="2614" w:type="pct"/>
          </w:tcPr>
          <w:p w14:paraId="66BFE69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Create a new DSN (Data Source Name) to connect ODBC.</w:t>
            </w:r>
          </w:p>
        </w:tc>
        <w:tc>
          <w:tcPr>
            <w:tcW w:w="508" w:type="pct"/>
          </w:tcPr>
          <w:p w14:paraId="6AFE8C9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426382B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251D779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3519BB1" w14:textId="77777777" w:rsidR="00482A3C" w:rsidRPr="0005464A" w:rsidRDefault="00482A3C" w:rsidP="00D04EEB">
            <w:pPr>
              <w:jc w:val="center"/>
            </w:pPr>
          </w:p>
        </w:tc>
        <w:tc>
          <w:tcPr>
            <w:tcW w:w="729" w:type="pct"/>
          </w:tcPr>
          <w:p w14:paraId="3CCE836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Data Source</w:t>
            </w:r>
          </w:p>
        </w:tc>
        <w:tc>
          <w:tcPr>
            <w:tcW w:w="2614" w:type="pct"/>
          </w:tcPr>
          <w:p w14:paraId="59931546"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DSN to use in the list of ODBC DSNs which are registered on a PC. Add the DSN by using ODBC editing if the DSN does not exist.</w:t>
            </w:r>
          </w:p>
        </w:tc>
        <w:tc>
          <w:tcPr>
            <w:tcW w:w="508" w:type="pct"/>
          </w:tcPr>
          <w:p w14:paraId="7AA413F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039FD0E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3B77FB1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7681E7F8" w14:textId="77777777" w:rsidR="00482A3C" w:rsidRPr="0005464A" w:rsidRDefault="00482A3C" w:rsidP="00D04EEB">
            <w:pPr>
              <w:jc w:val="center"/>
            </w:pPr>
          </w:p>
        </w:tc>
        <w:tc>
          <w:tcPr>
            <w:tcW w:w="729" w:type="pct"/>
          </w:tcPr>
          <w:p w14:paraId="70AD088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614" w:type="pct"/>
          </w:tcPr>
          <w:p w14:paraId="392E2C58"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user’s name to access a database.</w:t>
            </w:r>
          </w:p>
        </w:tc>
        <w:tc>
          <w:tcPr>
            <w:tcW w:w="508" w:type="pct"/>
          </w:tcPr>
          <w:p w14:paraId="3B67F01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1D720D6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0F8A3A8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4E935D8" w14:textId="77777777" w:rsidR="00482A3C" w:rsidRPr="0005464A" w:rsidRDefault="00482A3C" w:rsidP="00D04EEB">
            <w:pPr>
              <w:jc w:val="center"/>
            </w:pPr>
          </w:p>
        </w:tc>
        <w:tc>
          <w:tcPr>
            <w:tcW w:w="729" w:type="pct"/>
          </w:tcPr>
          <w:p w14:paraId="01C35CB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614" w:type="pct"/>
          </w:tcPr>
          <w:p w14:paraId="3EC78EC6"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08BD1CA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5A01BBB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552022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44F46D51" w14:textId="77777777" w:rsidR="00482A3C" w:rsidRPr="0005464A" w:rsidRDefault="00482A3C" w:rsidP="00D04EEB">
            <w:pPr>
              <w:jc w:val="center"/>
            </w:pPr>
            <w:r w:rsidRPr="0005464A">
              <w:t>Table to save</w:t>
            </w:r>
          </w:p>
        </w:tc>
        <w:tc>
          <w:tcPr>
            <w:tcW w:w="729" w:type="pct"/>
          </w:tcPr>
          <w:p w14:paraId="7012843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614" w:type="pct"/>
          </w:tcPr>
          <w:p w14:paraId="1166BF8C"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 xml:space="preserve">Load the information such as the schema, table and view, etc of a database by using database connection information. </w:t>
            </w:r>
          </w:p>
        </w:tc>
        <w:tc>
          <w:tcPr>
            <w:tcW w:w="508" w:type="pct"/>
          </w:tcPr>
          <w:p w14:paraId="2DCF0CB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76" w:type="pct"/>
          </w:tcPr>
          <w:p w14:paraId="7B26A9E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6B1D6F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62A55C9" w14:textId="77777777" w:rsidR="00482A3C" w:rsidRPr="0005464A" w:rsidRDefault="00482A3C" w:rsidP="00D04EEB">
            <w:pPr>
              <w:jc w:val="center"/>
            </w:pPr>
          </w:p>
        </w:tc>
        <w:tc>
          <w:tcPr>
            <w:tcW w:w="729" w:type="pct"/>
          </w:tcPr>
          <w:p w14:paraId="2129C6E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614" w:type="pct"/>
          </w:tcPr>
          <w:p w14:paraId="5AC05F50"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 xml:space="preserve">Select ‘Yes’ to create a new table. Select ‘No’ to use an existing table. </w:t>
            </w:r>
          </w:p>
        </w:tc>
        <w:tc>
          <w:tcPr>
            <w:tcW w:w="508" w:type="pct"/>
          </w:tcPr>
          <w:p w14:paraId="2115604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4C1B199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00A11AA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F901659" w14:textId="77777777" w:rsidR="00482A3C" w:rsidRPr="0005464A" w:rsidRDefault="00482A3C" w:rsidP="00D04EEB">
            <w:pPr>
              <w:jc w:val="center"/>
            </w:pPr>
          </w:p>
        </w:tc>
        <w:tc>
          <w:tcPr>
            <w:tcW w:w="729" w:type="pct"/>
          </w:tcPr>
          <w:p w14:paraId="45B627A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Select</w:t>
            </w:r>
          </w:p>
          <w:p w14:paraId="781C0AE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Schema</w:t>
            </w:r>
          </w:p>
        </w:tc>
        <w:tc>
          <w:tcPr>
            <w:tcW w:w="2614" w:type="pct"/>
          </w:tcPr>
          <w:p w14:paraId="66DB4CEE"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062340F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1180434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All, Table, View</w:t>
            </w:r>
          </w:p>
        </w:tc>
      </w:tr>
      <w:tr w:rsidR="00482A3C" w:rsidRPr="0005464A" w14:paraId="6041C59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F889D83" w14:textId="77777777" w:rsidR="00482A3C" w:rsidRPr="0005464A" w:rsidRDefault="00482A3C" w:rsidP="00D04EEB">
            <w:pPr>
              <w:jc w:val="center"/>
            </w:pPr>
          </w:p>
        </w:tc>
        <w:tc>
          <w:tcPr>
            <w:tcW w:w="729" w:type="pct"/>
          </w:tcPr>
          <w:p w14:paraId="770F757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614" w:type="pct"/>
          </w:tcPr>
          <w:p w14:paraId="271966F7"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148FCF6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6C14425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335EC1A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6471949" w14:textId="77777777" w:rsidR="00482A3C" w:rsidRPr="0005464A" w:rsidRDefault="00482A3C" w:rsidP="00D04EEB">
            <w:pPr>
              <w:jc w:val="center"/>
            </w:pPr>
            <w:r w:rsidRPr="0005464A">
              <w:t>Selection options</w:t>
            </w:r>
          </w:p>
        </w:tc>
        <w:tc>
          <w:tcPr>
            <w:tcW w:w="729" w:type="pct"/>
          </w:tcPr>
          <w:p w14:paraId="00A1EC0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Remove</w:t>
            </w:r>
          </w:p>
          <w:p w14:paraId="5EE8683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14F3BFA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 xml:space="preserve">Removes the existing table when ‘Create Table’ option is ‘Yes’. </w:t>
            </w:r>
          </w:p>
        </w:tc>
        <w:tc>
          <w:tcPr>
            <w:tcW w:w="508" w:type="pct"/>
          </w:tcPr>
          <w:p w14:paraId="660B762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60BFA66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3E507E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537615B" w14:textId="77777777" w:rsidR="00482A3C" w:rsidRPr="0005464A" w:rsidRDefault="00482A3C" w:rsidP="00D04EEB">
            <w:pPr>
              <w:jc w:val="center"/>
            </w:pPr>
          </w:p>
        </w:tc>
        <w:tc>
          <w:tcPr>
            <w:tcW w:w="729" w:type="pct"/>
          </w:tcPr>
          <w:p w14:paraId="489EC36A"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Empty</w:t>
            </w:r>
          </w:p>
          <w:p w14:paraId="0DBB8DC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Table</w:t>
            </w:r>
          </w:p>
        </w:tc>
        <w:tc>
          <w:tcPr>
            <w:tcW w:w="2614" w:type="pct"/>
          </w:tcPr>
          <w:p w14:paraId="6F3BD89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Decide whether to delete all data</w:t>
            </w:r>
            <w:r>
              <w:rPr>
                <w:rFonts w:eastAsiaTheme="minorEastAsia" w:hint="eastAsia"/>
              </w:rPr>
              <w:t xml:space="preserve"> </w:t>
            </w:r>
            <w:r w:rsidRPr="0005464A">
              <w:t xml:space="preserve">(Yes) from an existing table, or to leave it and save more (No). Activated when ‘Create Table’ is ‘No’. </w:t>
            </w:r>
          </w:p>
        </w:tc>
        <w:tc>
          <w:tcPr>
            <w:tcW w:w="508" w:type="pct"/>
          </w:tcPr>
          <w:p w14:paraId="65F056D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5040756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D8027D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46DCD37" w14:textId="77777777" w:rsidR="00482A3C" w:rsidRPr="0005464A" w:rsidRDefault="00482A3C" w:rsidP="00D04EEB">
            <w:pPr>
              <w:jc w:val="center"/>
            </w:pPr>
          </w:p>
        </w:tc>
        <w:tc>
          <w:tcPr>
            <w:tcW w:w="729" w:type="pct"/>
          </w:tcPr>
          <w:p w14:paraId="536680B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614" w:type="pct"/>
          </w:tcPr>
          <w:p w14:paraId="1E6495C5"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 xml:space="preserve">Choose whether to match in order of variables or by name of variables. </w:t>
            </w:r>
          </w:p>
        </w:tc>
        <w:tc>
          <w:tcPr>
            <w:tcW w:w="508" w:type="pct"/>
          </w:tcPr>
          <w:p w14:paraId="13D25D4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476" w:type="pct"/>
          </w:tcPr>
          <w:p w14:paraId="0850C41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BBC46A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58840E88" w14:textId="77777777" w:rsidR="00482A3C" w:rsidRPr="0005464A" w:rsidRDefault="00482A3C" w:rsidP="00D04EEB">
            <w:pPr>
              <w:jc w:val="center"/>
            </w:pPr>
            <w:r w:rsidRPr="0005464A">
              <w:t>Variable Information</w:t>
            </w:r>
          </w:p>
        </w:tc>
        <w:tc>
          <w:tcPr>
            <w:tcW w:w="729" w:type="pct"/>
          </w:tcPr>
          <w:p w14:paraId="5D2E6B8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614" w:type="pct"/>
          </w:tcPr>
          <w:p w14:paraId="58E0A22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3CBA09F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76" w:type="pct"/>
          </w:tcPr>
          <w:p w14:paraId="481D010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20EF2C7E" w14:textId="77777777" w:rsidR="00482A3C" w:rsidRDefault="00482A3C" w:rsidP="00482A3C">
      <w:pPr>
        <w:rPr>
          <w:rFonts w:eastAsiaTheme="minorEastAsia"/>
        </w:rPr>
      </w:pPr>
      <w:bookmarkStart w:id="787" w:name="_Toc93916135"/>
    </w:p>
    <w:p w14:paraId="128A9D9E" w14:textId="77777777" w:rsidR="00482A3C" w:rsidRPr="00B200E9" w:rsidRDefault="00482A3C" w:rsidP="00482A3C">
      <w:pPr>
        <w:rPr>
          <w:rFonts w:eastAsiaTheme="minorEastAsia"/>
        </w:rPr>
      </w:pPr>
      <w:r>
        <w:rPr>
          <w:rFonts w:ascii="Arial" w:hAnsi="Arial" w:cs="Arial"/>
        </w:rPr>
        <w:pict w14:anchorId="75104171">
          <v:rect id="_x0000_i1824" style="width:439.3pt;height:1.5pt" o:hrstd="t" o:hr="t" fillcolor="#9d9da1" stroked="f"/>
        </w:pict>
      </w:r>
    </w:p>
    <w:p w14:paraId="6ACD6095" w14:textId="77777777" w:rsidR="00482A3C" w:rsidRDefault="00482A3C" w:rsidP="00482A3C">
      <w:pPr>
        <w:pStyle w:val="3"/>
        <w:rPr>
          <w:rFonts w:eastAsiaTheme="minorEastAsia"/>
          <w:lang w:eastAsia="ko-KR"/>
        </w:rPr>
      </w:pPr>
      <w:bookmarkStart w:id="788" w:name="_3.5.2_OLEDB_Writer"/>
      <w:bookmarkStart w:id="789" w:name="_Toc94670671"/>
      <w:bookmarkStart w:id="790" w:name="_Toc94688424"/>
      <w:bookmarkStart w:id="791" w:name="_Toc206929795"/>
      <w:bookmarkStart w:id="792" w:name="_Toc206929963"/>
      <w:bookmarkStart w:id="793" w:name="_Toc206930130"/>
      <w:bookmarkStart w:id="794" w:name="_Toc207077276"/>
      <w:bookmarkStart w:id="795" w:name="_Toc207077439"/>
      <w:bookmarkStart w:id="796" w:name="_Toc207077601"/>
      <w:bookmarkStart w:id="797" w:name="_Toc207079573"/>
      <w:bookmarkStart w:id="798" w:name="_Toc207079736"/>
      <w:bookmarkStart w:id="799" w:name="_Toc283655354"/>
      <w:bookmarkStart w:id="800" w:name="_Toc364411070"/>
      <w:bookmarkStart w:id="801" w:name="_Toc164670329"/>
      <w:bookmarkEnd w:id="788"/>
      <w:r w:rsidRPr="0005464A">
        <w:t xml:space="preserve">3.5.2 </w:t>
      </w:r>
      <w:bookmarkEnd w:id="787"/>
      <w:bookmarkEnd w:id="789"/>
      <w:bookmarkEnd w:id="790"/>
      <w:bookmarkEnd w:id="791"/>
      <w:bookmarkEnd w:id="792"/>
      <w:bookmarkEnd w:id="793"/>
      <w:bookmarkEnd w:id="794"/>
      <w:bookmarkEnd w:id="795"/>
      <w:bookmarkEnd w:id="796"/>
      <w:bookmarkEnd w:id="797"/>
      <w:bookmarkEnd w:id="798"/>
      <w:bookmarkEnd w:id="799"/>
      <w:bookmarkEnd w:id="800"/>
      <w:r w:rsidRPr="0005464A">
        <w:rPr>
          <w:lang w:eastAsia="ko-KR"/>
        </w:rPr>
        <w:t>OLEDB</w:t>
      </w:r>
      <w:r w:rsidRPr="0005464A">
        <w:t xml:space="preserve"> Writer</w:t>
      </w:r>
      <w:bookmarkEnd w:id="801"/>
    </w:p>
    <w:p w14:paraId="63FF1815" w14:textId="77777777" w:rsidR="00482A3C" w:rsidRPr="00B200E9" w:rsidRDefault="00482A3C" w:rsidP="00482A3C">
      <w:pPr>
        <w:rPr>
          <w:rFonts w:eastAsiaTheme="minorEastAsia"/>
          <w:lang w:val="x-none"/>
        </w:rPr>
      </w:pPr>
      <w:r>
        <w:rPr>
          <w:rFonts w:ascii="Arial" w:hAnsi="Arial" w:cs="Arial"/>
        </w:rPr>
        <w:pict w14:anchorId="0BAB8178">
          <v:rect id="_x0000_i1825" style="width:439.3pt;height:1.5pt" o:hrstd="t" o:hr="t" fillcolor="#9d9da1" stroked="f"/>
        </w:pict>
      </w:r>
    </w:p>
    <w:p w14:paraId="4C4BC375" w14:textId="77777777" w:rsidR="00482A3C" w:rsidRDefault="00482A3C" w:rsidP="00482A3C">
      <w:pPr>
        <w:pStyle w:val="13"/>
        <w:rPr>
          <w:rFonts w:ascii="Calibri" w:hAnsi="Calibri" w:cs="Calibri"/>
        </w:rPr>
      </w:pPr>
      <w:r w:rsidRPr="0005464A">
        <w:rPr>
          <w:noProof/>
        </w:rPr>
        <w:drawing>
          <wp:inline distT="0" distB="0" distL="0" distR="0" wp14:anchorId="59618990" wp14:editId="0DE72E49">
            <wp:extent cx="955866" cy="564515"/>
            <wp:effectExtent l="0" t="0" r="0" b="6985"/>
            <wp:docPr id="1073051239" name="그림 2" descr="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1239" name="그림 2" descr="텍스트, 디자인이(가) 표시된 사진&#10;&#10;AI 생성 콘텐츠는 정확하지 않을 수 있습니다."/>
                    <pic:cNvPicPr/>
                  </pic:nvPicPr>
                  <pic:blipFill>
                    <a:blip r:embed="rId557">
                      <a:extLst>
                        <a:ext uri="{28A0092B-C50C-407E-A947-70E740481C1C}">
                          <a14:useLocalDpi xmlns:a14="http://schemas.microsoft.com/office/drawing/2010/main" val="0"/>
                        </a:ext>
                      </a:extLst>
                    </a:blip>
                    <a:stretch>
                      <a:fillRect/>
                    </a:stretch>
                  </pic:blipFill>
                  <pic:spPr>
                    <a:xfrm>
                      <a:off x="0" y="0"/>
                      <a:ext cx="978849" cy="578088"/>
                    </a:xfrm>
                    <a:prstGeom prst="rect">
                      <a:avLst/>
                    </a:prstGeom>
                  </pic:spPr>
                </pic:pic>
              </a:graphicData>
            </a:graphic>
          </wp:inline>
        </w:drawing>
      </w:r>
    </w:p>
    <w:p w14:paraId="11963394" w14:textId="77777777" w:rsidR="00482A3C" w:rsidRDefault="00482A3C" w:rsidP="00482A3C">
      <w:pPr>
        <w:rPr>
          <w:rFonts w:cs="Calibri"/>
        </w:rPr>
      </w:pPr>
      <w:r w:rsidRPr="0005464A">
        <w:t>OLEDB Writer is the node that stores data in a database using OLEDB (Object Linking and Embedding, Database) technology. Data is saved correspondingly by directly selecting a table or entering a new table name. OLEDB is recommended when a database supports both ODBC and OLEDB.</w:t>
      </w:r>
    </w:p>
    <w:p w14:paraId="4A456099" w14:textId="77777777" w:rsidR="00482A3C" w:rsidRDefault="00482A3C" w:rsidP="00482A3C">
      <w:pPr>
        <w:pStyle w:val="4"/>
      </w:pPr>
      <w:r w:rsidRPr="0005464A">
        <w:t>Usage</w:t>
      </w:r>
    </w:p>
    <w:p w14:paraId="6297B162" w14:textId="77777777" w:rsidR="00482A3C" w:rsidRPr="00106172" w:rsidRDefault="00482A3C" w:rsidP="00482A3C">
      <w:r w:rsidRPr="00106172">
        <w:t xml:space="preserve">In ECMiner™, the OLEDB Writer (or ODBC Writer) node is used to export data to an external database by specifying the connection details and target table. Users must select the appropriate driver and input the </w:t>
      </w:r>
      <w:r w:rsidRPr="00106172">
        <w:rPr>
          <w:b/>
          <w:bCs/>
        </w:rPr>
        <w:t>DB server connection information</w:t>
      </w:r>
      <w:r w:rsidRPr="00106172">
        <w:t xml:space="preserve">, including </w:t>
      </w:r>
      <w:r w:rsidRPr="00106172">
        <w:rPr>
          <w:b/>
          <w:bCs/>
        </w:rPr>
        <w:t>user name</w:t>
      </w:r>
      <w:r w:rsidRPr="00106172">
        <w:t xml:space="preserve"> and </w:t>
      </w:r>
      <w:r w:rsidRPr="00106172">
        <w:rPr>
          <w:b/>
          <w:bCs/>
        </w:rPr>
        <w:t>password</w:t>
      </w:r>
      <w:r w:rsidRPr="00106172">
        <w:t xml:space="preserve">. By </w:t>
      </w:r>
      <w:r w:rsidRPr="00106172">
        <w:lastRenderedPageBreak/>
        <w:t xml:space="preserve">clicking </w:t>
      </w:r>
      <w:r w:rsidRPr="00106172">
        <w:rPr>
          <w:b/>
          <w:bCs/>
        </w:rPr>
        <w:t>‘Fetch DB Information’</w:t>
      </w:r>
      <w:r w:rsidRPr="00106172">
        <w:t xml:space="preserve">, the node retrieves metadata from the database, allowing users to </w:t>
      </w:r>
      <w:r w:rsidRPr="00106172">
        <w:rPr>
          <w:b/>
          <w:bCs/>
        </w:rPr>
        <w:t>select a schema</w:t>
      </w:r>
      <w:r w:rsidRPr="00106172">
        <w:t xml:space="preserve"> and specify the </w:t>
      </w:r>
      <w:r w:rsidRPr="00106172">
        <w:rPr>
          <w:b/>
          <w:bCs/>
        </w:rPr>
        <w:t>table name</w:t>
      </w:r>
      <w:r w:rsidRPr="00106172">
        <w:t xml:space="preserve"> where the data will be saved. If the </w:t>
      </w:r>
      <w:r w:rsidRPr="00106172">
        <w:rPr>
          <w:b/>
          <w:bCs/>
        </w:rPr>
        <w:t>‘Create Table’</w:t>
      </w:r>
      <w:r w:rsidRPr="00106172">
        <w:t xml:space="preserve"> option is set to </w:t>
      </w:r>
      <w:r w:rsidRPr="00106172">
        <w:rPr>
          <w:b/>
          <w:bCs/>
        </w:rPr>
        <w:t>Yes</w:t>
      </w:r>
      <w:r w:rsidRPr="00106172">
        <w:t xml:space="preserve">, the system allows enabling </w:t>
      </w:r>
      <w:r w:rsidRPr="00106172">
        <w:rPr>
          <w:b/>
          <w:bCs/>
        </w:rPr>
        <w:t>‘Remove Table’</w:t>
      </w:r>
      <w:r w:rsidRPr="00106172">
        <w:t xml:space="preserve"> or </w:t>
      </w:r>
      <w:r w:rsidRPr="00106172">
        <w:rPr>
          <w:b/>
          <w:bCs/>
        </w:rPr>
        <w:t>‘Empty Table’</w:t>
      </w:r>
      <w:r w:rsidRPr="00106172">
        <w:t xml:space="preserve"> to determine whether to delete or clear an existing table before saving new data. It’s important to ensure that </w:t>
      </w:r>
      <w:r w:rsidRPr="00106172">
        <w:rPr>
          <w:b/>
          <w:bCs/>
        </w:rPr>
        <w:t>variable types match</w:t>
      </w:r>
      <w:r w:rsidRPr="00106172">
        <w:t xml:space="preserve"> existing table structures to avoid errors. Users can also review the variable structure in the lower </w:t>
      </w:r>
      <w:r w:rsidRPr="00106172">
        <w:rPr>
          <w:b/>
          <w:bCs/>
        </w:rPr>
        <w:t>Variable Information</w:t>
      </w:r>
      <w:r w:rsidRPr="00106172">
        <w:t xml:space="preserve"> panel before saving. If saving to an existing table, but the </w:t>
      </w:r>
      <w:r w:rsidRPr="00106172">
        <w:rPr>
          <w:b/>
          <w:bCs/>
        </w:rPr>
        <w:t>‘Remove Table’</w:t>
      </w:r>
      <w:r w:rsidRPr="00106172">
        <w:t xml:space="preserve"> option is not activated while </w:t>
      </w:r>
      <w:r w:rsidRPr="00106172">
        <w:rPr>
          <w:b/>
          <w:bCs/>
        </w:rPr>
        <w:t>‘Create Table’</w:t>
      </w:r>
      <w:r w:rsidRPr="00106172">
        <w:t xml:space="preserve"> is set to </w:t>
      </w:r>
      <w:r w:rsidRPr="00106172">
        <w:rPr>
          <w:b/>
          <w:bCs/>
        </w:rPr>
        <w:t>Yes</w:t>
      </w:r>
      <w:r w:rsidRPr="00106172">
        <w:t xml:space="preserve">, a conflict error may occur. Data is written to the specified table upon execution, and the </w:t>
      </w:r>
      <w:r w:rsidRPr="00106172">
        <w:rPr>
          <w:b/>
          <w:bCs/>
        </w:rPr>
        <w:t>Save Method</w:t>
      </w:r>
      <w:r w:rsidRPr="00106172">
        <w:t xml:space="preserve"> option allows ordering data by variables if desired.</w:t>
      </w:r>
    </w:p>
    <w:p w14:paraId="707CFAB4" w14:textId="77777777" w:rsidR="00482A3C" w:rsidRPr="00106172" w:rsidRDefault="00482A3C" w:rsidP="00482A3C"/>
    <w:p w14:paraId="05AAC022" w14:textId="77777777" w:rsidR="00482A3C" w:rsidRPr="000A29DA" w:rsidRDefault="00482A3C" w:rsidP="00482A3C">
      <w:pPr>
        <w:pStyle w:val="4"/>
        <w:rPr>
          <w:rFonts w:eastAsia="굴림"/>
        </w:rPr>
      </w:pPr>
      <w:r w:rsidRPr="0005464A">
        <w:t>Node Properties</w:t>
      </w:r>
    </w:p>
    <w:tbl>
      <w:tblPr>
        <w:tblStyle w:val="ecminer"/>
        <w:tblW w:w="5000" w:type="pct"/>
        <w:tblLook w:val="00A0" w:firstRow="1" w:lastRow="0" w:firstColumn="1" w:lastColumn="0" w:noHBand="0" w:noVBand="0"/>
      </w:tblPr>
      <w:tblGrid>
        <w:gridCol w:w="1307"/>
        <w:gridCol w:w="1276"/>
        <w:gridCol w:w="4052"/>
        <w:gridCol w:w="1022"/>
        <w:gridCol w:w="1119"/>
      </w:tblGrid>
      <w:tr w:rsidR="00482A3C" w:rsidRPr="0005464A" w14:paraId="24BB14B5"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53" w:type="pct"/>
          </w:tcPr>
          <w:p w14:paraId="02998BD5" w14:textId="77777777" w:rsidR="00482A3C" w:rsidRPr="0005464A" w:rsidRDefault="00482A3C" w:rsidP="00D04EEB">
            <w:pPr>
              <w:jc w:val="center"/>
            </w:pPr>
            <w:r w:rsidRPr="0005464A">
              <w:t>Property group</w:t>
            </w:r>
          </w:p>
        </w:tc>
        <w:tc>
          <w:tcPr>
            <w:tcW w:w="720" w:type="pct"/>
          </w:tcPr>
          <w:p w14:paraId="579615B0"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Property Name</w:t>
            </w:r>
          </w:p>
        </w:tc>
        <w:tc>
          <w:tcPr>
            <w:tcW w:w="2441" w:type="pct"/>
          </w:tcPr>
          <w:p w14:paraId="33CADA55"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Description</w:t>
            </w:r>
          </w:p>
        </w:tc>
        <w:tc>
          <w:tcPr>
            <w:tcW w:w="508" w:type="pct"/>
          </w:tcPr>
          <w:p w14:paraId="0826ADBF"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Misc.</w:t>
            </w:r>
          </w:p>
        </w:tc>
        <w:tc>
          <w:tcPr>
            <w:tcW w:w="578" w:type="pct"/>
          </w:tcPr>
          <w:p w14:paraId="4EE43B13" w14:textId="77777777" w:rsidR="00482A3C" w:rsidRPr="0005464A" w:rsidRDefault="00482A3C" w:rsidP="00D04EEB">
            <w:pPr>
              <w:jc w:val="center"/>
              <w:cnfStyle w:val="100000000000" w:firstRow="1" w:lastRow="0" w:firstColumn="0" w:lastColumn="0" w:oddVBand="0" w:evenVBand="0" w:oddHBand="0" w:evenHBand="0" w:firstRowFirstColumn="0" w:firstRowLastColumn="0" w:lastRowFirstColumn="0" w:lastRowLastColumn="0"/>
            </w:pPr>
            <w:r w:rsidRPr="0005464A">
              <w:t>Note</w:t>
            </w:r>
          </w:p>
        </w:tc>
      </w:tr>
      <w:tr w:rsidR="00482A3C" w:rsidRPr="0005464A" w14:paraId="151F18E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38161E33" w14:textId="77777777" w:rsidR="00482A3C" w:rsidRPr="0005464A" w:rsidRDefault="00482A3C" w:rsidP="00D04EEB">
            <w:pPr>
              <w:jc w:val="center"/>
            </w:pPr>
            <w:r w:rsidRPr="0005464A">
              <w:t>DB Connection</w:t>
            </w:r>
          </w:p>
        </w:tc>
        <w:tc>
          <w:tcPr>
            <w:tcW w:w="720" w:type="pct"/>
          </w:tcPr>
          <w:p w14:paraId="4391581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Select the Driver</w:t>
            </w:r>
          </w:p>
        </w:tc>
        <w:tc>
          <w:tcPr>
            <w:tcW w:w="2441" w:type="pct"/>
          </w:tcPr>
          <w:p w14:paraId="39ECD108"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 xml:space="preserve">Select the OLEDB driver </w:t>
            </w:r>
            <w:r w:rsidRPr="0005464A">
              <w:t>to be connected in database</w:t>
            </w:r>
            <w:r w:rsidRPr="0005464A">
              <w:rPr>
                <w:color w:val="0D0D0D"/>
                <w:shd w:val="clear" w:color="auto" w:fill="FFFFFF"/>
              </w:rPr>
              <w:t>. ECMiner™ accesses the database through the selected OLEDB driver.</w:t>
            </w:r>
          </w:p>
        </w:tc>
        <w:tc>
          <w:tcPr>
            <w:tcW w:w="508" w:type="pct"/>
          </w:tcPr>
          <w:p w14:paraId="4D1BEA9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4304402F"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275AA6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650C0B5F" w14:textId="77777777" w:rsidR="00482A3C" w:rsidRPr="0005464A" w:rsidRDefault="00482A3C" w:rsidP="00D04EEB">
            <w:pPr>
              <w:jc w:val="center"/>
            </w:pPr>
          </w:p>
        </w:tc>
        <w:tc>
          <w:tcPr>
            <w:tcW w:w="720" w:type="pct"/>
          </w:tcPr>
          <w:p w14:paraId="1A1D1C1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DB Server Connection Information</w:t>
            </w:r>
          </w:p>
        </w:tc>
        <w:tc>
          <w:tcPr>
            <w:tcW w:w="2441" w:type="pct"/>
          </w:tcPr>
          <w:p w14:paraId="69CBA3B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IP address of a database server in SQL server. Enter TNS name in case of Oracle.</w:t>
            </w:r>
          </w:p>
        </w:tc>
        <w:tc>
          <w:tcPr>
            <w:tcW w:w="508" w:type="pct"/>
          </w:tcPr>
          <w:p w14:paraId="4454FCB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0B6F289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5E278F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371656E8" w14:textId="77777777" w:rsidR="00482A3C" w:rsidRPr="0005464A" w:rsidRDefault="00482A3C" w:rsidP="00D04EEB">
            <w:pPr>
              <w:jc w:val="center"/>
            </w:pPr>
          </w:p>
        </w:tc>
        <w:tc>
          <w:tcPr>
            <w:tcW w:w="720" w:type="pct"/>
          </w:tcPr>
          <w:p w14:paraId="6F10CBEF"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User Name</w:t>
            </w:r>
          </w:p>
        </w:tc>
        <w:tc>
          <w:tcPr>
            <w:tcW w:w="2441" w:type="pct"/>
          </w:tcPr>
          <w:p w14:paraId="726C7ED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user’s name to access a database.</w:t>
            </w:r>
          </w:p>
        </w:tc>
        <w:tc>
          <w:tcPr>
            <w:tcW w:w="508" w:type="pct"/>
          </w:tcPr>
          <w:p w14:paraId="474BEBF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46A8D43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DA6A99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6C471835" w14:textId="77777777" w:rsidR="00482A3C" w:rsidRPr="0005464A" w:rsidRDefault="00482A3C" w:rsidP="00D04EEB">
            <w:pPr>
              <w:jc w:val="center"/>
            </w:pPr>
          </w:p>
        </w:tc>
        <w:tc>
          <w:tcPr>
            <w:tcW w:w="720" w:type="pct"/>
          </w:tcPr>
          <w:p w14:paraId="7E7894D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Password</w:t>
            </w:r>
          </w:p>
        </w:tc>
        <w:tc>
          <w:tcPr>
            <w:tcW w:w="2441" w:type="pct"/>
          </w:tcPr>
          <w:p w14:paraId="72F342B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user password to access a database.</w:t>
            </w:r>
          </w:p>
        </w:tc>
        <w:tc>
          <w:tcPr>
            <w:tcW w:w="508" w:type="pct"/>
          </w:tcPr>
          <w:p w14:paraId="79543AE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2F63AB1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7CB912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1DC47D04" w14:textId="77777777" w:rsidR="00482A3C" w:rsidRPr="0005464A" w:rsidRDefault="00482A3C" w:rsidP="00D04EEB">
            <w:pPr>
              <w:jc w:val="center"/>
            </w:pPr>
            <w:r w:rsidRPr="0005464A">
              <w:t>Table to save</w:t>
            </w:r>
          </w:p>
        </w:tc>
        <w:tc>
          <w:tcPr>
            <w:tcW w:w="720" w:type="pct"/>
          </w:tcPr>
          <w:p w14:paraId="15FCCBA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Fetch DB Information</w:t>
            </w:r>
          </w:p>
        </w:tc>
        <w:tc>
          <w:tcPr>
            <w:tcW w:w="2441" w:type="pct"/>
          </w:tcPr>
          <w:p w14:paraId="1E1DD7A1"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Load the information about the schema, table and view</w:t>
            </w:r>
          </w:p>
        </w:tc>
        <w:tc>
          <w:tcPr>
            <w:tcW w:w="508" w:type="pct"/>
          </w:tcPr>
          <w:p w14:paraId="79E60F0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578" w:type="pct"/>
          </w:tcPr>
          <w:p w14:paraId="09DB940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79F278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678CB4F3" w14:textId="77777777" w:rsidR="00482A3C" w:rsidRPr="0005464A" w:rsidRDefault="00482A3C" w:rsidP="00D04EEB">
            <w:pPr>
              <w:jc w:val="center"/>
            </w:pPr>
          </w:p>
        </w:tc>
        <w:tc>
          <w:tcPr>
            <w:tcW w:w="720" w:type="pct"/>
          </w:tcPr>
          <w:p w14:paraId="1C06AD1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441" w:type="pct"/>
          </w:tcPr>
          <w:p w14:paraId="472A1009"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‘Yes’ to create a new table. Select ‘No’ to use an existing table.</w:t>
            </w:r>
          </w:p>
        </w:tc>
        <w:tc>
          <w:tcPr>
            <w:tcW w:w="508" w:type="pct"/>
          </w:tcPr>
          <w:p w14:paraId="33B5FF3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680CA19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0C028B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3FBCE09A" w14:textId="77777777" w:rsidR="00482A3C" w:rsidRPr="0005464A" w:rsidRDefault="00482A3C" w:rsidP="00D04EEB">
            <w:pPr>
              <w:jc w:val="center"/>
            </w:pPr>
          </w:p>
        </w:tc>
        <w:tc>
          <w:tcPr>
            <w:tcW w:w="720" w:type="pct"/>
          </w:tcPr>
          <w:p w14:paraId="4C015D5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Select Schema</w:t>
            </w:r>
          </w:p>
        </w:tc>
        <w:tc>
          <w:tcPr>
            <w:tcW w:w="2441" w:type="pct"/>
          </w:tcPr>
          <w:p w14:paraId="6B67CEC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the database schema to be listed in table. Supports tables and views.</w:t>
            </w:r>
          </w:p>
        </w:tc>
        <w:tc>
          <w:tcPr>
            <w:tcW w:w="508" w:type="pct"/>
          </w:tcPr>
          <w:p w14:paraId="08750DF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0DA4F2C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921FB7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58AB5A84" w14:textId="77777777" w:rsidR="00482A3C" w:rsidRPr="0005464A" w:rsidRDefault="00482A3C" w:rsidP="00D04EEB">
            <w:pPr>
              <w:jc w:val="center"/>
            </w:pPr>
          </w:p>
        </w:tc>
        <w:tc>
          <w:tcPr>
            <w:tcW w:w="720" w:type="pct"/>
          </w:tcPr>
          <w:p w14:paraId="40BC613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Table Name to Save</w:t>
            </w:r>
          </w:p>
        </w:tc>
        <w:tc>
          <w:tcPr>
            <w:tcW w:w="2441" w:type="pct"/>
          </w:tcPr>
          <w:p w14:paraId="15E9ED46"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the table name to be saved in a DB.</w:t>
            </w:r>
          </w:p>
        </w:tc>
        <w:tc>
          <w:tcPr>
            <w:tcW w:w="508" w:type="pct"/>
          </w:tcPr>
          <w:p w14:paraId="4A4040B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1DFE8AD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73DA963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val="restart"/>
          </w:tcPr>
          <w:p w14:paraId="37B96431" w14:textId="77777777" w:rsidR="00482A3C" w:rsidRPr="0005464A" w:rsidRDefault="00482A3C" w:rsidP="00D04EEB">
            <w:pPr>
              <w:jc w:val="center"/>
            </w:pPr>
            <w:r w:rsidRPr="0005464A">
              <w:t>Selection options</w:t>
            </w:r>
          </w:p>
        </w:tc>
        <w:tc>
          <w:tcPr>
            <w:tcW w:w="720" w:type="pct"/>
          </w:tcPr>
          <w:p w14:paraId="5E4582B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Remove Table</w:t>
            </w:r>
          </w:p>
        </w:tc>
        <w:tc>
          <w:tcPr>
            <w:tcW w:w="2441" w:type="pct"/>
          </w:tcPr>
          <w:p w14:paraId="2BB49B4C"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Removes the existing table when ‘Create Table’ option is ‘Yes’.</w:t>
            </w:r>
          </w:p>
        </w:tc>
        <w:tc>
          <w:tcPr>
            <w:tcW w:w="508" w:type="pct"/>
          </w:tcPr>
          <w:p w14:paraId="4AB66CE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537CBFE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28300F3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23C0EC7C" w14:textId="77777777" w:rsidR="00482A3C" w:rsidRPr="0005464A" w:rsidRDefault="00482A3C" w:rsidP="00D04EEB">
            <w:pPr>
              <w:jc w:val="center"/>
            </w:pPr>
          </w:p>
        </w:tc>
        <w:tc>
          <w:tcPr>
            <w:tcW w:w="720" w:type="pct"/>
          </w:tcPr>
          <w:p w14:paraId="3B3D0F5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Empty Table</w:t>
            </w:r>
          </w:p>
        </w:tc>
        <w:tc>
          <w:tcPr>
            <w:tcW w:w="2441" w:type="pct"/>
          </w:tcPr>
          <w:p w14:paraId="308147BB"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Decide whether to delete all data (Yes) from an existing table, or to leave it and save more (No). Activated when ‘Create Table’ is ‘No’.</w:t>
            </w:r>
          </w:p>
        </w:tc>
        <w:tc>
          <w:tcPr>
            <w:tcW w:w="508" w:type="pct"/>
          </w:tcPr>
          <w:p w14:paraId="6AA9985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578" w:type="pct"/>
          </w:tcPr>
          <w:p w14:paraId="07461F6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1A6A488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vMerge/>
          </w:tcPr>
          <w:p w14:paraId="56C52F96" w14:textId="77777777" w:rsidR="00482A3C" w:rsidRPr="0005464A" w:rsidRDefault="00482A3C" w:rsidP="00D04EEB">
            <w:pPr>
              <w:jc w:val="center"/>
            </w:pPr>
          </w:p>
        </w:tc>
        <w:tc>
          <w:tcPr>
            <w:tcW w:w="720" w:type="pct"/>
          </w:tcPr>
          <w:p w14:paraId="65BF6F9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Save Method</w:t>
            </w:r>
          </w:p>
        </w:tc>
        <w:tc>
          <w:tcPr>
            <w:tcW w:w="2441" w:type="pct"/>
          </w:tcPr>
          <w:p w14:paraId="7C282B5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Choose whe</w:t>
            </w:r>
            <w:r>
              <w:rPr>
                <w:rFonts w:eastAsiaTheme="minorEastAsia" w:hint="eastAsia"/>
              </w:rPr>
              <w:t>t</w:t>
            </w:r>
            <w:r w:rsidRPr="0005464A">
              <w:t>her to match in order of variables or by name of variables.</w:t>
            </w:r>
          </w:p>
        </w:tc>
        <w:tc>
          <w:tcPr>
            <w:tcW w:w="508" w:type="pct"/>
          </w:tcPr>
          <w:p w14:paraId="2C12EF9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6D7E1EA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Order of a vari</w:t>
            </w:r>
            <w:r>
              <w:rPr>
                <w:rFonts w:eastAsiaTheme="minorEastAsia" w:hint="eastAsia"/>
              </w:rPr>
              <w:t>a</w:t>
            </w:r>
            <w:r w:rsidRPr="0005464A">
              <w:t>ble, Match variable name</w:t>
            </w:r>
          </w:p>
        </w:tc>
      </w:tr>
      <w:tr w:rsidR="00482A3C" w:rsidRPr="0005464A" w14:paraId="2FBD979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53" w:type="pct"/>
          </w:tcPr>
          <w:p w14:paraId="7A6E3471" w14:textId="77777777" w:rsidR="00482A3C" w:rsidRPr="0005464A" w:rsidRDefault="00482A3C" w:rsidP="00D04EEB">
            <w:pPr>
              <w:jc w:val="center"/>
            </w:pPr>
            <w:r w:rsidRPr="0005464A">
              <w:t>Variable Information</w:t>
            </w:r>
          </w:p>
        </w:tc>
        <w:tc>
          <w:tcPr>
            <w:tcW w:w="720" w:type="pct"/>
          </w:tcPr>
          <w:p w14:paraId="70DED07A"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441" w:type="pct"/>
          </w:tcPr>
          <w:p w14:paraId="2EF0DB39"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Show the field name and type of the variable to be saved in a DB.</w:t>
            </w:r>
          </w:p>
        </w:tc>
        <w:tc>
          <w:tcPr>
            <w:tcW w:w="508" w:type="pct"/>
          </w:tcPr>
          <w:p w14:paraId="6916D9C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578" w:type="pct"/>
          </w:tcPr>
          <w:p w14:paraId="2CAD400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Integer, Real,</w:t>
            </w:r>
          </w:p>
          <w:p w14:paraId="0D7DD76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Character, Date</w:t>
            </w:r>
          </w:p>
        </w:tc>
      </w:tr>
    </w:tbl>
    <w:p w14:paraId="176D1110" w14:textId="77777777" w:rsidR="00482A3C" w:rsidRDefault="00482A3C" w:rsidP="00482A3C">
      <w:pPr>
        <w:rPr>
          <w:rFonts w:eastAsiaTheme="minorEastAsia"/>
        </w:rPr>
      </w:pPr>
    </w:p>
    <w:p w14:paraId="4E3455CC" w14:textId="77777777" w:rsidR="00482A3C" w:rsidRPr="00B22B7C" w:rsidRDefault="00482A3C" w:rsidP="00482A3C">
      <w:pPr>
        <w:rPr>
          <w:rFonts w:eastAsiaTheme="minorEastAsia"/>
        </w:rPr>
      </w:pPr>
      <w:r>
        <w:rPr>
          <w:rFonts w:ascii="Arial" w:hAnsi="Arial" w:cs="Arial"/>
        </w:rPr>
        <w:pict w14:anchorId="4D927DFC">
          <v:rect id="_x0000_i1826" style="width:439.3pt;height:1.5pt" o:hrstd="t" o:hr="t" fillcolor="#9d9da1" stroked="f"/>
        </w:pict>
      </w:r>
    </w:p>
    <w:p w14:paraId="48CC5BC9" w14:textId="77777777" w:rsidR="00482A3C" w:rsidRDefault="00482A3C" w:rsidP="00482A3C">
      <w:pPr>
        <w:pStyle w:val="3"/>
        <w:rPr>
          <w:rFonts w:eastAsiaTheme="minorEastAsia"/>
          <w:lang w:eastAsia="ko-KR"/>
        </w:rPr>
      </w:pPr>
      <w:bookmarkStart w:id="802" w:name="_3.5.3_Pivot_Node"/>
      <w:bookmarkStart w:id="803" w:name="_Toc206929796"/>
      <w:bookmarkStart w:id="804" w:name="_Toc206929964"/>
      <w:bookmarkStart w:id="805" w:name="_Toc206930131"/>
      <w:bookmarkStart w:id="806" w:name="_Toc207077277"/>
      <w:bookmarkStart w:id="807" w:name="_Toc207077440"/>
      <w:bookmarkStart w:id="808" w:name="_Toc207077602"/>
      <w:bookmarkStart w:id="809" w:name="_Toc207079574"/>
      <w:bookmarkStart w:id="810" w:name="_Toc207079737"/>
      <w:bookmarkStart w:id="811" w:name="_Toc283655355"/>
      <w:bookmarkStart w:id="812" w:name="_Toc364411071"/>
      <w:bookmarkStart w:id="813" w:name="_Toc164670330"/>
      <w:bookmarkEnd w:id="802"/>
      <w:r w:rsidRPr="0005464A">
        <w:t xml:space="preserve">3.5.3 </w:t>
      </w:r>
      <w:bookmarkEnd w:id="803"/>
      <w:bookmarkEnd w:id="804"/>
      <w:bookmarkEnd w:id="805"/>
      <w:bookmarkEnd w:id="806"/>
      <w:bookmarkEnd w:id="807"/>
      <w:bookmarkEnd w:id="808"/>
      <w:bookmarkEnd w:id="809"/>
      <w:bookmarkEnd w:id="810"/>
      <w:bookmarkEnd w:id="811"/>
      <w:bookmarkEnd w:id="812"/>
      <w:bookmarkEnd w:id="813"/>
      <w:r w:rsidRPr="0005464A">
        <w:t>Pivot Node</w:t>
      </w:r>
    </w:p>
    <w:p w14:paraId="62E9FE57" w14:textId="77777777" w:rsidR="00482A3C" w:rsidRPr="00B200E9" w:rsidRDefault="00482A3C" w:rsidP="00482A3C">
      <w:pPr>
        <w:rPr>
          <w:rFonts w:eastAsiaTheme="minorEastAsia"/>
          <w:lang w:val="x-none"/>
        </w:rPr>
      </w:pPr>
      <w:r>
        <w:rPr>
          <w:rFonts w:ascii="Arial" w:hAnsi="Arial" w:cs="Arial"/>
        </w:rPr>
        <w:pict w14:anchorId="07F7F887">
          <v:rect id="_x0000_i1827" style="width:439.3pt;height:1.5pt" o:hrstd="t" o:hr="t" fillcolor="#9d9da1" stroked="f"/>
        </w:pict>
      </w:r>
    </w:p>
    <w:p w14:paraId="45CF4505" w14:textId="77777777" w:rsidR="00482A3C" w:rsidRDefault="00482A3C" w:rsidP="00482A3C">
      <w:pPr>
        <w:pStyle w:val="23"/>
        <w:rPr>
          <w:rFonts w:eastAsiaTheme="minorEastAsia"/>
        </w:rPr>
      </w:pPr>
      <w:r w:rsidRPr="0005464A">
        <w:rPr>
          <w:noProof/>
        </w:rPr>
        <w:drawing>
          <wp:inline distT="0" distB="0" distL="0" distR="0" wp14:anchorId="78E7593E" wp14:editId="5E579E9A">
            <wp:extent cx="457200" cy="660401"/>
            <wp:effectExtent l="0" t="0" r="0" b="6350"/>
            <wp:docPr id="282880393" name="그림 3" descr="텍스트, 컴퓨터, 노트북,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0393" name="그림 3" descr="텍스트, 컴퓨터, 노트북, 디자인이(가) 표시된 사진&#10;&#10;AI 생성 콘텐츠는 정확하지 않을 수 있습니다."/>
                    <pic:cNvPicPr/>
                  </pic:nvPicPr>
                  <pic:blipFill>
                    <a:blip r:embed="rId558">
                      <a:extLst>
                        <a:ext uri="{28A0092B-C50C-407E-A947-70E740481C1C}">
                          <a14:useLocalDpi xmlns:a14="http://schemas.microsoft.com/office/drawing/2010/main" val="0"/>
                        </a:ext>
                      </a:extLst>
                    </a:blip>
                    <a:stretch>
                      <a:fillRect/>
                    </a:stretch>
                  </pic:blipFill>
                  <pic:spPr>
                    <a:xfrm>
                      <a:off x="0" y="0"/>
                      <a:ext cx="459641" cy="663927"/>
                    </a:xfrm>
                    <a:prstGeom prst="rect">
                      <a:avLst/>
                    </a:prstGeom>
                  </pic:spPr>
                </pic:pic>
              </a:graphicData>
            </a:graphic>
          </wp:inline>
        </w:drawing>
      </w:r>
      <w:r w:rsidRPr="0005464A">
        <w:t xml:space="preserve"> </w:t>
      </w:r>
    </w:p>
    <w:p w14:paraId="3B979C7F" w14:textId="77777777" w:rsidR="00482A3C" w:rsidRDefault="00482A3C" w:rsidP="00482A3C">
      <w:pPr>
        <w:rPr>
          <w:rFonts w:eastAsiaTheme="minorEastAsia"/>
        </w:rPr>
      </w:pPr>
      <w:r w:rsidRPr="00106172">
        <w:t>Pivot is a node that shows a data variable as a table by grouping the rows and columns of data</w:t>
      </w:r>
    </w:p>
    <w:p w14:paraId="425B7925" w14:textId="77777777" w:rsidR="00482A3C" w:rsidRDefault="00482A3C" w:rsidP="00482A3C">
      <w:pPr>
        <w:pStyle w:val="4"/>
      </w:pPr>
      <w:r w:rsidRPr="0005464A">
        <w:t>Usage</w:t>
      </w:r>
    </w:p>
    <w:p w14:paraId="4A436572" w14:textId="77777777" w:rsidR="00482A3C" w:rsidRPr="001F13E4" w:rsidRDefault="00482A3C" w:rsidP="00482A3C">
      <w:r w:rsidRPr="001F13E4">
        <w:t xml:space="preserve">In ECMiner™, the </w:t>
      </w:r>
      <w:r w:rsidRPr="001F13E4">
        <w:rPr>
          <w:b/>
          <w:bCs/>
        </w:rPr>
        <w:t>Pivot node</w:t>
      </w:r>
      <w:r w:rsidRPr="001F13E4">
        <w:t xml:space="preserve"> allows users to restructure and summarize data by grouping and aggregating values. To configure the Pivot operation, click the </w:t>
      </w:r>
      <w:r w:rsidRPr="001F13E4">
        <w:rPr>
          <w:b/>
          <w:bCs/>
        </w:rPr>
        <w:t>‘Configure Pivoting Information’</w:t>
      </w:r>
      <w:r w:rsidRPr="001F13E4">
        <w:t xml:space="preserve"> button in the node property window. In the </w:t>
      </w:r>
      <w:r w:rsidRPr="001F13E4">
        <w:rPr>
          <w:b/>
          <w:bCs/>
        </w:rPr>
        <w:t>Input Pivot Information</w:t>
      </w:r>
      <w:r w:rsidRPr="001F13E4">
        <w:t xml:space="preserve"> dialog, drag and drop variables from the variable list into designated areas to define the pivot logic. Specify </w:t>
      </w:r>
      <w:r w:rsidRPr="001F13E4">
        <w:rPr>
          <w:b/>
          <w:bCs/>
        </w:rPr>
        <w:t>Column Grouping Variables</w:t>
      </w:r>
      <w:r w:rsidRPr="001F13E4">
        <w:t xml:space="preserve"> (e.g., A2) to determine how columns will be formed, and set </w:t>
      </w:r>
      <w:r w:rsidRPr="001F13E4">
        <w:rPr>
          <w:b/>
          <w:bCs/>
        </w:rPr>
        <w:t>Row Grouping Variables</w:t>
      </w:r>
      <w:r w:rsidRPr="001F13E4">
        <w:t xml:space="preserve"> (e.g., churn_status) to define the rows. Select one or more </w:t>
      </w:r>
      <w:r w:rsidRPr="001F13E4">
        <w:rPr>
          <w:b/>
          <w:bCs/>
        </w:rPr>
        <w:t>Data Variables</w:t>
      </w:r>
      <w:r w:rsidRPr="001F13E4">
        <w:t xml:space="preserve"> (e.g., A1) and assign an aggregation function, such as </w:t>
      </w:r>
      <w:r w:rsidRPr="001F13E4">
        <w:rPr>
          <w:b/>
          <w:bCs/>
        </w:rPr>
        <w:t>Average</w:t>
      </w:r>
      <w:r w:rsidRPr="001F13E4">
        <w:t xml:space="preserve">, to summarize the data. You can also choose to </w:t>
      </w:r>
      <w:r w:rsidRPr="001F13E4">
        <w:rPr>
          <w:b/>
          <w:bCs/>
        </w:rPr>
        <w:t>Save as File</w:t>
      </w:r>
      <w:r w:rsidRPr="001F13E4">
        <w:t xml:space="preserve"> and specify the </w:t>
      </w:r>
      <w:r w:rsidRPr="001F13E4">
        <w:rPr>
          <w:b/>
          <w:bCs/>
        </w:rPr>
        <w:t>File Path</w:t>
      </w:r>
      <w:r w:rsidRPr="001F13E4">
        <w:t xml:space="preserve"> if you want to export the pivoted result. Once configured, </w:t>
      </w:r>
      <w:r w:rsidRPr="001F13E4">
        <w:lastRenderedPageBreak/>
        <w:t>the Pivot node will generate a reshaped dataset where values are aggregated according to the selected row and column groupings, offering a compact and interpretable summary of the original data.</w:t>
      </w:r>
    </w:p>
    <w:p w14:paraId="16979A90" w14:textId="77777777" w:rsidR="00482A3C" w:rsidRPr="001F13E4" w:rsidRDefault="00482A3C" w:rsidP="00482A3C">
      <w:pPr>
        <w:rPr>
          <w:rFonts w:eastAsia="Calibri"/>
        </w:rPr>
      </w:pPr>
      <w:r w:rsidRPr="0005464A">
        <w:rPr>
          <w:noProof/>
        </w:rPr>
        <w:drawing>
          <wp:inline distT="0" distB="0" distL="0" distR="0" wp14:anchorId="626C562E" wp14:editId="788365CA">
            <wp:extent cx="2711437" cy="1161358"/>
            <wp:effectExtent l="0" t="0" r="0" b="1270"/>
            <wp:docPr id="32956642" name="그림 3295664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642" name="그림 32956642" descr="텍스트, 스크린샷, 폰트, 번호이(가) 표시된 사진&#10;&#10;AI 생성 콘텐츠는 정확하지 않을 수 있습니다."/>
                    <pic:cNvPicPr/>
                  </pic:nvPicPr>
                  <pic:blipFill>
                    <a:blip r:embed="rId559">
                      <a:extLst>
                        <a:ext uri="{28A0092B-C50C-407E-A947-70E740481C1C}">
                          <a14:useLocalDpi xmlns:a14="http://schemas.microsoft.com/office/drawing/2010/main" val="0"/>
                        </a:ext>
                      </a:extLst>
                    </a:blip>
                    <a:stretch>
                      <a:fillRect/>
                    </a:stretch>
                  </pic:blipFill>
                  <pic:spPr>
                    <a:xfrm>
                      <a:off x="0" y="0"/>
                      <a:ext cx="2711437" cy="1161358"/>
                    </a:xfrm>
                    <a:prstGeom prst="rect">
                      <a:avLst/>
                    </a:prstGeom>
                  </pic:spPr>
                </pic:pic>
              </a:graphicData>
            </a:graphic>
          </wp:inline>
        </w:drawing>
      </w:r>
      <w:r w:rsidRPr="0005464A">
        <w:rPr>
          <w:noProof/>
        </w:rPr>
        <w:drawing>
          <wp:inline distT="0" distB="0" distL="0" distR="0" wp14:anchorId="4F81F731" wp14:editId="47F4ED17">
            <wp:extent cx="2557145" cy="1966685"/>
            <wp:effectExtent l="0" t="0" r="0" b="0"/>
            <wp:docPr id="2113724142" name="그림 1" descr="텍스트, 스크린샷, 디스플레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4142" name="그림 1" descr="텍스트, 스크린샷, 디스플레이, 소프트웨어이(가) 표시된 사진&#10;&#10;AI 생성 콘텐츠는 정확하지 않을 수 있습니다."/>
                    <pic:cNvPicPr/>
                  </pic:nvPicPr>
                  <pic:blipFill>
                    <a:blip r:embed="rId560"/>
                    <a:stretch>
                      <a:fillRect/>
                    </a:stretch>
                  </pic:blipFill>
                  <pic:spPr>
                    <a:xfrm>
                      <a:off x="0" y="0"/>
                      <a:ext cx="2569880" cy="1976479"/>
                    </a:xfrm>
                    <a:prstGeom prst="rect">
                      <a:avLst/>
                    </a:prstGeom>
                  </pic:spPr>
                </pic:pic>
              </a:graphicData>
            </a:graphic>
          </wp:inline>
        </w:drawing>
      </w:r>
    </w:p>
    <w:p w14:paraId="5111391D" w14:textId="77777777" w:rsidR="00482A3C" w:rsidRPr="0005464A" w:rsidRDefault="00482A3C" w:rsidP="00482A3C">
      <w:r w:rsidRPr="0005464A">
        <w:rPr>
          <w:noProof/>
        </w:rPr>
        <w:drawing>
          <wp:inline distT="0" distB="0" distL="0" distR="0" wp14:anchorId="1A38607A" wp14:editId="63E4F0ED">
            <wp:extent cx="4895850" cy="790575"/>
            <wp:effectExtent l="0" t="0" r="0" b="9525"/>
            <wp:docPr id="357766700" name="그림 1" descr="텍스트, 폰트, 스크린샷,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6700" name="그림 1" descr="텍스트, 폰트, 스크린샷, 번호이(가) 표시된 사진&#10;&#10;AI 생성 콘텐츠는 정확하지 않을 수 있습니다."/>
                    <pic:cNvPicPr/>
                  </pic:nvPicPr>
                  <pic:blipFill>
                    <a:blip r:embed="rId561"/>
                    <a:stretch>
                      <a:fillRect/>
                    </a:stretch>
                  </pic:blipFill>
                  <pic:spPr>
                    <a:xfrm>
                      <a:off x="0" y="0"/>
                      <a:ext cx="4895850" cy="790575"/>
                    </a:xfrm>
                    <a:prstGeom prst="rect">
                      <a:avLst/>
                    </a:prstGeom>
                  </pic:spPr>
                </pic:pic>
              </a:graphicData>
            </a:graphic>
          </wp:inline>
        </w:drawing>
      </w:r>
    </w:p>
    <w:p w14:paraId="1CC8ED39" w14:textId="77777777" w:rsidR="00482A3C" w:rsidRPr="0005464A" w:rsidRDefault="00482A3C" w:rsidP="00482A3C"/>
    <w:p w14:paraId="63415575" w14:textId="77777777" w:rsidR="00482A3C" w:rsidRPr="0005464A" w:rsidRDefault="00482A3C" w:rsidP="00482A3C">
      <w:pPr>
        <w:pStyle w:val="4"/>
        <w:rPr>
          <w:rFonts w:eastAsia="굴림"/>
        </w:rPr>
      </w:pPr>
      <w:r w:rsidRPr="0005464A">
        <w:t>Node Properties</w:t>
      </w:r>
    </w:p>
    <w:tbl>
      <w:tblPr>
        <w:tblStyle w:val="afff0"/>
        <w:tblW w:w="5000" w:type="pct"/>
        <w:tblLook w:val="00A0" w:firstRow="1" w:lastRow="0" w:firstColumn="1" w:lastColumn="0" w:noHBand="0" w:noVBand="0"/>
      </w:tblPr>
      <w:tblGrid>
        <w:gridCol w:w="1015"/>
        <w:gridCol w:w="1276"/>
        <w:gridCol w:w="4495"/>
        <w:gridCol w:w="1022"/>
        <w:gridCol w:w="968"/>
      </w:tblGrid>
      <w:tr w:rsidR="00482A3C" w:rsidRPr="0005464A" w14:paraId="24987849"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558" w:type="pct"/>
          </w:tcPr>
          <w:p w14:paraId="5C785AB8" w14:textId="77777777" w:rsidR="00482A3C" w:rsidRPr="0005464A" w:rsidRDefault="00482A3C" w:rsidP="00D04EEB">
            <w:pPr>
              <w:jc w:val="center"/>
            </w:pPr>
            <w:r w:rsidRPr="0005464A">
              <w:t>Property group</w:t>
            </w:r>
          </w:p>
        </w:tc>
        <w:tc>
          <w:tcPr>
            <w:tcW w:w="616" w:type="pct"/>
          </w:tcPr>
          <w:p w14:paraId="103D304B"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64" w:type="pct"/>
          </w:tcPr>
          <w:p w14:paraId="167272DB"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3FAD0B95"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54" w:type="pct"/>
          </w:tcPr>
          <w:p w14:paraId="6CA22CAA"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482A3C" w:rsidRPr="0005464A" w14:paraId="67AC37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8" w:type="pct"/>
            <w:vMerge w:val="restart"/>
          </w:tcPr>
          <w:p w14:paraId="084B4C2F" w14:textId="77777777" w:rsidR="00482A3C" w:rsidRPr="0005464A" w:rsidRDefault="00482A3C" w:rsidP="00D04EEB">
            <w:pPr>
              <w:jc w:val="center"/>
            </w:pPr>
            <w:r w:rsidRPr="0005464A">
              <w:t>Settings</w:t>
            </w:r>
          </w:p>
        </w:tc>
        <w:tc>
          <w:tcPr>
            <w:tcW w:w="616" w:type="pct"/>
          </w:tcPr>
          <w:p w14:paraId="4BB65B6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Configure Pivoting Information</w:t>
            </w:r>
          </w:p>
        </w:tc>
        <w:tc>
          <w:tcPr>
            <w:tcW w:w="2664" w:type="pct"/>
          </w:tcPr>
          <w:p w14:paraId="2DDC4379"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row and column grouping variables and data variables.</w:t>
            </w:r>
          </w:p>
        </w:tc>
        <w:tc>
          <w:tcPr>
            <w:tcW w:w="508" w:type="pct"/>
          </w:tcPr>
          <w:p w14:paraId="76154B6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54" w:type="pct"/>
          </w:tcPr>
          <w:p w14:paraId="29F99A9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3B66B8C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54EB1561" w14:textId="77777777" w:rsidR="00482A3C" w:rsidRPr="0005464A" w:rsidRDefault="00482A3C" w:rsidP="00D04EEB">
            <w:pPr>
              <w:jc w:val="center"/>
            </w:pPr>
          </w:p>
        </w:tc>
        <w:tc>
          <w:tcPr>
            <w:tcW w:w="616" w:type="pct"/>
          </w:tcPr>
          <w:p w14:paraId="59A01B9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Save as File</w:t>
            </w:r>
          </w:p>
        </w:tc>
        <w:tc>
          <w:tcPr>
            <w:tcW w:w="2664" w:type="pct"/>
          </w:tcPr>
          <w:p w14:paraId="6E4FDC54"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Choose whether to save data as a file.</w:t>
            </w:r>
          </w:p>
        </w:tc>
        <w:tc>
          <w:tcPr>
            <w:tcW w:w="508" w:type="pct"/>
          </w:tcPr>
          <w:p w14:paraId="08C4664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71934FB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20BA5C0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558" w:type="pct"/>
            <w:vMerge/>
          </w:tcPr>
          <w:p w14:paraId="6ECAE62E" w14:textId="77777777" w:rsidR="00482A3C" w:rsidRPr="0005464A" w:rsidRDefault="00482A3C" w:rsidP="00D04EEB">
            <w:pPr>
              <w:jc w:val="center"/>
            </w:pPr>
          </w:p>
        </w:tc>
        <w:tc>
          <w:tcPr>
            <w:tcW w:w="616" w:type="pct"/>
          </w:tcPr>
          <w:p w14:paraId="78ED6EA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664" w:type="pct"/>
          </w:tcPr>
          <w:p w14:paraId="47BA7433"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Save a file in specified file path.</w:t>
            </w:r>
          </w:p>
        </w:tc>
        <w:tc>
          <w:tcPr>
            <w:tcW w:w="508" w:type="pct"/>
          </w:tcPr>
          <w:p w14:paraId="5708B4A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54" w:type="pct"/>
          </w:tcPr>
          <w:p w14:paraId="0407224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286848EA" w14:textId="77777777" w:rsidR="00482A3C" w:rsidRDefault="00482A3C" w:rsidP="00482A3C">
      <w:pPr>
        <w:rPr>
          <w:rFonts w:eastAsiaTheme="minorEastAsia"/>
        </w:rPr>
      </w:pPr>
      <w:bookmarkStart w:id="814" w:name="_3.5.4_Oracle_DB"/>
      <w:bookmarkStart w:id="815" w:name="_Toc364411072"/>
      <w:bookmarkStart w:id="816" w:name="_Toc384111082"/>
      <w:bookmarkStart w:id="817" w:name="_Toc164670331"/>
      <w:bookmarkStart w:id="818" w:name="_Toc206929800"/>
      <w:bookmarkStart w:id="819" w:name="_Toc206929968"/>
      <w:bookmarkStart w:id="820" w:name="_Toc206930135"/>
      <w:bookmarkStart w:id="821" w:name="_Toc207077279"/>
      <w:bookmarkStart w:id="822" w:name="_Toc207077442"/>
      <w:bookmarkStart w:id="823" w:name="_Toc207077604"/>
      <w:bookmarkStart w:id="824" w:name="_Toc207079576"/>
      <w:bookmarkStart w:id="825" w:name="_Toc207079739"/>
      <w:bookmarkStart w:id="826" w:name="_Toc283655357"/>
      <w:bookmarkStart w:id="827" w:name="_Toc364411074"/>
      <w:bookmarkEnd w:id="814"/>
    </w:p>
    <w:p w14:paraId="43C1F57A" w14:textId="77777777" w:rsidR="00482A3C" w:rsidRPr="00B200E9" w:rsidRDefault="00482A3C" w:rsidP="00482A3C">
      <w:pPr>
        <w:rPr>
          <w:rFonts w:eastAsiaTheme="minorEastAsia"/>
        </w:rPr>
      </w:pPr>
      <w:r>
        <w:rPr>
          <w:rFonts w:ascii="Arial" w:hAnsi="Arial" w:cs="Arial"/>
        </w:rPr>
        <w:pict w14:anchorId="4F060D90">
          <v:rect id="_x0000_i1828" style="width:439.3pt;height:1.5pt" o:hrstd="t" o:hr="t" fillcolor="#9d9da1" stroked="f"/>
        </w:pict>
      </w:r>
    </w:p>
    <w:p w14:paraId="02F31334" w14:textId="77777777" w:rsidR="00482A3C" w:rsidRDefault="00482A3C" w:rsidP="00482A3C">
      <w:pPr>
        <w:pStyle w:val="3"/>
        <w:rPr>
          <w:rFonts w:eastAsiaTheme="minorEastAsia"/>
          <w:lang w:eastAsia="ko-KR"/>
        </w:rPr>
      </w:pPr>
      <w:bookmarkStart w:id="828" w:name="_3.5.4_Oracle_DB_1"/>
      <w:bookmarkEnd w:id="828"/>
      <w:r w:rsidRPr="0005464A">
        <w:t>3.5.4 Oracle DB Writer</w:t>
      </w:r>
      <w:bookmarkEnd w:id="815"/>
      <w:bookmarkEnd w:id="816"/>
      <w:bookmarkEnd w:id="817"/>
    </w:p>
    <w:p w14:paraId="4234691D" w14:textId="77777777" w:rsidR="00482A3C" w:rsidRPr="00B200E9" w:rsidRDefault="00482A3C" w:rsidP="00482A3C">
      <w:pPr>
        <w:rPr>
          <w:rFonts w:eastAsiaTheme="minorEastAsia"/>
          <w:lang w:val="x-none"/>
        </w:rPr>
      </w:pPr>
      <w:r>
        <w:rPr>
          <w:rFonts w:ascii="Arial" w:hAnsi="Arial" w:cs="Arial"/>
        </w:rPr>
        <w:pict w14:anchorId="364321D5">
          <v:rect id="_x0000_i1829" style="width:439.3pt;height:1.5pt" o:hrstd="t" o:hr="t" fillcolor="#9d9da1" stroked="f"/>
        </w:pict>
      </w:r>
    </w:p>
    <w:p w14:paraId="6FB1525B" w14:textId="77777777" w:rsidR="00482A3C" w:rsidRDefault="00482A3C" w:rsidP="00482A3C">
      <w:pPr>
        <w:pStyle w:val="13"/>
      </w:pPr>
      <w:r w:rsidRPr="0005464A">
        <w:rPr>
          <w:noProof/>
        </w:rPr>
        <w:lastRenderedPageBreak/>
        <w:drawing>
          <wp:inline distT="0" distB="0" distL="0" distR="0" wp14:anchorId="65CBDC05" wp14:editId="58C488F3">
            <wp:extent cx="1203960" cy="690245"/>
            <wp:effectExtent l="0" t="0" r="0" b="0"/>
            <wp:docPr id="63148249"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49" name="그림 1" descr="텍스트, 스크린샷, 디자인이(가) 표시된 사진&#10;&#10;AI 생성 콘텐츠는 정확하지 않을 수 있습니다."/>
                    <pic:cNvPicPr/>
                  </pic:nvPicPr>
                  <pic:blipFill>
                    <a:blip r:embed="rId562">
                      <a:extLst>
                        <a:ext uri="{28A0092B-C50C-407E-A947-70E740481C1C}">
                          <a14:useLocalDpi xmlns:a14="http://schemas.microsoft.com/office/drawing/2010/main" val="0"/>
                        </a:ext>
                      </a:extLst>
                    </a:blip>
                    <a:stretch>
                      <a:fillRect/>
                    </a:stretch>
                  </pic:blipFill>
                  <pic:spPr>
                    <a:xfrm>
                      <a:off x="0" y="0"/>
                      <a:ext cx="1219932" cy="699402"/>
                    </a:xfrm>
                    <a:prstGeom prst="rect">
                      <a:avLst/>
                    </a:prstGeom>
                  </pic:spPr>
                </pic:pic>
              </a:graphicData>
            </a:graphic>
          </wp:inline>
        </w:drawing>
      </w:r>
    </w:p>
    <w:p w14:paraId="00B14F38" w14:textId="77777777" w:rsidR="00482A3C" w:rsidRDefault="00482A3C" w:rsidP="00482A3C">
      <w:pPr>
        <w:rPr>
          <w:rFonts w:cs="Calibri"/>
        </w:rPr>
      </w:pPr>
      <w:r w:rsidRPr="0005464A">
        <w:t>Oracle DB Writer is a node that stores Oracle data in a database.</w:t>
      </w:r>
    </w:p>
    <w:p w14:paraId="2D38C906" w14:textId="77777777" w:rsidR="00482A3C" w:rsidRDefault="00482A3C" w:rsidP="00482A3C">
      <w:pPr>
        <w:pStyle w:val="4"/>
      </w:pPr>
      <w:r w:rsidRPr="0005464A">
        <w:t>Usage</w:t>
      </w:r>
    </w:p>
    <w:p w14:paraId="7684AF10" w14:textId="77777777" w:rsidR="00482A3C" w:rsidRPr="0005464A" w:rsidRDefault="00482A3C" w:rsidP="00482A3C">
      <w:r w:rsidRPr="0005464A">
        <w:rPr>
          <w:noProof/>
        </w:rPr>
        <w:drawing>
          <wp:inline distT="0" distB="0" distL="0" distR="0" wp14:anchorId="06C6CA04" wp14:editId="60FBAF81">
            <wp:extent cx="1882847" cy="2522220"/>
            <wp:effectExtent l="0" t="0" r="3175" b="0"/>
            <wp:docPr id="847675060" name="그림 847675060" descr="텍스트, 스크린샷, 디스플레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5060" name="그림 847675060" descr="텍스트, 스크린샷, 디스플레이, 번호이(가) 표시된 사진&#10;&#10;AI 생성 콘텐츠는 정확하지 않을 수 있습니다."/>
                    <pic:cNvPicPr/>
                  </pic:nvPicPr>
                  <pic:blipFill>
                    <a:blip r:embed="rId563">
                      <a:extLst>
                        <a:ext uri="{28A0092B-C50C-407E-A947-70E740481C1C}">
                          <a14:useLocalDpi xmlns:a14="http://schemas.microsoft.com/office/drawing/2010/main" val="0"/>
                        </a:ext>
                      </a:extLst>
                    </a:blip>
                    <a:stretch>
                      <a:fillRect/>
                    </a:stretch>
                  </pic:blipFill>
                  <pic:spPr>
                    <a:xfrm>
                      <a:off x="0" y="0"/>
                      <a:ext cx="1882847" cy="2522220"/>
                    </a:xfrm>
                    <a:prstGeom prst="rect">
                      <a:avLst/>
                    </a:prstGeom>
                  </pic:spPr>
                </pic:pic>
              </a:graphicData>
            </a:graphic>
          </wp:inline>
        </w:drawing>
      </w:r>
    </w:p>
    <w:p w14:paraId="5B3CF3E2" w14:textId="77777777" w:rsidR="00482A3C" w:rsidRPr="00FF5D8C" w:rsidRDefault="00482A3C" w:rsidP="00482A3C">
      <w:r w:rsidRPr="00FF5D8C">
        <w:t>In ECMiner™, the Oracle DB Writer node is used to save data into an Oracle database. To establish the connection, users must enter the TNS Name, Connection Account, and Password under the Oracle Connection Information section. Clicking the ‘Fetch DB Information’ button retrieves schema and table metadata from the connected database. Users can then select the appropriate schema and enter the table name where data will be saved. Activating the ‘Create Table’ option enables the ‘Initialize Table Contents’ and ‘Update’ options, allowing for table creation, clearing, or updating data. The Save Method allows users to choose how data is written, such as "Order by Variable." If desired, the SqlLoader option can be enabled for high-performance data loading, with the associated file path and command editable via the Edit Command Statement button. When the node is executed, the processed data is written to the specified Oracle database table.</w:t>
      </w:r>
    </w:p>
    <w:p w14:paraId="4C64F919" w14:textId="77777777" w:rsidR="00482A3C" w:rsidRPr="00FF5D8C" w:rsidRDefault="00482A3C" w:rsidP="00482A3C">
      <w:pPr>
        <w:pStyle w:val="13"/>
        <w:rPr>
          <w:rFonts w:ascii="Calibri" w:hAnsi="Calibri" w:cs="Calibri"/>
        </w:rPr>
      </w:pPr>
    </w:p>
    <w:p w14:paraId="58B4FF4F" w14:textId="77777777" w:rsidR="00482A3C" w:rsidRPr="0005464A" w:rsidRDefault="00482A3C" w:rsidP="00482A3C">
      <w:pPr>
        <w:pStyle w:val="13"/>
        <w:rPr>
          <w:rFonts w:ascii="Calibri" w:hAnsi="Calibri" w:cs="Calibri"/>
        </w:rPr>
      </w:pPr>
    </w:p>
    <w:p w14:paraId="32B361A0" w14:textId="77777777" w:rsidR="00482A3C" w:rsidRPr="0005464A" w:rsidRDefault="00482A3C" w:rsidP="00482A3C">
      <w:pPr>
        <w:pStyle w:val="4"/>
        <w:rPr>
          <w:rFonts w:eastAsia="굴림"/>
        </w:rPr>
      </w:pPr>
      <w:r w:rsidRPr="0005464A">
        <w:lastRenderedPageBreak/>
        <w:t>Node Properties</w:t>
      </w:r>
    </w:p>
    <w:tbl>
      <w:tblPr>
        <w:tblStyle w:val="afff0"/>
        <w:tblW w:w="5000" w:type="pct"/>
        <w:tblLook w:val="00A0" w:firstRow="1" w:lastRow="0" w:firstColumn="1" w:lastColumn="0" w:noHBand="0" w:noVBand="0"/>
      </w:tblPr>
      <w:tblGrid>
        <w:gridCol w:w="1307"/>
        <w:gridCol w:w="1276"/>
        <w:gridCol w:w="4429"/>
        <w:gridCol w:w="1022"/>
        <w:gridCol w:w="742"/>
      </w:tblGrid>
      <w:tr w:rsidR="00482A3C" w:rsidRPr="0005464A" w14:paraId="15256DC3"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26B50E7E" w14:textId="77777777" w:rsidR="00482A3C" w:rsidRPr="00B22B7C" w:rsidRDefault="00482A3C" w:rsidP="00D04EEB">
            <w:pPr>
              <w:jc w:val="center"/>
            </w:pPr>
            <w:r w:rsidRPr="00B22B7C">
              <w:t>Property group</w:t>
            </w:r>
          </w:p>
        </w:tc>
        <w:tc>
          <w:tcPr>
            <w:tcW w:w="720" w:type="pct"/>
          </w:tcPr>
          <w:p w14:paraId="0AF9C9AC"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604" w:type="pct"/>
          </w:tcPr>
          <w:p w14:paraId="2BBA936B"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2FB631BC"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96" w:type="pct"/>
          </w:tcPr>
          <w:p w14:paraId="7B9EC62C"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482A3C" w:rsidRPr="0005464A" w14:paraId="3C6DB39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7F09B58" w14:textId="77777777" w:rsidR="00482A3C" w:rsidRPr="00B22B7C" w:rsidRDefault="00482A3C" w:rsidP="00D04EEB">
            <w:pPr>
              <w:jc w:val="center"/>
            </w:pPr>
            <w:r w:rsidRPr="00B22B7C">
              <w:t>Oracle Connection Information</w:t>
            </w:r>
          </w:p>
        </w:tc>
        <w:tc>
          <w:tcPr>
            <w:tcW w:w="720" w:type="pct"/>
          </w:tcPr>
          <w:p w14:paraId="44846013"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TNS Name</w:t>
            </w:r>
          </w:p>
        </w:tc>
        <w:tc>
          <w:tcPr>
            <w:tcW w:w="2604" w:type="pct"/>
          </w:tcPr>
          <w:p w14:paraId="2566A254"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Enter TNS name of the Oracle database you connect.</w:t>
            </w:r>
          </w:p>
        </w:tc>
        <w:tc>
          <w:tcPr>
            <w:tcW w:w="508" w:type="pct"/>
          </w:tcPr>
          <w:p w14:paraId="6D6E39CB"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38AC1350"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20A9AE7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78E6A70" w14:textId="77777777" w:rsidR="00482A3C" w:rsidRPr="00B22B7C" w:rsidRDefault="00482A3C" w:rsidP="00D04EEB">
            <w:pPr>
              <w:jc w:val="center"/>
            </w:pPr>
          </w:p>
        </w:tc>
        <w:tc>
          <w:tcPr>
            <w:tcW w:w="720" w:type="pct"/>
          </w:tcPr>
          <w:p w14:paraId="0D961D56"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Connection Account</w:t>
            </w:r>
          </w:p>
        </w:tc>
        <w:tc>
          <w:tcPr>
            <w:tcW w:w="2604" w:type="pct"/>
          </w:tcPr>
          <w:p w14:paraId="52F02D21"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Enter connection account name of a database.</w:t>
            </w:r>
          </w:p>
        </w:tc>
        <w:tc>
          <w:tcPr>
            <w:tcW w:w="508" w:type="pct"/>
          </w:tcPr>
          <w:p w14:paraId="6300305D"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194C56C6"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71CB0A9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897D2F8" w14:textId="77777777" w:rsidR="00482A3C" w:rsidRPr="00B22B7C" w:rsidRDefault="00482A3C" w:rsidP="00D04EEB">
            <w:pPr>
              <w:jc w:val="center"/>
            </w:pPr>
          </w:p>
        </w:tc>
        <w:tc>
          <w:tcPr>
            <w:tcW w:w="720" w:type="pct"/>
          </w:tcPr>
          <w:p w14:paraId="63853A9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Account Password</w:t>
            </w:r>
          </w:p>
        </w:tc>
        <w:tc>
          <w:tcPr>
            <w:tcW w:w="2604" w:type="pct"/>
          </w:tcPr>
          <w:p w14:paraId="0925FCDE"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Enter connection account password of a database.</w:t>
            </w:r>
          </w:p>
        </w:tc>
        <w:tc>
          <w:tcPr>
            <w:tcW w:w="508" w:type="pct"/>
          </w:tcPr>
          <w:p w14:paraId="116278BD"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Required</w:t>
            </w:r>
          </w:p>
        </w:tc>
        <w:tc>
          <w:tcPr>
            <w:tcW w:w="496" w:type="pct"/>
          </w:tcPr>
          <w:p w14:paraId="09BEA4F5"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4726B4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5633168" w14:textId="77777777" w:rsidR="00482A3C" w:rsidRPr="00B22B7C" w:rsidRDefault="00482A3C" w:rsidP="00D04EEB">
            <w:pPr>
              <w:jc w:val="center"/>
            </w:pPr>
            <w:r w:rsidRPr="00B22B7C">
              <w:t>Selection options</w:t>
            </w:r>
          </w:p>
        </w:tc>
        <w:tc>
          <w:tcPr>
            <w:tcW w:w="720" w:type="pct"/>
          </w:tcPr>
          <w:p w14:paraId="196B2CBD"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Fetch DB Information</w:t>
            </w:r>
          </w:p>
        </w:tc>
        <w:tc>
          <w:tcPr>
            <w:tcW w:w="2604" w:type="pct"/>
          </w:tcPr>
          <w:p w14:paraId="3FA00CDA"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Load the information such as the schema, table and view, etc of a database by using database connection information. The information is showed at the bottom.</w:t>
            </w:r>
          </w:p>
        </w:tc>
        <w:tc>
          <w:tcPr>
            <w:tcW w:w="508" w:type="pct"/>
          </w:tcPr>
          <w:p w14:paraId="7A19D7E4"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button</w:t>
            </w:r>
          </w:p>
        </w:tc>
        <w:tc>
          <w:tcPr>
            <w:tcW w:w="496" w:type="pct"/>
          </w:tcPr>
          <w:p w14:paraId="4C7C37B8"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50C5FC0"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48A700A" w14:textId="77777777" w:rsidR="00482A3C" w:rsidRPr="00B22B7C" w:rsidRDefault="00482A3C" w:rsidP="00D04EEB">
            <w:pPr>
              <w:jc w:val="center"/>
            </w:pPr>
          </w:p>
        </w:tc>
        <w:tc>
          <w:tcPr>
            <w:tcW w:w="720" w:type="pct"/>
          </w:tcPr>
          <w:p w14:paraId="0DF90308"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Create Table</w:t>
            </w:r>
          </w:p>
        </w:tc>
        <w:tc>
          <w:tcPr>
            <w:tcW w:w="2604" w:type="pct"/>
          </w:tcPr>
          <w:p w14:paraId="24F603C1"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Select ‘Yes’ to create a new table. Select ‘No’ to use an existing table.</w:t>
            </w:r>
          </w:p>
        </w:tc>
        <w:tc>
          <w:tcPr>
            <w:tcW w:w="508" w:type="pct"/>
          </w:tcPr>
          <w:p w14:paraId="0CFABF4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0A890187"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Yes, No</w:t>
            </w:r>
          </w:p>
        </w:tc>
      </w:tr>
      <w:tr w:rsidR="00482A3C" w:rsidRPr="0005464A" w14:paraId="6F5E21E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6C21C13" w14:textId="77777777" w:rsidR="00482A3C" w:rsidRPr="00B22B7C" w:rsidRDefault="00482A3C" w:rsidP="00D04EEB">
            <w:pPr>
              <w:jc w:val="center"/>
            </w:pPr>
          </w:p>
        </w:tc>
        <w:tc>
          <w:tcPr>
            <w:tcW w:w="720" w:type="pct"/>
          </w:tcPr>
          <w:p w14:paraId="5FBBB7C7"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2604" w:type="pct"/>
          </w:tcPr>
          <w:p w14:paraId="3F8633F2"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Initialize table contents.</w:t>
            </w:r>
          </w:p>
        </w:tc>
        <w:tc>
          <w:tcPr>
            <w:tcW w:w="508" w:type="pct"/>
          </w:tcPr>
          <w:p w14:paraId="1A839EE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46741BDF"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All, Table, View</w:t>
            </w:r>
          </w:p>
        </w:tc>
      </w:tr>
      <w:tr w:rsidR="00482A3C" w:rsidRPr="0005464A" w14:paraId="74E4FB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948CB8F" w14:textId="77777777" w:rsidR="00482A3C" w:rsidRPr="00B22B7C" w:rsidRDefault="00482A3C" w:rsidP="00D04EEB">
            <w:pPr>
              <w:jc w:val="center"/>
            </w:pPr>
          </w:p>
        </w:tc>
        <w:tc>
          <w:tcPr>
            <w:tcW w:w="720" w:type="pct"/>
          </w:tcPr>
          <w:p w14:paraId="48B5D8A2"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Update</w:t>
            </w:r>
          </w:p>
        </w:tc>
        <w:tc>
          <w:tcPr>
            <w:tcW w:w="2604" w:type="pct"/>
          </w:tcPr>
          <w:p w14:paraId="034494B9"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Update the data matching the selected key variable.</w:t>
            </w:r>
          </w:p>
        </w:tc>
        <w:tc>
          <w:tcPr>
            <w:tcW w:w="508" w:type="pct"/>
          </w:tcPr>
          <w:p w14:paraId="790A36D3"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17E630A5"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3458843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F8CEFD1" w14:textId="77777777" w:rsidR="00482A3C" w:rsidRPr="00B22B7C" w:rsidRDefault="00482A3C" w:rsidP="00D04EEB">
            <w:pPr>
              <w:jc w:val="center"/>
            </w:pPr>
          </w:p>
        </w:tc>
        <w:tc>
          <w:tcPr>
            <w:tcW w:w="720" w:type="pct"/>
          </w:tcPr>
          <w:p w14:paraId="2CD8D94D"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Save Method</w:t>
            </w:r>
          </w:p>
        </w:tc>
        <w:tc>
          <w:tcPr>
            <w:tcW w:w="2604" w:type="pct"/>
          </w:tcPr>
          <w:p w14:paraId="1615378A"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Choose whe</w:t>
            </w:r>
            <w:r>
              <w:rPr>
                <w:rFonts w:eastAsiaTheme="minorEastAsia" w:hint="eastAsia"/>
              </w:rPr>
              <w:t>t</w:t>
            </w:r>
            <w:r w:rsidRPr="00B22B7C">
              <w:t>her to match in order of variables or by name of variables.</w:t>
            </w:r>
          </w:p>
        </w:tc>
        <w:tc>
          <w:tcPr>
            <w:tcW w:w="508" w:type="pct"/>
          </w:tcPr>
          <w:p w14:paraId="4700776F"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77F2B00B"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766B98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2D51350" w14:textId="77777777" w:rsidR="00482A3C" w:rsidRPr="00B22B7C" w:rsidRDefault="00482A3C" w:rsidP="00D04EEB">
            <w:pPr>
              <w:jc w:val="center"/>
            </w:pPr>
          </w:p>
        </w:tc>
        <w:tc>
          <w:tcPr>
            <w:tcW w:w="720" w:type="pct"/>
          </w:tcPr>
          <w:p w14:paraId="0352BC08"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Table Name to Save</w:t>
            </w:r>
          </w:p>
        </w:tc>
        <w:tc>
          <w:tcPr>
            <w:tcW w:w="2604" w:type="pct"/>
          </w:tcPr>
          <w:p w14:paraId="18043BD3"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Select the table name to save.</w:t>
            </w:r>
          </w:p>
        </w:tc>
        <w:tc>
          <w:tcPr>
            <w:tcW w:w="508" w:type="pct"/>
          </w:tcPr>
          <w:p w14:paraId="7577DAFA"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1218AB0C"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BEFA22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AE79B60" w14:textId="77777777" w:rsidR="00482A3C" w:rsidRPr="00B22B7C" w:rsidRDefault="00482A3C" w:rsidP="00D04EEB">
            <w:pPr>
              <w:jc w:val="center"/>
            </w:pPr>
            <w:r w:rsidRPr="00B22B7C">
              <w:t>SqlLoader options</w:t>
            </w:r>
          </w:p>
        </w:tc>
        <w:tc>
          <w:tcPr>
            <w:tcW w:w="720" w:type="pct"/>
          </w:tcPr>
          <w:p w14:paraId="424081F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Use Sql loader</w:t>
            </w:r>
          </w:p>
        </w:tc>
        <w:tc>
          <w:tcPr>
            <w:tcW w:w="2604" w:type="pct"/>
          </w:tcPr>
          <w:p w14:paraId="3FC70DF7"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Decide whether to use Sql Loader.</w:t>
            </w:r>
          </w:p>
        </w:tc>
        <w:tc>
          <w:tcPr>
            <w:tcW w:w="508" w:type="pct"/>
          </w:tcPr>
          <w:p w14:paraId="526F94C5"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1DAB33D1"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07DCEF0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32BB796" w14:textId="77777777" w:rsidR="00482A3C" w:rsidRPr="00B22B7C" w:rsidRDefault="00482A3C" w:rsidP="00D04EEB">
            <w:pPr>
              <w:jc w:val="center"/>
            </w:pPr>
          </w:p>
        </w:tc>
        <w:tc>
          <w:tcPr>
            <w:tcW w:w="720" w:type="pct"/>
          </w:tcPr>
          <w:p w14:paraId="7F2EC90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Save file path</w:t>
            </w:r>
          </w:p>
        </w:tc>
        <w:tc>
          <w:tcPr>
            <w:tcW w:w="2604" w:type="pct"/>
          </w:tcPr>
          <w:p w14:paraId="40E34C6A"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Specify the path of the file to save.</w:t>
            </w:r>
          </w:p>
        </w:tc>
        <w:tc>
          <w:tcPr>
            <w:tcW w:w="508" w:type="pct"/>
          </w:tcPr>
          <w:p w14:paraId="6AF758F2"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2E1C1EF8"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D28FAF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1CABEB4" w14:textId="77777777" w:rsidR="00482A3C" w:rsidRPr="00B22B7C" w:rsidRDefault="00482A3C" w:rsidP="00D04EEB">
            <w:pPr>
              <w:jc w:val="center"/>
            </w:pPr>
          </w:p>
        </w:tc>
        <w:tc>
          <w:tcPr>
            <w:tcW w:w="720" w:type="pct"/>
          </w:tcPr>
          <w:p w14:paraId="1A02CD18"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Edit Command Statement</w:t>
            </w:r>
          </w:p>
        </w:tc>
        <w:tc>
          <w:tcPr>
            <w:tcW w:w="2604" w:type="pct"/>
          </w:tcPr>
          <w:p w14:paraId="7882D30E"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Edit a query statement.</w:t>
            </w:r>
          </w:p>
        </w:tc>
        <w:tc>
          <w:tcPr>
            <w:tcW w:w="508" w:type="pct"/>
          </w:tcPr>
          <w:p w14:paraId="4DE7A8E9"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4B47D0FB"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60A07EB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483077AC" w14:textId="77777777" w:rsidR="00482A3C" w:rsidRPr="00B22B7C" w:rsidRDefault="00482A3C" w:rsidP="00D04EEB">
            <w:pPr>
              <w:jc w:val="center"/>
            </w:pPr>
            <w:r w:rsidRPr="00B22B7C">
              <w:t>Variable Information</w:t>
            </w:r>
          </w:p>
        </w:tc>
        <w:tc>
          <w:tcPr>
            <w:tcW w:w="720" w:type="pct"/>
          </w:tcPr>
          <w:p w14:paraId="066BE631"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B22B7C">
              <w:t>Variable Information</w:t>
            </w:r>
          </w:p>
        </w:tc>
        <w:tc>
          <w:tcPr>
            <w:tcW w:w="2604" w:type="pct"/>
          </w:tcPr>
          <w:p w14:paraId="746A9E12" w14:textId="77777777" w:rsidR="00482A3C" w:rsidRPr="00B22B7C" w:rsidRDefault="00482A3C" w:rsidP="00D04EEB">
            <w:pPr>
              <w:cnfStyle w:val="000000000000" w:firstRow="0" w:lastRow="0" w:firstColumn="0" w:lastColumn="0" w:oddVBand="0" w:evenVBand="0" w:oddHBand="0" w:evenHBand="0" w:firstRowFirstColumn="0" w:firstRowLastColumn="0" w:lastRowFirstColumn="0" w:lastRowLastColumn="0"/>
            </w:pPr>
            <w:r w:rsidRPr="00B22B7C">
              <w:t>Show the field name and type of the variable to be saved in a DB.</w:t>
            </w:r>
          </w:p>
        </w:tc>
        <w:tc>
          <w:tcPr>
            <w:tcW w:w="508" w:type="pct"/>
          </w:tcPr>
          <w:p w14:paraId="393F0230"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96" w:type="pct"/>
          </w:tcPr>
          <w:p w14:paraId="4143C9C6" w14:textId="77777777" w:rsidR="00482A3C" w:rsidRPr="00B22B7C"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0829AE10" w14:textId="77777777" w:rsidR="00482A3C" w:rsidRDefault="00482A3C" w:rsidP="00482A3C">
      <w:pPr>
        <w:rPr>
          <w:rFonts w:eastAsiaTheme="minorEastAsia"/>
        </w:rPr>
      </w:pPr>
    </w:p>
    <w:p w14:paraId="42075A27" w14:textId="77777777" w:rsidR="00482A3C" w:rsidRPr="00B200E9" w:rsidRDefault="00482A3C" w:rsidP="00482A3C">
      <w:pPr>
        <w:rPr>
          <w:rFonts w:eastAsiaTheme="minorEastAsia"/>
        </w:rPr>
      </w:pPr>
      <w:r>
        <w:rPr>
          <w:rFonts w:ascii="Arial" w:hAnsi="Arial" w:cs="Arial"/>
        </w:rPr>
        <w:pict w14:anchorId="4875BE06">
          <v:rect id="_x0000_i1830" style="width:439.3pt;height:1.5pt" o:hrstd="t" o:hr="t" fillcolor="#9d9da1" stroked="f"/>
        </w:pict>
      </w:r>
    </w:p>
    <w:p w14:paraId="2F1A68CE" w14:textId="77777777" w:rsidR="00482A3C" w:rsidRDefault="00482A3C" w:rsidP="00482A3C">
      <w:pPr>
        <w:pStyle w:val="3"/>
        <w:rPr>
          <w:rFonts w:eastAsiaTheme="minorEastAsia"/>
          <w:lang w:eastAsia="ko-KR"/>
        </w:rPr>
      </w:pPr>
      <w:bookmarkStart w:id="829" w:name="_3.5.5_Statistics"/>
      <w:bookmarkStart w:id="830" w:name="_Toc93916136"/>
      <w:bookmarkStart w:id="831" w:name="_Toc94670672"/>
      <w:bookmarkStart w:id="832" w:name="_Toc94688425"/>
      <w:bookmarkStart w:id="833" w:name="_Toc206929801"/>
      <w:bookmarkStart w:id="834" w:name="_Toc206929969"/>
      <w:bookmarkStart w:id="835" w:name="_Toc206930136"/>
      <w:bookmarkStart w:id="836" w:name="_Toc207077280"/>
      <w:bookmarkStart w:id="837" w:name="_Toc207077443"/>
      <w:bookmarkStart w:id="838" w:name="_Toc207077605"/>
      <w:bookmarkStart w:id="839" w:name="_Toc207079577"/>
      <w:bookmarkStart w:id="840" w:name="_Toc207079740"/>
      <w:bookmarkStart w:id="841" w:name="_Toc283655358"/>
      <w:bookmarkStart w:id="842" w:name="_Toc364411075"/>
      <w:bookmarkStart w:id="843" w:name="_Toc164670332"/>
      <w:bookmarkEnd w:id="818"/>
      <w:bookmarkEnd w:id="819"/>
      <w:bookmarkEnd w:id="820"/>
      <w:bookmarkEnd w:id="821"/>
      <w:bookmarkEnd w:id="822"/>
      <w:bookmarkEnd w:id="823"/>
      <w:bookmarkEnd w:id="824"/>
      <w:bookmarkEnd w:id="825"/>
      <w:bookmarkEnd w:id="826"/>
      <w:bookmarkEnd w:id="827"/>
      <w:bookmarkEnd w:id="829"/>
      <w:r w:rsidRPr="0005464A">
        <w:lastRenderedPageBreak/>
        <w:t>3.5.</w:t>
      </w:r>
      <w:r w:rsidRPr="0005464A">
        <w:rPr>
          <w:lang w:eastAsia="ko-KR"/>
        </w:rPr>
        <w:t>5</w:t>
      </w:r>
      <w:r w:rsidRPr="0005464A">
        <w:t xml:space="preserve"> Statistic</w:t>
      </w:r>
      <w:r w:rsidRPr="0005464A">
        <w:rPr>
          <w:lang w:eastAsia="ko-KR"/>
        </w:rPr>
        <w:t>s</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23336A20" w14:textId="77777777" w:rsidR="00482A3C" w:rsidRPr="00B200E9" w:rsidRDefault="00482A3C" w:rsidP="00482A3C">
      <w:pPr>
        <w:rPr>
          <w:rFonts w:eastAsiaTheme="minorEastAsia"/>
          <w:lang w:val="x-none"/>
        </w:rPr>
      </w:pPr>
      <w:r>
        <w:rPr>
          <w:rFonts w:ascii="Arial" w:hAnsi="Arial" w:cs="Arial"/>
        </w:rPr>
        <w:pict w14:anchorId="6807B741">
          <v:rect id="_x0000_i1831" style="width:439.3pt;height:1.5pt" o:hrstd="t" o:hr="t" fillcolor="#9d9da1" stroked="f"/>
        </w:pict>
      </w:r>
    </w:p>
    <w:p w14:paraId="067B0573" w14:textId="77777777" w:rsidR="00482A3C" w:rsidRDefault="00482A3C" w:rsidP="00482A3C">
      <w:pPr>
        <w:pStyle w:val="23"/>
        <w:rPr>
          <w:rFonts w:eastAsiaTheme="minorEastAsia"/>
        </w:rPr>
      </w:pPr>
      <w:r w:rsidRPr="0005464A">
        <w:rPr>
          <w:noProof/>
        </w:rPr>
        <w:drawing>
          <wp:inline distT="0" distB="0" distL="0" distR="0" wp14:anchorId="3504E0CE" wp14:editId="17310918">
            <wp:extent cx="688975" cy="595086"/>
            <wp:effectExtent l="0" t="0" r="0" b="0"/>
            <wp:docPr id="2065376385" name="그림 5" descr="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6385" name="그림 5" descr="텍스트, 디자인이(가) 표시된 사진&#10;&#10;AI 생성 콘텐츠는 정확하지 않을 수 있습니다."/>
                    <pic:cNvPicPr/>
                  </pic:nvPicPr>
                  <pic:blipFill>
                    <a:blip r:embed="rId564">
                      <a:extLst>
                        <a:ext uri="{28A0092B-C50C-407E-A947-70E740481C1C}">
                          <a14:useLocalDpi xmlns:a14="http://schemas.microsoft.com/office/drawing/2010/main" val="0"/>
                        </a:ext>
                      </a:extLst>
                    </a:blip>
                    <a:stretch>
                      <a:fillRect/>
                    </a:stretch>
                  </pic:blipFill>
                  <pic:spPr>
                    <a:xfrm>
                      <a:off x="0" y="0"/>
                      <a:ext cx="698959" cy="603709"/>
                    </a:xfrm>
                    <a:prstGeom prst="rect">
                      <a:avLst/>
                    </a:prstGeom>
                  </pic:spPr>
                </pic:pic>
              </a:graphicData>
            </a:graphic>
          </wp:inline>
        </w:drawing>
      </w:r>
    </w:p>
    <w:p w14:paraId="388CCC9E" w14:textId="77777777" w:rsidR="00482A3C" w:rsidRDefault="00482A3C" w:rsidP="00482A3C">
      <w:pPr>
        <w:rPr>
          <w:rFonts w:eastAsiaTheme="minorEastAsia"/>
        </w:rPr>
      </w:pPr>
      <w:r w:rsidRPr="0005464A">
        <w:t>Statistics Node is a node that displays the result of statistical analysis.</w:t>
      </w:r>
    </w:p>
    <w:p w14:paraId="0C9299F3" w14:textId="77777777" w:rsidR="00482A3C" w:rsidRPr="0005464A" w:rsidRDefault="00482A3C" w:rsidP="00482A3C">
      <w:pPr>
        <w:pStyle w:val="4"/>
      </w:pPr>
      <w:r w:rsidRPr="0005464A">
        <w:t>Usage</w:t>
      </w:r>
    </w:p>
    <w:p w14:paraId="6F28BCDE" w14:textId="77777777" w:rsidR="00482A3C" w:rsidRDefault="00482A3C" w:rsidP="00482A3C">
      <w:r w:rsidRPr="0005464A">
        <w:rPr>
          <w:noProof/>
        </w:rPr>
        <w:drawing>
          <wp:inline distT="0" distB="0" distL="0" distR="0" wp14:anchorId="4F36916B" wp14:editId="7B759C72">
            <wp:extent cx="2255520" cy="2489046"/>
            <wp:effectExtent l="0" t="0" r="0" b="6985"/>
            <wp:docPr id="1493725483" name="그림 1493725483" descr="텍스트, 스크린샷, 디스플레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5483" name="그림 1493725483" descr="텍스트, 스크린샷, 디스플레이, 소프트웨어이(가) 표시된 사진&#10;&#10;AI 생성 콘텐츠는 정확하지 않을 수 있습니다."/>
                    <pic:cNvPicPr/>
                  </pic:nvPicPr>
                  <pic:blipFill>
                    <a:blip r:embed="rId565"/>
                    <a:stretch>
                      <a:fillRect/>
                    </a:stretch>
                  </pic:blipFill>
                  <pic:spPr>
                    <a:xfrm>
                      <a:off x="0" y="0"/>
                      <a:ext cx="2267522" cy="2502291"/>
                    </a:xfrm>
                    <a:prstGeom prst="rect">
                      <a:avLst/>
                    </a:prstGeom>
                  </pic:spPr>
                </pic:pic>
              </a:graphicData>
            </a:graphic>
          </wp:inline>
        </w:drawing>
      </w:r>
    </w:p>
    <w:p w14:paraId="08E27654" w14:textId="77777777" w:rsidR="00482A3C" w:rsidRPr="000C617F" w:rsidRDefault="00482A3C" w:rsidP="00482A3C">
      <w:r w:rsidRPr="000C617F">
        <w:t>The Statistics Node in ECMiner™ enables users to perform statistical analysis by selecting variables for computation or grouping by rows and columns. In the Node Property interface, users can define Row Group and Column Group variables, and select Statistic Variables for analysis. Options such as Variance Statistics and Distribution Statistics can be toggled on for more detailed output. The toolbar includes buttons to select all variables, invert selections, and apply Variable Conditional Selection, which filters variables based on data type (e.g., Integer, Real, String, Date) or name using wildcards (*, ?, #, $). To use this node, users first enable the desired statistical measures in the Selection Options, then select variables to analyze and assign grouping variables as needed.</w:t>
      </w:r>
    </w:p>
    <w:p w14:paraId="72E23AB8" w14:textId="77777777" w:rsidR="00482A3C" w:rsidRPr="0005464A" w:rsidRDefault="00482A3C" w:rsidP="00482A3C">
      <w:pPr>
        <w:pStyle w:val="4"/>
        <w:rPr>
          <w:rFonts w:eastAsia="굴림"/>
        </w:rPr>
      </w:pPr>
      <w:r w:rsidRPr="0005464A">
        <w:t>Node Properties</w:t>
      </w:r>
    </w:p>
    <w:tbl>
      <w:tblPr>
        <w:tblStyle w:val="afff0"/>
        <w:tblW w:w="5000" w:type="pct"/>
        <w:tblLook w:val="00A0" w:firstRow="1" w:lastRow="0" w:firstColumn="1" w:lastColumn="0" w:noHBand="0" w:noVBand="0"/>
      </w:tblPr>
      <w:tblGrid>
        <w:gridCol w:w="1131"/>
        <w:gridCol w:w="1274"/>
        <w:gridCol w:w="3799"/>
        <w:gridCol w:w="1022"/>
        <w:gridCol w:w="1550"/>
      </w:tblGrid>
      <w:tr w:rsidR="00482A3C" w:rsidRPr="0005464A" w14:paraId="7733B0C1"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4" w:type="pct"/>
          </w:tcPr>
          <w:p w14:paraId="6BF3AC9D" w14:textId="77777777" w:rsidR="00482A3C" w:rsidRPr="0005464A" w:rsidRDefault="00482A3C" w:rsidP="00D04EEB">
            <w:pPr>
              <w:jc w:val="center"/>
            </w:pPr>
            <w:r w:rsidRPr="0005464A">
              <w:t>Property group</w:t>
            </w:r>
          </w:p>
        </w:tc>
        <w:tc>
          <w:tcPr>
            <w:tcW w:w="709" w:type="pct"/>
          </w:tcPr>
          <w:p w14:paraId="7E31E1F7"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194" w:type="pct"/>
          </w:tcPr>
          <w:p w14:paraId="5AB6C654"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11" w:type="pct"/>
          </w:tcPr>
          <w:p w14:paraId="30E35943"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912" w:type="pct"/>
          </w:tcPr>
          <w:p w14:paraId="1CE42387"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482A3C" w:rsidRPr="0005464A" w14:paraId="5E9BD96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1510DD98" w14:textId="77777777" w:rsidR="00482A3C" w:rsidRPr="0005464A" w:rsidRDefault="00482A3C" w:rsidP="00D04EEB">
            <w:pPr>
              <w:jc w:val="center"/>
            </w:pPr>
            <w:r w:rsidRPr="0005464A">
              <w:t xml:space="preserve">Selection </w:t>
            </w:r>
            <w:r w:rsidRPr="0005464A">
              <w:lastRenderedPageBreak/>
              <w:t>options</w:t>
            </w:r>
          </w:p>
        </w:tc>
        <w:tc>
          <w:tcPr>
            <w:tcW w:w="709" w:type="pct"/>
          </w:tcPr>
          <w:p w14:paraId="4311BEE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lastRenderedPageBreak/>
              <w:t xml:space="preserve">Variance </w:t>
            </w:r>
            <w:r w:rsidRPr="0005464A">
              <w:lastRenderedPageBreak/>
              <w:t>Statistics</w:t>
            </w:r>
          </w:p>
        </w:tc>
        <w:tc>
          <w:tcPr>
            <w:tcW w:w="2194" w:type="pct"/>
          </w:tcPr>
          <w:p w14:paraId="1AD55D9E"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lastRenderedPageBreak/>
              <w:t xml:space="preserve">Variance, standard deviation, and </w:t>
            </w:r>
            <w:r w:rsidRPr="0005464A">
              <w:lastRenderedPageBreak/>
              <w:t>kurtosis of a continuous variable.</w:t>
            </w:r>
          </w:p>
        </w:tc>
        <w:tc>
          <w:tcPr>
            <w:tcW w:w="511" w:type="pct"/>
          </w:tcPr>
          <w:p w14:paraId="067524A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lastRenderedPageBreak/>
              <w:t>Required</w:t>
            </w:r>
          </w:p>
        </w:tc>
        <w:tc>
          <w:tcPr>
            <w:tcW w:w="912" w:type="pct"/>
          </w:tcPr>
          <w:p w14:paraId="570B111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5E8B245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1BF01EC9" w14:textId="77777777" w:rsidR="00482A3C" w:rsidRPr="0005464A" w:rsidRDefault="00482A3C" w:rsidP="00D04EEB">
            <w:pPr>
              <w:jc w:val="center"/>
            </w:pPr>
          </w:p>
        </w:tc>
        <w:tc>
          <w:tcPr>
            <w:tcW w:w="709" w:type="pct"/>
          </w:tcPr>
          <w:p w14:paraId="65D9BAB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Distribution Statistics</w:t>
            </w:r>
          </w:p>
        </w:tc>
        <w:tc>
          <w:tcPr>
            <w:tcW w:w="2194" w:type="pct"/>
          </w:tcPr>
          <w:p w14:paraId="6CDDEDE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Skewness, median, Q0, Q1, Q2, Q3, Q4 and IQR of a continuous variable.</w:t>
            </w:r>
          </w:p>
        </w:tc>
        <w:tc>
          <w:tcPr>
            <w:tcW w:w="511" w:type="pct"/>
          </w:tcPr>
          <w:p w14:paraId="18FD945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532F743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07FF175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1AFD47AA" w14:textId="77777777" w:rsidR="00482A3C" w:rsidRPr="0005464A" w:rsidRDefault="00482A3C" w:rsidP="00D04EEB">
            <w:pPr>
              <w:jc w:val="center"/>
            </w:pPr>
          </w:p>
        </w:tc>
        <w:tc>
          <w:tcPr>
            <w:tcW w:w="709" w:type="pct"/>
          </w:tcPr>
          <w:p w14:paraId="01B3117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Number of Data Points</w:t>
            </w:r>
          </w:p>
        </w:tc>
        <w:tc>
          <w:tcPr>
            <w:tcW w:w="2194" w:type="pct"/>
          </w:tcPr>
          <w:p w14:paraId="4DB29BE3"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how many discrete variables are displayed in a descending order.</w:t>
            </w:r>
          </w:p>
        </w:tc>
        <w:tc>
          <w:tcPr>
            <w:tcW w:w="511" w:type="pct"/>
          </w:tcPr>
          <w:p w14:paraId="5813252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912" w:type="pct"/>
          </w:tcPr>
          <w:p w14:paraId="7184A01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2289554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val="restart"/>
          </w:tcPr>
          <w:p w14:paraId="602EE487" w14:textId="77777777" w:rsidR="00482A3C" w:rsidRPr="0005464A" w:rsidRDefault="00482A3C" w:rsidP="00D04EEB">
            <w:pPr>
              <w:jc w:val="center"/>
            </w:pPr>
            <w:r w:rsidRPr="0005464A">
              <w:t>Grouping Variables and Statistical Variables</w:t>
            </w:r>
          </w:p>
        </w:tc>
        <w:tc>
          <w:tcPr>
            <w:tcW w:w="709" w:type="pct"/>
          </w:tcPr>
          <w:p w14:paraId="0202084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Row Group</w:t>
            </w:r>
          </w:p>
        </w:tc>
        <w:tc>
          <w:tcPr>
            <w:tcW w:w="2194" w:type="pct"/>
          </w:tcPr>
          <w:p w14:paraId="23046197"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a variable for row grouping</w:t>
            </w:r>
          </w:p>
        </w:tc>
        <w:tc>
          <w:tcPr>
            <w:tcW w:w="511" w:type="pct"/>
          </w:tcPr>
          <w:p w14:paraId="7A20908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4E54B3FA"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76AAE2CE"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0998C435" w14:textId="77777777" w:rsidR="00482A3C" w:rsidRPr="0005464A" w:rsidRDefault="00482A3C" w:rsidP="00D04EEB">
            <w:pPr>
              <w:jc w:val="center"/>
            </w:pPr>
          </w:p>
        </w:tc>
        <w:tc>
          <w:tcPr>
            <w:tcW w:w="709" w:type="pct"/>
          </w:tcPr>
          <w:p w14:paraId="44ABE91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Column Group</w:t>
            </w:r>
          </w:p>
        </w:tc>
        <w:tc>
          <w:tcPr>
            <w:tcW w:w="2194" w:type="pct"/>
          </w:tcPr>
          <w:p w14:paraId="1218F36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a variable for co</w:t>
            </w:r>
            <w:r>
              <w:rPr>
                <w:rFonts w:eastAsiaTheme="minorEastAsia" w:hint="eastAsia"/>
              </w:rPr>
              <w:t>l</w:t>
            </w:r>
            <w:r w:rsidRPr="0005464A">
              <w:t>umn grouping</w:t>
            </w:r>
          </w:p>
        </w:tc>
        <w:tc>
          <w:tcPr>
            <w:tcW w:w="511" w:type="pct"/>
          </w:tcPr>
          <w:p w14:paraId="623EF2D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23F7DB7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0274FA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4" w:type="pct"/>
            <w:vMerge/>
          </w:tcPr>
          <w:p w14:paraId="14CBE7BC" w14:textId="77777777" w:rsidR="00482A3C" w:rsidRPr="0005464A" w:rsidRDefault="00482A3C" w:rsidP="00D04EEB">
            <w:pPr>
              <w:jc w:val="center"/>
            </w:pPr>
          </w:p>
        </w:tc>
        <w:tc>
          <w:tcPr>
            <w:tcW w:w="709" w:type="pct"/>
          </w:tcPr>
          <w:p w14:paraId="6D85C42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Statistic Variables</w:t>
            </w:r>
          </w:p>
        </w:tc>
        <w:tc>
          <w:tcPr>
            <w:tcW w:w="2194" w:type="pct"/>
          </w:tcPr>
          <w:p w14:paraId="3FC3EAFC"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the variable field for which you want to obtain the result of statistic.</w:t>
            </w:r>
          </w:p>
        </w:tc>
        <w:tc>
          <w:tcPr>
            <w:tcW w:w="511" w:type="pct"/>
          </w:tcPr>
          <w:p w14:paraId="5A1A8A1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912" w:type="pct"/>
          </w:tcPr>
          <w:p w14:paraId="47310F5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3F27B6F3" w14:textId="77777777" w:rsidR="00482A3C" w:rsidRPr="0005464A" w:rsidRDefault="00482A3C" w:rsidP="00482A3C"/>
    <w:p w14:paraId="71A256B9" w14:textId="77777777" w:rsidR="00482A3C" w:rsidRPr="0005464A" w:rsidRDefault="00482A3C" w:rsidP="00482A3C">
      <w:r w:rsidRPr="0005464A">
        <w:rPr>
          <w:noProof/>
        </w:rPr>
        <w:drawing>
          <wp:inline distT="0" distB="0" distL="0" distR="0" wp14:anchorId="69FFB4CD" wp14:editId="3288C7EC">
            <wp:extent cx="2286000" cy="4533900"/>
            <wp:effectExtent l="0" t="0" r="0" b="0"/>
            <wp:docPr id="995968792"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68792" name="그림 1" descr="텍스트, 스크린샷, 번호, 폰트이(가) 표시된 사진&#10;&#10;AI 생성 콘텐츠는 정확하지 않을 수 있습니다."/>
                    <pic:cNvPicPr/>
                  </pic:nvPicPr>
                  <pic:blipFill>
                    <a:blip r:embed="rId566"/>
                    <a:stretch>
                      <a:fillRect/>
                    </a:stretch>
                  </pic:blipFill>
                  <pic:spPr>
                    <a:xfrm>
                      <a:off x="0" y="0"/>
                      <a:ext cx="2291247" cy="4544307"/>
                    </a:xfrm>
                    <a:prstGeom prst="rect">
                      <a:avLst/>
                    </a:prstGeom>
                  </pic:spPr>
                </pic:pic>
              </a:graphicData>
            </a:graphic>
          </wp:inline>
        </w:drawing>
      </w:r>
    </w:p>
    <w:p w14:paraId="7BE5FE39" w14:textId="77777777" w:rsidR="00482A3C" w:rsidRPr="0005464A" w:rsidRDefault="00482A3C" w:rsidP="00482A3C">
      <w:bookmarkStart w:id="844" w:name="_Toc93916137"/>
      <w:bookmarkStart w:id="845" w:name="_Toc94670673"/>
      <w:bookmarkStart w:id="846" w:name="_Toc94688426"/>
    </w:p>
    <w:p w14:paraId="4156DD33" w14:textId="77777777" w:rsidR="00482A3C" w:rsidRPr="0005464A" w:rsidRDefault="00482A3C" w:rsidP="00482A3C"/>
    <w:p w14:paraId="3C70B72F" w14:textId="77777777" w:rsidR="00482A3C" w:rsidRPr="0005464A" w:rsidRDefault="00482A3C" w:rsidP="00482A3C">
      <w:pPr>
        <w:pStyle w:val="3"/>
      </w:pPr>
      <w:bookmarkStart w:id="847" w:name="_3.5.6_File_Writer"/>
      <w:bookmarkStart w:id="848" w:name="_Toc206929802"/>
      <w:bookmarkStart w:id="849" w:name="_Toc206929970"/>
      <w:bookmarkStart w:id="850" w:name="_Toc206930137"/>
      <w:bookmarkStart w:id="851" w:name="_Toc207077281"/>
      <w:bookmarkStart w:id="852" w:name="_Toc207077444"/>
      <w:bookmarkStart w:id="853" w:name="_Toc207077606"/>
      <w:bookmarkStart w:id="854" w:name="_Toc207079578"/>
      <w:bookmarkStart w:id="855" w:name="_Toc207079741"/>
      <w:bookmarkStart w:id="856" w:name="_Toc283655359"/>
      <w:bookmarkStart w:id="857" w:name="_Toc364411076"/>
      <w:bookmarkStart w:id="858" w:name="_Toc164670333"/>
      <w:bookmarkEnd w:id="847"/>
      <w:r w:rsidRPr="0005464A">
        <w:lastRenderedPageBreak/>
        <w:t>3.5.</w:t>
      </w:r>
      <w:r w:rsidRPr="0005464A">
        <w:rPr>
          <w:lang w:eastAsia="ko-KR"/>
        </w:rPr>
        <w:t xml:space="preserve">6 </w:t>
      </w:r>
      <w:r w:rsidRPr="0005464A">
        <w:t>File Writer</w:t>
      </w:r>
      <w:bookmarkEnd w:id="844"/>
      <w:bookmarkEnd w:id="845"/>
      <w:bookmarkEnd w:id="846"/>
      <w:bookmarkEnd w:id="848"/>
      <w:bookmarkEnd w:id="849"/>
      <w:bookmarkEnd w:id="850"/>
      <w:bookmarkEnd w:id="851"/>
      <w:bookmarkEnd w:id="852"/>
      <w:bookmarkEnd w:id="853"/>
      <w:bookmarkEnd w:id="854"/>
      <w:bookmarkEnd w:id="855"/>
      <w:bookmarkEnd w:id="856"/>
      <w:bookmarkEnd w:id="857"/>
      <w:bookmarkEnd w:id="858"/>
    </w:p>
    <w:p w14:paraId="4B304EC1" w14:textId="77777777" w:rsidR="00482A3C" w:rsidRDefault="00482A3C" w:rsidP="00482A3C">
      <w:pPr>
        <w:pStyle w:val="23"/>
        <w:rPr>
          <w:rFonts w:eastAsiaTheme="minorEastAsia"/>
        </w:rPr>
      </w:pPr>
      <w:r w:rsidRPr="0005464A">
        <w:rPr>
          <w:noProof/>
        </w:rPr>
        <w:drawing>
          <wp:inline distT="0" distB="0" distL="0" distR="0" wp14:anchorId="436E7CA0" wp14:editId="00AFE104">
            <wp:extent cx="702128" cy="641985"/>
            <wp:effectExtent l="0" t="0" r="3175" b="5715"/>
            <wp:docPr id="1429938794" name="그림 2" descr="텍스트, 디자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794" name="그림 2" descr="텍스트, 디자인, 스크린샷이(가) 표시된 사진&#10;&#10;AI 생성 콘텐츠는 정확하지 않을 수 있습니다."/>
                    <pic:cNvPicPr/>
                  </pic:nvPicPr>
                  <pic:blipFill>
                    <a:blip r:embed="rId567">
                      <a:extLst>
                        <a:ext uri="{28A0092B-C50C-407E-A947-70E740481C1C}">
                          <a14:useLocalDpi xmlns:a14="http://schemas.microsoft.com/office/drawing/2010/main" val="0"/>
                        </a:ext>
                      </a:extLst>
                    </a:blip>
                    <a:stretch>
                      <a:fillRect/>
                    </a:stretch>
                  </pic:blipFill>
                  <pic:spPr>
                    <a:xfrm>
                      <a:off x="0" y="0"/>
                      <a:ext cx="707813" cy="647183"/>
                    </a:xfrm>
                    <a:prstGeom prst="rect">
                      <a:avLst/>
                    </a:prstGeom>
                  </pic:spPr>
                </pic:pic>
              </a:graphicData>
            </a:graphic>
          </wp:inline>
        </w:drawing>
      </w:r>
    </w:p>
    <w:p w14:paraId="174A234C" w14:textId="77777777" w:rsidR="00482A3C" w:rsidRDefault="00482A3C" w:rsidP="00482A3C">
      <w:pPr>
        <w:rPr>
          <w:rFonts w:eastAsiaTheme="minorEastAsia"/>
        </w:rPr>
      </w:pPr>
      <w:r w:rsidRPr="0005464A">
        <w:t>File Writer is a node that save the result of data analysis.</w:t>
      </w:r>
    </w:p>
    <w:p w14:paraId="1238E4A4" w14:textId="77777777" w:rsidR="00482A3C" w:rsidRDefault="00482A3C" w:rsidP="00482A3C">
      <w:pPr>
        <w:pStyle w:val="4"/>
      </w:pPr>
      <w:r w:rsidRPr="0005464A">
        <w:t>Usage</w:t>
      </w:r>
    </w:p>
    <w:p w14:paraId="2BA82CBD" w14:textId="77777777" w:rsidR="00482A3C" w:rsidRPr="000C617F" w:rsidRDefault="00482A3C" w:rsidP="00482A3C">
      <w:r w:rsidRPr="000C617F">
        <w:rPr>
          <w:noProof/>
        </w:rPr>
        <w:drawing>
          <wp:inline distT="0" distB="0" distL="0" distR="0" wp14:anchorId="76581697" wp14:editId="2C678B48">
            <wp:extent cx="2626095" cy="3057525"/>
            <wp:effectExtent l="0" t="0" r="3175" b="0"/>
            <wp:docPr id="1378385949" name="그림 1378385949"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5949" name="그림 1378385949" descr="텍스트, 스크린샷, 번호, 폰트이(가) 표시된 사진&#10;&#10;AI 생성 콘텐츠는 정확하지 않을 수 있습니다."/>
                    <pic:cNvPicPr/>
                  </pic:nvPicPr>
                  <pic:blipFill>
                    <a:blip r:embed="rId568"/>
                    <a:stretch>
                      <a:fillRect/>
                    </a:stretch>
                  </pic:blipFill>
                  <pic:spPr>
                    <a:xfrm>
                      <a:off x="0" y="0"/>
                      <a:ext cx="2633318" cy="3065935"/>
                    </a:xfrm>
                    <a:prstGeom prst="rect">
                      <a:avLst/>
                    </a:prstGeom>
                  </pic:spPr>
                </pic:pic>
              </a:graphicData>
            </a:graphic>
          </wp:inline>
        </w:drawing>
      </w:r>
    </w:p>
    <w:p w14:paraId="6DC91B3C" w14:textId="77777777" w:rsidR="00482A3C" w:rsidRPr="000C617F" w:rsidRDefault="00482A3C" w:rsidP="00482A3C">
      <w:pPr>
        <w:rPr>
          <w:rFonts w:eastAsia="굴림" w:cs="Calibri"/>
        </w:rPr>
      </w:pPr>
      <w:r w:rsidRPr="000C617F">
        <w:rPr>
          <w:rFonts w:eastAsia="굴림" w:cs="Calibri"/>
        </w:rPr>
        <w:t>The File Writer node in ECMiner™ is used to save data into a specified file path. Users can choose whether to include variable names in the output by setting the "Save Variable Names" option to 'Yes' or 'No'. The "Storage Method" can be set to 'Overwrite' if the intention is to overwrite existing data. When defining how the data fields are separated, a predefined character delimiter (such as Tab) can be selected under the "Delimiter" field. If the desired delimiter is not listed, it can be entered manually in the "Other Delimiters" field. Additionally, the file can be saved to a local path or via FTP by specifying the server, user, and password if "Use FTP" is enabled.</w:t>
      </w:r>
    </w:p>
    <w:p w14:paraId="5726BF10" w14:textId="77777777" w:rsidR="00482A3C" w:rsidRPr="0005464A" w:rsidRDefault="00482A3C" w:rsidP="00482A3C">
      <w:pPr>
        <w:pStyle w:val="4"/>
      </w:pPr>
      <w:r w:rsidRPr="0005464A">
        <w:t>Node Properties</w:t>
      </w:r>
    </w:p>
    <w:tbl>
      <w:tblPr>
        <w:tblStyle w:val="afff0"/>
        <w:tblW w:w="5000" w:type="pct"/>
        <w:tblLook w:val="00A0" w:firstRow="1" w:lastRow="0" w:firstColumn="1" w:lastColumn="0" w:noHBand="0" w:noVBand="0"/>
      </w:tblPr>
      <w:tblGrid>
        <w:gridCol w:w="1307"/>
        <w:gridCol w:w="1276"/>
        <w:gridCol w:w="4004"/>
        <w:gridCol w:w="1022"/>
        <w:gridCol w:w="1167"/>
      </w:tblGrid>
      <w:tr w:rsidR="00482A3C" w:rsidRPr="0005464A" w14:paraId="117FB36D"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047CA2CE" w14:textId="77777777" w:rsidR="00482A3C" w:rsidRPr="0005464A" w:rsidRDefault="00482A3C" w:rsidP="00D04EEB">
            <w:pPr>
              <w:jc w:val="center"/>
            </w:pPr>
            <w:r w:rsidRPr="0005464A">
              <w:t>Property group</w:t>
            </w:r>
          </w:p>
        </w:tc>
        <w:tc>
          <w:tcPr>
            <w:tcW w:w="616" w:type="pct"/>
          </w:tcPr>
          <w:p w14:paraId="3C7E7215"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594" w:type="pct"/>
          </w:tcPr>
          <w:p w14:paraId="59EB60C6"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508" w:type="pct"/>
          </w:tcPr>
          <w:p w14:paraId="35EC8145"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609" w:type="pct"/>
          </w:tcPr>
          <w:p w14:paraId="4D27F8C6"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482A3C" w:rsidRPr="0005464A" w14:paraId="7DD80D8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6B131ADC" w14:textId="77777777" w:rsidR="00482A3C" w:rsidRPr="0005464A" w:rsidRDefault="00482A3C" w:rsidP="00D04EEB">
            <w:pPr>
              <w:jc w:val="center"/>
            </w:pPr>
            <w:r w:rsidRPr="0005464A">
              <w:t xml:space="preserve">Selection </w:t>
            </w:r>
            <w:r w:rsidRPr="0005464A">
              <w:lastRenderedPageBreak/>
              <w:t>options</w:t>
            </w:r>
          </w:p>
        </w:tc>
        <w:tc>
          <w:tcPr>
            <w:tcW w:w="616" w:type="pct"/>
          </w:tcPr>
          <w:p w14:paraId="56FA67F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lastRenderedPageBreak/>
              <w:t xml:space="preserve">Save </w:t>
            </w:r>
            <w:r w:rsidRPr="0005464A">
              <w:lastRenderedPageBreak/>
              <w:t>Variable Names</w:t>
            </w:r>
          </w:p>
        </w:tc>
        <w:tc>
          <w:tcPr>
            <w:tcW w:w="2594" w:type="pct"/>
          </w:tcPr>
          <w:p w14:paraId="5F72C33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lastRenderedPageBreak/>
              <w:t xml:space="preserve">Select 'Yes' in the 'Save Variable Names' </w:t>
            </w:r>
            <w:r w:rsidRPr="0005464A">
              <w:lastRenderedPageBreak/>
              <w:t>field saves it. Select 'No' creates a variable name automatically.</w:t>
            </w:r>
          </w:p>
        </w:tc>
        <w:tc>
          <w:tcPr>
            <w:tcW w:w="508" w:type="pct"/>
          </w:tcPr>
          <w:p w14:paraId="50B740E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lastRenderedPageBreak/>
              <w:t>Optional</w:t>
            </w:r>
          </w:p>
        </w:tc>
        <w:tc>
          <w:tcPr>
            <w:tcW w:w="609" w:type="pct"/>
          </w:tcPr>
          <w:p w14:paraId="21420C2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7C9C8D1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648BCF14" w14:textId="77777777" w:rsidR="00482A3C" w:rsidRPr="0005464A" w:rsidRDefault="00482A3C" w:rsidP="00D04EEB">
            <w:pPr>
              <w:jc w:val="center"/>
            </w:pPr>
          </w:p>
        </w:tc>
        <w:tc>
          <w:tcPr>
            <w:tcW w:w="616" w:type="pct"/>
          </w:tcPr>
          <w:p w14:paraId="629426C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2594" w:type="pct"/>
          </w:tcPr>
          <w:p w14:paraId="68A08B70"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508" w:type="pct"/>
          </w:tcPr>
          <w:p w14:paraId="72123E2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w:t>
            </w:r>
          </w:p>
        </w:tc>
        <w:tc>
          <w:tcPr>
            <w:tcW w:w="609" w:type="pct"/>
          </w:tcPr>
          <w:p w14:paraId="40E7185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Overwrite, Error if same file exists</w:t>
            </w:r>
          </w:p>
        </w:tc>
      </w:tr>
      <w:tr w:rsidR="00482A3C" w:rsidRPr="0005464A" w14:paraId="608B57D5"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1CDE08B2" w14:textId="77777777" w:rsidR="00482A3C" w:rsidRPr="0005464A" w:rsidRDefault="00482A3C" w:rsidP="00D04EEB">
            <w:pPr>
              <w:jc w:val="center"/>
            </w:pPr>
          </w:p>
        </w:tc>
        <w:tc>
          <w:tcPr>
            <w:tcW w:w="616" w:type="pct"/>
          </w:tcPr>
          <w:p w14:paraId="0D005E0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2594" w:type="pct"/>
          </w:tcPr>
          <w:p w14:paraId="6223B8FC"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type of delimiter. Supported delimiters are tab, space, bar, comma, semicolon, and colon. To use a different delimiter, select the 'Other' option.</w:t>
            </w:r>
          </w:p>
        </w:tc>
        <w:tc>
          <w:tcPr>
            <w:tcW w:w="508" w:type="pct"/>
          </w:tcPr>
          <w:p w14:paraId="0F7C8D3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38423F8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 (Space) (|) (,) (;) (:) (Other)</w:t>
            </w:r>
          </w:p>
        </w:tc>
      </w:tr>
      <w:tr w:rsidR="00482A3C" w:rsidRPr="0005464A" w14:paraId="3E2F734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CB57F03" w14:textId="77777777" w:rsidR="00482A3C" w:rsidRPr="0005464A" w:rsidRDefault="00482A3C" w:rsidP="00D04EEB">
            <w:pPr>
              <w:jc w:val="center"/>
            </w:pPr>
          </w:p>
        </w:tc>
        <w:tc>
          <w:tcPr>
            <w:tcW w:w="616" w:type="pct"/>
          </w:tcPr>
          <w:p w14:paraId="39D680D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2594" w:type="pct"/>
          </w:tcPr>
          <w:p w14:paraId="751A71E7"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508" w:type="pct"/>
          </w:tcPr>
          <w:p w14:paraId="1290A00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5158292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F8A5DC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D65D716" w14:textId="77777777" w:rsidR="00482A3C" w:rsidRPr="0005464A" w:rsidRDefault="00482A3C" w:rsidP="00D04EEB">
            <w:pPr>
              <w:jc w:val="center"/>
            </w:pPr>
          </w:p>
        </w:tc>
        <w:tc>
          <w:tcPr>
            <w:tcW w:w="616" w:type="pct"/>
          </w:tcPr>
          <w:p w14:paraId="06F9499A"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2594" w:type="pct"/>
          </w:tcPr>
          <w:p w14:paraId="24894DEC"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508" w:type="pct"/>
          </w:tcPr>
          <w:p w14:paraId="427F1A5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21218F7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7D58BEEA"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1A3BFA41" w14:textId="77777777" w:rsidR="00482A3C" w:rsidRPr="0005464A" w:rsidRDefault="00482A3C" w:rsidP="00D04EEB">
            <w:pPr>
              <w:jc w:val="center"/>
            </w:pPr>
            <w:r w:rsidRPr="0005464A">
              <w:t>File</w:t>
            </w:r>
          </w:p>
        </w:tc>
        <w:tc>
          <w:tcPr>
            <w:tcW w:w="616" w:type="pct"/>
          </w:tcPr>
          <w:p w14:paraId="09FC3F1F"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2594" w:type="pct"/>
          </w:tcPr>
          <w:p w14:paraId="2D0E41E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name and path of a file to save.</w:t>
            </w:r>
          </w:p>
        </w:tc>
        <w:tc>
          <w:tcPr>
            <w:tcW w:w="508" w:type="pct"/>
          </w:tcPr>
          <w:p w14:paraId="170248B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4DACE84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8710E5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0A11B41" w14:textId="77777777" w:rsidR="00482A3C" w:rsidRPr="0005464A" w:rsidRDefault="00482A3C" w:rsidP="00D04EEB">
            <w:pPr>
              <w:jc w:val="center"/>
            </w:pPr>
          </w:p>
        </w:tc>
        <w:tc>
          <w:tcPr>
            <w:tcW w:w="616" w:type="pct"/>
          </w:tcPr>
          <w:p w14:paraId="4F9F7D6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Use FTP</w:t>
            </w:r>
          </w:p>
        </w:tc>
        <w:tc>
          <w:tcPr>
            <w:tcW w:w="2594" w:type="pct"/>
          </w:tcPr>
          <w:p w14:paraId="3499DA3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whether to save and upload a file into an FTP server.</w:t>
            </w:r>
          </w:p>
        </w:tc>
        <w:tc>
          <w:tcPr>
            <w:tcW w:w="508" w:type="pct"/>
          </w:tcPr>
          <w:p w14:paraId="0D56348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09" w:type="pct"/>
          </w:tcPr>
          <w:p w14:paraId="3F28B9EA"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6F84D04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443EF7C4" w14:textId="77777777" w:rsidR="00482A3C" w:rsidRPr="0005464A" w:rsidRDefault="00482A3C" w:rsidP="00D04EEB">
            <w:pPr>
              <w:jc w:val="center"/>
            </w:pPr>
            <w:r w:rsidRPr="0005464A">
              <w:t>Connect to FTP</w:t>
            </w:r>
          </w:p>
        </w:tc>
        <w:tc>
          <w:tcPr>
            <w:tcW w:w="616" w:type="pct"/>
          </w:tcPr>
          <w:p w14:paraId="3EB3F8D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FTP Server</w:t>
            </w:r>
          </w:p>
        </w:tc>
        <w:tc>
          <w:tcPr>
            <w:tcW w:w="2594" w:type="pct"/>
          </w:tcPr>
          <w:p w14:paraId="195E1365"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Choose an FTP server to use.</w:t>
            </w:r>
          </w:p>
        </w:tc>
        <w:tc>
          <w:tcPr>
            <w:tcW w:w="508" w:type="pct"/>
          </w:tcPr>
          <w:p w14:paraId="491AC18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227EA4C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02B8C37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5537B133" w14:textId="77777777" w:rsidR="00482A3C" w:rsidRPr="0005464A" w:rsidRDefault="00482A3C" w:rsidP="00D04EEB">
            <w:pPr>
              <w:jc w:val="center"/>
            </w:pPr>
          </w:p>
        </w:tc>
        <w:tc>
          <w:tcPr>
            <w:tcW w:w="616" w:type="pct"/>
          </w:tcPr>
          <w:p w14:paraId="5495D75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FTP User</w:t>
            </w:r>
          </w:p>
        </w:tc>
        <w:tc>
          <w:tcPr>
            <w:tcW w:w="2594" w:type="pct"/>
          </w:tcPr>
          <w:p w14:paraId="13739222"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user ID of FTP.</w:t>
            </w:r>
          </w:p>
        </w:tc>
        <w:tc>
          <w:tcPr>
            <w:tcW w:w="508" w:type="pct"/>
          </w:tcPr>
          <w:p w14:paraId="53B9CE2F"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1A27C4E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61E900C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05301410" w14:textId="77777777" w:rsidR="00482A3C" w:rsidRPr="0005464A" w:rsidRDefault="00482A3C" w:rsidP="00D04EEB">
            <w:pPr>
              <w:jc w:val="center"/>
            </w:pPr>
          </w:p>
        </w:tc>
        <w:tc>
          <w:tcPr>
            <w:tcW w:w="616" w:type="pct"/>
          </w:tcPr>
          <w:p w14:paraId="207E5D2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FTP Password</w:t>
            </w:r>
          </w:p>
        </w:tc>
        <w:tc>
          <w:tcPr>
            <w:tcW w:w="2594" w:type="pct"/>
          </w:tcPr>
          <w:p w14:paraId="2AC808CF"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password of FTP.</w:t>
            </w:r>
          </w:p>
        </w:tc>
        <w:tc>
          <w:tcPr>
            <w:tcW w:w="508" w:type="pct"/>
          </w:tcPr>
          <w:p w14:paraId="5706B68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3794C8D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02A133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42D06A26" w14:textId="77777777" w:rsidR="00482A3C" w:rsidRPr="0005464A" w:rsidRDefault="00482A3C" w:rsidP="00D04EEB">
            <w:pPr>
              <w:jc w:val="center"/>
            </w:pPr>
          </w:p>
        </w:tc>
        <w:tc>
          <w:tcPr>
            <w:tcW w:w="616" w:type="pct"/>
          </w:tcPr>
          <w:p w14:paraId="50851E0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FTP File Selection</w:t>
            </w:r>
          </w:p>
        </w:tc>
        <w:tc>
          <w:tcPr>
            <w:tcW w:w="2594" w:type="pct"/>
          </w:tcPr>
          <w:p w14:paraId="1DDEC84B"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the file of FTP.</w:t>
            </w:r>
          </w:p>
        </w:tc>
        <w:tc>
          <w:tcPr>
            <w:tcW w:w="508" w:type="pct"/>
          </w:tcPr>
          <w:p w14:paraId="06B6AA7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609" w:type="pct"/>
          </w:tcPr>
          <w:p w14:paraId="28B7043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46C952F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392FFF45" w14:textId="77777777" w:rsidR="00482A3C" w:rsidRPr="0005464A" w:rsidRDefault="00482A3C" w:rsidP="00D04EEB">
            <w:pPr>
              <w:jc w:val="center"/>
            </w:pPr>
          </w:p>
        </w:tc>
        <w:tc>
          <w:tcPr>
            <w:tcW w:w="616" w:type="pct"/>
          </w:tcPr>
          <w:p w14:paraId="0160CF30"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FTP File Path</w:t>
            </w:r>
          </w:p>
        </w:tc>
        <w:tc>
          <w:tcPr>
            <w:tcW w:w="2594" w:type="pct"/>
          </w:tcPr>
          <w:p w14:paraId="79F92519"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Enter the path to save a file on an FTP server.</w:t>
            </w:r>
          </w:p>
        </w:tc>
        <w:tc>
          <w:tcPr>
            <w:tcW w:w="508" w:type="pct"/>
          </w:tcPr>
          <w:p w14:paraId="661126E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3B0EEDE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02104B8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347FBED8" w14:textId="77777777" w:rsidR="00482A3C" w:rsidRPr="0005464A" w:rsidRDefault="00482A3C" w:rsidP="00D04EEB">
            <w:pPr>
              <w:jc w:val="center"/>
            </w:pPr>
            <w:r w:rsidRPr="0005464A">
              <w:t>Variable Information</w:t>
            </w:r>
          </w:p>
        </w:tc>
        <w:tc>
          <w:tcPr>
            <w:tcW w:w="616" w:type="pct"/>
          </w:tcPr>
          <w:p w14:paraId="23C92F6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594" w:type="pct"/>
          </w:tcPr>
          <w:p w14:paraId="782C281B"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Show the field name of the variable which save in a file.</w:t>
            </w:r>
          </w:p>
        </w:tc>
        <w:tc>
          <w:tcPr>
            <w:tcW w:w="508" w:type="pct"/>
          </w:tcPr>
          <w:p w14:paraId="510B7BA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09" w:type="pct"/>
          </w:tcPr>
          <w:p w14:paraId="4093D2F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462D798A" w14:textId="77777777" w:rsidR="00482A3C" w:rsidRDefault="00482A3C" w:rsidP="00482A3C">
      <w:pPr>
        <w:rPr>
          <w:rFonts w:eastAsiaTheme="minorEastAsia"/>
        </w:rPr>
      </w:pPr>
    </w:p>
    <w:p w14:paraId="599C8FA1" w14:textId="77777777" w:rsidR="00482A3C" w:rsidRPr="00B200E9" w:rsidRDefault="00482A3C" w:rsidP="00482A3C">
      <w:pPr>
        <w:rPr>
          <w:rFonts w:eastAsiaTheme="minorEastAsia"/>
        </w:rPr>
      </w:pPr>
      <w:r>
        <w:rPr>
          <w:rFonts w:ascii="Arial" w:hAnsi="Arial" w:cs="Arial"/>
        </w:rPr>
        <w:pict w14:anchorId="0B0E38F8">
          <v:rect id="_x0000_i1832" style="width:439.3pt;height:1.5pt" o:hrstd="t" o:hr="t" fillcolor="#9d9da1" stroked="f"/>
        </w:pict>
      </w:r>
    </w:p>
    <w:p w14:paraId="663F04ED" w14:textId="77777777" w:rsidR="00482A3C" w:rsidRDefault="00482A3C" w:rsidP="00482A3C">
      <w:pPr>
        <w:pStyle w:val="3"/>
        <w:rPr>
          <w:rFonts w:eastAsiaTheme="minorEastAsia"/>
          <w:lang w:eastAsia="ko-KR"/>
        </w:rPr>
      </w:pPr>
      <w:bookmarkStart w:id="859" w:name="_3.5.7_Display"/>
      <w:bookmarkStart w:id="860" w:name="_Toc93916138"/>
      <w:bookmarkStart w:id="861" w:name="_Toc94670674"/>
      <w:bookmarkStart w:id="862" w:name="_Toc94688427"/>
      <w:bookmarkStart w:id="863" w:name="_Toc206929803"/>
      <w:bookmarkStart w:id="864" w:name="_Toc206929971"/>
      <w:bookmarkStart w:id="865" w:name="_Toc206930138"/>
      <w:bookmarkStart w:id="866" w:name="_Toc207077282"/>
      <w:bookmarkStart w:id="867" w:name="_Toc207077445"/>
      <w:bookmarkStart w:id="868" w:name="_Toc207077607"/>
      <w:bookmarkStart w:id="869" w:name="_Toc207079579"/>
      <w:bookmarkStart w:id="870" w:name="_Toc207079742"/>
      <w:bookmarkStart w:id="871" w:name="_Toc283655360"/>
      <w:bookmarkStart w:id="872" w:name="_Toc364411077"/>
      <w:bookmarkStart w:id="873" w:name="_Toc164670334"/>
      <w:bookmarkEnd w:id="859"/>
      <w:r w:rsidRPr="0005464A">
        <w:t>3.5.</w:t>
      </w:r>
      <w:r w:rsidRPr="0005464A">
        <w:rPr>
          <w:lang w:eastAsia="ko-KR"/>
        </w:rPr>
        <w:t>7</w:t>
      </w:r>
      <w:r w:rsidRPr="0005464A">
        <w:t xml:space="preserve"> Display</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1AACF874" w14:textId="77777777" w:rsidR="00482A3C" w:rsidRPr="00B200E9" w:rsidRDefault="00482A3C" w:rsidP="00482A3C">
      <w:pPr>
        <w:rPr>
          <w:rFonts w:eastAsiaTheme="minorEastAsia"/>
          <w:lang w:val="x-none"/>
        </w:rPr>
      </w:pPr>
      <w:r>
        <w:rPr>
          <w:rFonts w:ascii="Arial" w:hAnsi="Arial" w:cs="Arial"/>
        </w:rPr>
        <w:pict w14:anchorId="3BAC3B57">
          <v:rect id="_x0000_i1833" style="width:439.3pt;height:1.5pt" o:hrstd="t" o:hr="t" fillcolor="#9d9da1" stroked="f"/>
        </w:pict>
      </w:r>
    </w:p>
    <w:tbl>
      <w:tblPr>
        <w:tblW w:w="0" w:type="auto"/>
        <w:tblLook w:val="01E0" w:firstRow="1" w:lastRow="1" w:firstColumn="1" w:lastColumn="1" w:noHBand="0" w:noVBand="0"/>
      </w:tblPr>
      <w:tblGrid>
        <w:gridCol w:w="1693"/>
        <w:gridCol w:w="7093"/>
      </w:tblGrid>
      <w:tr w:rsidR="00482A3C" w:rsidRPr="0005464A" w14:paraId="4799DD96" w14:textId="77777777" w:rsidTr="00D04EEB">
        <w:tc>
          <w:tcPr>
            <w:tcW w:w="1693" w:type="dxa"/>
            <w:vAlign w:val="center"/>
          </w:tcPr>
          <w:p w14:paraId="78C43362" w14:textId="77777777" w:rsidR="00482A3C" w:rsidRPr="0005464A" w:rsidRDefault="00482A3C" w:rsidP="00D04EEB">
            <w:pPr>
              <w:pStyle w:val="af9"/>
            </w:pPr>
          </w:p>
        </w:tc>
        <w:tc>
          <w:tcPr>
            <w:tcW w:w="7093" w:type="dxa"/>
            <w:vAlign w:val="center"/>
          </w:tcPr>
          <w:p w14:paraId="19F42E1D" w14:textId="77777777" w:rsidR="00482A3C" w:rsidRPr="0005464A" w:rsidRDefault="00482A3C" w:rsidP="00D04EEB">
            <w:pPr>
              <w:rPr>
                <w:bCs/>
              </w:rPr>
            </w:pPr>
          </w:p>
        </w:tc>
      </w:tr>
    </w:tbl>
    <w:p w14:paraId="74D68F2B" w14:textId="77777777" w:rsidR="00482A3C" w:rsidRDefault="00482A3C" w:rsidP="00482A3C">
      <w:pPr>
        <w:pStyle w:val="23"/>
        <w:rPr>
          <w:rFonts w:eastAsiaTheme="minorEastAsia"/>
        </w:rPr>
      </w:pPr>
      <w:r w:rsidRPr="0005464A">
        <w:rPr>
          <w:noProof/>
        </w:rPr>
        <w:lastRenderedPageBreak/>
        <w:drawing>
          <wp:inline distT="0" distB="0" distL="0" distR="0" wp14:anchorId="1B5701E1" wp14:editId="73EFDB78">
            <wp:extent cx="657851" cy="653143"/>
            <wp:effectExtent l="0" t="0" r="9525" b="0"/>
            <wp:docPr id="923664099" name="그림 3" descr="컴퓨터, 텍스트, 노트북, 출력 장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4099" name="그림 3" descr="컴퓨터, 텍스트, 노트북, 출력 장치이(가) 표시된 사진&#10;&#10;AI 생성 콘텐츠는 정확하지 않을 수 있습니다."/>
                    <pic:cNvPicPr/>
                  </pic:nvPicPr>
                  <pic:blipFill>
                    <a:blip r:embed="rId569">
                      <a:extLst>
                        <a:ext uri="{28A0092B-C50C-407E-A947-70E740481C1C}">
                          <a14:useLocalDpi xmlns:a14="http://schemas.microsoft.com/office/drawing/2010/main" val="0"/>
                        </a:ext>
                      </a:extLst>
                    </a:blip>
                    <a:stretch>
                      <a:fillRect/>
                    </a:stretch>
                  </pic:blipFill>
                  <pic:spPr>
                    <a:xfrm>
                      <a:off x="0" y="0"/>
                      <a:ext cx="671887" cy="667079"/>
                    </a:xfrm>
                    <a:prstGeom prst="rect">
                      <a:avLst/>
                    </a:prstGeom>
                  </pic:spPr>
                </pic:pic>
              </a:graphicData>
            </a:graphic>
          </wp:inline>
        </w:drawing>
      </w:r>
    </w:p>
    <w:p w14:paraId="663F4FFE" w14:textId="77777777" w:rsidR="00482A3C" w:rsidRDefault="00482A3C" w:rsidP="00482A3C">
      <w:pPr>
        <w:rPr>
          <w:rFonts w:eastAsiaTheme="minorEastAsia"/>
        </w:rPr>
      </w:pPr>
      <w:r w:rsidRPr="0005464A">
        <w:rPr>
          <w:b/>
        </w:rPr>
        <w:t>Display Node</w:t>
      </w:r>
      <w:r w:rsidRPr="0005464A">
        <w:t xml:space="preserve"> is a node that displays the results of data analysis in a table on a screen.</w:t>
      </w:r>
    </w:p>
    <w:p w14:paraId="25ECA85B" w14:textId="77777777" w:rsidR="00482A3C" w:rsidRPr="0005464A" w:rsidRDefault="00482A3C" w:rsidP="00482A3C">
      <w:pPr>
        <w:pStyle w:val="4"/>
      </w:pPr>
      <w:r w:rsidRPr="0005464A">
        <w:t>Usage</w:t>
      </w:r>
    </w:p>
    <w:p w14:paraId="03035FD0" w14:textId="77777777" w:rsidR="00482A3C" w:rsidRPr="0005464A" w:rsidRDefault="00482A3C" w:rsidP="00482A3C">
      <w:r w:rsidRPr="0005464A">
        <w:rPr>
          <w:noProof/>
        </w:rPr>
        <w:drawing>
          <wp:inline distT="0" distB="0" distL="0" distR="0" wp14:anchorId="53C3766A" wp14:editId="446A7D54">
            <wp:extent cx="3571875" cy="1390650"/>
            <wp:effectExtent l="0" t="0" r="9525" b="0"/>
            <wp:docPr id="1225888020"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8020" name="그림 1" descr="텍스트, 스크린샷, 폰트, 번호이(가) 표시된 사진&#10;&#10;AI 생성 콘텐츠는 정확하지 않을 수 있습니다."/>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1390650"/>
                    </a:xfrm>
                    <a:prstGeom prst="rect">
                      <a:avLst/>
                    </a:prstGeom>
                    <a:noFill/>
                    <a:ln>
                      <a:noFill/>
                    </a:ln>
                  </pic:spPr>
                </pic:pic>
              </a:graphicData>
            </a:graphic>
          </wp:inline>
        </w:drawing>
      </w:r>
    </w:p>
    <w:p w14:paraId="337F5D3E" w14:textId="77777777" w:rsidR="00482A3C" w:rsidRPr="000C617F" w:rsidRDefault="00482A3C" w:rsidP="00482A3C">
      <w:r w:rsidRPr="000C617F">
        <w:t>To add indicators for specifying a specific row in ECMiner™, first click the “Add Indicator” button to create the desired number of indicators. Each indicator allows for color customization, which can be done by selecting the indicator and choosing a color from the dialog box. To define the logic for highlighting a row, click the “Edit” button next to the Condition field to open the formula editor and enter the desired condition. You can review or modify the entered condition anytime by returning to the formula editor through the same “Edit” button. This setup helps in visually emphasizing rows that meet specific criteria.</w:t>
      </w:r>
    </w:p>
    <w:p w14:paraId="3828F396" w14:textId="77777777" w:rsidR="00482A3C" w:rsidRPr="0005464A" w:rsidRDefault="00482A3C" w:rsidP="00482A3C">
      <w:pPr>
        <w:pStyle w:val="4"/>
        <w:rPr>
          <w:rFonts w:eastAsia="굴림"/>
        </w:rPr>
      </w:pPr>
      <w:r w:rsidRPr="0005464A">
        <w:t>Node Properties</w:t>
      </w:r>
    </w:p>
    <w:tbl>
      <w:tblPr>
        <w:tblStyle w:val="afff0"/>
        <w:tblW w:w="5000" w:type="pct"/>
        <w:tblLook w:val="00A0" w:firstRow="1" w:lastRow="0" w:firstColumn="1" w:lastColumn="0" w:noHBand="0" w:noVBand="0"/>
      </w:tblPr>
      <w:tblGrid>
        <w:gridCol w:w="1307"/>
        <w:gridCol w:w="1276"/>
        <w:gridCol w:w="4057"/>
        <w:gridCol w:w="1420"/>
        <w:gridCol w:w="716"/>
      </w:tblGrid>
      <w:tr w:rsidR="00482A3C" w:rsidRPr="0005464A" w14:paraId="105B4F6E"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2" w:type="pct"/>
          </w:tcPr>
          <w:p w14:paraId="161586BB" w14:textId="77777777" w:rsidR="00482A3C" w:rsidRPr="0005464A" w:rsidRDefault="00482A3C" w:rsidP="00D04EEB">
            <w:pPr>
              <w:jc w:val="center"/>
            </w:pPr>
            <w:r w:rsidRPr="0005464A">
              <w:t>Property group</w:t>
            </w:r>
          </w:p>
        </w:tc>
        <w:tc>
          <w:tcPr>
            <w:tcW w:w="616" w:type="pct"/>
          </w:tcPr>
          <w:p w14:paraId="52DE611D"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Property Name</w:t>
            </w:r>
          </w:p>
        </w:tc>
        <w:tc>
          <w:tcPr>
            <w:tcW w:w="2373" w:type="pct"/>
          </w:tcPr>
          <w:p w14:paraId="384083AE"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Description</w:t>
            </w:r>
          </w:p>
        </w:tc>
        <w:tc>
          <w:tcPr>
            <w:tcW w:w="870" w:type="pct"/>
          </w:tcPr>
          <w:p w14:paraId="1E088480"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Misc.</w:t>
            </w:r>
          </w:p>
        </w:tc>
        <w:tc>
          <w:tcPr>
            <w:tcW w:w="469" w:type="pct"/>
          </w:tcPr>
          <w:p w14:paraId="47CFF79E" w14:textId="77777777" w:rsidR="00482A3C" w:rsidRPr="00B22B7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B22B7C">
              <w:rPr>
                <w:b/>
                <w:bCs/>
              </w:rPr>
              <w:t>Note</w:t>
            </w:r>
          </w:p>
        </w:tc>
      </w:tr>
      <w:tr w:rsidR="00482A3C" w:rsidRPr="0005464A" w14:paraId="0E832B64"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1A02D913" w14:textId="77777777" w:rsidR="00482A3C" w:rsidRPr="0005464A" w:rsidRDefault="00482A3C" w:rsidP="00D04EEB">
            <w:pPr>
              <w:jc w:val="center"/>
            </w:pPr>
            <w:r w:rsidRPr="0005464A">
              <w:t>Selection options</w:t>
            </w:r>
          </w:p>
        </w:tc>
        <w:tc>
          <w:tcPr>
            <w:tcW w:w="616" w:type="pct"/>
          </w:tcPr>
          <w:p w14:paraId="7A4E648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Create Table</w:t>
            </w:r>
          </w:p>
        </w:tc>
        <w:tc>
          <w:tcPr>
            <w:tcW w:w="2373" w:type="pct"/>
          </w:tcPr>
          <w:p w14:paraId="2C73527B"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'No' to generate a single output table during execution. Select 'Yes' to generate a new output table for each run.</w:t>
            </w:r>
          </w:p>
        </w:tc>
        <w:tc>
          <w:tcPr>
            <w:tcW w:w="870" w:type="pct"/>
          </w:tcPr>
          <w:p w14:paraId="5F2FFE7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w:t>
            </w:r>
            <w:r>
              <w:rPr>
                <w:rFonts w:eastAsiaTheme="minorEastAsia" w:hint="eastAsia"/>
              </w:rPr>
              <w:t xml:space="preserve"> </w:t>
            </w:r>
            <w:r w:rsidRPr="0005464A">
              <w:t>(Default Value: No)</w:t>
            </w:r>
          </w:p>
        </w:tc>
        <w:tc>
          <w:tcPr>
            <w:tcW w:w="469" w:type="pct"/>
          </w:tcPr>
          <w:p w14:paraId="4F41130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043CE8E2"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val="restart"/>
          </w:tcPr>
          <w:p w14:paraId="592451E0" w14:textId="77777777" w:rsidR="00482A3C" w:rsidRPr="0005464A" w:rsidRDefault="00482A3C" w:rsidP="00D04EEB">
            <w:pPr>
              <w:jc w:val="center"/>
            </w:pPr>
            <w:r w:rsidRPr="0005464A">
              <w:t>Indicator</w:t>
            </w:r>
          </w:p>
        </w:tc>
        <w:tc>
          <w:tcPr>
            <w:tcW w:w="616" w:type="pct"/>
          </w:tcPr>
          <w:p w14:paraId="6165E134"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Add Indicator</w:t>
            </w:r>
          </w:p>
        </w:tc>
        <w:tc>
          <w:tcPr>
            <w:tcW w:w="2373" w:type="pct"/>
          </w:tcPr>
          <w:p w14:paraId="1C7D7823"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Add a color indicator to distinguish a specific row from other rows.</w:t>
            </w:r>
          </w:p>
        </w:tc>
        <w:tc>
          <w:tcPr>
            <w:tcW w:w="870" w:type="pct"/>
          </w:tcPr>
          <w:p w14:paraId="14768DF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2330050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0D5EE72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vMerge/>
          </w:tcPr>
          <w:p w14:paraId="2FBEE0B2" w14:textId="77777777" w:rsidR="00482A3C" w:rsidRPr="0005464A" w:rsidRDefault="00482A3C" w:rsidP="00D04EEB">
            <w:pPr>
              <w:jc w:val="center"/>
            </w:pPr>
          </w:p>
        </w:tc>
        <w:tc>
          <w:tcPr>
            <w:tcW w:w="616" w:type="pct"/>
          </w:tcPr>
          <w:p w14:paraId="48BEE82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Delete Last Indicator</w:t>
            </w:r>
          </w:p>
        </w:tc>
        <w:tc>
          <w:tcPr>
            <w:tcW w:w="2373" w:type="pct"/>
          </w:tcPr>
          <w:p w14:paraId="5EDCF1B0"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Delete a last indicator among the added indicators.</w:t>
            </w:r>
          </w:p>
        </w:tc>
        <w:tc>
          <w:tcPr>
            <w:tcW w:w="870" w:type="pct"/>
          </w:tcPr>
          <w:p w14:paraId="5D30DEC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button</w:t>
            </w:r>
          </w:p>
        </w:tc>
        <w:tc>
          <w:tcPr>
            <w:tcW w:w="469" w:type="pct"/>
          </w:tcPr>
          <w:p w14:paraId="36DE689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D30672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72" w:type="pct"/>
          </w:tcPr>
          <w:p w14:paraId="0CD5D660" w14:textId="77777777" w:rsidR="00482A3C" w:rsidRPr="0005464A" w:rsidRDefault="00482A3C" w:rsidP="00D04EEB">
            <w:pPr>
              <w:jc w:val="center"/>
            </w:pPr>
            <w:r w:rsidRPr="0005464A">
              <w:t>Variable Information</w:t>
            </w:r>
          </w:p>
        </w:tc>
        <w:tc>
          <w:tcPr>
            <w:tcW w:w="616" w:type="pct"/>
          </w:tcPr>
          <w:p w14:paraId="028DDE3F"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2373" w:type="pct"/>
          </w:tcPr>
          <w:p w14:paraId="1793C14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shows in a table.</w:t>
            </w:r>
          </w:p>
        </w:tc>
        <w:tc>
          <w:tcPr>
            <w:tcW w:w="870" w:type="pct"/>
          </w:tcPr>
          <w:p w14:paraId="1A6B531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469" w:type="pct"/>
          </w:tcPr>
          <w:p w14:paraId="2260232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24F32069" w14:textId="77777777" w:rsidR="00482A3C" w:rsidRPr="0005464A" w:rsidRDefault="00482A3C" w:rsidP="00482A3C"/>
    <w:p w14:paraId="1E2F27AD" w14:textId="77777777" w:rsidR="00482A3C" w:rsidRPr="0005464A" w:rsidRDefault="00482A3C" w:rsidP="00482A3C">
      <w:r>
        <w:rPr>
          <w:rFonts w:ascii="Arial" w:hAnsi="Arial" w:cs="Arial"/>
        </w:rPr>
        <w:lastRenderedPageBreak/>
        <w:pict w14:anchorId="596D49C0">
          <v:rect id="_x0000_i1834" style="width:439.3pt;height:1.5pt" o:hrstd="t" o:hr="t" fillcolor="#9d9da1" stroked="f"/>
        </w:pict>
      </w:r>
    </w:p>
    <w:p w14:paraId="1211CEEC" w14:textId="77777777" w:rsidR="00482A3C" w:rsidRDefault="00482A3C" w:rsidP="00482A3C">
      <w:pPr>
        <w:pStyle w:val="3"/>
        <w:rPr>
          <w:rFonts w:eastAsiaTheme="minorEastAsia"/>
          <w:lang w:eastAsia="ko-KR"/>
        </w:rPr>
      </w:pPr>
      <w:bookmarkStart w:id="874" w:name="_3.5.8_Separate_File"/>
      <w:bookmarkStart w:id="875" w:name="_Toc283655361"/>
      <w:bookmarkStart w:id="876" w:name="_Toc364411078"/>
      <w:bookmarkStart w:id="877" w:name="_Toc164670335"/>
      <w:bookmarkEnd w:id="874"/>
      <w:r w:rsidRPr="0005464A">
        <w:t>3.5.</w:t>
      </w:r>
      <w:r w:rsidRPr="0005464A">
        <w:rPr>
          <w:lang w:eastAsia="ko-KR"/>
        </w:rPr>
        <w:t>8</w:t>
      </w:r>
      <w:r w:rsidRPr="0005464A">
        <w:t xml:space="preserve"> Separate </w:t>
      </w:r>
      <w:bookmarkEnd w:id="875"/>
      <w:bookmarkEnd w:id="876"/>
      <w:bookmarkEnd w:id="877"/>
      <w:r w:rsidRPr="0005464A">
        <w:t>File</w:t>
      </w:r>
    </w:p>
    <w:p w14:paraId="503BFA9E" w14:textId="77777777" w:rsidR="00482A3C" w:rsidRPr="00B200E9" w:rsidRDefault="00482A3C" w:rsidP="00482A3C">
      <w:pPr>
        <w:rPr>
          <w:rFonts w:eastAsiaTheme="minorEastAsia"/>
          <w:lang w:val="x-none"/>
        </w:rPr>
      </w:pPr>
      <w:r>
        <w:rPr>
          <w:rFonts w:ascii="Arial" w:hAnsi="Arial" w:cs="Arial"/>
        </w:rPr>
        <w:pict w14:anchorId="50B34016">
          <v:rect id="_x0000_i1835" style="width:439.3pt;height:1.5pt" o:hrstd="t" o:hr="t" fillcolor="#9d9da1" stroked="f"/>
        </w:pict>
      </w:r>
    </w:p>
    <w:p w14:paraId="280A52CC" w14:textId="77777777" w:rsidR="00482A3C" w:rsidRDefault="00482A3C" w:rsidP="00482A3C">
      <w:r w:rsidRPr="0005464A">
        <w:rPr>
          <w:noProof/>
        </w:rPr>
        <w:drawing>
          <wp:inline distT="0" distB="0" distL="0" distR="0" wp14:anchorId="573B80A8" wp14:editId="20C38453">
            <wp:extent cx="830580" cy="550895"/>
            <wp:effectExtent l="0" t="0" r="7620" b="1905"/>
            <wp:docPr id="733862545" name="그림 733862545"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2545" name="그림 733862545" descr="텍스트, 스크린샷, 디자인이(가) 표시된 사진&#10;&#10;AI 생성 콘텐츠는 정확하지 않을 수 있습니다."/>
                    <pic:cNvPicPr/>
                  </pic:nvPicPr>
                  <pic:blipFill>
                    <a:blip r:embed="rId571"/>
                    <a:stretch>
                      <a:fillRect/>
                    </a:stretch>
                  </pic:blipFill>
                  <pic:spPr>
                    <a:xfrm>
                      <a:off x="0" y="0"/>
                      <a:ext cx="832754" cy="552337"/>
                    </a:xfrm>
                    <a:prstGeom prst="rect">
                      <a:avLst/>
                    </a:prstGeom>
                  </pic:spPr>
                </pic:pic>
              </a:graphicData>
            </a:graphic>
          </wp:inline>
        </w:drawing>
      </w:r>
    </w:p>
    <w:p w14:paraId="2F1715F5" w14:textId="77777777" w:rsidR="00482A3C" w:rsidRPr="000C617F" w:rsidRDefault="00482A3C" w:rsidP="00482A3C">
      <w:r w:rsidRPr="000C617F">
        <w:t xml:space="preserve">The </w:t>
      </w:r>
      <w:r w:rsidRPr="000C617F">
        <w:rPr>
          <w:bCs/>
        </w:rPr>
        <w:t>Separate File</w:t>
      </w:r>
      <w:r w:rsidRPr="000C617F">
        <w:t xml:space="preserve"> node is used to divide and save data based on user-defined purposes. It is particularly useful when handling large volumes of data, as it allows for more manageable processing by separating the dataset into smaller parts. This node is especially efficient when the number of records in each separated file is </w:t>
      </w:r>
      <w:r w:rsidRPr="000C617F">
        <w:rPr>
          <w:bCs/>
        </w:rPr>
        <w:t>less than 30 million</w:t>
      </w:r>
      <w:r w:rsidRPr="000C617F">
        <w:t>, enabling smoother and faster data processing operations in ECMiner™.</w:t>
      </w:r>
    </w:p>
    <w:p w14:paraId="23B2142C" w14:textId="77777777" w:rsidR="00482A3C" w:rsidRPr="0005464A" w:rsidRDefault="00482A3C" w:rsidP="00482A3C">
      <w:pPr>
        <w:pStyle w:val="4"/>
      </w:pPr>
      <w:r w:rsidRPr="0005464A">
        <w:t>Usage</w:t>
      </w:r>
    </w:p>
    <w:p w14:paraId="01BCB05C" w14:textId="77777777" w:rsidR="00482A3C" w:rsidRPr="0005464A" w:rsidRDefault="00482A3C" w:rsidP="00482A3C">
      <w:pPr>
        <w:jc w:val="both"/>
      </w:pPr>
      <w:r w:rsidRPr="0005464A">
        <w:rPr>
          <w:noProof/>
        </w:rPr>
        <w:drawing>
          <wp:inline distT="0" distB="0" distL="0" distR="0" wp14:anchorId="07B82F16" wp14:editId="4456DC21">
            <wp:extent cx="2270760" cy="2726292"/>
            <wp:effectExtent l="0" t="0" r="0" b="0"/>
            <wp:docPr id="1992199420" name="그림 1992199420"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99420" name="그림 1992199420" descr="텍스트, 스크린샷, 폰트, 번호이(가) 표시된 사진&#10;&#10;AI 생성 콘텐츠는 정확하지 않을 수 있습니다."/>
                    <pic:cNvPicPr/>
                  </pic:nvPicPr>
                  <pic:blipFill>
                    <a:blip r:embed="rId572"/>
                    <a:stretch>
                      <a:fillRect/>
                    </a:stretch>
                  </pic:blipFill>
                  <pic:spPr>
                    <a:xfrm>
                      <a:off x="0" y="0"/>
                      <a:ext cx="2273656" cy="2729769"/>
                    </a:xfrm>
                    <a:prstGeom prst="rect">
                      <a:avLst/>
                    </a:prstGeom>
                  </pic:spPr>
                </pic:pic>
              </a:graphicData>
            </a:graphic>
          </wp:inline>
        </w:drawing>
      </w:r>
    </w:p>
    <w:p w14:paraId="3EC65AC4" w14:textId="77777777" w:rsidR="00482A3C" w:rsidRPr="000C617F" w:rsidRDefault="00482A3C" w:rsidP="00482A3C">
      <w:r w:rsidRPr="000C617F">
        <w:t xml:space="preserve">The </w:t>
      </w:r>
      <w:r w:rsidRPr="000C617F">
        <w:rPr>
          <w:b/>
          <w:bCs/>
        </w:rPr>
        <w:t>Separate File</w:t>
      </w:r>
      <w:r w:rsidRPr="000C617F">
        <w:t xml:space="preserve"> node allows users to divide and save data efficiently by specifying the file name and path through the </w:t>
      </w:r>
      <w:r w:rsidRPr="000C617F">
        <w:rPr>
          <w:b/>
          <w:bCs/>
        </w:rPr>
        <w:t>File Path</w:t>
      </w:r>
      <w:r w:rsidRPr="000C617F">
        <w:t xml:space="preserve"> field. Users can determine whether to include variable names in the output using the </w:t>
      </w:r>
      <w:r w:rsidRPr="000C617F">
        <w:rPr>
          <w:b/>
          <w:bCs/>
        </w:rPr>
        <w:t>Save Variable Names</w:t>
      </w:r>
      <w:r w:rsidRPr="000C617F">
        <w:t xml:space="preserve"> option and decide how to handle duplicate file names using the </w:t>
      </w:r>
      <w:r w:rsidRPr="000C617F">
        <w:rPr>
          <w:b/>
          <w:bCs/>
        </w:rPr>
        <w:t>Storage Method</w:t>
      </w:r>
      <w:r w:rsidRPr="000C617F">
        <w:t xml:space="preserve"> (e.g., overwrite or raise an error). Delimiters can be set using the </w:t>
      </w:r>
      <w:r w:rsidRPr="000C617F">
        <w:rPr>
          <w:b/>
          <w:bCs/>
        </w:rPr>
        <w:t>Delimiter</w:t>
      </w:r>
      <w:r w:rsidRPr="000C617F">
        <w:t xml:space="preserve"> or </w:t>
      </w:r>
      <w:r w:rsidRPr="000C617F">
        <w:rPr>
          <w:b/>
          <w:bCs/>
        </w:rPr>
        <w:t>Other Delimiters</w:t>
      </w:r>
      <w:r w:rsidRPr="000C617F">
        <w:t xml:space="preserve"> options, while quotation settings are adjusted via </w:t>
      </w:r>
      <w:r w:rsidRPr="000C617F">
        <w:rPr>
          <w:b/>
          <w:bCs/>
        </w:rPr>
        <w:t>Wrap in Quotation Marks</w:t>
      </w:r>
      <w:r w:rsidRPr="000C617F">
        <w:t xml:space="preserve">. For data separation, users can choose a </w:t>
      </w:r>
      <w:r w:rsidRPr="000C617F">
        <w:rPr>
          <w:b/>
          <w:bCs/>
        </w:rPr>
        <w:t>File Separation Criteria</w:t>
      </w:r>
      <w:r w:rsidRPr="000C617F">
        <w:t xml:space="preserve"> (e.g., data count), define a </w:t>
      </w:r>
      <w:r w:rsidRPr="000C617F">
        <w:rPr>
          <w:b/>
          <w:bCs/>
        </w:rPr>
        <w:t>Reference Variable</w:t>
      </w:r>
      <w:r w:rsidRPr="000C617F">
        <w:t xml:space="preserve"> if needed, and specify the </w:t>
      </w:r>
      <w:r w:rsidRPr="000C617F">
        <w:rPr>
          <w:b/>
          <w:bCs/>
        </w:rPr>
        <w:t>Number of File Separations</w:t>
      </w:r>
      <w:r w:rsidRPr="000C617F">
        <w:t xml:space="preserve"> and </w:t>
      </w:r>
      <w:r w:rsidRPr="000C617F">
        <w:rPr>
          <w:b/>
          <w:bCs/>
        </w:rPr>
        <w:lastRenderedPageBreak/>
        <w:t>Number of Data Separations</w:t>
      </w:r>
      <w:r w:rsidRPr="000C617F">
        <w:t>, making it effective for handling large datasets by distributing them into smaller, more manageable files.</w:t>
      </w:r>
    </w:p>
    <w:p w14:paraId="5A94E486" w14:textId="77777777" w:rsidR="00482A3C" w:rsidRPr="0005464A" w:rsidRDefault="00482A3C" w:rsidP="00482A3C">
      <w:pPr>
        <w:pStyle w:val="4"/>
        <w:rPr>
          <w:rFonts w:eastAsia="굴림"/>
        </w:rPr>
      </w:pPr>
      <w:r w:rsidRPr="0005464A">
        <w:t>Node Properties</w:t>
      </w:r>
    </w:p>
    <w:tbl>
      <w:tblPr>
        <w:tblStyle w:val="afff0"/>
        <w:tblW w:w="5004" w:type="pct"/>
        <w:tblLook w:val="00A0" w:firstRow="1" w:lastRow="0" w:firstColumn="1" w:lastColumn="0" w:noHBand="0" w:noVBand="0"/>
      </w:tblPr>
      <w:tblGrid>
        <w:gridCol w:w="1313"/>
        <w:gridCol w:w="1915"/>
        <w:gridCol w:w="2995"/>
        <w:gridCol w:w="1393"/>
        <w:gridCol w:w="1167"/>
      </w:tblGrid>
      <w:tr w:rsidR="00482A3C" w:rsidRPr="0005464A" w14:paraId="62A2DB28"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97" w:type="pct"/>
          </w:tcPr>
          <w:p w14:paraId="1D0FD8ED" w14:textId="77777777" w:rsidR="00482A3C" w:rsidRPr="00B22B7C" w:rsidRDefault="00482A3C" w:rsidP="00D04EEB">
            <w:pPr>
              <w:pStyle w:val="af8"/>
              <w:rPr>
                <w:rFonts w:ascii="Calibri" w:hAnsi="Calibri" w:cs="Calibri"/>
                <w:b/>
                <w:bCs w:val="0"/>
              </w:rPr>
            </w:pPr>
            <w:r w:rsidRPr="00B22B7C">
              <w:rPr>
                <w:rFonts w:ascii="Calibri" w:hAnsi="Calibri" w:cs="Calibri"/>
                <w:b/>
                <w:bCs w:val="0"/>
              </w:rPr>
              <w:t>Property group</w:t>
            </w:r>
          </w:p>
        </w:tc>
        <w:tc>
          <w:tcPr>
            <w:tcW w:w="1142" w:type="pct"/>
          </w:tcPr>
          <w:p w14:paraId="0401B353" w14:textId="77777777" w:rsidR="00482A3C" w:rsidRPr="0005464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Property Name</w:t>
            </w:r>
          </w:p>
        </w:tc>
        <w:tc>
          <w:tcPr>
            <w:tcW w:w="1757" w:type="pct"/>
          </w:tcPr>
          <w:p w14:paraId="5049259B" w14:textId="77777777" w:rsidR="00482A3C" w:rsidRPr="0005464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Description</w:t>
            </w:r>
          </w:p>
        </w:tc>
        <w:tc>
          <w:tcPr>
            <w:tcW w:w="764" w:type="pct"/>
          </w:tcPr>
          <w:p w14:paraId="21349CD4" w14:textId="77777777" w:rsidR="00482A3C" w:rsidRPr="0005464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Misc.</w:t>
            </w:r>
          </w:p>
        </w:tc>
        <w:tc>
          <w:tcPr>
            <w:tcW w:w="637" w:type="pct"/>
          </w:tcPr>
          <w:p w14:paraId="7A712B9B" w14:textId="77777777" w:rsidR="00482A3C" w:rsidRPr="0005464A" w:rsidRDefault="00482A3C" w:rsidP="00D04EEB">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464A">
              <w:rPr>
                <w:rFonts w:ascii="Calibri" w:hAnsi="Calibri" w:cs="Calibri"/>
              </w:rPr>
              <w:t>Note</w:t>
            </w:r>
          </w:p>
        </w:tc>
      </w:tr>
      <w:tr w:rsidR="00482A3C" w:rsidRPr="0005464A" w14:paraId="5FB27C6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1CBE857E" w14:textId="77777777" w:rsidR="00482A3C" w:rsidRPr="00B22B7C" w:rsidRDefault="00482A3C" w:rsidP="00D04EEB">
            <w:pPr>
              <w:pStyle w:val="af8"/>
              <w:rPr>
                <w:rFonts w:ascii="Calibri" w:hAnsi="Calibri" w:cs="Calibri"/>
                <w:b/>
                <w:bCs w:val="0"/>
              </w:rPr>
            </w:pPr>
            <w:r w:rsidRPr="00B22B7C">
              <w:rPr>
                <w:rFonts w:ascii="Calibri" w:hAnsi="Calibri" w:cs="Calibri"/>
                <w:b/>
                <w:bCs w:val="0"/>
              </w:rPr>
              <w:t>File</w:t>
            </w:r>
          </w:p>
        </w:tc>
        <w:tc>
          <w:tcPr>
            <w:tcW w:w="1142" w:type="pct"/>
          </w:tcPr>
          <w:p w14:paraId="54140532"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File Path</w:t>
            </w:r>
          </w:p>
        </w:tc>
        <w:tc>
          <w:tcPr>
            <w:tcW w:w="1757" w:type="pct"/>
          </w:tcPr>
          <w:p w14:paraId="1F182183"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the name and path of a file to save.</w:t>
            </w:r>
          </w:p>
        </w:tc>
        <w:tc>
          <w:tcPr>
            <w:tcW w:w="764" w:type="pct"/>
          </w:tcPr>
          <w:p w14:paraId="7BCA69F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1F501E9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6B46D2C6"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val="restart"/>
          </w:tcPr>
          <w:p w14:paraId="5D5BEE7C" w14:textId="77777777" w:rsidR="00482A3C" w:rsidRPr="00B22B7C" w:rsidRDefault="00482A3C" w:rsidP="00D04EEB">
            <w:pPr>
              <w:pStyle w:val="af8"/>
              <w:rPr>
                <w:rFonts w:ascii="Calibri" w:hAnsi="Calibri" w:cs="Calibri"/>
                <w:b/>
                <w:bCs w:val="0"/>
              </w:rPr>
            </w:pPr>
            <w:r w:rsidRPr="00B22B7C">
              <w:rPr>
                <w:rFonts w:ascii="Calibri" w:hAnsi="Calibri" w:cs="Calibri"/>
                <w:b/>
                <w:bCs w:val="0"/>
              </w:rPr>
              <w:t>Selection options</w:t>
            </w:r>
          </w:p>
        </w:tc>
        <w:tc>
          <w:tcPr>
            <w:tcW w:w="1142" w:type="pct"/>
          </w:tcPr>
          <w:p w14:paraId="2AD8EE2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Save Variable Names</w:t>
            </w:r>
          </w:p>
        </w:tc>
        <w:tc>
          <w:tcPr>
            <w:tcW w:w="1757" w:type="pct"/>
          </w:tcPr>
          <w:p w14:paraId="5F361A19"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whether to save a variable name.</w:t>
            </w:r>
          </w:p>
        </w:tc>
        <w:tc>
          <w:tcPr>
            <w:tcW w:w="764" w:type="pct"/>
          </w:tcPr>
          <w:p w14:paraId="3994248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 (Default: Yes)</w:t>
            </w:r>
          </w:p>
        </w:tc>
        <w:tc>
          <w:tcPr>
            <w:tcW w:w="637" w:type="pct"/>
          </w:tcPr>
          <w:p w14:paraId="034AE52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74C46B61"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710F790" w14:textId="77777777" w:rsidR="00482A3C" w:rsidRPr="00B22B7C" w:rsidRDefault="00482A3C" w:rsidP="00D04EEB">
            <w:pPr>
              <w:jc w:val="center"/>
              <w:rPr>
                <w:bCs w:val="0"/>
              </w:rPr>
            </w:pPr>
          </w:p>
        </w:tc>
        <w:tc>
          <w:tcPr>
            <w:tcW w:w="1142" w:type="pct"/>
          </w:tcPr>
          <w:p w14:paraId="00F5FCA6"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Storage Method</w:t>
            </w:r>
          </w:p>
        </w:tc>
        <w:tc>
          <w:tcPr>
            <w:tcW w:w="1757" w:type="pct"/>
          </w:tcPr>
          <w:p w14:paraId="77EA1BA8"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'overwrite' in the 'Storage Method' will discard existing data and write new data. If an identical file exists, the data will not be saved, and an error will occur.</w:t>
            </w:r>
          </w:p>
        </w:tc>
        <w:tc>
          <w:tcPr>
            <w:tcW w:w="764" w:type="pct"/>
          </w:tcPr>
          <w:p w14:paraId="6B33F47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 (Default: Overwrite)</w:t>
            </w:r>
          </w:p>
        </w:tc>
        <w:tc>
          <w:tcPr>
            <w:tcW w:w="637" w:type="pct"/>
          </w:tcPr>
          <w:p w14:paraId="4335748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Overwrite, Error if a file exists</w:t>
            </w:r>
          </w:p>
        </w:tc>
      </w:tr>
      <w:tr w:rsidR="00482A3C" w:rsidRPr="0005464A" w14:paraId="33401E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2E58709C" w14:textId="77777777" w:rsidR="00482A3C" w:rsidRPr="00B22B7C" w:rsidRDefault="00482A3C" w:rsidP="00D04EEB">
            <w:pPr>
              <w:jc w:val="center"/>
              <w:rPr>
                <w:bCs w:val="0"/>
              </w:rPr>
            </w:pPr>
          </w:p>
        </w:tc>
        <w:tc>
          <w:tcPr>
            <w:tcW w:w="1142" w:type="pct"/>
          </w:tcPr>
          <w:p w14:paraId="11E4DAA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Delimiter</w:t>
            </w:r>
          </w:p>
        </w:tc>
        <w:tc>
          <w:tcPr>
            <w:tcW w:w="1757" w:type="pct"/>
          </w:tcPr>
          <w:p w14:paraId="13A410AF"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Select the type of delimiter. Supported delimiters are tab, space, bar, comma, semicolon, and colon. To use a different delimiter, select the 'Other' option.</w:t>
            </w:r>
          </w:p>
        </w:tc>
        <w:tc>
          <w:tcPr>
            <w:tcW w:w="764" w:type="pct"/>
          </w:tcPr>
          <w:p w14:paraId="1820B3E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39A2BD2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(tab) (Space) (|) (,) (;) (:) (Other)</w:t>
            </w:r>
          </w:p>
        </w:tc>
      </w:tr>
      <w:tr w:rsidR="00482A3C" w:rsidRPr="0005464A" w14:paraId="6A641E4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3DDBDC1E" w14:textId="77777777" w:rsidR="00482A3C" w:rsidRPr="00B22B7C" w:rsidRDefault="00482A3C" w:rsidP="00D04EEB">
            <w:pPr>
              <w:jc w:val="center"/>
              <w:rPr>
                <w:bCs w:val="0"/>
              </w:rPr>
            </w:pPr>
          </w:p>
        </w:tc>
        <w:tc>
          <w:tcPr>
            <w:tcW w:w="1142" w:type="pct"/>
          </w:tcPr>
          <w:p w14:paraId="36983E4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Other Delimiter</w:t>
            </w:r>
          </w:p>
        </w:tc>
        <w:tc>
          <w:tcPr>
            <w:tcW w:w="1757" w:type="pct"/>
          </w:tcPr>
          <w:p w14:paraId="099AA375"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rPr>
                <w:color w:val="0D0D0D"/>
                <w:shd w:val="clear" w:color="auto" w:fill="FFFFFF"/>
              </w:rPr>
            </w:pPr>
            <w:r w:rsidRPr="0005464A">
              <w:rPr>
                <w:color w:val="0D0D0D"/>
                <w:shd w:val="clear" w:color="auto" w:fill="FFFFFF"/>
              </w:rPr>
              <w:t>Set other delimiters in case the property of a delimiter is (Other).</w:t>
            </w:r>
          </w:p>
        </w:tc>
        <w:tc>
          <w:tcPr>
            <w:tcW w:w="764" w:type="pct"/>
          </w:tcPr>
          <w:p w14:paraId="0C7D7BA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44FE49DB"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1346286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1DE9EA07" w14:textId="77777777" w:rsidR="00482A3C" w:rsidRPr="00B22B7C" w:rsidRDefault="00482A3C" w:rsidP="00D04EEB">
            <w:pPr>
              <w:jc w:val="center"/>
              <w:rPr>
                <w:bCs w:val="0"/>
              </w:rPr>
            </w:pPr>
          </w:p>
        </w:tc>
        <w:tc>
          <w:tcPr>
            <w:tcW w:w="1142" w:type="pct"/>
          </w:tcPr>
          <w:p w14:paraId="31C3C16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Wrap in Quotation Marks</w:t>
            </w:r>
          </w:p>
        </w:tc>
        <w:tc>
          <w:tcPr>
            <w:tcW w:w="1757" w:type="pct"/>
          </w:tcPr>
          <w:p w14:paraId="3DE00C86"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Choose whether to wrap a string in quotation marks on a file.</w:t>
            </w:r>
          </w:p>
        </w:tc>
        <w:tc>
          <w:tcPr>
            <w:tcW w:w="764" w:type="pct"/>
          </w:tcPr>
          <w:p w14:paraId="574D44A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Optional</w:t>
            </w:r>
          </w:p>
          <w:p w14:paraId="4A506C1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(Default: No)</w:t>
            </w:r>
          </w:p>
        </w:tc>
        <w:tc>
          <w:tcPr>
            <w:tcW w:w="637" w:type="pct"/>
          </w:tcPr>
          <w:p w14:paraId="0A4EFCD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Yes, No</w:t>
            </w:r>
          </w:p>
        </w:tc>
      </w:tr>
      <w:tr w:rsidR="00482A3C" w:rsidRPr="0005464A" w14:paraId="7A996288"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5880981" w14:textId="77777777" w:rsidR="00482A3C" w:rsidRPr="00B22B7C" w:rsidRDefault="00482A3C" w:rsidP="00D04EEB">
            <w:pPr>
              <w:jc w:val="center"/>
              <w:rPr>
                <w:bCs w:val="0"/>
              </w:rPr>
            </w:pPr>
          </w:p>
        </w:tc>
        <w:tc>
          <w:tcPr>
            <w:tcW w:w="1142" w:type="pct"/>
          </w:tcPr>
          <w:p w14:paraId="4EE13B6E"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Reference Variable</w:t>
            </w:r>
          </w:p>
        </w:tc>
        <w:tc>
          <w:tcPr>
            <w:tcW w:w="1757" w:type="pct"/>
          </w:tcPr>
          <w:p w14:paraId="31B1D330"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the variable which is criteria of a file separation. Once the Reference Variable option is defined, refer to &lt;Separated storage method when a reference variable is set&gt; below.</w:t>
            </w:r>
          </w:p>
        </w:tc>
        <w:tc>
          <w:tcPr>
            <w:tcW w:w="764" w:type="pct"/>
          </w:tcPr>
          <w:p w14:paraId="0DFFA55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2375D5D7"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None</w:t>
            </w:r>
          </w:p>
        </w:tc>
      </w:tr>
      <w:tr w:rsidR="00482A3C" w:rsidRPr="0005464A" w14:paraId="1DCE576C"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6965FBE8" w14:textId="77777777" w:rsidR="00482A3C" w:rsidRPr="00B22B7C" w:rsidRDefault="00482A3C" w:rsidP="00D04EEB">
            <w:pPr>
              <w:jc w:val="center"/>
              <w:rPr>
                <w:bCs w:val="0"/>
              </w:rPr>
            </w:pPr>
          </w:p>
        </w:tc>
        <w:tc>
          <w:tcPr>
            <w:tcW w:w="1142" w:type="pct"/>
          </w:tcPr>
          <w:p w14:paraId="087DE0E8"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File Separation Criteria</w:t>
            </w:r>
          </w:p>
        </w:tc>
        <w:tc>
          <w:tcPr>
            <w:tcW w:w="1757" w:type="pct"/>
          </w:tcPr>
          <w:p w14:paraId="6029CDCA"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Specify the criteria for separating a file. Options include the number of data entries, the number of files, or the category of the reference variable.</w:t>
            </w:r>
          </w:p>
        </w:tc>
        <w:tc>
          <w:tcPr>
            <w:tcW w:w="764" w:type="pct"/>
          </w:tcPr>
          <w:p w14:paraId="3EC8B05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Required</w:t>
            </w:r>
          </w:p>
        </w:tc>
        <w:tc>
          <w:tcPr>
            <w:tcW w:w="637" w:type="pct"/>
          </w:tcPr>
          <w:p w14:paraId="34222AB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Data Count, Number of Files, Reference Variable by Category</w:t>
            </w:r>
          </w:p>
        </w:tc>
      </w:tr>
      <w:tr w:rsidR="00482A3C" w:rsidRPr="0005464A" w14:paraId="224CA32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0FFC9E02" w14:textId="77777777" w:rsidR="00482A3C" w:rsidRPr="00B22B7C" w:rsidRDefault="00482A3C" w:rsidP="00D04EEB">
            <w:pPr>
              <w:jc w:val="center"/>
              <w:rPr>
                <w:bCs w:val="0"/>
              </w:rPr>
            </w:pPr>
          </w:p>
        </w:tc>
        <w:tc>
          <w:tcPr>
            <w:tcW w:w="1142" w:type="pct"/>
          </w:tcPr>
          <w:p w14:paraId="6946690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Number of File Separation</w:t>
            </w:r>
          </w:p>
        </w:tc>
        <w:tc>
          <w:tcPr>
            <w:tcW w:w="1757" w:type="pct"/>
          </w:tcPr>
          <w:p w14:paraId="4D38E5A6"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this option if file separation is based on the number of files.</w:t>
            </w:r>
          </w:p>
        </w:tc>
        <w:tc>
          <w:tcPr>
            <w:tcW w:w="764" w:type="pct"/>
          </w:tcPr>
          <w:p w14:paraId="1ACEE78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0E95C25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7B9882A3"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vMerge/>
          </w:tcPr>
          <w:p w14:paraId="711CB196" w14:textId="77777777" w:rsidR="00482A3C" w:rsidRPr="00B22B7C" w:rsidRDefault="00482A3C" w:rsidP="00D04EEB">
            <w:pPr>
              <w:jc w:val="center"/>
              <w:rPr>
                <w:bCs w:val="0"/>
              </w:rPr>
            </w:pPr>
          </w:p>
        </w:tc>
        <w:tc>
          <w:tcPr>
            <w:tcW w:w="1142" w:type="pct"/>
          </w:tcPr>
          <w:p w14:paraId="74D5C931"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Number of Data Separation</w:t>
            </w:r>
          </w:p>
        </w:tc>
        <w:tc>
          <w:tcPr>
            <w:tcW w:w="1757" w:type="pct"/>
          </w:tcPr>
          <w:p w14:paraId="489446D3"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Select this option if file separation criteria is based on the number of data entries.</w:t>
            </w:r>
          </w:p>
        </w:tc>
        <w:tc>
          <w:tcPr>
            <w:tcW w:w="764" w:type="pct"/>
          </w:tcPr>
          <w:p w14:paraId="7B6DE763"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Conditionally Required</w:t>
            </w:r>
          </w:p>
        </w:tc>
        <w:tc>
          <w:tcPr>
            <w:tcW w:w="637" w:type="pct"/>
          </w:tcPr>
          <w:p w14:paraId="4252BFE5"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5436FE49"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697" w:type="pct"/>
          </w:tcPr>
          <w:p w14:paraId="24D8AE3D" w14:textId="77777777" w:rsidR="00482A3C" w:rsidRPr="00B22B7C" w:rsidRDefault="00482A3C" w:rsidP="00D04EEB">
            <w:pPr>
              <w:pStyle w:val="af8"/>
              <w:rPr>
                <w:rFonts w:ascii="Calibri" w:hAnsi="Calibri" w:cs="Calibri"/>
                <w:b/>
                <w:bCs w:val="0"/>
              </w:rPr>
            </w:pPr>
            <w:r w:rsidRPr="00B22B7C">
              <w:rPr>
                <w:rFonts w:ascii="Calibri" w:hAnsi="Calibri" w:cs="Calibri"/>
                <w:b/>
                <w:bCs w:val="0"/>
              </w:rPr>
              <w:t>Variable Information</w:t>
            </w:r>
          </w:p>
        </w:tc>
        <w:tc>
          <w:tcPr>
            <w:tcW w:w="1142" w:type="pct"/>
          </w:tcPr>
          <w:p w14:paraId="27A119ED"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05464A">
              <w:t>Variable Information</w:t>
            </w:r>
          </w:p>
        </w:tc>
        <w:tc>
          <w:tcPr>
            <w:tcW w:w="1757" w:type="pct"/>
          </w:tcPr>
          <w:p w14:paraId="6A6C62AD" w14:textId="77777777" w:rsidR="00482A3C" w:rsidRPr="0005464A" w:rsidRDefault="00482A3C" w:rsidP="00D04EEB">
            <w:pPr>
              <w:cnfStyle w:val="000000000000" w:firstRow="0" w:lastRow="0" w:firstColumn="0" w:lastColumn="0" w:oddVBand="0" w:evenVBand="0" w:oddHBand="0" w:evenHBand="0" w:firstRowFirstColumn="0" w:firstRowLastColumn="0" w:lastRowFirstColumn="0" w:lastRowLastColumn="0"/>
            </w:pPr>
            <w:r w:rsidRPr="0005464A">
              <w:t>Show the name and type of the variable which is displayed in a table.</w:t>
            </w:r>
          </w:p>
        </w:tc>
        <w:tc>
          <w:tcPr>
            <w:tcW w:w="764" w:type="pct"/>
          </w:tcPr>
          <w:p w14:paraId="5B126EEC"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c>
          <w:tcPr>
            <w:tcW w:w="637" w:type="pct"/>
          </w:tcPr>
          <w:p w14:paraId="6D363909" w14:textId="77777777" w:rsidR="00482A3C" w:rsidRPr="0005464A"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05464A" w14:paraId="7B05CA63" w14:textId="77777777" w:rsidTr="00D04EEB">
        <w:trPr>
          <w:trHeight w:val="876"/>
        </w:trPr>
        <w:tc>
          <w:tcPr>
            <w:cnfStyle w:val="001000000000" w:firstRow="0" w:lastRow="0" w:firstColumn="1" w:lastColumn="0" w:oddVBand="0" w:evenVBand="0" w:oddHBand="0" w:evenHBand="0" w:firstRowFirstColumn="0" w:firstRowLastColumn="0" w:lastRowFirstColumn="0" w:lastRowLastColumn="0"/>
            <w:tcW w:w="5000" w:type="pct"/>
            <w:gridSpan w:val="5"/>
          </w:tcPr>
          <w:p w14:paraId="5CC625A3" w14:textId="77777777" w:rsidR="00482A3C" w:rsidRPr="00B22B7C" w:rsidRDefault="00482A3C" w:rsidP="00D04EEB">
            <w:pPr>
              <w:rPr>
                <w:rStyle w:val="genexhighlight"/>
                <w:rFonts w:eastAsiaTheme="minorEastAsia"/>
                <w:b w:val="0"/>
                <w:bCs w:val="0"/>
              </w:rPr>
            </w:pPr>
            <w:r w:rsidRPr="00B22B7C">
              <w:rPr>
                <w:rStyle w:val="genexhighlight"/>
                <w:b w:val="0"/>
                <w:bCs w:val="0"/>
              </w:rPr>
              <w:t>&lt;Separated storage method when a reference variable is set&gt;</w:t>
            </w:r>
          </w:p>
          <w:p w14:paraId="389EC65E" w14:textId="77777777" w:rsidR="00482A3C" w:rsidRPr="00B22B7C" w:rsidRDefault="00482A3C" w:rsidP="00D04EEB">
            <w:pPr>
              <w:rPr>
                <w:rStyle w:val="genexhighlight"/>
                <w:rFonts w:eastAsiaTheme="minorEastAsia"/>
                <w:b w:val="0"/>
                <w:bCs w:val="0"/>
              </w:rPr>
            </w:pPr>
          </w:p>
          <w:p w14:paraId="3E2CCA0F" w14:textId="77777777" w:rsidR="00482A3C" w:rsidRPr="00202E01" w:rsidRDefault="00482A3C" w:rsidP="00D04EEB">
            <w:pPr>
              <w:pStyle w:val="a0"/>
              <w:tabs>
                <w:tab w:val="clear" w:pos="361"/>
              </w:tabs>
              <w:ind w:left="440" w:rightChars="100" w:right="220" w:hanging="440"/>
              <w:rPr>
                <w:b w:val="0"/>
              </w:rPr>
            </w:pPr>
            <w:r w:rsidRPr="00202E01">
              <w:rPr>
                <w:b w:val="0"/>
              </w:rPr>
              <w:t>If file separation criteria is based on the number of data entries.</w:t>
            </w:r>
          </w:p>
          <w:p w14:paraId="575066FB" w14:textId="77777777" w:rsidR="00482A3C" w:rsidRPr="00B22B7C" w:rsidRDefault="00482A3C" w:rsidP="00D04EEB">
            <w:pPr>
              <w:pStyle w:val="28"/>
              <w:ind w:left="880"/>
              <w:rPr>
                <w:rStyle w:val="genexhighlight"/>
                <w:b w:val="0"/>
                <w:bCs w:val="0"/>
              </w:rPr>
            </w:pPr>
            <w:r w:rsidRPr="00B22B7C">
              <w:rPr>
                <w:rStyle w:val="genexhighlight"/>
                <w:b w:val="0"/>
                <w:bCs w:val="0"/>
              </w:rPr>
              <w:t>For example, the option for the number of data entries to separate takes precedence over a reference variable. If the separation number is set to 10 and the reference variable is set to 'A', data are initially separated based on 10 entries. The 10th and 11th values of variable 'A' are then compared:</w:t>
            </w:r>
          </w:p>
          <w:p w14:paraId="428B9A9A" w14:textId="77777777" w:rsidR="00482A3C" w:rsidRPr="00B22B7C" w:rsidRDefault="00482A3C" w:rsidP="00D04EEB">
            <w:pPr>
              <w:pStyle w:val="31"/>
              <w:ind w:left="1320"/>
              <w:rPr>
                <w:rStyle w:val="genexhighlight"/>
                <w:b w:val="0"/>
                <w:bCs w:val="0"/>
              </w:rPr>
            </w:pPr>
            <w:r>
              <w:rPr>
                <w:rStyle w:val="genexhighlight"/>
                <w:rFonts w:eastAsiaTheme="minorEastAsia" w:hint="eastAsia"/>
                <w:b w:val="0"/>
              </w:rPr>
              <w:t xml:space="preserve">A. </w:t>
            </w:r>
            <w:r w:rsidRPr="00B22B7C">
              <w:rPr>
                <w:rStyle w:val="genexhighlight"/>
                <w:b w:val="0"/>
              </w:rPr>
              <w:t>If the values are identical, they are combined to form a set of 11 data entries.</w:t>
            </w:r>
          </w:p>
          <w:p w14:paraId="00B6E39C" w14:textId="77777777" w:rsidR="00482A3C" w:rsidRPr="00B22B7C" w:rsidRDefault="00482A3C" w:rsidP="00D04EEB">
            <w:pPr>
              <w:pStyle w:val="31"/>
              <w:ind w:left="1320"/>
              <w:rPr>
                <w:rStyle w:val="genexhighlight"/>
                <w:b w:val="0"/>
                <w:bCs w:val="0"/>
              </w:rPr>
            </w:pPr>
            <w:r>
              <w:rPr>
                <w:rStyle w:val="genexhighlight"/>
                <w:rFonts w:eastAsiaTheme="minorEastAsia" w:hint="eastAsia"/>
                <w:b w:val="0"/>
              </w:rPr>
              <w:t xml:space="preserve">B. </w:t>
            </w:r>
            <w:r w:rsidRPr="00B22B7C">
              <w:rPr>
                <w:rStyle w:val="genexhighlight"/>
                <w:b w:val="0"/>
              </w:rPr>
              <w:t>If the values differ, the 10 data entries are saved separately.</w:t>
            </w:r>
          </w:p>
          <w:p w14:paraId="03468D1A" w14:textId="77777777" w:rsidR="00482A3C" w:rsidRDefault="00482A3C" w:rsidP="00D04EEB">
            <w:pPr>
              <w:pStyle w:val="28"/>
              <w:ind w:left="880"/>
              <w:rPr>
                <w:rStyle w:val="genexhighlight"/>
              </w:rPr>
            </w:pPr>
            <w:r w:rsidRPr="00B22B7C">
              <w:rPr>
                <w:rStyle w:val="genexhighlight"/>
                <w:b w:val="0"/>
                <w:bCs w:val="0"/>
              </w:rPr>
              <w:t>After saving, the next group of 10 data entries is separated and processed in the same manner. This process continues, dividing a large data file into multiple smaller files.</w:t>
            </w:r>
          </w:p>
          <w:p w14:paraId="449FBF1E" w14:textId="77777777" w:rsidR="00482A3C" w:rsidRPr="00B22B7C" w:rsidRDefault="00482A3C" w:rsidP="00D04EEB">
            <w:pPr>
              <w:pStyle w:val="28"/>
              <w:ind w:left="880"/>
              <w:rPr>
                <w:rStyle w:val="genexhighlight"/>
                <w:b w:val="0"/>
                <w:bCs w:val="0"/>
              </w:rPr>
            </w:pPr>
          </w:p>
          <w:p w14:paraId="3F73A85E" w14:textId="77777777" w:rsidR="00482A3C" w:rsidRPr="00202E01" w:rsidRDefault="00482A3C" w:rsidP="00D04EEB">
            <w:pPr>
              <w:pStyle w:val="a0"/>
              <w:tabs>
                <w:tab w:val="clear" w:pos="361"/>
              </w:tabs>
              <w:ind w:left="440" w:rightChars="100" w:right="220" w:hanging="440"/>
              <w:rPr>
                <w:b w:val="0"/>
              </w:rPr>
            </w:pPr>
            <w:r w:rsidRPr="00202E01">
              <w:rPr>
                <w:b w:val="0"/>
              </w:rPr>
              <w:t>If file separation criteria is based on the number of files.</w:t>
            </w:r>
          </w:p>
          <w:p w14:paraId="530EEDCC" w14:textId="77777777" w:rsidR="00482A3C" w:rsidRPr="00D835D1" w:rsidRDefault="00482A3C" w:rsidP="00D04EEB">
            <w:pPr>
              <w:pStyle w:val="28"/>
              <w:ind w:left="880"/>
              <w:rPr>
                <w:b w:val="0"/>
                <w:bCs w:val="0"/>
              </w:rPr>
            </w:pPr>
            <w:r w:rsidRPr="00D835D1">
              <w:rPr>
                <w:b w:val="0"/>
                <w:bCs w:val="0"/>
              </w:rPr>
              <w:t>When setting the number of files, the data separation number must be internally defined to divide the entire dataset. The dataset is divided based on the specified number of files.</w:t>
            </w:r>
          </w:p>
          <w:p w14:paraId="7EC5882B" w14:textId="77777777" w:rsidR="00482A3C" w:rsidRPr="00B22B7C" w:rsidRDefault="00482A3C" w:rsidP="00D04EEB">
            <w:pPr>
              <w:pStyle w:val="31"/>
              <w:ind w:left="1320"/>
            </w:pPr>
            <w:r w:rsidRPr="00D835D1">
              <w:rPr>
                <w:b w:val="0"/>
              </w:rPr>
              <w:tab/>
              <w:t>Example: If 100 rows of data are separated into 6 files, the separation number is 17.</w:t>
            </w:r>
          </w:p>
        </w:tc>
      </w:tr>
    </w:tbl>
    <w:p w14:paraId="2832200B" w14:textId="77777777" w:rsidR="00482A3C" w:rsidRPr="0005464A" w:rsidRDefault="00482A3C" w:rsidP="00482A3C"/>
    <w:p w14:paraId="26040503" w14:textId="77777777" w:rsidR="00482A3C" w:rsidRPr="0005464A" w:rsidRDefault="00482A3C" w:rsidP="00482A3C">
      <w:r>
        <w:rPr>
          <w:rFonts w:ascii="Arial" w:hAnsi="Arial" w:cs="Arial"/>
        </w:rPr>
        <w:lastRenderedPageBreak/>
        <w:pict w14:anchorId="07AE7712">
          <v:rect id="_x0000_i1836" style="width:439.3pt;height:1.5pt" o:hrstd="t" o:hr="t" fillcolor="#9d9da1" stroked="f"/>
        </w:pict>
      </w:r>
    </w:p>
    <w:p w14:paraId="034114B7" w14:textId="77777777" w:rsidR="00482A3C" w:rsidRDefault="00482A3C" w:rsidP="00482A3C">
      <w:pPr>
        <w:pStyle w:val="20"/>
      </w:pPr>
      <w:bookmarkStart w:id="878" w:name="_3.6_Model_Evaluation"/>
      <w:bookmarkStart w:id="879" w:name="_Toc93916139"/>
      <w:bookmarkStart w:id="880" w:name="_Toc94670675"/>
      <w:bookmarkStart w:id="881" w:name="_Toc94688428"/>
      <w:bookmarkStart w:id="882" w:name="_Toc206929804"/>
      <w:bookmarkStart w:id="883" w:name="_Toc206929972"/>
      <w:bookmarkStart w:id="884" w:name="_Toc206930139"/>
      <w:bookmarkStart w:id="885" w:name="_Toc207077283"/>
      <w:bookmarkStart w:id="886" w:name="_Toc207077446"/>
      <w:bookmarkStart w:id="887" w:name="_Toc207077608"/>
      <w:bookmarkStart w:id="888" w:name="_Toc207079580"/>
      <w:bookmarkStart w:id="889" w:name="_Toc207079743"/>
      <w:bookmarkStart w:id="890" w:name="_Toc283655362"/>
      <w:bookmarkStart w:id="891" w:name="_Toc364411079"/>
      <w:bookmarkStart w:id="892" w:name="_Toc164670336"/>
      <w:bookmarkStart w:id="893" w:name="ModelEval"/>
      <w:bookmarkEnd w:id="878"/>
      <w:r w:rsidRPr="00A66838">
        <w:t>3.6 Model Evaluation Node</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14:paraId="72C47509" w14:textId="77777777" w:rsidR="00482A3C" w:rsidRPr="00B200E9" w:rsidRDefault="00482A3C" w:rsidP="00482A3C">
      <w:pPr>
        <w:rPr>
          <w:rFonts w:eastAsiaTheme="minorEastAsia"/>
        </w:rPr>
      </w:pPr>
      <w:r>
        <w:rPr>
          <w:rFonts w:ascii="Arial" w:hAnsi="Arial" w:cs="Arial"/>
        </w:rPr>
        <w:pict w14:anchorId="4B1A904E">
          <v:rect id="_x0000_i1837" style="width:439.3pt;height:1.5pt" o:hrstd="t" o:hr="t" fillcolor="#9d9da1" stroked="f"/>
        </w:pict>
      </w:r>
    </w:p>
    <w:bookmarkEnd w:id="893"/>
    <w:p w14:paraId="75CAE230" w14:textId="77777777" w:rsidR="00482A3C" w:rsidRPr="000C617F" w:rsidRDefault="00482A3C" w:rsidP="00482A3C">
      <w:pPr>
        <w:rPr>
          <w:rFonts w:eastAsiaTheme="minorEastAsia"/>
        </w:rPr>
      </w:pPr>
      <w:r w:rsidRPr="000C617F">
        <w:rPr>
          <w:rFonts w:eastAsiaTheme="minorEastAsia"/>
        </w:rPr>
        <w:t xml:space="preserve">The </w:t>
      </w:r>
      <w:r w:rsidRPr="000C617F">
        <w:rPr>
          <w:rFonts w:eastAsiaTheme="minorEastAsia"/>
          <w:b/>
          <w:bCs/>
        </w:rPr>
        <w:t>Model Evaluation Nodes</w:t>
      </w:r>
      <w:r w:rsidRPr="000C617F">
        <w:rPr>
          <w:rFonts w:eastAsiaTheme="minorEastAsia"/>
        </w:rPr>
        <w:t xml:space="preserve"> in ECMiner™ are designed to compare and assess the performance of various models. These nodes include the </w:t>
      </w:r>
      <w:r w:rsidRPr="000C617F">
        <w:rPr>
          <w:rFonts w:eastAsiaTheme="minorEastAsia"/>
          <w:b/>
          <w:bCs/>
        </w:rPr>
        <w:t>ROC Chart</w:t>
      </w:r>
      <w:r w:rsidRPr="000C617F">
        <w:rPr>
          <w:rFonts w:eastAsiaTheme="minorEastAsia"/>
        </w:rPr>
        <w:t xml:space="preserve"> node, which visualizes the ROC curves for each model to evaluate classification performance; the </w:t>
      </w:r>
      <w:r w:rsidRPr="000C617F">
        <w:rPr>
          <w:rFonts w:eastAsiaTheme="minorEastAsia"/>
          <w:b/>
          <w:bCs/>
        </w:rPr>
        <w:t>Model Evaluation</w:t>
      </w:r>
      <w:r w:rsidRPr="000C617F">
        <w:rPr>
          <w:rFonts w:eastAsiaTheme="minorEastAsia"/>
        </w:rPr>
        <w:t xml:space="preserve"> node, which generates a comprehensive report comparing key metrics of all models; and the </w:t>
      </w:r>
      <w:r w:rsidRPr="000C617F">
        <w:rPr>
          <w:rFonts w:eastAsiaTheme="minorEastAsia"/>
          <w:b/>
          <w:bCs/>
        </w:rPr>
        <w:t>Profit Chart</w:t>
      </w:r>
      <w:r w:rsidRPr="000C617F">
        <w:rPr>
          <w:rFonts w:eastAsiaTheme="minorEastAsia"/>
        </w:rPr>
        <w:t xml:space="preserve"> node, which illustrates profit-based performance to help determine the most cost-effective model. These tools collectively enable thorough evaluation and informed model selection.</w:t>
      </w:r>
    </w:p>
    <w:p w14:paraId="03544F64" w14:textId="77777777" w:rsidR="00482A3C" w:rsidRPr="00B200E9" w:rsidRDefault="00482A3C" w:rsidP="00482A3C">
      <w:pPr>
        <w:rPr>
          <w:rFonts w:eastAsiaTheme="minorEastAsia"/>
        </w:rPr>
      </w:pPr>
      <w:r>
        <w:rPr>
          <w:rFonts w:ascii="Arial" w:hAnsi="Arial" w:cs="Arial"/>
        </w:rPr>
        <w:pict w14:anchorId="551EE4F7">
          <v:rect id="_x0000_i1838" style="width:439.3pt;height:1.5pt" o:hrstd="t" o:hr="t" fillcolor="#9d9da1" stroked="f"/>
        </w:pict>
      </w:r>
    </w:p>
    <w:p w14:paraId="54765DDC" w14:textId="77777777" w:rsidR="00482A3C" w:rsidRDefault="00482A3C" w:rsidP="00482A3C">
      <w:pPr>
        <w:pStyle w:val="3"/>
        <w:rPr>
          <w:rFonts w:eastAsiaTheme="minorEastAsia"/>
          <w:lang w:eastAsia="ko-KR"/>
        </w:rPr>
      </w:pPr>
      <w:bookmarkStart w:id="894" w:name="_3.6.1_ROC_Chart"/>
      <w:bookmarkStart w:id="895" w:name="_Toc93916142"/>
      <w:bookmarkStart w:id="896" w:name="_Toc94670678"/>
      <w:bookmarkStart w:id="897" w:name="_Toc94688431"/>
      <w:bookmarkStart w:id="898" w:name="_Toc164670337"/>
      <w:bookmarkStart w:id="899" w:name="_Toc206929805"/>
      <w:bookmarkStart w:id="900" w:name="_Toc206929973"/>
      <w:bookmarkStart w:id="901" w:name="_Toc206930140"/>
      <w:bookmarkStart w:id="902" w:name="_Toc207077284"/>
      <w:bookmarkStart w:id="903" w:name="_Toc207077447"/>
      <w:bookmarkStart w:id="904" w:name="_Toc207077609"/>
      <w:bookmarkStart w:id="905" w:name="_Toc207079581"/>
      <w:bookmarkStart w:id="906" w:name="_Toc207079744"/>
      <w:bookmarkStart w:id="907" w:name="_Toc283655363"/>
      <w:bookmarkStart w:id="908" w:name="_Toc364411080"/>
      <w:bookmarkEnd w:id="894"/>
      <w:r w:rsidRPr="00A66838">
        <w:t xml:space="preserve">3.6.1 </w:t>
      </w:r>
      <w:bookmarkEnd w:id="895"/>
      <w:bookmarkEnd w:id="896"/>
      <w:bookmarkEnd w:id="897"/>
      <w:r w:rsidRPr="00A66838">
        <w:t>ROC Chart</w:t>
      </w:r>
      <w:bookmarkEnd w:id="898"/>
      <w:bookmarkEnd w:id="899"/>
      <w:bookmarkEnd w:id="900"/>
      <w:bookmarkEnd w:id="901"/>
      <w:bookmarkEnd w:id="902"/>
      <w:bookmarkEnd w:id="903"/>
      <w:bookmarkEnd w:id="904"/>
      <w:bookmarkEnd w:id="905"/>
      <w:bookmarkEnd w:id="906"/>
      <w:bookmarkEnd w:id="907"/>
      <w:bookmarkEnd w:id="908"/>
    </w:p>
    <w:p w14:paraId="5BFB930B" w14:textId="77777777" w:rsidR="00482A3C" w:rsidRPr="00B200E9" w:rsidRDefault="00482A3C" w:rsidP="00482A3C">
      <w:pPr>
        <w:rPr>
          <w:rFonts w:eastAsiaTheme="minorEastAsia"/>
          <w:lang w:val="x-none"/>
        </w:rPr>
      </w:pPr>
      <w:r>
        <w:rPr>
          <w:rFonts w:ascii="Arial" w:hAnsi="Arial" w:cs="Arial"/>
        </w:rPr>
        <w:pict w14:anchorId="1D42AF66">
          <v:rect id="_x0000_i1839" style="width:439.3pt;height:1.5pt" o:hrstd="t" o:hr="t" fillcolor="#9d9da1" stroked="f"/>
        </w:pict>
      </w:r>
    </w:p>
    <w:p w14:paraId="5D4500D5" w14:textId="77777777" w:rsidR="00482A3C" w:rsidRDefault="00482A3C" w:rsidP="00482A3C">
      <w:pPr>
        <w:rPr>
          <w:b/>
          <w:bCs/>
        </w:rPr>
      </w:pPr>
      <w:r w:rsidRPr="00A66838">
        <w:rPr>
          <w:noProof/>
        </w:rPr>
        <w:drawing>
          <wp:inline distT="0" distB="0" distL="0" distR="0" wp14:anchorId="69076F0F" wp14:editId="5D3C8936">
            <wp:extent cx="981075" cy="828675"/>
            <wp:effectExtent l="0" t="0" r="9525" b="9525"/>
            <wp:docPr id="901351672" name="그림 1" descr="텍스트, 스크린샷, 디자인, 가전용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1672" name="그림 1" descr="텍스트, 스크린샷, 디자인, 가전용품이(가) 표시된 사진&#10;&#10;AI 생성 콘텐츠는 정확하지 않을 수 있습니다."/>
                    <pic:cNvPicPr/>
                  </pic:nvPicPr>
                  <pic:blipFill>
                    <a:blip r:embed="rId573"/>
                    <a:stretch>
                      <a:fillRect/>
                    </a:stretch>
                  </pic:blipFill>
                  <pic:spPr>
                    <a:xfrm>
                      <a:off x="0" y="0"/>
                      <a:ext cx="981075" cy="828675"/>
                    </a:xfrm>
                    <a:prstGeom prst="rect">
                      <a:avLst/>
                    </a:prstGeom>
                  </pic:spPr>
                </pic:pic>
              </a:graphicData>
            </a:graphic>
          </wp:inline>
        </w:drawing>
      </w:r>
    </w:p>
    <w:p w14:paraId="3B3DE48A" w14:textId="77777777" w:rsidR="00482A3C" w:rsidRPr="00A66838" w:rsidRDefault="00482A3C" w:rsidP="00482A3C">
      <w:pPr>
        <w:rPr>
          <w:b/>
        </w:rPr>
      </w:pPr>
      <w:r w:rsidRPr="00A66838">
        <w:rPr>
          <w:b/>
        </w:rPr>
        <w:t>ROC Chart</w:t>
      </w:r>
      <w:r w:rsidRPr="00A66838">
        <w:t xml:space="preserve"> draws ROC curves of each model. The specificity and the sensitivity of the classification models are used to create the ROC curves.</w:t>
      </w:r>
    </w:p>
    <w:p w14:paraId="507550F5" w14:textId="77777777" w:rsidR="00482A3C" w:rsidRPr="009B5560" w:rsidRDefault="00482A3C" w:rsidP="00482A3C">
      <w:pPr>
        <w:rPr>
          <w:rFonts w:eastAsia="굴림" w:cs="Calibri"/>
          <w:bCs/>
        </w:rPr>
      </w:pPr>
      <w:r w:rsidRPr="009B5560">
        <w:rPr>
          <w:rFonts w:eastAsia="굴림" w:cs="Calibri"/>
          <w:bCs/>
        </w:rPr>
        <w:t>In classification analysis, model performance is often evaluated using a confusion matrix, which categorizes predictions as follows: True Positive (TP) and True Negative (TN) represent correct classifications, while False Positive (FP) and False Negative (FN) represent misclassifications. From this matrix, Sensitivity (also called the true positive rate) is calculated as TP / (TP + FN) and indicates how well the model identifies actual positives. Specificity (true negative rate) is calculated as TN / (TN + FP) and reflects how well the model identifies actual negatives. The ROC (Receiver Operating Characteristic) curve visualizes model performance by plotting sensitivity against 1 - specificity across varying classification thresholds (cutoff values from 0 to 1), helping to assess the trade-off between true positives and false positives.</w:t>
      </w:r>
    </w:p>
    <w:p w14:paraId="3FAFA424" w14:textId="77777777" w:rsidR="00482A3C" w:rsidRPr="009B5560" w:rsidRDefault="00482A3C" w:rsidP="00482A3C">
      <w:pPr>
        <w:pStyle w:val="13"/>
        <w:rPr>
          <w:rFonts w:ascii="Calibri" w:hAnsi="Calibri" w:cs="Calibri"/>
        </w:rPr>
      </w:pPr>
    </w:p>
    <w:p w14:paraId="5038CA73" w14:textId="77777777" w:rsidR="00482A3C" w:rsidRPr="00A66838" w:rsidRDefault="00482A3C" w:rsidP="00482A3C">
      <w:pPr>
        <w:pStyle w:val="4"/>
      </w:pPr>
      <w:r w:rsidRPr="00A66838">
        <w:lastRenderedPageBreak/>
        <w:t>Applications</w:t>
      </w:r>
    </w:p>
    <w:p w14:paraId="2DBB81A8" w14:textId="77777777" w:rsidR="00482A3C" w:rsidRPr="0097063C" w:rsidRDefault="00482A3C" w:rsidP="00482A3C">
      <w:r w:rsidRPr="00A66838">
        <w:t xml:space="preserve">Among the current classification models, only LDA, QDA, and Logistic Regression can be connected with the ROC Chart. </w:t>
      </w:r>
    </w:p>
    <w:p w14:paraId="0D69E8BE" w14:textId="77777777" w:rsidR="00482A3C" w:rsidRPr="00A66838" w:rsidRDefault="00482A3C" w:rsidP="00482A3C"/>
    <w:p w14:paraId="33128B47" w14:textId="77777777" w:rsidR="00482A3C" w:rsidRPr="00A66838" w:rsidRDefault="00482A3C" w:rsidP="00482A3C">
      <w:pPr>
        <w:pStyle w:val="4"/>
      </w:pPr>
      <w:r w:rsidRPr="00A66838">
        <w:t>Usage - Diagram Example</w:t>
      </w:r>
    </w:p>
    <w:p w14:paraId="6975FCDB" w14:textId="77777777" w:rsidR="00482A3C" w:rsidRPr="00A66838" w:rsidRDefault="00482A3C" w:rsidP="00482A3C">
      <w:r w:rsidRPr="0097063C">
        <w:rPr>
          <w:noProof/>
        </w:rPr>
        <w:drawing>
          <wp:inline distT="0" distB="0" distL="0" distR="0" wp14:anchorId="7668B2A2" wp14:editId="5347A4F2">
            <wp:extent cx="3682756" cy="2148205"/>
            <wp:effectExtent l="0" t="0" r="0" b="4445"/>
            <wp:docPr id="916253081" name="그림 1" descr="도표, 스크린샷, 라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3081" name="그림 1" descr="도표, 스크린샷, 라인, 디자인이(가) 표시된 사진&#10;&#10;AI 생성 콘텐츠는 정확하지 않을 수 있습니다."/>
                    <pic:cNvPicPr/>
                  </pic:nvPicPr>
                  <pic:blipFill>
                    <a:blip r:embed="rId574"/>
                    <a:stretch>
                      <a:fillRect/>
                    </a:stretch>
                  </pic:blipFill>
                  <pic:spPr>
                    <a:xfrm>
                      <a:off x="0" y="0"/>
                      <a:ext cx="3699691" cy="2158083"/>
                    </a:xfrm>
                    <a:prstGeom prst="rect">
                      <a:avLst/>
                    </a:prstGeom>
                  </pic:spPr>
                </pic:pic>
              </a:graphicData>
            </a:graphic>
          </wp:inline>
        </w:drawing>
      </w:r>
    </w:p>
    <w:p w14:paraId="6E724422" w14:textId="77777777" w:rsidR="00482A3C" w:rsidRPr="00A66838" w:rsidRDefault="00482A3C" w:rsidP="00482A3C">
      <w:pPr>
        <w:pStyle w:val="4"/>
        <w:rPr>
          <w:rFonts w:eastAsia="굴림"/>
        </w:rPr>
      </w:pPr>
      <w:r w:rsidRPr="00A66838">
        <w:t>Node Properties</w:t>
      </w:r>
    </w:p>
    <w:tbl>
      <w:tblPr>
        <w:tblStyle w:val="afff0"/>
        <w:tblW w:w="5000" w:type="pct"/>
        <w:tblLook w:val="00A0" w:firstRow="1" w:lastRow="0" w:firstColumn="1" w:lastColumn="0" w:noHBand="0" w:noVBand="0"/>
      </w:tblPr>
      <w:tblGrid>
        <w:gridCol w:w="1120"/>
        <w:gridCol w:w="1380"/>
        <w:gridCol w:w="4302"/>
        <w:gridCol w:w="1022"/>
        <w:gridCol w:w="952"/>
      </w:tblGrid>
      <w:tr w:rsidR="00482A3C" w:rsidRPr="00A66838" w14:paraId="6A4FBF3E"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1" w:type="pct"/>
          </w:tcPr>
          <w:p w14:paraId="30ACBFBE" w14:textId="77777777" w:rsidR="00482A3C" w:rsidRPr="00A66838" w:rsidRDefault="00482A3C" w:rsidP="00D04EEB">
            <w:pPr>
              <w:jc w:val="center"/>
            </w:pPr>
            <w:r w:rsidRPr="00A66838">
              <w:t>Property group</w:t>
            </w:r>
          </w:p>
        </w:tc>
        <w:tc>
          <w:tcPr>
            <w:tcW w:w="717" w:type="pct"/>
          </w:tcPr>
          <w:p w14:paraId="6E44AB5F" w14:textId="77777777" w:rsidR="00482A3C" w:rsidRPr="0097063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Property Name</w:t>
            </w:r>
          </w:p>
        </w:tc>
        <w:tc>
          <w:tcPr>
            <w:tcW w:w="2532" w:type="pct"/>
          </w:tcPr>
          <w:p w14:paraId="5B6F4310" w14:textId="77777777" w:rsidR="00482A3C" w:rsidRPr="0097063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Description</w:t>
            </w:r>
          </w:p>
        </w:tc>
        <w:tc>
          <w:tcPr>
            <w:tcW w:w="512" w:type="pct"/>
          </w:tcPr>
          <w:p w14:paraId="566C97D9" w14:textId="77777777" w:rsidR="00482A3C" w:rsidRPr="0097063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Misc.</w:t>
            </w:r>
          </w:p>
        </w:tc>
        <w:tc>
          <w:tcPr>
            <w:tcW w:w="517" w:type="pct"/>
          </w:tcPr>
          <w:p w14:paraId="1F0A5446" w14:textId="77777777" w:rsidR="00482A3C" w:rsidRPr="0097063C"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97063C">
              <w:rPr>
                <w:b/>
                <w:bCs/>
              </w:rPr>
              <w:t>Note</w:t>
            </w:r>
          </w:p>
        </w:tc>
      </w:tr>
      <w:tr w:rsidR="00482A3C" w:rsidRPr="00A66838" w14:paraId="0652A817"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21" w:type="pct"/>
            <w:vMerge w:val="restart"/>
          </w:tcPr>
          <w:p w14:paraId="1068A81C" w14:textId="77777777" w:rsidR="00482A3C" w:rsidRPr="00A66838" w:rsidRDefault="00482A3C" w:rsidP="00D04EEB">
            <w:pPr>
              <w:jc w:val="center"/>
            </w:pPr>
            <w:r w:rsidRPr="00A66838">
              <w:t>Selection options</w:t>
            </w:r>
          </w:p>
        </w:tc>
        <w:tc>
          <w:tcPr>
            <w:tcW w:w="717" w:type="pct"/>
          </w:tcPr>
          <w:p w14:paraId="1A05F3F2"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2" w:type="pct"/>
          </w:tcPr>
          <w:p w14:paraId="716C401C" w14:textId="77777777" w:rsidR="00482A3C" w:rsidRPr="00A66838" w:rsidRDefault="00482A3C" w:rsidP="00D04EEB">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2" w:type="pct"/>
          </w:tcPr>
          <w:p w14:paraId="60E47106"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36D0E0F3"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482A3C" w:rsidRPr="00A66838" w14:paraId="161F375D"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21" w:type="pct"/>
            <w:vMerge/>
          </w:tcPr>
          <w:p w14:paraId="2C073DB8" w14:textId="77777777" w:rsidR="00482A3C" w:rsidRPr="00A66838" w:rsidRDefault="00482A3C" w:rsidP="00D04EEB">
            <w:pPr>
              <w:jc w:val="center"/>
            </w:pPr>
          </w:p>
        </w:tc>
        <w:tc>
          <w:tcPr>
            <w:tcW w:w="717" w:type="pct"/>
          </w:tcPr>
          <w:p w14:paraId="2CD77AA3"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Number of Classification Criteria</w:t>
            </w:r>
          </w:p>
        </w:tc>
        <w:tc>
          <w:tcPr>
            <w:tcW w:w="2532" w:type="pct"/>
          </w:tcPr>
          <w:p w14:paraId="61887AEE" w14:textId="77777777" w:rsidR="00482A3C" w:rsidRPr="00A66838" w:rsidRDefault="00482A3C" w:rsidP="00D04EEB">
            <w:pPr>
              <w:cnfStyle w:val="000000000000" w:firstRow="0" w:lastRow="0" w:firstColumn="0" w:lastColumn="0" w:oddVBand="0" w:evenVBand="0" w:oddHBand="0" w:evenHBand="0" w:firstRowFirstColumn="0" w:firstRowLastColumn="0" w:lastRowFirstColumn="0" w:lastRowLastColumn="0"/>
            </w:pPr>
            <w:r w:rsidRPr="00A66838">
              <w:t>Enter the number of classification thresholds for the ROC curve.</w:t>
            </w:r>
          </w:p>
        </w:tc>
        <w:tc>
          <w:tcPr>
            <w:tcW w:w="512" w:type="pct"/>
          </w:tcPr>
          <w:p w14:paraId="4BE0F3BF"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17" w:type="pct"/>
          </w:tcPr>
          <w:p w14:paraId="0FF3C6D3"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bl>
    <w:p w14:paraId="469BB2CB" w14:textId="77777777" w:rsidR="00482A3C" w:rsidRPr="00A66838" w:rsidRDefault="00482A3C" w:rsidP="00482A3C"/>
    <w:p w14:paraId="5E26DE93" w14:textId="77777777" w:rsidR="00482A3C" w:rsidRPr="00A66838" w:rsidRDefault="00482A3C" w:rsidP="00482A3C">
      <w:pPr>
        <w:pStyle w:val="4"/>
      </w:pPr>
      <w:r w:rsidRPr="00A66838">
        <w:lastRenderedPageBreak/>
        <w:t>Results</w:t>
      </w:r>
    </w:p>
    <w:p w14:paraId="14359C86" w14:textId="77777777" w:rsidR="00482A3C" w:rsidRPr="00A66838" w:rsidRDefault="00482A3C" w:rsidP="00482A3C">
      <w:r w:rsidRPr="00A66838">
        <w:rPr>
          <w:noProof/>
        </w:rPr>
        <w:drawing>
          <wp:inline distT="0" distB="0" distL="0" distR="0" wp14:anchorId="0F041764" wp14:editId="7E8FB246">
            <wp:extent cx="4930661" cy="2559050"/>
            <wp:effectExtent l="0" t="0" r="3810" b="0"/>
            <wp:docPr id="538479466"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9466" name="그림 1" descr="라인, 그래프, 스크린샷, 텍스트이(가) 표시된 사진&#10;&#10;AI 생성 콘텐츠는 정확하지 않을 수 있습니다."/>
                    <pic:cNvPicPr/>
                  </pic:nvPicPr>
                  <pic:blipFill>
                    <a:blip r:embed="rId575"/>
                    <a:stretch>
                      <a:fillRect/>
                    </a:stretch>
                  </pic:blipFill>
                  <pic:spPr>
                    <a:xfrm>
                      <a:off x="0" y="0"/>
                      <a:ext cx="4934855" cy="2561227"/>
                    </a:xfrm>
                    <a:prstGeom prst="rect">
                      <a:avLst/>
                    </a:prstGeom>
                  </pic:spPr>
                </pic:pic>
              </a:graphicData>
            </a:graphic>
          </wp:inline>
        </w:drawing>
      </w:r>
    </w:p>
    <w:p w14:paraId="67C28277" w14:textId="77777777" w:rsidR="00482A3C" w:rsidRPr="00A66838" w:rsidRDefault="00482A3C" w:rsidP="00482A3C">
      <w:r w:rsidRPr="00A66838">
        <w:t>The ROC curve shows the performance of the generated model. In the above case, we can see that the QDA model has the lowest sensitivity at a certain specificity. This means that this model has the highest misclassification rate at that specificity, making it the worst of the three models.</w:t>
      </w:r>
      <w:r>
        <w:rPr>
          <w:rFonts w:hint="eastAsia"/>
        </w:rPr>
        <w:t xml:space="preserve"> </w:t>
      </w:r>
      <w:r w:rsidRPr="00A66838">
        <w:t>If your model's ROC curve is exactly diagonal, this indicates that your modeling has no effect at all. This is because specificity and sensitivity are the same for all classification criteria, so the frequency of diagonal elements in the misclassification matrix is ​​the same as the frequency of off-diagonal elements.</w:t>
      </w:r>
    </w:p>
    <w:p w14:paraId="2C13FB81" w14:textId="77777777" w:rsidR="00482A3C" w:rsidRDefault="00482A3C" w:rsidP="00482A3C">
      <w:pPr>
        <w:rPr>
          <w:rFonts w:eastAsiaTheme="minorEastAsia"/>
        </w:rPr>
      </w:pPr>
    </w:p>
    <w:p w14:paraId="15A44966" w14:textId="77777777" w:rsidR="00482A3C" w:rsidRPr="00B200E9" w:rsidRDefault="00482A3C" w:rsidP="00482A3C">
      <w:pPr>
        <w:rPr>
          <w:rFonts w:eastAsiaTheme="minorEastAsia"/>
        </w:rPr>
      </w:pPr>
      <w:r>
        <w:rPr>
          <w:rFonts w:ascii="Arial" w:hAnsi="Arial" w:cs="Arial"/>
        </w:rPr>
        <w:pict w14:anchorId="224FA377">
          <v:rect id="_x0000_i1840" style="width:439.3pt;height:1.5pt" o:hrstd="t" o:hr="t" fillcolor="#9d9da1" stroked="f"/>
        </w:pict>
      </w:r>
    </w:p>
    <w:p w14:paraId="5AA0971C" w14:textId="77777777" w:rsidR="00482A3C" w:rsidRDefault="00482A3C" w:rsidP="00482A3C">
      <w:pPr>
        <w:pStyle w:val="3"/>
        <w:rPr>
          <w:rFonts w:eastAsiaTheme="minorEastAsia"/>
          <w:lang w:eastAsia="ko-KR"/>
        </w:rPr>
      </w:pPr>
      <w:bookmarkStart w:id="909" w:name="_3.6.2_Model_Evaluation"/>
      <w:bookmarkStart w:id="910" w:name="_Toc93916140"/>
      <w:bookmarkStart w:id="911" w:name="_Toc94670676"/>
      <w:bookmarkStart w:id="912" w:name="_Toc94688429"/>
      <w:bookmarkStart w:id="913" w:name="_Toc206929806"/>
      <w:bookmarkStart w:id="914" w:name="_Toc206929974"/>
      <w:bookmarkStart w:id="915" w:name="_Toc206930141"/>
      <w:bookmarkStart w:id="916" w:name="_Toc207077285"/>
      <w:bookmarkStart w:id="917" w:name="_Toc207077448"/>
      <w:bookmarkStart w:id="918" w:name="_Toc207077610"/>
      <w:bookmarkStart w:id="919" w:name="_Toc207079582"/>
      <w:bookmarkStart w:id="920" w:name="_Toc207079745"/>
      <w:bookmarkStart w:id="921" w:name="_Toc283655364"/>
      <w:bookmarkStart w:id="922" w:name="_Toc364411081"/>
      <w:bookmarkStart w:id="923" w:name="_Toc164670338"/>
      <w:bookmarkStart w:id="924" w:name="_Hlk36045872"/>
      <w:bookmarkEnd w:id="909"/>
      <w:r w:rsidRPr="00A66838">
        <w:t>3.6.2 Model Evaluation Node</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DD1EAD5" w14:textId="77777777" w:rsidR="00482A3C" w:rsidRPr="00B200E9" w:rsidRDefault="00482A3C" w:rsidP="00482A3C">
      <w:pPr>
        <w:rPr>
          <w:rFonts w:eastAsiaTheme="minorEastAsia"/>
          <w:lang w:val="x-none"/>
        </w:rPr>
      </w:pPr>
      <w:r>
        <w:rPr>
          <w:rFonts w:ascii="Arial" w:hAnsi="Arial" w:cs="Arial"/>
        </w:rPr>
        <w:pict w14:anchorId="643EC3AD">
          <v:rect id="_x0000_i1841" style="width:439.3pt;height:1.5pt" o:hrstd="t" o:hr="t" fillcolor="#9d9da1" stroked="f"/>
        </w:pict>
      </w:r>
    </w:p>
    <w:p w14:paraId="592AC92A" w14:textId="77777777" w:rsidR="00482A3C" w:rsidRDefault="00482A3C" w:rsidP="00482A3C">
      <w:pPr>
        <w:pStyle w:val="23"/>
        <w:rPr>
          <w:rFonts w:eastAsiaTheme="minorEastAsia"/>
        </w:rPr>
      </w:pPr>
      <w:r w:rsidRPr="00A66838">
        <w:rPr>
          <w:noProof/>
        </w:rPr>
        <w:drawing>
          <wp:inline distT="0" distB="0" distL="0" distR="0" wp14:anchorId="0A95D94B" wp14:editId="31BDC74C">
            <wp:extent cx="1314450" cy="723900"/>
            <wp:effectExtent l="0" t="0" r="0" b="0"/>
            <wp:docPr id="2129027847" name="그림 1" descr="텍스트, 스크린샷,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7847" name="그림 1" descr="텍스트, 스크린샷, 디자인이(가) 표시된 사진&#10;&#10;AI 생성 콘텐츠는 정확하지 않을 수 있습니다."/>
                    <pic:cNvPicPr/>
                  </pic:nvPicPr>
                  <pic:blipFill>
                    <a:blip r:embed="rId576"/>
                    <a:stretch>
                      <a:fillRect/>
                    </a:stretch>
                  </pic:blipFill>
                  <pic:spPr>
                    <a:xfrm>
                      <a:off x="0" y="0"/>
                      <a:ext cx="1314450" cy="723900"/>
                    </a:xfrm>
                    <a:prstGeom prst="rect">
                      <a:avLst/>
                    </a:prstGeom>
                  </pic:spPr>
                </pic:pic>
              </a:graphicData>
            </a:graphic>
          </wp:inline>
        </w:drawing>
      </w:r>
    </w:p>
    <w:p w14:paraId="59743DA7" w14:textId="77777777" w:rsidR="00482A3C" w:rsidRPr="00A66838" w:rsidRDefault="00482A3C" w:rsidP="00482A3C">
      <w:pPr>
        <w:rPr>
          <w:bCs/>
        </w:rPr>
      </w:pPr>
      <w:r w:rsidRPr="00A66838">
        <w:rPr>
          <w:b/>
        </w:rPr>
        <w:t>Model Evaluation Node</w:t>
      </w:r>
      <w:r w:rsidRPr="00A66838">
        <w:rPr>
          <w:bCs/>
        </w:rPr>
        <w:t xml:space="preserve"> is to evaluate t</w:t>
      </w:r>
      <w:r w:rsidRPr="00A66838">
        <w:t>he performance of various model techniques based on prediction and classification accuracy</w:t>
      </w:r>
      <w:r w:rsidRPr="00A66838">
        <w:rPr>
          <w:bCs/>
        </w:rPr>
        <w:t xml:space="preserve">. </w:t>
      </w:r>
    </w:p>
    <w:p w14:paraId="5B6E1100" w14:textId="77777777" w:rsidR="00482A3C" w:rsidRPr="009B5560" w:rsidRDefault="00482A3C" w:rsidP="00482A3C">
      <w:pPr>
        <w:pStyle w:val="23"/>
        <w:rPr>
          <w:rFonts w:eastAsiaTheme="minorEastAsia"/>
        </w:rPr>
      </w:pPr>
    </w:p>
    <w:p w14:paraId="288F04F8" w14:textId="77777777" w:rsidR="00482A3C" w:rsidRPr="00A66838" w:rsidRDefault="00482A3C" w:rsidP="00482A3C">
      <w:pPr>
        <w:pStyle w:val="28"/>
        <w:ind w:leftChars="0" w:left="0"/>
      </w:pPr>
    </w:p>
    <w:p w14:paraId="11BE5B03" w14:textId="77777777" w:rsidR="00482A3C" w:rsidRPr="00A66838" w:rsidRDefault="00482A3C" w:rsidP="00482A3C">
      <w:r w:rsidRPr="00A66838">
        <w:rPr>
          <w:noProof/>
        </w:rPr>
        <w:drawing>
          <wp:inline distT="0" distB="0" distL="0" distR="0" wp14:anchorId="58937929" wp14:editId="69B729E1">
            <wp:extent cx="3735238" cy="1415700"/>
            <wp:effectExtent l="0" t="0" r="0" b="0"/>
            <wp:docPr id="1560659691" name="그림 1" descr="스크린샷, 도표, 라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691" name="그림 1" descr="스크린샷, 도표, 라인, 디자인이(가) 표시된 사진&#10;&#10;AI 생성 콘텐츠는 정확하지 않을 수 있습니다."/>
                    <pic:cNvPicPr/>
                  </pic:nvPicPr>
                  <pic:blipFill>
                    <a:blip r:embed="rId577"/>
                    <a:stretch>
                      <a:fillRect/>
                    </a:stretch>
                  </pic:blipFill>
                  <pic:spPr>
                    <a:xfrm>
                      <a:off x="0" y="0"/>
                      <a:ext cx="3740859" cy="1417830"/>
                    </a:xfrm>
                    <a:prstGeom prst="rect">
                      <a:avLst/>
                    </a:prstGeom>
                  </pic:spPr>
                </pic:pic>
              </a:graphicData>
            </a:graphic>
          </wp:inline>
        </w:drawing>
      </w:r>
    </w:p>
    <w:p w14:paraId="4EB64F6A" w14:textId="77777777" w:rsidR="00482A3C" w:rsidRPr="00A66838" w:rsidRDefault="00482A3C" w:rsidP="00482A3C">
      <w:r w:rsidRPr="00A66838">
        <w:rPr>
          <w:noProof/>
        </w:rPr>
        <w:drawing>
          <wp:inline distT="0" distB="0" distL="0" distR="0" wp14:anchorId="7A183478" wp14:editId="32CE7FB8">
            <wp:extent cx="3950335" cy="2682551"/>
            <wp:effectExtent l="0" t="0" r="0" b="3810"/>
            <wp:docPr id="1221468690" name="그림 1" descr="도표,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8690" name="그림 1" descr="도표, 라인, 스크린샷이(가) 표시된 사진&#10;&#10;AI 생성 콘텐츠는 정확하지 않을 수 있습니다."/>
                    <pic:cNvPicPr/>
                  </pic:nvPicPr>
                  <pic:blipFill>
                    <a:blip r:embed="rId578"/>
                    <a:stretch>
                      <a:fillRect/>
                    </a:stretch>
                  </pic:blipFill>
                  <pic:spPr>
                    <a:xfrm>
                      <a:off x="0" y="0"/>
                      <a:ext cx="3963671" cy="2691607"/>
                    </a:xfrm>
                    <a:prstGeom prst="rect">
                      <a:avLst/>
                    </a:prstGeom>
                  </pic:spPr>
                </pic:pic>
              </a:graphicData>
            </a:graphic>
          </wp:inline>
        </w:drawing>
      </w:r>
    </w:p>
    <w:p w14:paraId="431180BB" w14:textId="77777777" w:rsidR="00482A3C" w:rsidRPr="00152D26" w:rsidRDefault="00482A3C" w:rsidP="00482A3C">
      <w:r w:rsidRPr="00A66838">
        <w:rPr>
          <w:noProof/>
        </w:rPr>
        <w:drawing>
          <wp:inline distT="0" distB="0" distL="0" distR="0" wp14:anchorId="14615A50" wp14:editId="37068DA9">
            <wp:extent cx="3200087" cy="2099310"/>
            <wp:effectExtent l="0" t="0" r="635" b="0"/>
            <wp:docPr id="1421373685" name="그림 1" descr="도표,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3685" name="그림 1" descr="도표, 라인, 스크린샷이(가) 표시된 사진&#10;&#10;AI 생성 콘텐츠는 정확하지 않을 수 있습니다."/>
                    <pic:cNvPicPr/>
                  </pic:nvPicPr>
                  <pic:blipFill>
                    <a:blip r:embed="rId579"/>
                    <a:stretch>
                      <a:fillRect/>
                    </a:stretch>
                  </pic:blipFill>
                  <pic:spPr>
                    <a:xfrm>
                      <a:off x="0" y="0"/>
                      <a:ext cx="3217003" cy="2110407"/>
                    </a:xfrm>
                    <a:prstGeom prst="rect">
                      <a:avLst/>
                    </a:prstGeom>
                  </pic:spPr>
                </pic:pic>
              </a:graphicData>
            </a:graphic>
          </wp:inline>
        </w:drawing>
      </w:r>
    </w:p>
    <w:p w14:paraId="11845D01" w14:textId="77777777" w:rsidR="00482A3C" w:rsidRDefault="00482A3C" w:rsidP="00482A3C">
      <w:pPr>
        <w:pStyle w:val="4"/>
      </w:pPr>
      <w:r w:rsidRPr="00A66838">
        <w:t>Results</w:t>
      </w:r>
    </w:p>
    <w:p w14:paraId="1DF0A564" w14:textId="77777777" w:rsidR="00482A3C" w:rsidRPr="00B04DC7" w:rsidRDefault="00482A3C" w:rsidP="00482A3C">
      <w:r w:rsidRPr="00B04DC7">
        <w:t xml:space="preserve">The Model Evaluation Node in ECMiner™ provides tools for comparing and analyzing the performance of models across different tasks. For </w:t>
      </w:r>
      <w:r w:rsidRPr="00B04DC7">
        <w:rPr>
          <w:b/>
          <w:bCs/>
        </w:rPr>
        <w:t>clustering tasks</w:t>
      </w:r>
      <w:r w:rsidRPr="00B04DC7">
        <w:t xml:space="preserve">, it displays results including the number of elements per cluster, cluster centers (e.g., average values of variables per cluster), and </w:t>
      </w:r>
      <w:r w:rsidRPr="00B04DC7">
        <w:lastRenderedPageBreak/>
        <w:t xml:space="preserve">distance matrices between clusters. For </w:t>
      </w:r>
      <w:r w:rsidRPr="00B04DC7">
        <w:rPr>
          <w:b/>
          <w:bCs/>
        </w:rPr>
        <w:t>classification tasks</w:t>
      </w:r>
      <w:r w:rsidRPr="00B04DC7">
        <w:t xml:space="preserve">, it provides confusion matrices showing true/false positives and negatives, along with the misclassification count and rate, as illustrated in the CART and LDA examples. For </w:t>
      </w:r>
      <w:r w:rsidRPr="00B04DC7">
        <w:rPr>
          <w:b/>
          <w:bCs/>
        </w:rPr>
        <w:t>regression tasks</w:t>
      </w:r>
      <w:r w:rsidRPr="00B04DC7">
        <w:t>, evaluation results include an ANOVA table and standard error information, such as Adjusted R², R-squared, RMSE, MAE, and MAPE, as seen in the MLR output. These detailed outputs help users assess model accuracy, variability, and overall performance across various modeling approaches.</w:t>
      </w:r>
    </w:p>
    <w:p w14:paraId="34059F62" w14:textId="77777777" w:rsidR="00482A3C" w:rsidRPr="00B04DC7" w:rsidRDefault="00482A3C" w:rsidP="00482A3C"/>
    <w:p w14:paraId="56C032F7" w14:textId="77777777" w:rsidR="00482A3C" w:rsidRPr="00A66838" w:rsidRDefault="00482A3C" w:rsidP="00482A3C">
      <w:r w:rsidRPr="00A66838">
        <w:rPr>
          <w:noProof/>
        </w:rPr>
        <w:drawing>
          <wp:inline distT="0" distB="0" distL="0" distR="0" wp14:anchorId="244EABF8" wp14:editId="117561BE">
            <wp:extent cx="5289591" cy="3930650"/>
            <wp:effectExtent l="0" t="0" r="6350" b="0"/>
            <wp:docPr id="879961676" name="그림 1" descr="텍스트, 번호, 스크린샷,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1676" name="그림 1" descr="텍스트, 번호, 스크린샷, 평행이(가) 표시된 사진&#10;&#10;AI 생성 콘텐츠는 정확하지 않을 수 있습니다."/>
                    <pic:cNvPicPr/>
                  </pic:nvPicPr>
                  <pic:blipFill>
                    <a:blip r:embed="rId580"/>
                    <a:stretch>
                      <a:fillRect/>
                    </a:stretch>
                  </pic:blipFill>
                  <pic:spPr>
                    <a:xfrm>
                      <a:off x="0" y="0"/>
                      <a:ext cx="5294012" cy="3933935"/>
                    </a:xfrm>
                    <a:prstGeom prst="rect">
                      <a:avLst/>
                    </a:prstGeom>
                  </pic:spPr>
                </pic:pic>
              </a:graphicData>
            </a:graphic>
          </wp:inline>
        </w:drawing>
      </w:r>
    </w:p>
    <w:p w14:paraId="267008B2" w14:textId="77777777" w:rsidR="00482A3C" w:rsidRPr="00A66838" w:rsidRDefault="00482A3C" w:rsidP="00482A3C">
      <w:r w:rsidRPr="00A66838">
        <w:rPr>
          <w:noProof/>
        </w:rPr>
        <w:lastRenderedPageBreak/>
        <w:drawing>
          <wp:inline distT="0" distB="0" distL="0" distR="0" wp14:anchorId="10EB5DDE" wp14:editId="5F33653A">
            <wp:extent cx="5246995" cy="3810000"/>
            <wp:effectExtent l="0" t="0" r="0" b="0"/>
            <wp:docPr id="1074110387" name="그림 1" descr="텍스트, 스크린샷, 영수증,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0387" name="그림 1" descr="텍스트, 스크린샷, 영수증, 번호이(가) 표시된 사진&#10;&#10;AI 생성 콘텐츠는 정확하지 않을 수 있습니다."/>
                    <pic:cNvPicPr/>
                  </pic:nvPicPr>
                  <pic:blipFill>
                    <a:blip r:embed="rId581"/>
                    <a:stretch>
                      <a:fillRect/>
                    </a:stretch>
                  </pic:blipFill>
                  <pic:spPr>
                    <a:xfrm>
                      <a:off x="0" y="0"/>
                      <a:ext cx="5257057" cy="3817306"/>
                    </a:xfrm>
                    <a:prstGeom prst="rect">
                      <a:avLst/>
                    </a:prstGeom>
                  </pic:spPr>
                </pic:pic>
              </a:graphicData>
            </a:graphic>
          </wp:inline>
        </w:drawing>
      </w:r>
    </w:p>
    <w:p w14:paraId="330A5BC6" w14:textId="77777777" w:rsidR="00482A3C" w:rsidRPr="00A66838" w:rsidRDefault="00482A3C" w:rsidP="00482A3C">
      <w:r w:rsidRPr="00A66838">
        <w:rPr>
          <w:noProof/>
        </w:rPr>
        <w:drawing>
          <wp:inline distT="0" distB="0" distL="0" distR="0" wp14:anchorId="3B54CDF4" wp14:editId="51BF4C8B">
            <wp:extent cx="4702883" cy="3519128"/>
            <wp:effectExtent l="0" t="0" r="2540" b="5715"/>
            <wp:docPr id="161087417" name="그림 161087417" descr="텍스트, 스크린샷, 라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7417" name="그림 161087417" descr="텍스트, 스크린샷, 라인, 번호이(가) 표시된 사진&#10;&#10;AI 생성 콘텐츠는 정확하지 않을 수 있습니다."/>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721125" cy="3532778"/>
                    </a:xfrm>
                    <a:prstGeom prst="rect">
                      <a:avLst/>
                    </a:prstGeom>
                    <a:noFill/>
                    <a:ln>
                      <a:noFill/>
                    </a:ln>
                  </pic:spPr>
                </pic:pic>
              </a:graphicData>
            </a:graphic>
          </wp:inline>
        </w:drawing>
      </w:r>
    </w:p>
    <w:p w14:paraId="2F6F7CDE" w14:textId="77777777" w:rsidR="00482A3C" w:rsidRPr="00A66838" w:rsidRDefault="00482A3C" w:rsidP="00482A3C">
      <w:r w:rsidRPr="00A66838">
        <w:rPr>
          <w:noProof/>
        </w:rPr>
        <w:lastRenderedPageBreak/>
        <w:drawing>
          <wp:inline distT="0" distB="0" distL="0" distR="0" wp14:anchorId="778E6267" wp14:editId="32E84E9B">
            <wp:extent cx="4762105" cy="1600024"/>
            <wp:effectExtent l="0" t="0" r="635" b="635"/>
            <wp:docPr id="1728757056" name="그림 1728757056" descr="텍스트, 스크린샷,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57056" name="그림 1728757056" descr="텍스트, 스크린샷, 폰트, 라인이(가) 표시된 사진&#10;&#10;AI 생성 콘텐츠는 정확하지 않을 수 있습니다."/>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779402" cy="1605836"/>
                    </a:xfrm>
                    <a:prstGeom prst="rect">
                      <a:avLst/>
                    </a:prstGeom>
                    <a:noFill/>
                    <a:ln>
                      <a:noFill/>
                    </a:ln>
                  </pic:spPr>
                </pic:pic>
              </a:graphicData>
            </a:graphic>
          </wp:inline>
        </w:drawing>
      </w:r>
    </w:p>
    <w:p w14:paraId="6316247E" w14:textId="77777777" w:rsidR="00482A3C" w:rsidRPr="00A66838" w:rsidRDefault="00482A3C" w:rsidP="00482A3C">
      <w:r w:rsidRPr="00A66838">
        <w:rPr>
          <w:noProof/>
        </w:rPr>
        <w:drawing>
          <wp:inline distT="0" distB="0" distL="0" distR="0" wp14:anchorId="45B685ED" wp14:editId="151C6F8C">
            <wp:extent cx="4986670" cy="2887228"/>
            <wp:effectExtent l="0" t="0" r="4445" b="8890"/>
            <wp:docPr id="923324673"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4673" name="그림 1" descr="텍스트, 스크린샷, 번호, 폰트이(가) 표시된 사진&#10;&#10;AI 생성 콘텐츠는 정확하지 않을 수 있습니다."/>
                    <pic:cNvPicPr/>
                  </pic:nvPicPr>
                  <pic:blipFill>
                    <a:blip r:embed="rId584"/>
                    <a:stretch>
                      <a:fillRect/>
                    </a:stretch>
                  </pic:blipFill>
                  <pic:spPr>
                    <a:xfrm>
                      <a:off x="0" y="0"/>
                      <a:ext cx="5001310" cy="2895705"/>
                    </a:xfrm>
                    <a:prstGeom prst="rect">
                      <a:avLst/>
                    </a:prstGeom>
                  </pic:spPr>
                </pic:pic>
              </a:graphicData>
            </a:graphic>
          </wp:inline>
        </w:drawing>
      </w:r>
      <w:r w:rsidRPr="00A66838">
        <w:rPr>
          <w:noProof/>
        </w:rPr>
        <w:drawing>
          <wp:inline distT="0" distB="0" distL="0" distR="0" wp14:anchorId="60BCA29C" wp14:editId="7EEFFC29">
            <wp:extent cx="4978400" cy="2893206"/>
            <wp:effectExtent l="0" t="0" r="0" b="2540"/>
            <wp:docPr id="1146330588"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0588" name="그림 1" descr="텍스트, 스크린샷, 번호, 폰트이(가) 표시된 사진&#10;&#10;AI 생성 콘텐츠는 정확하지 않을 수 있습니다."/>
                    <pic:cNvPicPr/>
                  </pic:nvPicPr>
                  <pic:blipFill>
                    <a:blip r:embed="rId585"/>
                    <a:stretch>
                      <a:fillRect/>
                    </a:stretch>
                  </pic:blipFill>
                  <pic:spPr>
                    <a:xfrm>
                      <a:off x="0" y="0"/>
                      <a:ext cx="4986880" cy="2898134"/>
                    </a:xfrm>
                    <a:prstGeom prst="rect">
                      <a:avLst/>
                    </a:prstGeom>
                  </pic:spPr>
                </pic:pic>
              </a:graphicData>
            </a:graphic>
          </wp:inline>
        </w:drawing>
      </w:r>
    </w:p>
    <w:p w14:paraId="6382D96D" w14:textId="77777777" w:rsidR="00482A3C" w:rsidRDefault="00482A3C" w:rsidP="00482A3C">
      <w:bookmarkStart w:id="925" w:name="_3.6.3_Profit_Chart"/>
      <w:bookmarkStart w:id="926" w:name="_Toc93916141"/>
      <w:bookmarkStart w:id="927" w:name="_Toc94670677"/>
      <w:bookmarkStart w:id="928" w:name="_Toc94688430"/>
      <w:bookmarkStart w:id="929" w:name="_Toc206929807"/>
      <w:bookmarkStart w:id="930" w:name="_Toc206929975"/>
      <w:bookmarkStart w:id="931" w:name="_Toc206930142"/>
      <w:bookmarkStart w:id="932" w:name="_Toc207077286"/>
      <w:bookmarkStart w:id="933" w:name="_Toc207077449"/>
      <w:bookmarkStart w:id="934" w:name="_Toc207077611"/>
      <w:bookmarkStart w:id="935" w:name="_Toc207079583"/>
      <w:bookmarkStart w:id="936" w:name="_Toc207079746"/>
      <w:bookmarkStart w:id="937" w:name="_Toc283655365"/>
      <w:bookmarkStart w:id="938" w:name="_Toc364411082"/>
      <w:bookmarkStart w:id="939" w:name="_Toc164670339"/>
      <w:bookmarkEnd w:id="924"/>
      <w:bookmarkEnd w:id="925"/>
      <w:r>
        <w:rPr>
          <w:rFonts w:ascii="Arial" w:hAnsi="Arial" w:cs="Arial"/>
        </w:rPr>
        <w:pict w14:anchorId="56E5AD92">
          <v:rect id="_x0000_i1842" style="width:439.3pt;height:1.5pt" o:hrstd="t" o:hr="t" fillcolor="#9d9da1" stroked="f"/>
        </w:pict>
      </w:r>
    </w:p>
    <w:p w14:paraId="2DDC1AC4" w14:textId="77777777" w:rsidR="00482A3C" w:rsidRDefault="00482A3C" w:rsidP="00482A3C">
      <w:pPr>
        <w:pStyle w:val="3"/>
        <w:rPr>
          <w:rFonts w:eastAsiaTheme="minorEastAsia"/>
          <w:lang w:eastAsia="ko-KR"/>
        </w:rPr>
      </w:pPr>
      <w:bookmarkStart w:id="940" w:name="_3.6.3_Profit_Chart_1"/>
      <w:bookmarkEnd w:id="940"/>
      <w:r w:rsidRPr="00A66838">
        <w:lastRenderedPageBreak/>
        <w:t xml:space="preserve">3.6.3 </w:t>
      </w:r>
      <w:bookmarkEnd w:id="926"/>
      <w:bookmarkEnd w:id="927"/>
      <w:bookmarkEnd w:id="928"/>
      <w:r w:rsidRPr="00A66838">
        <w:t>Profit Chart Node</w:t>
      </w:r>
      <w:bookmarkEnd w:id="929"/>
      <w:bookmarkEnd w:id="930"/>
      <w:bookmarkEnd w:id="931"/>
      <w:bookmarkEnd w:id="932"/>
      <w:bookmarkEnd w:id="933"/>
      <w:bookmarkEnd w:id="934"/>
      <w:bookmarkEnd w:id="935"/>
      <w:bookmarkEnd w:id="936"/>
      <w:bookmarkEnd w:id="937"/>
      <w:bookmarkEnd w:id="938"/>
      <w:bookmarkEnd w:id="939"/>
    </w:p>
    <w:p w14:paraId="6FFBA7D1" w14:textId="77777777" w:rsidR="00482A3C" w:rsidRPr="00B200E9" w:rsidRDefault="00482A3C" w:rsidP="00482A3C">
      <w:pPr>
        <w:rPr>
          <w:rFonts w:eastAsiaTheme="minorEastAsia"/>
          <w:lang w:val="x-none"/>
        </w:rPr>
      </w:pPr>
      <w:r>
        <w:rPr>
          <w:rFonts w:ascii="Arial" w:hAnsi="Arial" w:cs="Arial"/>
        </w:rPr>
        <w:pict w14:anchorId="44409F31">
          <v:rect id="_x0000_i1843" style="width:439.3pt;height:1.5pt" o:hrstd="t" o:hr="t" fillcolor="#9d9da1" stroked="f"/>
        </w:pict>
      </w:r>
    </w:p>
    <w:p w14:paraId="2461FC3B" w14:textId="77777777" w:rsidR="00482A3C" w:rsidRDefault="00482A3C" w:rsidP="00482A3C">
      <w:pPr>
        <w:pStyle w:val="23"/>
        <w:rPr>
          <w:rFonts w:eastAsiaTheme="minorEastAsia"/>
        </w:rPr>
      </w:pPr>
      <w:r w:rsidRPr="00A66838">
        <w:rPr>
          <w:noProof/>
        </w:rPr>
        <w:drawing>
          <wp:inline distT="0" distB="0" distL="0" distR="0" wp14:anchorId="6E331068" wp14:editId="38094AEF">
            <wp:extent cx="876300" cy="790575"/>
            <wp:effectExtent l="0" t="0" r="0" b="9525"/>
            <wp:docPr id="1594318384" name="그림 1" descr="텍스트, 스크린샷, 가전용품,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8384" name="그림 1" descr="텍스트, 스크린샷, 가전용품, 디자인이(가) 표시된 사진&#10;&#10;AI 생성 콘텐츠는 정확하지 않을 수 있습니다."/>
                    <pic:cNvPicPr/>
                  </pic:nvPicPr>
                  <pic:blipFill>
                    <a:blip r:embed="rId586"/>
                    <a:stretch>
                      <a:fillRect/>
                    </a:stretch>
                  </pic:blipFill>
                  <pic:spPr>
                    <a:xfrm>
                      <a:off x="0" y="0"/>
                      <a:ext cx="876300" cy="790575"/>
                    </a:xfrm>
                    <a:prstGeom prst="rect">
                      <a:avLst/>
                    </a:prstGeom>
                  </pic:spPr>
                </pic:pic>
              </a:graphicData>
            </a:graphic>
          </wp:inline>
        </w:drawing>
      </w:r>
    </w:p>
    <w:p w14:paraId="5E162E49" w14:textId="77777777" w:rsidR="00482A3C" w:rsidRDefault="00482A3C" w:rsidP="00482A3C">
      <w:pPr>
        <w:rPr>
          <w:rFonts w:eastAsiaTheme="minorEastAsia"/>
        </w:rPr>
      </w:pPr>
      <w:r w:rsidRPr="00A66838">
        <w:rPr>
          <w:b/>
        </w:rPr>
        <w:t>Profit Chart</w:t>
      </w:r>
      <w:r w:rsidRPr="00A66838">
        <w:t xml:space="preserve"> is to evaluate classification models using posterior probability values. </w:t>
      </w:r>
      <w:r w:rsidRPr="00A66838">
        <w:rPr>
          <w:b/>
        </w:rPr>
        <w:t>Profit Chart</w:t>
      </w:r>
      <w:r w:rsidRPr="00A66838">
        <w:t xml:space="preserve"> performs model evaluation through four values: Captured Response, Response, Lift, and Gain.</w:t>
      </w:r>
    </w:p>
    <w:p w14:paraId="13FA91F8" w14:textId="77777777" w:rsidR="00482A3C" w:rsidRPr="00A66838" w:rsidRDefault="00482A3C" w:rsidP="00482A3C">
      <w:pPr>
        <w:pStyle w:val="4"/>
      </w:pPr>
      <w:r w:rsidRPr="00A66838">
        <w:t>Considerations</w:t>
      </w:r>
    </w:p>
    <w:p w14:paraId="0EBE9CB5" w14:textId="77777777" w:rsidR="00482A3C" w:rsidRPr="00A66838" w:rsidRDefault="00482A3C" w:rsidP="00482A3C">
      <w:r w:rsidRPr="00A66838">
        <w:t>Among the current classification models, only LDA, QDA, Logistic, CART, and Random Forest Model Nodes can be connected with Profit Chart Node.</w:t>
      </w:r>
    </w:p>
    <w:p w14:paraId="418E756A" w14:textId="77777777" w:rsidR="00482A3C" w:rsidRPr="00A66838" w:rsidRDefault="00482A3C" w:rsidP="00482A3C">
      <w:r w:rsidRPr="00A66838">
        <w:rPr>
          <w:noProof/>
        </w:rPr>
        <w:drawing>
          <wp:inline distT="0" distB="0" distL="0" distR="0" wp14:anchorId="578C950E" wp14:editId="57A9BAD6">
            <wp:extent cx="3606287" cy="2452370"/>
            <wp:effectExtent l="0" t="0" r="0" b="5080"/>
            <wp:docPr id="136578366" name="그림 1" descr="도표, 라인, 스크린샷, 원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66" name="그림 1" descr="도표, 라인, 스크린샷, 원이(가) 표시된 사진&#10;&#10;AI 생성 콘텐츠는 정확하지 않을 수 있습니다."/>
                    <pic:cNvPicPr/>
                  </pic:nvPicPr>
                  <pic:blipFill>
                    <a:blip r:embed="rId587"/>
                    <a:stretch>
                      <a:fillRect/>
                    </a:stretch>
                  </pic:blipFill>
                  <pic:spPr>
                    <a:xfrm>
                      <a:off x="0" y="0"/>
                      <a:ext cx="3615619" cy="2458716"/>
                    </a:xfrm>
                    <a:prstGeom prst="rect">
                      <a:avLst/>
                    </a:prstGeom>
                  </pic:spPr>
                </pic:pic>
              </a:graphicData>
            </a:graphic>
          </wp:inline>
        </w:drawing>
      </w:r>
    </w:p>
    <w:p w14:paraId="113B3D0D" w14:textId="77777777" w:rsidR="00482A3C" w:rsidRPr="00A66838" w:rsidRDefault="00482A3C" w:rsidP="00482A3C">
      <w:pPr>
        <w:pStyle w:val="4"/>
        <w:rPr>
          <w:rFonts w:eastAsia="굴림"/>
        </w:rPr>
      </w:pPr>
      <w:r w:rsidRPr="00A66838">
        <w:t>Node Properties</w:t>
      </w:r>
    </w:p>
    <w:tbl>
      <w:tblPr>
        <w:tblStyle w:val="afff0"/>
        <w:tblW w:w="5000" w:type="pct"/>
        <w:tblLook w:val="00A0" w:firstRow="1" w:lastRow="0" w:firstColumn="1" w:lastColumn="0" w:noHBand="0" w:noVBand="0"/>
      </w:tblPr>
      <w:tblGrid>
        <w:gridCol w:w="1119"/>
        <w:gridCol w:w="1387"/>
        <w:gridCol w:w="4296"/>
        <w:gridCol w:w="1022"/>
        <w:gridCol w:w="952"/>
      </w:tblGrid>
      <w:tr w:rsidR="00482A3C" w:rsidRPr="00A66838" w14:paraId="5B5E5551" w14:textId="77777777" w:rsidTr="00D04EEB">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24" w:type="pct"/>
          </w:tcPr>
          <w:p w14:paraId="28A1D186" w14:textId="77777777" w:rsidR="00482A3C" w:rsidRPr="00A66838" w:rsidRDefault="00482A3C" w:rsidP="00D04EEB">
            <w:pPr>
              <w:jc w:val="center"/>
            </w:pPr>
            <w:r w:rsidRPr="00A66838">
              <w:t>Property group</w:t>
            </w:r>
          </w:p>
        </w:tc>
        <w:tc>
          <w:tcPr>
            <w:tcW w:w="705" w:type="pct"/>
          </w:tcPr>
          <w:p w14:paraId="62EFC530" w14:textId="77777777" w:rsidR="00482A3C" w:rsidRPr="004160F9"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Property Name</w:t>
            </w:r>
          </w:p>
        </w:tc>
        <w:tc>
          <w:tcPr>
            <w:tcW w:w="2534" w:type="pct"/>
          </w:tcPr>
          <w:p w14:paraId="236CB588" w14:textId="77777777" w:rsidR="00482A3C" w:rsidRPr="004160F9"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Description</w:t>
            </w:r>
          </w:p>
        </w:tc>
        <w:tc>
          <w:tcPr>
            <w:tcW w:w="516" w:type="pct"/>
          </w:tcPr>
          <w:p w14:paraId="1C7CD5E2" w14:textId="77777777" w:rsidR="00482A3C" w:rsidRPr="004160F9"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Misc.</w:t>
            </w:r>
          </w:p>
        </w:tc>
        <w:tc>
          <w:tcPr>
            <w:tcW w:w="521" w:type="pct"/>
          </w:tcPr>
          <w:p w14:paraId="7C2610C5" w14:textId="77777777" w:rsidR="00482A3C" w:rsidRPr="004160F9" w:rsidRDefault="00482A3C" w:rsidP="00D04EEB">
            <w:pPr>
              <w:jc w:val="center"/>
              <w:cnfStyle w:val="100000000000" w:firstRow="1" w:lastRow="0" w:firstColumn="0" w:lastColumn="0" w:oddVBand="0" w:evenVBand="0" w:oddHBand="0" w:evenHBand="0" w:firstRowFirstColumn="0" w:firstRowLastColumn="0" w:lastRowFirstColumn="0" w:lastRowLastColumn="0"/>
              <w:rPr>
                <w:b/>
                <w:bCs/>
              </w:rPr>
            </w:pPr>
            <w:r w:rsidRPr="004160F9">
              <w:rPr>
                <w:b/>
                <w:bCs/>
              </w:rPr>
              <w:t>Note</w:t>
            </w:r>
          </w:p>
        </w:tc>
      </w:tr>
      <w:tr w:rsidR="00482A3C" w:rsidRPr="00A66838" w14:paraId="1D42A45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24" w:type="pct"/>
            <w:vMerge w:val="restart"/>
          </w:tcPr>
          <w:p w14:paraId="4CFBF917" w14:textId="77777777" w:rsidR="00482A3C" w:rsidRPr="00A66838" w:rsidRDefault="00482A3C" w:rsidP="00D04EEB">
            <w:pPr>
              <w:jc w:val="center"/>
            </w:pPr>
            <w:r w:rsidRPr="00A66838">
              <w:t>Selection options</w:t>
            </w:r>
          </w:p>
        </w:tc>
        <w:tc>
          <w:tcPr>
            <w:tcW w:w="705" w:type="pct"/>
          </w:tcPr>
          <w:p w14:paraId="798FBA13"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Target Grade</w:t>
            </w:r>
          </w:p>
        </w:tc>
        <w:tc>
          <w:tcPr>
            <w:tcW w:w="2534" w:type="pct"/>
          </w:tcPr>
          <w:p w14:paraId="19E25920" w14:textId="77777777" w:rsidR="00482A3C" w:rsidRPr="00A66838" w:rsidRDefault="00482A3C" w:rsidP="00D04EEB">
            <w:pPr>
              <w:cnfStyle w:val="000000000000" w:firstRow="0" w:lastRow="0" w:firstColumn="0" w:lastColumn="0" w:oddVBand="0" w:evenVBand="0" w:oddHBand="0" w:evenHBand="0" w:firstRowFirstColumn="0" w:firstRowLastColumn="0" w:lastRowFirstColumn="0" w:lastRowLastColumn="0"/>
            </w:pPr>
            <w:r w:rsidRPr="00A66838">
              <w:t>Enter the number of target grade.</w:t>
            </w:r>
          </w:p>
        </w:tc>
        <w:tc>
          <w:tcPr>
            <w:tcW w:w="516" w:type="pct"/>
          </w:tcPr>
          <w:p w14:paraId="1B81DB99"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5FD22E2F"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Natural Number</w:t>
            </w:r>
          </w:p>
        </w:tc>
      </w:tr>
      <w:tr w:rsidR="00482A3C" w:rsidRPr="00A66838" w14:paraId="2CFADC8F"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20A80463" w14:textId="77777777" w:rsidR="00482A3C" w:rsidRPr="00A66838" w:rsidRDefault="00482A3C" w:rsidP="00D04EEB">
            <w:pPr>
              <w:jc w:val="center"/>
            </w:pPr>
          </w:p>
        </w:tc>
        <w:tc>
          <w:tcPr>
            <w:tcW w:w="705" w:type="pct"/>
          </w:tcPr>
          <w:p w14:paraId="68BD0ED2"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Grade Ratio</w:t>
            </w:r>
          </w:p>
        </w:tc>
        <w:tc>
          <w:tcPr>
            <w:tcW w:w="2534" w:type="pct"/>
          </w:tcPr>
          <w:p w14:paraId="37EE8BB8" w14:textId="77777777" w:rsidR="00482A3C" w:rsidRPr="00A66838" w:rsidRDefault="00482A3C" w:rsidP="00D04EEB">
            <w:pPr>
              <w:cnfStyle w:val="000000000000" w:firstRow="0" w:lastRow="0" w:firstColumn="0" w:lastColumn="0" w:oddVBand="0" w:evenVBand="0" w:oddHBand="0" w:evenHBand="0" w:firstRowFirstColumn="0" w:firstRowLastColumn="0" w:lastRowFirstColumn="0" w:lastRowLastColumn="0"/>
            </w:pPr>
            <w:r w:rsidRPr="00A66838">
              <w:t>Set the percentage of the total data for each grade through the Grade Ratio.</w:t>
            </w:r>
          </w:p>
        </w:tc>
        <w:tc>
          <w:tcPr>
            <w:tcW w:w="516" w:type="pct"/>
          </w:tcPr>
          <w:p w14:paraId="5572EE3B"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Required</w:t>
            </w:r>
          </w:p>
        </w:tc>
        <w:tc>
          <w:tcPr>
            <w:tcW w:w="521" w:type="pct"/>
          </w:tcPr>
          <w:p w14:paraId="352A25DA"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p>
        </w:tc>
      </w:tr>
      <w:tr w:rsidR="00482A3C" w:rsidRPr="00A66838" w14:paraId="7F5A2A9B" w14:textId="77777777" w:rsidTr="00D04EEB">
        <w:trPr>
          <w:trHeight w:val="400"/>
        </w:trPr>
        <w:tc>
          <w:tcPr>
            <w:cnfStyle w:val="001000000000" w:firstRow="0" w:lastRow="0" w:firstColumn="1" w:lastColumn="0" w:oddVBand="0" w:evenVBand="0" w:oddHBand="0" w:evenHBand="0" w:firstRowFirstColumn="0" w:firstRowLastColumn="0" w:lastRowFirstColumn="0" w:lastRowLastColumn="0"/>
            <w:tcW w:w="724" w:type="pct"/>
            <w:vMerge/>
          </w:tcPr>
          <w:p w14:paraId="2EEC34EA" w14:textId="77777777" w:rsidR="00482A3C" w:rsidRPr="00A66838" w:rsidRDefault="00482A3C" w:rsidP="00D04EEB">
            <w:pPr>
              <w:jc w:val="center"/>
            </w:pPr>
          </w:p>
        </w:tc>
        <w:tc>
          <w:tcPr>
            <w:tcW w:w="705" w:type="pct"/>
          </w:tcPr>
          <w:p w14:paraId="36B6BC1E"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Accumulated</w:t>
            </w:r>
          </w:p>
        </w:tc>
        <w:tc>
          <w:tcPr>
            <w:tcW w:w="2534" w:type="pct"/>
          </w:tcPr>
          <w:p w14:paraId="1B5B8CD7" w14:textId="77777777" w:rsidR="00482A3C" w:rsidRPr="00A66838" w:rsidRDefault="00482A3C" w:rsidP="00D04EEB">
            <w:pPr>
              <w:cnfStyle w:val="000000000000" w:firstRow="0" w:lastRow="0" w:firstColumn="0" w:lastColumn="0" w:oddVBand="0" w:evenVBand="0" w:oddHBand="0" w:evenHBand="0" w:firstRowFirstColumn="0" w:firstRowLastColumn="0" w:lastRowFirstColumn="0" w:lastRowLastColumn="0"/>
            </w:pPr>
            <w:r w:rsidRPr="00A66838">
              <w:t xml:space="preserve">Select whether or not to show the captured response cumulatively through the </w:t>
            </w:r>
            <w:r w:rsidRPr="00A66838">
              <w:lastRenderedPageBreak/>
              <w:t>Accumulated option</w:t>
            </w:r>
          </w:p>
        </w:tc>
        <w:tc>
          <w:tcPr>
            <w:tcW w:w="516" w:type="pct"/>
          </w:tcPr>
          <w:p w14:paraId="2236C197"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lastRenderedPageBreak/>
              <w:t>Required</w:t>
            </w:r>
          </w:p>
        </w:tc>
        <w:tc>
          <w:tcPr>
            <w:tcW w:w="521" w:type="pct"/>
          </w:tcPr>
          <w:p w14:paraId="29AD7B26" w14:textId="77777777" w:rsidR="00482A3C" w:rsidRPr="00A66838" w:rsidRDefault="00482A3C" w:rsidP="00D04EEB">
            <w:pPr>
              <w:jc w:val="center"/>
              <w:cnfStyle w:val="000000000000" w:firstRow="0" w:lastRow="0" w:firstColumn="0" w:lastColumn="0" w:oddVBand="0" w:evenVBand="0" w:oddHBand="0" w:evenHBand="0" w:firstRowFirstColumn="0" w:firstRowLastColumn="0" w:lastRowFirstColumn="0" w:lastRowLastColumn="0"/>
            </w:pPr>
            <w:r w:rsidRPr="00A66838">
              <w:t>Yes or No</w:t>
            </w:r>
          </w:p>
        </w:tc>
      </w:tr>
    </w:tbl>
    <w:p w14:paraId="4121794A" w14:textId="77777777" w:rsidR="00482A3C" w:rsidRPr="00A66838" w:rsidRDefault="00482A3C" w:rsidP="00482A3C"/>
    <w:p w14:paraId="3C36E4D3" w14:textId="77777777" w:rsidR="00482A3C" w:rsidRPr="00A66838" w:rsidRDefault="00482A3C" w:rsidP="00482A3C">
      <w:pPr>
        <w:rPr>
          <w:b/>
          <w:bCs/>
        </w:rPr>
      </w:pPr>
    </w:p>
    <w:p w14:paraId="20F53D6F" w14:textId="77777777" w:rsidR="00482A3C" w:rsidRPr="00A66838" w:rsidRDefault="00482A3C" w:rsidP="00482A3C">
      <w:pPr>
        <w:pStyle w:val="4"/>
      </w:pPr>
      <w:r w:rsidRPr="00A66838">
        <w:t>Results</w:t>
      </w:r>
    </w:p>
    <w:p w14:paraId="7B428970" w14:textId="77777777" w:rsidR="00482A3C" w:rsidRPr="00A66838" w:rsidRDefault="00482A3C" w:rsidP="00482A3C">
      <w:r w:rsidRPr="00A66838">
        <w:rPr>
          <w:noProof/>
        </w:rPr>
        <w:drawing>
          <wp:inline distT="0" distB="0" distL="0" distR="0" wp14:anchorId="5AACD41A" wp14:editId="25718D05">
            <wp:extent cx="5020067" cy="3044825"/>
            <wp:effectExtent l="0" t="0" r="9525" b="3175"/>
            <wp:docPr id="354423004" name="그림 1" descr="텍스트, 스크린샷, 라인,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3004" name="그림 1" descr="텍스트, 스크린샷, 라인, 그래프이(가) 표시된 사진&#10;&#10;AI 생성 콘텐츠는 정확하지 않을 수 있습니다."/>
                    <pic:cNvPicPr/>
                  </pic:nvPicPr>
                  <pic:blipFill rotWithShape="1">
                    <a:blip r:embed="rId588"/>
                    <a:srcRect l="2788" t="8829" r="1782" b="2108"/>
                    <a:stretch/>
                  </pic:blipFill>
                  <pic:spPr bwMode="auto">
                    <a:xfrm>
                      <a:off x="0" y="0"/>
                      <a:ext cx="5020067" cy="3044825"/>
                    </a:xfrm>
                    <a:prstGeom prst="rect">
                      <a:avLst/>
                    </a:prstGeom>
                    <a:ln>
                      <a:noFill/>
                    </a:ln>
                    <a:extLst>
                      <a:ext uri="{53640926-AAD7-44D8-BBD7-CCE9431645EC}">
                        <a14:shadowObscured xmlns:a14="http://schemas.microsoft.com/office/drawing/2010/main"/>
                      </a:ext>
                    </a:extLst>
                  </pic:spPr>
                </pic:pic>
              </a:graphicData>
            </a:graphic>
          </wp:inline>
        </w:drawing>
      </w:r>
    </w:p>
    <w:p w14:paraId="429F7DC8" w14:textId="77777777" w:rsidR="00482A3C" w:rsidRPr="00C442E1" w:rsidRDefault="00482A3C" w:rsidP="00482A3C">
      <w:r w:rsidRPr="00C5625B">
        <w:rPr>
          <w:b/>
        </w:rPr>
        <w:t>Captured Response</w:t>
      </w:r>
      <w:r w:rsidRPr="00A66838">
        <w:t xml:space="preserve">: </w:t>
      </w:r>
      <w:r w:rsidRPr="00DC3644">
        <w:t>the proportion of positive outcomes successfully identified within a specific targeted group.</w:t>
      </w:r>
      <w:r w:rsidRPr="00A66838">
        <w:t xml:space="preserve"> </w:t>
      </w:r>
      <w:r w:rsidRPr="00C5625B">
        <w:rPr>
          <w:b/>
        </w:rPr>
        <w:t>Response</w:t>
      </w:r>
      <w:r w:rsidRPr="00A66838">
        <w:t xml:space="preserve">: </w:t>
      </w:r>
      <w:r w:rsidRPr="00DC3644">
        <w:t>the overall rate of positive outcomes in the entire dataset.</w:t>
      </w:r>
      <w:r w:rsidRPr="00A66838">
        <w:t xml:space="preserve"> </w:t>
      </w:r>
      <w:bookmarkStart w:id="941" w:name="_Toc93916143"/>
      <w:bookmarkStart w:id="942" w:name="_Toc94670679"/>
      <w:bookmarkStart w:id="943" w:name="_Toc94688432"/>
      <w:bookmarkStart w:id="944" w:name="_Toc206929808"/>
      <w:bookmarkStart w:id="945" w:name="_Toc206929976"/>
      <w:bookmarkStart w:id="946" w:name="_Toc206930143"/>
      <w:bookmarkStart w:id="947" w:name="_Toc207077287"/>
      <w:bookmarkStart w:id="948" w:name="_Toc207077450"/>
      <w:bookmarkStart w:id="949" w:name="_Toc207077612"/>
      <w:bookmarkStart w:id="950" w:name="_Toc207079584"/>
      <w:bookmarkStart w:id="951" w:name="_Toc207079747"/>
      <w:bookmarkStart w:id="952" w:name="_Toc283655366"/>
      <w:r w:rsidRPr="00C5625B">
        <w:rPr>
          <w:b/>
        </w:rPr>
        <w:t>Lift</w:t>
      </w:r>
      <w:r w:rsidRPr="00A66838">
        <w:t xml:space="preserve">: </w:t>
      </w:r>
      <w:r w:rsidRPr="00DC3644">
        <w:t>a measure of how much better the targeted response rate is compared to random selection.</w:t>
      </w:r>
      <w:r>
        <w:rPr>
          <w:rFonts w:hint="eastAsia"/>
        </w:rPr>
        <w:t xml:space="preserve"> </w:t>
      </w:r>
      <w:r w:rsidRPr="00C5625B">
        <w:rPr>
          <w:b/>
        </w:rPr>
        <w:t>Gain</w:t>
      </w:r>
      <w:r w:rsidRPr="00A66838">
        <w:t xml:space="preserve">: </w:t>
      </w:r>
      <w:r w:rsidRPr="00DC3644">
        <w:t xml:space="preserve">the cumulative percentage of positive outcomes captured by targeting a specific percentage of the dataset. </w:t>
      </w:r>
      <w:bookmarkEnd w:id="941"/>
      <w:bookmarkEnd w:id="942"/>
      <w:bookmarkEnd w:id="943"/>
      <w:bookmarkEnd w:id="944"/>
      <w:bookmarkEnd w:id="945"/>
      <w:bookmarkEnd w:id="946"/>
      <w:bookmarkEnd w:id="947"/>
      <w:bookmarkEnd w:id="948"/>
      <w:bookmarkEnd w:id="949"/>
      <w:bookmarkEnd w:id="950"/>
      <w:bookmarkEnd w:id="951"/>
      <w:bookmarkEnd w:id="952"/>
    </w:p>
    <w:p w14:paraId="29285016" w14:textId="77777777" w:rsidR="00482A3C" w:rsidRPr="003B5D7A" w:rsidRDefault="00482A3C" w:rsidP="00482A3C"/>
    <w:p w14:paraId="23DA916B" w14:textId="0B7BD85E" w:rsidR="006F5CAA" w:rsidRPr="00C442E1" w:rsidRDefault="006F5CAA" w:rsidP="00C442E1">
      <w:pPr>
        <w:pStyle w:val="10"/>
      </w:pPr>
      <w:r w:rsidRPr="00C442E1">
        <w:t xml:space="preserve">Chapter </w:t>
      </w:r>
      <w:r>
        <w:t>4</w:t>
      </w:r>
      <w:r w:rsidRPr="00C442E1">
        <w:t xml:space="preserve"> </w:t>
      </w:r>
      <w:r>
        <w:t>Data Browser</w:t>
      </w:r>
    </w:p>
    <w:p w14:paraId="13097603" w14:textId="77777777" w:rsidR="006F5CAA" w:rsidRPr="00C442E1" w:rsidRDefault="00000000" w:rsidP="00E37C39">
      <w:pPr>
        <w:rPr>
          <w:rFonts w:ascii="Arial" w:hAnsi="Arial" w:cs="Arial"/>
        </w:rPr>
      </w:pPr>
      <w:r>
        <w:rPr>
          <w:rFonts w:ascii="Arial" w:hAnsi="Arial" w:cs="Arial"/>
        </w:rPr>
        <w:pict w14:anchorId="776D21BC">
          <v:rect id="_x0000_i1025" style="width:439.3pt;height:1.5pt" o:hrstd="t" o:hr="t" fillcolor="#9d9da1" stroked="f"/>
        </w:pict>
      </w:r>
    </w:p>
    <w:p w14:paraId="72EF9ECA" w14:textId="2903544D" w:rsidR="006F5CAA" w:rsidRPr="0016130B" w:rsidRDefault="006F5CAA" w:rsidP="001D591B">
      <w:r w:rsidRPr="0016130B">
        <w:t>Data Browser includes data exploration and basic analysis</w:t>
      </w:r>
      <w:r w:rsidR="00684EBE">
        <w:rPr>
          <w:rFonts w:hint="eastAsia"/>
        </w:rPr>
        <w:t xml:space="preserve">. </w:t>
      </w:r>
      <w:r w:rsidRPr="00E23D43">
        <w:t xml:space="preserve">Data Browser can be used in the following </w:t>
      </w:r>
      <w:r w:rsidR="00684EBE">
        <w:rPr>
          <w:rFonts w:hint="eastAsia"/>
        </w:rPr>
        <w:t xml:space="preserve">Input Node and Output Node. </w:t>
      </w:r>
      <w:r w:rsidRPr="00E23D43">
        <w:t>Input</w:t>
      </w:r>
      <w:r w:rsidR="00684EBE">
        <w:rPr>
          <w:rFonts w:hint="eastAsia"/>
        </w:rPr>
        <w:t xml:space="preserve"> Node: </w:t>
      </w:r>
      <w:r w:rsidR="00684EBE">
        <w:t>File Reader, File Reader2, Excel Reader, Copy&amp;Paste Input,</w:t>
      </w:r>
      <w:r w:rsidR="00684EBE">
        <w:rPr>
          <w:rFonts w:hint="eastAsia"/>
        </w:rPr>
        <w:t xml:space="preserve"> </w:t>
      </w:r>
      <w:r w:rsidR="00684EBE">
        <w:t>Access Reader, ODBC Reader, OLEDB Reader, Oracle Reader</w:t>
      </w:r>
      <w:r w:rsidR="00684EBE">
        <w:rPr>
          <w:rFonts w:hint="eastAsia"/>
        </w:rPr>
        <w:t xml:space="preserve">. </w:t>
      </w:r>
      <w:r w:rsidRPr="00E23D43">
        <w:t>Output Nodes:</w:t>
      </w:r>
      <w:r w:rsidR="00684EBE">
        <w:rPr>
          <w:rFonts w:hint="eastAsia"/>
        </w:rPr>
        <w:t xml:space="preserve"> </w:t>
      </w:r>
      <w:r w:rsidR="00684EBE" w:rsidRPr="00684EBE">
        <w:t>Display Node, Result Pivoting</w:t>
      </w:r>
      <w:r w:rsidR="00684EBE" w:rsidRPr="00684EBE">
        <w:rPr>
          <w:rFonts w:hint="eastAsia"/>
        </w:rPr>
        <w:t xml:space="preserve">. </w:t>
      </w:r>
      <w:r w:rsidRPr="00684EBE">
        <w:t xml:space="preserve">In the case of Display Node, it is automatically executed when the project is performed. To run the project directly, you can double-click the Display Node in the </w:t>
      </w:r>
      <w:r w:rsidRPr="00684EBE">
        <w:lastRenderedPageBreak/>
        <w:t>output window of the Resource window after executing the project.</w:t>
      </w:r>
      <w:r w:rsidRPr="00684EBE">
        <w:rPr>
          <w:i/>
        </w:rPr>
        <w:t xml:space="preserve"> </w:t>
      </w:r>
      <w:r w:rsidR="00684EBE">
        <w:rPr>
          <w:rFonts w:hint="eastAsia"/>
        </w:rPr>
        <w:t>In</w:t>
      </w:r>
      <w:r w:rsidRPr="0016130B">
        <w:t xml:space="preserve"> Data Browser</w:t>
      </w:r>
      <w:r w:rsidR="00684EBE">
        <w:rPr>
          <w:rFonts w:hint="eastAsia"/>
        </w:rPr>
        <w:t>,</w:t>
      </w:r>
      <w:r w:rsidR="001D591B">
        <w:rPr>
          <w:rFonts w:hint="eastAsia"/>
        </w:rPr>
        <w:t xml:space="preserve"> </w:t>
      </w:r>
      <w:r w:rsidR="00684EBE">
        <w:rPr>
          <w:rFonts w:hint="eastAsia"/>
        </w:rPr>
        <w:t>t</w:t>
      </w:r>
      <w:r w:rsidR="001D591B">
        <w:t>he data is shown in a table format with rows and columns.</w:t>
      </w:r>
      <w:r w:rsidR="001D591B">
        <w:rPr>
          <w:rFonts w:hint="eastAsia"/>
        </w:rPr>
        <w:t xml:space="preserve"> </w:t>
      </w:r>
      <w:r w:rsidR="001D591B">
        <w:t>Each column represents a variable, and each row is a record.</w:t>
      </w:r>
      <w:r w:rsidR="001D591B">
        <w:rPr>
          <w:rFonts w:hint="eastAsia"/>
        </w:rPr>
        <w:t xml:space="preserve"> </w:t>
      </w:r>
      <w:r w:rsidR="001D591B">
        <w:t>The top menu includes basic functions like file editing, analysis, and chart creation.</w:t>
      </w:r>
      <w:r w:rsidR="001D591B">
        <w:rPr>
          <w:rFonts w:hint="eastAsia"/>
        </w:rPr>
        <w:t xml:space="preserve"> </w:t>
      </w:r>
      <w:r w:rsidR="001D591B">
        <w:t>You can scroll to explore the dataset and switch between multiple open data tabs.</w:t>
      </w:r>
    </w:p>
    <w:p w14:paraId="6DAB97F4" w14:textId="77777777" w:rsidR="006F5CAA" w:rsidRPr="0016130B" w:rsidRDefault="006F5CAA" w:rsidP="0016130B">
      <w:r w:rsidRPr="0016130B">
        <w:rPr>
          <w:noProof/>
        </w:rPr>
        <w:drawing>
          <wp:inline distT="0" distB="0" distL="0" distR="0" wp14:anchorId="14E693F1" wp14:editId="76237904">
            <wp:extent cx="4284134" cy="2743289"/>
            <wp:effectExtent l="0" t="0" r="2540" b="0"/>
            <wp:docPr id="1579063935" name="그림 157906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284134" cy="2743289"/>
                    </a:xfrm>
                    <a:prstGeom prst="rect">
                      <a:avLst/>
                    </a:prstGeom>
                  </pic:spPr>
                </pic:pic>
              </a:graphicData>
            </a:graphic>
          </wp:inline>
        </w:drawing>
      </w:r>
    </w:p>
    <w:p w14:paraId="6AF14D1F" w14:textId="77777777" w:rsidR="006F5CAA" w:rsidRPr="0016130B" w:rsidRDefault="00000000" w:rsidP="00F94DFF">
      <w:r>
        <w:pict w14:anchorId="30B42920">
          <v:rect id="_x0000_i1026" style="width:439.3pt;height:1.5pt" o:hrstd="t" o:hr="t" fillcolor="#9d9da1" stroked="f"/>
        </w:pict>
      </w:r>
    </w:p>
    <w:p w14:paraId="4628843D" w14:textId="77777777" w:rsidR="006F5CAA" w:rsidRDefault="006F5CAA" w:rsidP="00CA7778">
      <w:pPr>
        <w:pStyle w:val="20"/>
      </w:pPr>
      <w:bookmarkStart w:id="953" w:name="_4.1_UI"/>
      <w:bookmarkStart w:id="954" w:name="_Toc93916151"/>
      <w:bookmarkStart w:id="955" w:name="_Toc94670693"/>
      <w:bookmarkStart w:id="956" w:name="_Toc94688440"/>
      <w:bookmarkStart w:id="957" w:name="_Toc206929816"/>
      <w:bookmarkStart w:id="958" w:name="_Toc206929984"/>
      <w:bookmarkStart w:id="959" w:name="_Toc206930151"/>
      <w:bookmarkStart w:id="960" w:name="_Toc207077295"/>
      <w:bookmarkStart w:id="961" w:name="_Toc207077458"/>
      <w:bookmarkStart w:id="962" w:name="_Toc207077620"/>
      <w:bookmarkStart w:id="963" w:name="_Toc207079592"/>
      <w:bookmarkStart w:id="964" w:name="_Toc207079755"/>
      <w:bookmarkStart w:id="965" w:name="_Toc283655374"/>
      <w:bookmarkStart w:id="966" w:name="_Toc164670346"/>
      <w:bookmarkEnd w:id="953"/>
      <w:r w:rsidRPr="00E23D43">
        <w:t xml:space="preserve">4.1 </w:t>
      </w:r>
      <w:bookmarkEnd w:id="954"/>
      <w:bookmarkEnd w:id="955"/>
      <w:bookmarkEnd w:id="956"/>
      <w:bookmarkEnd w:id="957"/>
      <w:bookmarkEnd w:id="958"/>
      <w:bookmarkEnd w:id="959"/>
      <w:bookmarkEnd w:id="960"/>
      <w:bookmarkEnd w:id="961"/>
      <w:bookmarkEnd w:id="962"/>
      <w:bookmarkEnd w:id="963"/>
      <w:bookmarkEnd w:id="964"/>
      <w:bookmarkEnd w:id="965"/>
      <w:bookmarkEnd w:id="966"/>
      <w:r w:rsidRPr="00E23D43">
        <w:t>UI</w:t>
      </w:r>
    </w:p>
    <w:p w14:paraId="1B65FA3E" w14:textId="77777777" w:rsidR="006F5CAA" w:rsidRPr="00F94DFF" w:rsidRDefault="00000000" w:rsidP="00F94DFF">
      <w:r>
        <w:pict w14:anchorId="0A9A85F9">
          <v:rect id="_x0000_i1027" style="width:439.3pt;height:1.5pt" o:hrstd="t" o:hr="t" fillcolor="#9d9da1" stroked="f"/>
        </w:pict>
      </w:r>
    </w:p>
    <w:p w14:paraId="323DED72" w14:textId="77777777" w:rsidR="006F5CAA" w:rsidRPr="00100221" w:rsidRDefault="006F5CAA" w:rsidP="00100221">
      <w:pPr>
        <w:pStyle w:val="3"/>
        <w:rPr>
          <w:rFonts w:eastAsiaTheme="minorEastAsia"/>
          <w:lang w:eastAsia="ko-KR"/>
        </w:rPr>
      </w:pPr>
      <w:bookmarkStart w:id="967" w:name="_Toc93916152"/>
      <w:bookmarkStart w:id="968" w:name="_Toc94670694"/>
      <w:bookmarkStart w:id="969" w:name="_Toc94688441"/>
      <w:bookmarkStart w:id="970" w:name="_Toc206929817"/>
      <w:bookmarkStart w:id="971" w:name="_Toc206929985"/>
      <w:bookmarkStart w:id="972" w:name="_Toc206930152"/>
      <w:bookmarkStart w:id="973" w:name="_Toc207077296"/>
      <w:bookmarkStart w:id="974" w:name="_Toc207077459"/>
      <w:bookmarkStart w:id="975" w:name="_Toc207077621"/>
      <w:bookmarkStart w:id="976" w:name="_Toc207079593"/>
      <w:bookmarkStart w:id="977" w:name="_Toc207079756"/>
      <w:bookmarkStart w:id="978" w:name="_Toc283655375"/>
      <w:bookmarkStart w:id="979" w:name="_Toc164670347"/>
      <w:r w:rsidRPr="00100221">
        <w:t>4.1.1 Data Browser Screen Layout</w:t>
      </w:r>
      <w:bookmarkEnd w:id="967"/>
      <w:bookmarkEnd w:id="968"/>
      <w:bookmarkEnd w:id="969"/>
      <w:bookmarkEnd w:id="970"/>
      <w:bookmarkEnd w:id="971"/>
      <w:bookmarkEnd w:id="972"/>
      <w:bookmarkEnd w:id="973"/>
      <w:bookmarkEnd w:id="974"/>
      <w:bookmarkEnd w:id="975"/>
      <w:bookmarkEnd w:id="976"/>
      <w:bookmarkEnd w:id="977"/>
      <w:bookmarkEnd w:id="978"/>
      <w:bookmarkEnd w:id="979"/>
    </w:p>
    <w:p w14:paraId="1C096B4A" w14:textId="7FC5C4BE" w:rsidR="006F5CAA" w:rsidRPr="00684EBE" w:rsidRDefault="00000000" w:rsidP="0016130B">
      <w:pPr>
        <w:rPr>
          <w:lang w:val="x-none"/>
        </w:rPr>
      </w:pPr>
      <w:r>
        <w:rPr>
          <w:rFonts w:ascii="Arial" w:hAnsi="Arial" w:cs="Arial"/>
        </w:rPr>
        <w:pict w14:anchorId="651250A9">
          <v:rect id="_x0000_i1028" style="width:439.3pt;height:1.5pt" o:hrstd="t" o:hr="t" fillcolor="#9d9da1" stroked="f"/>
        </w:pict>
      </w:r>
      <w:r w:rsidR="006F5CAA" w:rsidRPr="0016130B">
        <w:rPr>
          <w:noProof/>
        </w:rPr>
        <w:lastRenderedPageBreak/>
        <w:drawing>
          <wp:inline distT="0" distB="0" distL="0" distR="0" wp14:anchorId="0E7F5244" wp14:editId="4583B2F9">
            <wp:extent cx="5260739" cy="4165600"/>
            <wp:effectExtent l="0" t="0" r="0" b="6350"/>
            <wp:docPr id="474804681" name="그림 47480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63559" cy="4167833"/>
                    </a:xfrm>
                    <a:prstGeom prst="rect">
                      <a:avLst/>
                    </a:prstGeom>
                  </pic:spPr>
                </pic:pic>
              </a:graphicData>
            </a:graphic>
          </wp:inline>
        </w:drawing>
      </w:r>
    </w:p>
    <w:p w14:paraId="3065BEB7" w14:textId="6DD144E3" w:rsidR="006F5CAA" w:rsidRPr="00E23D43" w:rsidRDefault="00684EBE" w:rsidP="00D87BCF">
      <w:pPr>
        <w:pStyle w:val="4"/>
      </w:pPr>
      <w:r>
        <w:rPr>
          <w:rFonts w:hint="eastAsia"/>
        </w:rPr>
        <w:t xml:space="preserve">Data Browser </w:t>
      </w:r>
      <w:r w:rsidR="006F5CAA" w:rsidRPr="00E23D43">
        <w:t>Windows Description</w:t>
      </w:r>
    </w:p>
    <w:tbl>
      <w:tblPr>
        <w:tblStyle w:val="afff0"/>
        <w:tblW w:w="5000" w:type="pct"/>
        <w:tblLook w:val="00A0" w:firstRow="1" w:lastRow="0" w:firstColumn="1" w:lastColumn="0" w:noHBand="0" w:noVBand="0"/>
      </w:tblPr>
      <w:tblGrid>
        <w:gridCol w:w="563"/>
        <w:gridCol w:w="1792"/>
        <w:gridCol w:w="4446"/>
        <w:gridCol w:w="1975"/>
      </w:tblGrid>
      <w:tr w:rsidR="006F5CAA" w:rsidRPr="00E23D43" w14:paraId="6639CB83"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21" w:type="pct"/>
          </w:tcPr>
          <w:p w14:paraId="4A523B3C" w14:textId="77777777" w:rsidR="006F5CAA" w:rsidRPr="00D921CA" w:rsidRDefault="006F5CAA" w:rsidP="008179D4">
            <w:pPr>
              <w:pStyle w:val="af8"/>
              <w:rPr>
                <w:rFonts w:ascii="Calibri" w:hAnsi="Calibri" w:cs="Calibri"/>
                <w:b/>
                <w:bCs w:val="0"/>
              </w:rPr>
            </w:pPr>
            <w:r w:rsidRPr="00D921CA">
              <w:rPr>
                <w:rFonts w:ascii="Calibri" w:hAnsi="Calibri" w:cs="Calibri"/>
                <w:b/>
                <w:bCs w:val="0"/>
              </w:rPr>
              <w:t>No.</w:t>
            </w:r>
          </w:p>
        </w:tc>
        <w:tc>
          <w:tcPr>
            <w:tcW w:w="1021" w:type="pct"/>
          </w:tcPr>
          <w:p w14:paraId="4FB754F2"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Type of window</w:t>
            </w:r>
          </w:p>
        </w:tc>
        <w:tc>
          <w:tcPr>
            <w:tcW w:w="2533" w:type="pct"/>
          </w:tcPr>
          <w:p w14:paraId="4742B42F"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Function</w:t>
            </w:r>
          </w:p>
        </w:tc>
        <w:tc>
          <w:tcPr>
            <w:tcW w:w="1125" w:type="pct"/>
          </w:tcPr>
          <w:p w14:paraId="65075AF8"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6F5CAA" w:rsidRPr="00E23D43" w14:paraId="2CE22C53"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52413E40" w14:textId="77777777" w:rsidR="006F5CAA" w:rsidRPr="00D921CA" w:rsidRDefault="006F5CAA" w:rsidP="008179D4">
            <w:pPr>
              <w:pStyle w:val="af8"/>
              <w:rPr>
                <w:rFonts w:ascii="Calibri" w:hAnsi="Calibri" w:cs="Calibri"/>
                <w:b/>
                <w:bCs w:val="0"/>
              </w:rPr>
            </w:pPr>
            <w:r w:rsidRPr="00D921CA">
              <w:rPr>
                <w:rFonts w:ascii="Calibri" w:hAnsi="Calibri" w:cs="Calibri"/>
                <w:b/>
                <w:bCs w:val="0"/>
              </w:rPr>
              <w:t>1</w:t>
            </w:r>
          </w:p>
        </w:tc>
        <w:tc>
          <w:tcPr>
            <w:tcW w:w="1021" w:type="pct"/>
          </w:tcPr>
          <w:p w14:paraId="2BFDF90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Menu</w:t>
            </w:r>
          </w:p>
        </w:tc>
        <w:tc>
          <w:tcPr>
            <w:tcW w:w="2533" w:type="pct"/>
          </w:tcPr>
          <w:p w14:paraId="4947BBAA"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Menus in Data Browser</w:t>
            </w:r>
          </w:p>
        </w:tc>
        <w:tc>
          <w:tcPr>
            <w:tcW w:w="1125" w:type="pct"/>
          </w:tcPr>
          <w:p w14:paraId="5FF74A1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r w:rsidR="006F5CAA" w:rsidRPr="00E23D43" w14:paraId="0AACE8A3"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7BCB2911" w14:textId="77777777" w:rsidR="006F5CAA" w:rsidRPr="00D921CA" w:rsidRDefault="006F5CAA" w:rsidP="008179D4">
            <w:pPr>
              <w:pStyle w:val="af8"/>
              <w:rPr>
                <w:rFonts w:ascii="Calibri" w:hAnsi="Calibri" w:cs="Calibri"/>
                <w:b/>
                <w:bCs w:val="0"/>
              </w:rPr>
            </w:pPr>
            <w:r w:rsidRPr="00D921CA">
              <w:rPr>
                <w:rFonts w:ascii="Calibri" w:hAnsi="Calibri" w:cs="Calibri"/>
                <w:b/>
                <w:bCs w:val="0"/>
              </w:rPr>
              <w:t>2</w:t>
            </w:r>
          </w:p>
        </w:tc>
        <w:tc>
          <w:tcPr>
            <w:tcW w:w="1021" w:type="pct"/>
          </w:tcPr>
          <w:p w14:paraId="3BF364D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Toolbar</w:t>
            </w:r>
          </w:p>
        </w:tc>
        <w:tc>
          <w:tcPr>
            <w:tcW w:w="2533" w:type="pct"/>
          </w:tcPr>
          <w:p w14:paraId="03715D8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Toolbar menus in Data Browser</w:t>
            </w:r>
          </w:p>
        </w:tc>
        <w:tc>
          <w:tcPr>
            <w:tcW w:w="1125" w:type="pct"/>
          </w:tcPr>
          <w:p w14:paraId="2F1D1B4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r w:rsidR="006F5CAA" w:rsidRPr="00E23D43" w14:paraId="1BD6E5A6"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26656745" w14:textId="77777777" w:rsidR="006F5CAA" w:rsidRPr="00D921CA" w:rsidRDefault="006F5CAA" w:rsidP="008179D4">
            <w:pPr>
              <w:pStyle w:val="af8"/>
              <w:rPr>
                <w:rFonts w:ascii="Calibri" w:hAnsi="Calibri" w:cs="Calibri"/>
                <w:b/>
                <w:bCs w:val="0"/>
              </w:rPr>
            </w:pPr>
            <w:r w:rsidRPr="00D921CA">
              <w:rPr>
                <w:rFonts w:ascii="Calibri" w:hAnsi="Calibri" w:cs="Calibri"/>
                <w:b/>
                <w:bCs w:val="0"/>
              </w:rPr>
              <w:t>3</w:t>
            </w:r>
          </w:p>
        </w:tc>
        <w:tc>
          <w:tcPr>
            <w:tcW w:w="1021" w:type="pct"/>
          </w:tcPr>
          <w:p w14:paraId="1B37826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Variable Type </w:t>
            </w:r>
          </w:p>
        </w:tc>
        <w:tc>
          <w:tcPr>
            <w:tcW w:w="2533" w:type="pct"/>
          </w:tcPr>
          <w:p w14:paraId="3B9390E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Specify and change data types and role</w:t>
            </w:r>
          </w:p>
        </w:tc>
        <w:tc>
          <w:tcPr>
            <w:tcW w:w="1125" w:type="pct"/>
          </w:tcPr>
          <w:p w14:paraId="272B9B3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Data type: discrete, continuous</w:t>
            </w:r>
          </w:p>
          <w:p w14:paraId="4EEE023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Roles: independent variables, dependent variables</w:t>
            </w:r>
          </w:p>
        </w:tc>
      </w:tr>
      <w:tr w:rsidR="006F5CAA" w:rsidRPr="00E23D43" w14:paraId="25E3A352"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1E34CE99" w14:textId="77777777" w:rsidR="006F5CAA" w:rsidRPr="00D921CA" w:rsidRDefault="006F5CAA" w:rsidP="008179D4">
            <w:pPr>
              <w:pStyle w:val="af8"/>
              <w:rPr>
                <w:rFonts w:ascii="Calibri" w:hAnsi="Calibri" w:cs="Calibri"/>
                <w:b/>
                <w:bCs w:val="0"/>
              </w:rPr>
            </w:pPr>
            <w:r w:rsidRPr="00D921CA">
              <w:rPr>
                <w:rFonts w:ascii="Calibri" w:hAnsi="Calibri" w:cs="Calibri"/>
                <w:b/>
                <w:bCs w:val="0"/>
              </w:rPr>
              <w:t>4</w:t>
            </w:r>
          </w:p>
        </w:tc>
        <w:tc>
          <w:tcPr>
            <w:tcW w:w="1021" w:type="pct"/>
          </w:tcPr>
          <w:p w14:paraId="6AE68D6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Viewer</w:t>
            </w:r>
          </w:p>
        </w:tc>
        <w:tc>
          <w:tcPr>
            <w:tcW w:w="2533" w:type="pct"/>
          </w:tcPr>
          <w:p w14:paraId="29CAE59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Displays data or analysis results</w:t>
            </w:r>
          </w:p>
        </w:tc>
        <w:tc>
          <w:tcPr>
            <w:tcW w:w="1125" w:type="pct"/>
          </w:tcPr>
          <w:p w14:paraId="67D65E1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Additional description </w:t>
            </w:r>
            <w:r w:rsidRPr="008A4EBF">
              <w:lastRenderedPageBreak/>
              <w:t>provided</w:t>
            </w:r>
          </w:p>
        </w:tc>
      </w:tr>
      <w:tr w:rsidR="006F5CAA" w:rsidRPr="00E23D43" w14:paraId="2ECACCC3"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28FD3EE8" w14:textId="77777777" w:rsidR="006F5CAA" w:rsidRPr="00D921CA" w:rsidRDefault="006F5CAA" w:rsidP="008179D4">
            <w:pPr>
              <w:pStyle w:val="af8"/>
              <w:rPr>
                <w:rFonts w:ascii="Calibri" w:hAnsi="Calibri" w:cs="Calibri"/>
                <w:b/>
                <w:bCs w:val="0"/>
              </w:rPr>
            </w:pPr>
            <w:r w:rsidRPr="00D921CA">
              <w:rPr>
                <w:rFonts w:ascii="Calibri" w:hAnsi="Calibri" w:cs="Calibri"/>
                <w:b/>
                <w:bCs w:val="0"/>
              </w:rPr>
              <w:lastRenderedPageBreak/>
              <w:t>5</w:t>
            </w:r>
          </w:p>
        </w:tc>
        <w:tc>
          <w:tcPr>
            <w:tcW w:w="1021" w:type="pct"/>
          </w:tcPr>
          <w:p w14:paraId="1663140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Results</w:t>
            </w:r>
          </w:p>
        </w:tc>
        <w:tc>
          <w:tcPr>
            <w:tcW w:w="2533" w:type="pct"/>
          </w:tcPr>
          <w:p w14:paraId="720386BC"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Use the output management toolbar below to manage outputs like charts, statistical results, and variance analysis content.</w:t>
            </w:r>
          </w:p>
        </w:tc>
        <w:tc>
          <w:tcPr>
            <w:tcW w:w="1125" w:type="pct"/>
          </w:tcPr>
          <w:p w14:paraId="0C54DDB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Additional description provided</w:t>
            </w:r>
          </w:p>
        </w:tc>
      </w:tr>
    </w:tbl>
    <w:p w14:paraId="351E246A" w14:textId="77777777" w:rsidR="006F5CAA" w:rsidRPr="0016130B" w:rsidRDefault="00000000" w:rsidP="0016130B">
      <w:r>
        <w:rPr>
          <w:rFonts w:ascii="Arial" w:hAnsi="Arial" w:cs="Arial"/>
        </w:rPr>
        <w:pict w14:anchorId="0AAD4DDF">
          <v:rect id="_x0000_i1029" style="width:439.3pt;height:1.5pt" o:hrstd="t" o:hr="t" fillcolor="#9d9da1" stroked="f"/>
        </w:pict>
      </w:r>
    </w:p>
    <w:p w14:paraId="6067CC99" w14:textId="77777777" w:rsidR="006F5CAA" w:rsidRPr="00E23D43" w:rsidRDefault="006F5CAA" w:rsidP="00100221">
      <w:pPr>
        <w:pStyle w:val="3"/>
      </w:pPr>
      <w:bookmarkStart w:id="980" w:name="_Toc93916153"/>
      <w:bookmarkStart w:id="981" w:name="_Toc94670695"/>
      <w:bookmarkStart w:id="982" w:name="_Toc94688442"/>
      <w:bookmarkStart w:id="983" w:name="_Toc206929818"/>
      <w:bookmarkStart w:id="984" w:name="_Toc206929986"/>
      <w:bookmarkStart w:id="985" w:name="_Toc206930153"/>
      <w:bookmarkStart w:id="986" w:name="_Toc207077297"/>
      <w:bookmarkStart w:id="987" w:name="_Toc207077460"/>
      <w:bookmarkStart w:id="988" w:name="_Toc207077622"/>
      <w:bookmarkStart w:id="989" w:name="_Toc207079594"/>
      <w:bookmarkStart w:id="990" w:name="_Toc207079757"/>
      <w:bookmarkStart w:id="991" w:name="_Toc283655376"/>
      <w:bookmarkStart w:id="992" w:name="_Toc164670348"/>
      <w:r w:rsidRPr="00E23D43">
        <w:t xml:space="preserve">4.1.2 </w:t>
      </w:r>
      <w:bookmarkEnd w:id="980"/>
      <w:bookmarkEnd w:id="981"/>
      <w:bookmarkEnd w:id="982"/>
      <w:bookmarkEnd w:id="983"/>
      <w:bookmarkEnd w:id="984"/>
      <w:bookmarkEnd w:id="985"/>
      <w:bookmarkEnd w:id="986"/>
      <w:bookmarkEnd w:id="987"/>
      <w:bookmarkEnd w:id="988"/>
      <w:bookmarkEnd w:id="989"/>
      <w:bookmarkEnd w:id="990"/>
      <w:bookmarkEnd w:id="991"/>
      <w:bookmarkEnd w:id="992"/>
      <w:r w:rsidRPr="00E23D43">
        <w:t>Main Menu</w:t>
      </w:r>
    </w:p>
    <w:p w14:paraId="0920FE79" w14:textId="77777777" w:rsidR="006F5CAA" w:rsidRDefault="00000000" w:rsidP="005E0248">
      <w:pPr>
        <w:pStyle w:val="23"/>
        <w:rPr>
          <w:rFonts w:eastAsiaTheme="minorEastAsia"/>
        </w:rPr>
      </w:pPr>
      <w:r>
        <w:pict w14:anchorId="35911BC2">
          <v:rect id="_x0000_i1030" style="width:439.3pt;height:1.5pt" o:hrstd="t" o:hr="t" fillcolor="#9d9da1" stroked="f"/>
        </w:pict>
      </w:r>
    </w:p>
    <w:p w14:paraId="51CF2938" w14:textId="77777777" w:rsidR="006F5CAA" w:rsidRPr="00E23D43" w:rsidRDefault="006F5CAA" w:rsidP="00D87BCF">
      <w:pPr>
        <w:pStyle w:val="4"/>
      </w:pPr>
      <w:r w:rsidRPr="0016130B">
        <w:t>Menu</w:t>
      </w:r>
    </w:p>
    <w:tbl>
      <w:tblPr>
        <w:tblStyle w:val="afff0"/>
        <w:tblW w:w="5003" w:type="pct"/>
        <w:tblLook w:val="00A0" w:firstRow="1" w:lastRow="0" w:firstColumn="1" w:lastColumn="0" w:noHBand="0" w:noVBand="0"/>
      </w:tblPr>
      <w:tblGrid>
        <w:gridCol w:w="967"/>
        <w:gridCol w:w="1274"/>
        <w:gridCol w:w="750"/>
        <w:gridCol w:w="11"/>
        <w:gridCol w:w="532"/>
        <w:gridCol w:w="1756"/>
        <w:gridCol w:w="3491"/>
      </w:tblGrid>
      <w:tr w:rsidR="006F5CAA" w:rsidRPr="00E23D43" w14:paraId="0F6E2938" w14:textId="77777777" w:rsidTr="00D05EE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51" w:type="pct"/>
          </w:tcPr>
          <w:p w14:paraId="136D2B34" w14:textId="77777777" w:rsidR="006F5CAA" w:rsidRPr="008A4EBF" w:rsidRDefault="006F5CAA" w:rsidP="008179D4">
            <w:pPr>
              <w:pStyle w:val="af8"/>
              <w:rPr>
                <w:rFonts w:ascii="Calibri" w:hAnsi="Calibri" w:cs="Calibri"/>
              </w:rPr>
            </w:pPr>
            <w:r w:rsidRPr="008A4EBF">
              <w:rPr>
                <w:rFonts w:ascii="Calibri" w:hAnsi="Calibri" w:cs="Calibri"/>
              </w:rPr>
              <w:t>Menu Group</w:t>
            </w:r>
          </w:p>
        </w:tc>
        <w:tc>
          <w:tcPr>
            <w:tcW w:w="2461" w:type="pct"/>
            <w:gridSpan w:val="5"/>
          </w:tcPr>
          <w:p w14:paraId="5E1F25E8"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Name</w:t>
            </w:r>
          </w:p>
        </w:tc>
        <w:tc>
          <w:tcPr>
            <w:tcW w:w="1988" w:type="pct"/>
          </w:tcPr>
          <w:p w14:paraId="6BFE2213"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Description</w:t>
            </w:r>
          </w:p>
        </w:tc>
      </w:tr>
      <w:tr w:rsidR="006F5CAA" w:rsidRPr="00E23D43" w14:paraId="2119283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102FF5A1" w14:textId="77777777" w:rsidR="006F5CAA" w:rsidRPr="008A4EBF" w:rsidRDefault="006F5CAA" w:rsidP="008179D4">
            <w:pPr>
              <w:pStyle w:val="af8"/>
              <w:rPr>
                <w:rFonts w:ascii="Calibri" w:hAnsi="Calibri" w:cs="Calibri"/>
              </w:rPr>
            </w:pPr>
            <w:r w:rsidRPr="008A4EBF">
              <w:rPr>
                <w:rFonts w:ascii="Calibri" w:hAnsi="Calibri" w:cs="Calibri"/>
              </w:rPr>
              <w:t>File</w:t>
            </w:r>
          </w:p>
        </w:tc>
        <w:tc>
          <w:tcPr>
            <w:tcW w:w="2461" w:type="pct"/>
            <w:gridSpan w:val="5"/>
          </w:tcPr>
          <w:p w14:paraId="1AEEE26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Reload</w:t>
            </w:r>
          </w:p>
        </w:tc>
        <w:tc>
          <w:tcPr>
            <w:tcW w:w="1988" w:type="pct"/>
          </w:tcPr>
          <w:p w14:paraId="596F624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highlight w:val="yellow"/>
              </w:rPr>
            </w:pPr>
            <w:r w:rsidRPr="008A4EBF">
              <w:t>Reloads the data</w:t>
            </w:r>
          </w:p>
        </w:tc>
      </w:tr>
      <w:tr w:rsidR="006F5CAA" w:rsidRPr="00E23D43" w14:paraId="6203E003"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5D2970B8" w14:textId="77777777" w:rsidR="006F5CAA" w:rsidRPr="008A4EBF" w:rsidRDefault="006F5CAA" w:rsidP="008179D4">
            <w:pPr>
              <w:pStyle w:val="af8"/>
              <w:rPr>
                <w:rFonts w:ascii="Calibri" w:hAnsi="Calibri" w:cs="Calibri"/>
              </w:rPr>
            </w:pPr>
          </w:p>
        </w:tc>
        <w:tc>
          <w:tcPr>
            <w:tcW w:w="2461" w:type="pct"/>
            <w:gridSpan w:val="5"/>
          </w:tcPr>
          <w:p w14:paraId="19D6246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Save</w:t>
            </w:r>
          </w:p>
        </w:tc>
        <w:tc>
          <w:tcPr>
            <w:tcW w:w="1988" w:type="pct"/>
          </w:tcPr>
          <w:p w14:paraId="473F49E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Save data from Data Browser as a file.</w:t>
            </w:r>
          </w:p>
        </w:tc>
      </w:tr>
      <w:tr w:rsidR="006F5CAA" w:rsidRPr="00E23D43" w14:paraId="094E554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49B5C7E7" w14:textId="77777777" w:rsidR="006F5CAA" w:rsidRPr="008A4EBF" w:rsidRDefault="006F5CAA" w:rsidP="008179D4">
            <w:pPr>
              <w:pStyle w:val="af8"/>
              <w:rPr>
                <w:rFonts w:ascii="Calibri" w:hAnsi="Calibri" w:cs="Calibri"/>
              </w:rPr>
            </w:pPr>
            <w:r w:rsidRPr="008A4EBF">
              <w:rPr>
                <w:rFonts w:ascii="Calibri" w:hAnsi="Calibri" w:cs="Calibri"/>
              </w:rPr>
              <w:t>Edit</w:t>
            </w:r>
          </w:p>
        </w:tc>
        <w:tc>
          <w:tcPr>
            <w:tcW w:w="2461" w:type="pct"/>
            <w:gridSpan w:val="5"/>
          </w:tcPr>
          <w:p w14:paraId="5DC2C99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Copy</w:t>
            </w:r>
          </w:p>
        </w:tc>
        <w:tc>
          <w:tcPr>
            <w:tcW w:w="1988" w:type="pct"/>
          </w:tcPr>
          <w:p w14:paraId="14BBF262"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Copy selected parts of rows, columns, and data areas.</w:t>
            </w:r>
          </w:p>
        </w:tc>
      </w:tr>
      <w:tr w:rsidR="006F5CAA" w:rsidRPr="00E23D43" w14:paraId="193FFB4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1D291BD8" w14:textId="77777777" w:rsidR="006F5CAA" w:rsidRPr="008A4EBF" w:rsidRDefault="006F5CAA" w:rsidP="008179D4">
            <w:pPr>
              <w:pStyle w:val="af8"/>
              <w:rPr>
                <w:rFonts w:ascii="Calibri" w:hAnsi="Calibri" w:cs="Calibri"/>
              </w:rPr>
            </w:pPr>
          </w:p>
        </w:tc>
        <w:tc>
          <w:tcPr>
            <w:tcW w:w="2461" w:type="pct"/>
            <w:gridSpan w:val="5"/>
          </w:tcPr>
          <w:p w14:paraId="4D1DEBA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Find</w:t>
            </w:r>
          </w:p>
        </w:tc>
        <w:tc>
          <w:tcPr>
            <w:tcW w:w="1988" w:type="pct"/>
          </w:tcPr>
          <w:p w14:paraId="0FE6831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Find data across the entire data.</w:t>
            </w:r>
          </w:p>
        </w:tc>
      </w:tr>
      <w:tr w:rsidR="006F5CAA" w:rsidRPr="00E23D43" w14:paraId="70D3F5F7"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6967D52" w14:textId="77777777" w:rsidR="006F5CAA" w:rsidRPr="008A4EBF" w:rsidRDefault="006F5CAA" w:rsidP="008179D4">
            <w:pPr>
              <w:pStyle w:val="af8"/>
              <w:rPr>
                <w:rFonts w:ascii="Calibri" w:hAnsi="Calibri" w:cs="Calibri"/>
              </w:rPr>
            </w:pPr>
          </w:p>
        </w:tc>
        <w:tc>
          <w:tcPr>
            <w:tcW w:w="2461" w:type="pct"/>
            <w:gridSpan w:val="5"/>
          </w:tcPr>
          <w:p w14:paraId="1652A00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Find (In Field)</w:t>
            </w:r>
          </w:p>
        </w:tc>
        <w:tc>
          <w:tcPr>
            <w:tcW w:w="1988" w:type="pct"/>
          </w:tcPr>
          <w:p w14:paraId="7AD24CA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Find data in the data area for the selected field.</w:t>
            </w:r>
          </w:p>
        </w:tc>
      </w:tr>
      <w:tr w:rsidR="006F5CAA" w:rsidRPr="00E23D43" w14:paraId="3C0F65D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E8FE744" w14:textId="77777777" w:rsidR="006F5CAA" w:rsidRPr="008A4EBF" w:rsidRDefault="006F5CAA" w:rsidP="008179D4">
            <w:pPr>
              <w:pStyle w:val="af8"/>
              <w:rPr>
                <w:rFonts w:ascii="Calibri" w:hAnsi="Calibri" w:cs="Calibri"/>
              </w:rPr>
            </w:pPr>
          </w:p>
        </w:tc>
        <w:tc>
          <w:tcPr>
            <w:tcW w:w="2461" w:type="pct"/>
            <w:gridSpan w:val="5"/>
          </w:tcPr>
          <w:p w14:paraId="41A7C9C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Select All</w:t>
            </w:r>
          </w:p>
        </w:tc>
        <w:tc>
          <w:tcPr>
            <w:tcW w:w="1988" w:type="pct"/>
          </w:tcPr>
          <w:p w14:paraId="5CF4F2B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Select the entire data.</w:t>
            </w:r>
          </w:p>
        </w:tc>
      </w:tr>
      <w:tr w:rsidR="006F5CAA" w:rsidRPr="00E23D43" w14:paraId="5E3ABBB7"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35C3A8E6" w14:textId="77777777" w:rsidR="006F5CAA" w:rsidRPr="008A4EBF" w:rsidRDefault="006F5CAA" w:rsidP="008179D4">
            <w:pPr>
              <w:pStyle w:val="af8"/>
              <w:rPr>
                <w:rFonts w:ascii="Calibri" w:hAnsi="Calibri" w:cs="Calibri"/>
              </w:rPr>
            </w:pPr>
            <w:r w:rsidRPr="008A4EBF">
              <w:rPr>
                <w:rFonts w:ascii="Calibri" w:hAnsi="Calibri" w:cs="Calibri"/>
              </w:rPr>
              <w:t>Analyze</w:t>
            </w:r>
          </w:p>
        </w:tc>
        <w:tc>
          <w:tcPr>
            <w:tcW w:w="725" w:type="pct"/>
            <w:vMerge w:val="restart"/>
          </w:tcPr>
          <w:p w14:paraId="2E3362B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Data </w:t>
            </w:r>
            <w:r w:rsidRPr="008A4EBF">
              <w:br/>
              <w:t xml:space="preserve">Summary </w:t>
            </w:r>
            <w:r w:rsidRPr="008A4EBF">
              <w:br/>
              <w:t>Analysis</w:t>
            </w:r>
          </w:p>
        </w:tc>
        <w:tc>
          <w:tcPr>
            <w:tcW w:w="1736" w:type="pct"/>
            <w:gridSpan w:val="4"/>
          </w:tcPr>
          <w:p w14:paraId="045DB95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All Data</w:t>
            </w:r>
          </w:p>
        </w:tc>
        <w:tc>
          <w:tcPr>
            <w:tcW w:w="1988" w:type="pct"/>
          </w:tcPr>
          <w:p w14:paraId="1A9B989F"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Summary statistics for all data</w:t>
            </w:r>
          </w:p>
        </w:tc>
      </w:tr>
      <w:tr w:rsidR="006F5CAA" w:rsidRPr="00E23D43" w14:paraId="6BDF83DF"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E403EEA" w14:textId="77777777" w:rsidR="006F5CAA" w:rsidRPr="008A4EBF" w:rsidRDefault="006F5CAA" w:rsidP="008179D4"/>
        </w:tc>
        <w:tc>
          <w:tcPr>
            <w:tcW w:w="725" w:type="pct"/>
            <w:vMerge/>
          </w:tcPr>
          <w:p w14:paraId="51BA4BE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72FEE64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Continuous Data</w:t>
            </w:r>
          </w:p>
        </w:tc>
        <w:tc>
          <w:tcPr>
            <w:tcW w:w="1988" w:type="pct"/>
          </w:tcPr>
          <w:p w14:paraId="37D4702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Summary statistics of continuous data</w:t>
            </w:r>
          </w:p>
        </w:tc>
      </w:tr>
      <w:tr w:rsidR="006F5CAA" w:rsidRPr="00E23D43" w14:paraId="2FEC54D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78D2FDF1" w14:textId="77777777" w:rsidR="006F5CAA" w:rsidRPr="008A4EBF" w:rsidRDefault="006F5CAA" w:rsidP="008179D4"/>
        </w:tc>
        <w:tc>
          <w:tcPr>
            <w:tcW w:w="725" w:type="pct"/>
            <w:vMerge/>
          </w:tcPr>
          <w:p w14:paraId="5164F12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885111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Discrete Data</w:t>
            </w:r>
          </w:p>
        </w:tc>
        <w:tc>
          <w:tcPr>
            <w:tcW w:w="1988" w:type="pct"/>
          </w:tcPr>
          <w:p w14:paraId="13EE16C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Frequency summary of discrete data</w:t>
            </w:r>
          </w:p>
        </w:tc>
      </w:tr>
      <w:tr w:rsidR="006F5CAA" w:rsidRPr="00E23D43" w14:paraId="76ED02F3" w14:textId="77777777" w:rsidTr="00D05EED">
        <w:trPr>
          <w:trHeight w:val="63"/>
        </w:trPr>
        <w:tc>
          <w:tcPr>
            <w:cnfStyle w:val="001000000000" w:firstRow="0" w:lastRow="0" w:firstColumn="1" w:lastColumn="0" w:oddVBand="0" w:evenVBand="0" w:oddHBand="0" w:evenHBand="0" w:firstRowFirstColumn="0" w:firstRowLastColumn="0" w:lastRowFirstColumn="0" w:lastRowLastColumn="0"/>
            <w:tcW w:w="551" w:type="pct"/>
            <w:vMerge/>
          </w:tcPr>
          <w:p w14:paraId="18807F33" w14:textId="77777777" w:rsidR="006F5CAA" w:rsidRPr="008A4EBF" w:rsidRDefault="006F5CAA" w:rsidP="008179D4"/>
        </w:tc>
        <w:tc>
          <w:tcPr>
            <w:tcW w:w="725" w:type="pct"/>
            <w:vMerge w:val="restart"/>
          </w:tcPr>
          <w:p w14:paraId="149C83F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Basic </w:t>
            </w:r>
            <w:r w:rsidRPr="008A4EBF">
              <w:br/>
              <w:t>Statistics</w:t>
            </w:r>
          </w:p>
        </w:tc>
        <w:tc>
          <w:tcPr>
            <w:tcW w:w="1736" w:type="pct"/>
            <w:gridSpan w:val="4"/>
          </w:tcPr>
          <w:p w14:paraId="5380978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Descriptive Statistics</w:t>
            </w:r>
          </w:p>
        </w:tc>
        <w:tc>
          <w:tcPr>
            <w:tcW w:w="1988" w:type="pct"/>
          </w:tcPr>
          <w:p w14:paraId="0741808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Descriptive statistics for the selected variable</w:t>
            </w:r>
          </w:p>
        </w:tc>
      </w:tr>
      <w:tr w:rsidR="006F5CAA" w:rsidRPr="00E23D43" w14:paraId="434EFCC9"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7D9715CA" w14:textId="77777777" w:rsidR="006F5CAA" w:rsidRPr="008A4EBF" w:rsidRDefault="006F5CAA" w:rsidP="008179D4"/>
        </w:tc>
        <w:tc>
          <w:tcPr>
            <w:tcW w:w="725" w:type="pct"/>
            <w:vMerge/>
          </w:tcPr>
          <w:p w14:paraId="282BEDC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384DCDD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Correlation Analysis</w:t>
            </w:r>
          </w:p>
        </w:tc>
        <w:tc>
          <w:tcPr>
            <w:tcW w:w="999" w:type="pct"/>
          </w:tcPr>
          <w:p w14:paraId="1BDDEC0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Display on Screen</w:t>
            </w:r>
          </w:p>
        </w:tc>
        <w:tc>
          <w:tcPr>
            <w:tcW w:w="1988" w:type="pct"/>
          </w:tcPr>
          <w:p w14:paraId="2BB469E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Correlation values between continuous data</w:t>
            </w:r>
          </w:p>
        </w:tc>
      </w:tr>
      <w:tr w:rsidR="006F5CAA" w:rsidRPr="00E23D43" w14:paraId="7CB26D7F"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48448442" w14:textId="77777777" w:rsidR="006F5CAA" w:rsidRPr="008A4EBF" w:rsidRDefault="006F5CAA" w:rsidP="008179D4"/>
        </w:tc>
        <w:tc>
          <w:tcPr>
            <w:tcW w:w="725" w:type="pct"/>
            <w:vMerge/>
          </w:tcPr>
          <w:p w14:paraId="0792BEA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23A7FA7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7E41324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Save to File</w:t>
            </w:r>
          </w:p>
        </w:tc>
        <w:tc>
          <w:tcPr>
            <w:tcW w:w="1988" w:type="pct"/>
          </w:tcPr>
          <w:p w14:paraId="26328F5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Save the correlation values </w:t>
            </w:r>
          </w:p>
        </w:tc>
      </w:tr>
      <w:tr w:rsidR="006F5CAA" w:rsidRPr="00E23D43" w14:paraId="69527F80" w14:textId="77777777" w:rsidTr="00D05EED">
        <w:trPr>
          <w:trHeight w:val="120"/>
        </w:trPr>
        <w:tc>
          <w:tcPr>
            <w:cnfStyle w:val="001000000000" w:firstRow="0" w:lastRow="0" w:firstColumn="1" w:lastColumn="0" w:oddVBand="0" w:evenVBand="0" w:oddHBand="0" w:evenHBand="0" w:firstRowFirstColumn="0" w:firstRowLastColumn="0" w:lastRowFirstColumn="0" w:lastRowLastColumn="0"/>
            <w:tcW w:w="551" w:type="pct"/>
            <w:vMerge/>
          </w:tcPr>
          <w:p w14:paraId="641FA05D" w14:textId="77777777" w:rsidR="006F5CAA" w:rsidRPr="008A4EBF" w:rsidRDefault="006F5CAA" w:rsidP="008179D4"/>
        </w:tc>
        <w:tc>
          <w:tcPr>
            <w:tcW w:w="725" w:type="pct"/>
            <w:vMerge/>
          </w:tcPr>
          <w:p w14:paraId="2C57FA1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622D45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1391B7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Correlation Wheel</w:t>
            </w:r>
          </w:p>
        </w:tc>
        <w:tc>
          <w:tcPr>
            <w:tcW w:w="1988" w:type="pct"/>
          </w:tcPr>
          <w:p w14:paraId="46DEB85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Correlations among continuous fields using a visual network.</w:t>
            </w:r>
          </w:p>
        </w:tc>
      </w:tr>
      <w:tr w:rsidR="006F5CAA" w:rsidRPr="00E23D43" w14:paraId="46957AD0"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1CF23D8D" w14:textId="77777777" w:rsidR="006F5CAA" w:rsidRPr="008A4EBF" w:rsidRDefault="006F5CAA" w:rsidP="008179D4"/>
        </w:tc>
        <w:tc>
          <w:tcPr>
            <w:tcW w:w="725" w:type="pct"/>
            <w:vMerge/>
          </w:tcPr>
          <w:p w14:paraId="142FFAD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0FB7529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 xml:space="preserve">Mean Comparison </w:t>
            </w:r>
            <w:r w:rsidRPr="008A4EBF">
              <w:lastRenderedPageBreak/>
              <w:t>Analysis</w:t>
            </w:r>
          </w:p>
        </w:tc>
        <w:tc>
          <w:tcPr>
            <w:tcW w:w="999" w:type="pct"/>
          </w:tcPr>
          <w:p w14:paraId="06E92D9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lastRenderedPageBreak/>
              <w:t>One-Sample t-Test</w:t>
            </w:r>
          </w:p>
        </w:tc>
        <w:tc>
          <w:tcPr>
            <w:tcW w:w="1988" w:type="pct"/>
          </w:tcPr>
          <w:p w14:paraId="3A86206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One sample t-test for the s</w:t>
            </w:r>
            <w:r>
              <w:t>p</w:t>
            </w:r>
            <w:r w:rsidRPr="008A4EBF">
              <w:t>ecified mean</w:t>
            </w:r>
          </w:p>
        </w:tc>
      </w:tr>
      <w:tr w:rsidR="006F5CAA" w:rsidRPr="00E23D43" w14:paraId="7B185C38"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6F955946" w14:textId="77777777" w:rsidR="006F5CAA" w:rsidRPr="008A4EBF" w:rsidRDefault="006F5CAA" w:rsidP="008179D4"/>
        </w:tc>
        <w:tc>
          <w:tcPr>
            <w:tcW w:w="725" w:type="pct"/>
            <w:vMerge/>
          </w:tcPr>
          <w:p w14:paraId="4F8EB8D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31568F1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0BC1D8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Two sample t-Test</w:t>
            </w:r>
          </w:p>
        </w:tc>
        <w:tc>
          <w:tcPr>
            <w:tcW w:w="1988" w:type="pct"/>
          </w:tcPr>
          <w:p w14:paraId="2BC68CE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Test for difference of mean for two groups</w:t>
            </w:r>
          </w:p>
        </w:tc>
      </w:tr>
      <w:tr w:rsidR="006F5CAA" w:rsidRPr="00E23D43" w14:paraId="6F20CF37"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7096DC88" w14:textId="77777777" w:rsidR="006F5CAA" w:rsidRPr="008A4EBF" w:rsidRDefault="006F5CAA" w:rsidP="008179D4"/>
        </w:tc>
        <w:tc>
          <w:tcPr>
            <w:tcW w:w="725" w:type="pct"/>
            <w:vMerge/>
          </w:tcPr>
          <w:p w14:paraId="669747E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4AEB53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D6C188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Paired t-Test</w:t>
            </w:r>
          </w:p>
        </w:tc>
        <w:tc>
          <w:tcPr>
            <w:tcW w:w="1988" w:type="pct"/>
          </w:tcPr>
          <w:p w14:paraId="46F63A2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Paired Samples t-test </w:t>
            </w:r>
          </w:p>
        </w:tc>
      </w:tr>
      <w:tr w:rsidR="006F5CAA" w:rsidRPr="00E23D43" w14:paraId="0BCB1EEE"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8BA58E8" w14:textId="77777777" w:rsidR="006F5CAA" w:rsidRPr="008A4EBF" w:rsidRDefault="006F5CAA" w:rsidP="008179D4"/>
        </w:tc>
        <w:tc>
          <w:tcPr>
            <w:tcW w:w="725" w:type="pct"/>
            <w:vMerge/>
          </w:tcPr>
          <w:p w14:paraId="7FF193B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71BCF91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rPr>
                <w:highlight w:val="cyan"/>
              </w:rPr>
            </w:pPr>
            <w:r w:rsidRPr="008A4EBF">
              <w:t>Proportion Test</w:t>
            </w:r>
          </w:p>
        </w:tc>
        <w:tc>
          <w:tcPr>
            <w:tcW w:w="999" w:type="pct"/>
          </w:tcPr>
          <w:p w14:paraId="79AC11D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Proportion Test</w:t>
            </w:r>
          </w:p>
        </w:tc>
        <w:tc>
          <w:tcPr>
            <w:tcW w:w="1988" w:type="pct"/>
          </w:tcPr>
          <w:p w14:paraId="59361B8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for one sample proportion whether it is significant from the hypothesized(specified) proportion</w:t>
            </w:r>
          </w:p>
        </w:tc>
      </w:tr>
      <w:tr w:rsidR="006F5CAA" w:rsidRPr="00E23D43" w14:paraId="04146308"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0A6E40DE" w14:textId="77777777" w:rsidR="006F5CAA" w:rsidRPr="008A4EBF" w:rsidRDefault="006F5CAA" w:rsidP="008179D4"/>
        </w:tc>
        <w:tc>
          <w:tcPr>
            <w:tcW w:w="725" w:type="pct"/>
            <w:vMerge/>
          </w:tcPr>
          <w:p w14:paraId="42BB452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25591EC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6FF36F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Proportion Test</w:t>
            </w:r>
          </w:p>
        </w:tc>
        <w:tc>
          <w:tcPr>
            <w:tcW w:w="1988" w:type="pct"/>
          </w:tcPr>
          <w:p w14:paraId="67ECD78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for two independent groups whether it is significant difference between them</w:t>
            </w:r>
          </w:p>
        </w:tc>
      </w:tr>
      <w:tr w:rsidR="006F5CAA" w:rsidRPr="00E23D43" w14:paraId="499A2F08"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1D27E45A" w14:textId="77777777" w:rsidR="006F5CAA" w:rsidRPr="008A4EBF" w:rsidRDefault="006F5CAA" w:rsidP="008179D4"/>
        </w:tc>
        <w:tc>
          <w:tcPr>
            <w:tcW w:w="725" w:type="pct"/>
            <w:vMerge/>
          </w:tcPr>
          <w:p w14:paraId="1E701E4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E4530A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F68415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Poisson Test</w:t>
            </w:r>
          </w:p>
        </w:tc>
        <w:tc>
          <w:tcPr>
            <w:tcW w:w="1988" w:type="pct"/>
          </w:tcPr>
          <w:p w14:paraId="6DA0B70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to determine if the observed rate of events (or counts) in a sample follows a specified Poisson distribution</w:t>
            </w:r>
          </w:p>
        </w:tc>
      </w:tr>
      <w:tr w:rsidR="006F5CAA" w:rsidRPr="00E23D43" w14:paraId="2CDE0601"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B0B1542" w14:textId="77777777" w:rsidR="006F5CAA" w:rsidRPr="008A4EBF" w:rsidRDefault="006F5CAA" w:rsidP="008179D4"/>
        </w:tc>
        <w:tc>
          <w:tcPr>
            <w:tcW w:w="725" w:type="pct"/>
            <w:vMerge/>
          </w:tcPr>
          <w:p w14:paraId="333B462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3FF942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7EE335F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Poisson Test</w:t>
            </w:r>
          </w:p>
        </w:tc>
        <w:tc>
          <w:tcPr>
            <w:tcW w:w="1988" w:type="pct"/>
          </w:tcPr>
          <w:p w14:paraId="6D994AF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the rates of events between two independent samples to determine if they are significantly different. Counts of events follow a Poisson distribution</w:t>
            </w:r>
          </w:p>
        </w:tc>
      </w:tr>
      <w:tr w:rsidR="006F5CAA" w:rsidRPr="00E23D43" w14:paraId="3ED99B7E"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5C991C38" w14:textId="77777777" w:rsidR="006F5CAA" w:rsidRPr="008A4EBF" w:rsidRDefault="006F5CAA" w:rsidP="008179D4"/>
        </w:tc>
        <w:tc>
          <w:tcPr>
            <w:tcW w:w="725" w:type="pct"/>
            <w:vMerge/>
          </w:tcPr>
          <w:p w14:paraId="78DC719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3BFEF1F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Variance Test</w:t>
            </w:r>
          </w:p>
        </w:tc>
        <w:tc>
          <w:tcPr>
            <w:tcW w:w="999" w:type="pct"/>
          </w:tcPr>
          <w:p w14:paraId="3E94920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One Sample Variance Test</w:t>
            </w:r>
          </w:p>
        </w:tc>
        <w:tc>
          <w:tcPr>
            <w:tcW w:w="1988" w:type="pct"/>
          </w:tcPr>
          <w:p w14:paraId="64B2EA7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Test whether the variance (or standard deviation) of a population is equal to a specified value</w:t>
            </w:r>
          </w:p>
        </w:tc>
      </w:tr>
      <w:tr w:rsidR="006F5CAA" w:rsidRPr="00E23D43" w14:paraId="0DF5C6AC"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3D2EF675" w14:textId="77777777" w:rsidR="006F5CAA" w:rsidRPr="008A4EBF" w:rsidRDefault="006F5CAA" w:rsidP="008179D4"/>
        </w:tc>
        <w:tc>
          <w:tcPr>
            <w:tcW w:w="725" w:type="pct"/>
            <w:vMerge/>
          </w:tcPr>
          <w:p w14:paraId="4DB1BD7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36BF868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C99D21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Two Sample Variance Test</w:t>
            </w:r>
          </w:p>
        </w:tc>
        <w:tc>
          <w:tcPr>
            <w:tcW w:w="1988" w:type="pct"/>
          </w:tcPr>
          <w:p w14:paraId="641ED59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 xml:space="preserve">Test for two independent groups whether variances of two groups are significantly different. </w:t>
            </w:r>
          </w:p>
        </w:tc>
      </w:tr>
      <w:tr w:rsidR="006F5CAA" w:rsidRPr="00E23D43" w14:paraId="0411AB65" w14:textId="77777777" w:rsidTr="00D05EED">
        <w:trPr>
          <w:trHeight w:val="57"/>
        </w:trPr>
        <w:tc>
          <w:tcPr>
            <w:cnfStyle w:val="001000000000" w:firstRow="0" w:lastRow="0" w:firstColumn="1" w:lastColumn="0" w:oddVBand="0" w:evenVBand="0" w:oddHBand="0" w:evenHBand="0" w:firstRowFirstColumn="0" w:firstRowLastColumn="0" w:lastRowFirstColumn="0" w:lastRowLastColumn="0"/>
            <w:tcW w:w="551" w:type="pct"/>
            <w:vMerge/>
          </w:tcPr>
          <w:p w14:paraId="28D377C6" w14:textId="77777777" w:rsidR="006F5CAA" w:rsidRPr="008A4EBF" w:rsidRDefault="006F5CAA" w:rsidP="008179D4"/>
        </w:tc>
        <w:tc>
          <w:tcPr>
            <w:tcW w:w="725" w:type="pct"/>
            <w:vMerge/>
          </w:tcPr>
          <w:p w14:paraId="53A69EC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3A2511F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Normality Test</w:t>
            </w:r>
          </w:p>
        </w:tc>
        <w:tc>
          <w:tcPr>
            <w:tcW w:w="1988" w:type="pct"/>
          </w:tcPr>
          <w:p w14:paraId="3B2E8E3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 data values in the selected field follow a normal distribution.</w:t>
            </w:r>
          </w:p>
        </w:tc>
      </w:tr>
      <w:tr w:rsidR="006F5CAA" w:rsidRPr="00E23D43" w14:paraId="674DB01A" w14:textId="77777777" w:rsidTr="00D05EED">
        <w:trPr>
          <w:trHeight w:val="57"/>
        </w:trPr>
        <w:tc>
          <w:tcPr>
            <w:cnfStyle w:val="001000000000" w:firstRow="0" w:lastRow="0" w:firstColumn="1" w:lastColumn="0" w:oddVBand="0" w:evenVBand="0" w:oddHBand="0" w:evenHBand="0" w:firstRowFirstColumn="0" w:firstRowLastColumn="0" w:lastRowFirstColumn="0" w:lastRowLastColumn="0"/>
            <w:tcW w:w="551" w:type="pct"/>
            <w:vMerge/>
          </w:tcPr>
          <w:p w14:paraId="34E90102" w14:textId="77777777" w:rsidR="006F5CAA" w:rsidRPr="008A4EBF" w:rsidRDefault="006F5CAA" w:rsidP="008179D4"/>
        </w:tc>
        <w:tc>
          <w:tcPr>
            <w:tcW w:w="725" w:type="pct"/>
            <w:vMerge/>
          </w:tcPr>
          <w:p w14:paraId="69D86FD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F48255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Poisson Test</w:t>
            </w:r>
          </w:p>
        </w:tc>
        <w:tc>
          <w:tcPr>
            <w:tcW w:w="1988" w:type="pct"/>
          </w:tcPr>
          <w:p w14:paraId="7DCE1D7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 data follows a Poisson distribution.</w:t>
            </w:r>
          </w:p>
        </w:tc>
      </w:tr>
      <w:tr w:rsidR="006F5CAA" w:rsidRPr="00E23D43" w14:paraId="7986DC59"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2A69CD1C" w14:textId="77777777" w:rsidR="006F5CAA" w:rsidRPr="008A4EBF" w:rsidRDefault="006F5CAA" w:rsidP="008179D4"/>
        </w:tc>
        <w:tc>
          <w:tcPr>
            <w:tcW w:w="725" w:type="pct"/>
            <w:vMerge w:val="restart"/>
          </w:tcPr>
          <w:p w14:paraId="37EE61B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Variance</w:t>
            </w:r>
          </w:p>
          <w:p w14:paraId="4F27B2A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Analysis</w:t>
            </w:r>
          </w:p>
        </w:tc>
        <w:tc>
          <w:tcPr>
            <w:tcW w:w="1736" w:type="pct"/>
            <w:gridSpan w:val="4"/>
          </w:tcPr>
          <w:p w14:paraId="40FE60B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One-Way ANOVA</w:t>
            </w:r>
          </w:p>
        </w:tc>
        <w:tc>
          <w:tcPr>
            <w:tcW w:w="1988" w:type="pct"/>
          </w:tcPr>
          <w:p w14:paraId="79D19D27"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One-way analysis of variance with one factor</w:t>
            </w:r>
          </w:p>
        </w:tc>
      </w:tr>
      <w:tr w:rsidR="006F5CAA" w:rsidRPr="00E23D43" w14:paraId="4ADCEB3E"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45C033D9" w14:textId="77777777" w:rsidR="006F5CAA" w:rsidRPr="008A4EBF" w:rsidRDefault="006F5CAA" w:rsidP="008179D4"/>
        </w:tc>
        <w:tc>
          <w:tcPr>
            <w:tcW w:w="725" w:type="pct"/>
            <w:vMerge/>
          </w:tcPr>
          <w:p w14:paraId="7991ECD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6E38BCB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Two-Way ANOVA</w:t>
            </w:r>
          </w:p>
        </w:tc>
        <w:tc>
          <w:tcPr>
            <w:tcW w:w="1988" w:type="pct"/>
          </w:tcPr>
          <w:p w14:paraId="11AD929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Perform two-way analysis of variance with two factors</w:t>
            </w:r>
          </w:p>
        </w:tc>
      </w:tr>
      <w:tr w:rsidR="006F5CAA" w:rsidRPr="00E23D43" w14:paraId="0AC74568"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18397B33" w14:textId="77777777" w:rsidR="006F5CAA" w:rsidRPr="008A4EBF" w:rsidRDefault="006F5CAA" w:rsidP="008179D4"/>
        </w:tc>
        <w:tc>
          <w:tcPr>
            <w:tcW w:w="725" w:type="pct"/>
            <w:vMerge/>
          </w:tcPr>
          <w:p w14:paraId="7038068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306043D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General Linear Model</w:t>
            </w:r>
          </w:p>
        </w:tc>
        <w:tc>
          <w:tcPr>
            <w:tcW w:w="1988" w:type="pct"/>
          </w:tcPr>
          <w:p w14:paraId="78164E5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General form of ANOVA</w:t>
            </w:r>
          </w:p>
        </w:tc>
      </w:tr>
      <w:tr w:rsidR="006F5CAA" w:rsidRPr="00E23D43" w14:paraId="509D5001"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9BE6174" w14:textId="77777777" w:rsidR="006F5CAA" w:rsidRPr="008A4EBF" w:rsidRDefault="006F5CAA" w:rsidP="008179D4"/>
        </w:tc>
        <w:tc>
          <w:tcPr>
            <w:tcW w:w="725" w:type="pct"/>
            <w:vMerge w:val="restart"/>
          </w:tcPr>
          <w:p w14:paraId="37AD5B3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Regression Analysis</w:t>
            </w:r>
          </w:p>
        </w:tc>
        <w:tc>
          <w:tcPr>
            <w:tcW w:w="1736" w:type="pct"/>
            <w:gridSpan w:val="4"/>
          </w:tcPr>
          <w:p w14:paraId="1091DA33" w14:textId="77777777" w:rsidR="006F5CAA" w:rsidRPr="00D05EED" w:rsidRDefault="006F5CAA"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Multiple Linear Regression</w:t>
            </w:r>
          </w:p>
        </w:tc>
        <w:tc>
          <w:tcPr>
            <w:tcW w:w="1988" w:type="pct"/>
          </w:tcPr>
          <w:p w14:paraId="466CA25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 xml:space="preserve">Multiple linear regression through the linear equation of two or more </w:t>
            </w:r>
            <w:r>
              <w:rPr>
                <w:rFonts w:eastAsiaTheme="minorEastAsia" w:hint="eastAsia"/>
              </w:rPr>
              <w:lastRenderedPageBreak/>
              <w:t>independent variables.</w:t>
            </w:r>
          </w:p>
        </w:tc>
      </w:tr>
      <w:tr w:rsidR="006F5CAA" w:rsidRPr="00E23D43" w14:paraId="7C6A448A"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3E131320" w14:textId="77777777" w:rsidR="006F5CAA" w:rsidRPr="008A4EBF" w:rsidRDefault="006F5CAA" w:rsidP="008179D4"/>
        </w:tc>
        <w:tc>
          <w:tcPr>
            <w:tcW w:w="725" w:type="pct"/>
            <w:vMerge/>
          </w:tcPr>
          <w:p w14:paraId="7CD1878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0D48CB71" w14:textId="77777777" w:rsidR="006F5CAA" w:rsidRPr="00D05EED" w:rsidRDefault="006F5CAA"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t>Orthogonal Regression</w:t>
            </w:r>
          </w:p>
        </w:tc>
        <w:tc>
          <w:tcPr>
            <w:tcW w:w="1988" w:type="pct"/>
          </w:tcPr>
          <w:p w14:paraId="3CB1648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rFonts w:eastAsiaTheme="minorEastAsia"/>
              </w:rPr>
              <w:t>Regression to minimize the sum of squared distances from the observed points to the fitted line in all directions</w:t>
            </w:r>
            <w:r w:rsidRPr="008A4EBF">
              <w:t>.</w:t>
            </w:r>
          </w:p>
        </w:tc>
      </w:tr>
      <w:tr w:rsidR="006F5CAA" w:rsidRPr="00E23D43" w14:paraId="361094D0"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3D45680" w14:textId="77777777" w:rsidR="006F5CAA" w:rsidRPr="008A4EBF" w:rsidRDefault="006F5CAA" w:rsidP="008179D4"/>
        </w:tc>
        <w:tc>
          <w:tcPr>
            <w:tcW w:w="725" w:type="pct"/>
            <w:vMerge/>
          </w:tcPr>
          <w:p w14:paraId="5407236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30E6C58B" w14:textId="77777777" w:rsidR="006F5CAA" w:rsidRPr="00D05EED" w:rsidRDefault="006F5CAA" w:rsidP="008179D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t>Nonlinear Regression</w:t>
            </w:r>
          </w:p>
        </w:tc>
        <w:tc>
          <w:tcPr>
            <w:tcW w:w="1988" w:type="pct"/>
          </w:tcPr>
          <w:p w14:paraId="2035412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Non-linear regression </w:t>
            </w:r>
          </w:p>
        </w:tc>
      </w:tr>
      <w:tr w:rsidR="006F5CAA" w:rsidRPr="00E23D43" w14:paraId="0E1C1B5B"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529B2C6" w14:textId="77777777" w:rsidR="006F5CAA" w:rsidRPr="008A4EBF" w:rsidRDefault="006F5CAA" w:rsidP="008179D4"/>
        </w:tc>
        <w:tc>
          <w:tcPr>
            <w:tcW w:w="725" w:type="pct"/>
            <w:vMerge w:val="restart"/>
          </w:tcPr>
          <w:p w14:paraId="1BBC2D2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SPC</w:t>
            </w:r>
          </w:p>
        </w:tc>
        <w:tc>
          <w:tcPr>
            <w:tcW w:w="1736" w:type="pct"/>
            <w:gridSpan w:val="4"/>
          </w:tcPr>
          <w:p w14:paraId="1D1CCEC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Process Capability Analysis</w:t>
            </w:r>
          </w:p>
        </w:tc>
        <w:tc>
          <w:tcPr>
            <w:tcW w:w="1988" w:type="pct"/>
          </w:tcPr>
          <w:p w14:paraId="7535056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color w:val="000000" w:themeColor="text1"/>
                <w:shd w:val="clear" w:color="auto" w:fill="FFFFFF"/>
              </w:rPr>
              <w:t>A process capability monitors process data within the desired specifications.</w:t>
            </w:r>
          </w:p>
        </w:tc>
      </w:tr>
      <w:tr w:rsidR="006F5CAA" w:rsidRPr="00E23D43" w14:paraId="501D73C3"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67521FB0" w14:textId="77777777" w:rsidR="006F5CAA" w:rsidRPr="008A4EBF" w:rsidRDefault="006F5CAA" w:rsidP="008179D4"/>
        </w:tc>
        <w:tc>
          <w:tcPr>
            <w:tcW w:w="725" w:type="pct"/>
            <w:vMerge/>
          </w:tcPr>
          <w:p w14:paraId="5496948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FCCE6F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Process Capability Result</w:t>
            </w:r>
          </w:p>
        </w:tc>
        <w:tc>
          <w:tcPr>
            <w:tcW w:w="1988" w:type="pct"/>
          </w:tcPr>
          <w:p w14:paraId="62C58F7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Display whether the data is within the specified process</w:t>
            </w:r>
          </w:p>
        </w:tc>
      </w:tr>
      <w:tr w:rsidR="006F5CAA" w:rsidRPr="00E23D43" w14:paraId="7DA89C8C"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14EEEE23" w14:textId="77777777" w:rsidR="006F5CAA" w:rsidRPr="008A4EBF" w:rsidRDefault="006F5CAA" w:rsidP="008179D4"/>
        </w:tc>
        <w:tc>
          <w:tcPr>
            <w:tcW w:w="725" w:type="pct"/>
            <w:vMerge/>
          </w:tcPr>
          <w:p w14:paraId="2D32769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03FBD8A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Acceptance Sampling</w:t>
            </w:r>
          </w:p>
        </w:tc>
        <w:tc>
          <w:tcPr>
            <w:tcW w:w="999" w:type="pct"/>
          </w:tcPr>
          <w:p w14:paraId="6FB2F35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Attributes Acceptance Sampling</w:t>
            </w:r>
          </w:p>
        </w:tc>
        <w:tc>
          <w:tcPr>
            <w:tcW w:w="1988" w:type="pct"/>
          </w:tcPr>
          <w:p w14:paraId="3F2EB37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Attribute sampling plan for acceptance and rejection in </w:t>
            </w:r>
            <w:r w:rsidRPr="008A4EBF">
              <w:rPr>
                <w:rFonts w:eastAsiaTheme="minorEastAsia"/>
              </w:rPr>
              <w:t>random sample taken from the batch</w:t>
            </w:r>
            <w:r w:rsidRPr="008A4EBF">
              <w:t>.</w:t>
            </w:r>
          </w:p>
        </w:tc>
      </w:tr>
      <w:tr w:rsidR="006F5CAA" w:rsidRPr="00E23D43" w14:paraId="1712F9DB"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488A9468" w14:textId="77777777" w:rsidR="006F5CAA" w:rsidRPr="008A4EBF" w:rsidRDefault="006F5CAA" w:rsidP="008179D4"/>
        </w:tc>
        <w:tc>
          <w:tcPr>
            <w:tcW w:w="725" w:type="pct"/>
            <w:vMerge/>
          </w:tcPr>
          <w:p w14:paraId="076C22D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A81496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2CE9D03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Quantitative Acceptance Sampling</w:t>
            </w:r>
          </w:p>
        </w:tc>
        <w:tc>
          <w:tcPr>
            <w:tcW w:w="1988" w:type="pct"/>
          </w:tcPr>
          <w:p w14:paraId="20E5484A"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Variable sampling plan for acceptance and rejection in </w:t>
            </w:r>
            <w:r w:rsidRPr="008A4EBF">
              <w:rPr>
                <w:rFonts w:eastAsiaTheme="minorEastAsia"/>
              </w:rPr>
              <w:t>random sample taken from the batch</w:t>
            </w:r>
            <w:r w:rsidRPr="008A4EBF">
              <w:t>.</w:t>
            </w:r>
          </w:p>
        </w:tc>
      </w:tr>
      <w:tr w:rsidR="006F5CAA" w:rsidRPr="00E23D43" w14:paraId="025C06E6"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4E07F829" w14:textId="77777777" w:rsidR="006F5CAA" w:rsidRPr="008A4EBF" w:rsidRDefault="006F5CAA" w:rsidP="008179D4"/>
        </w:tc>
        <w:tc>
          <w:tcPr>
            <w:tcW w:w="725" w:type="pct"/>
            <w:vMerge/>
          </w:tcPr>
          <w:p w14:paraId="22C8202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72872BA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Tolerance Intervals</w:t>
            </w:r>
          </w:p>
        </w:tc>
        <w:tc>
          <w:tcPr>
            <w:tcW w:w="1988" w:type="pct"/>
          </w:tcPr>
          <w:p w14:paraId="46A350B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Tolerance interval to satisfy the specified minimum proportion and confidence level </w:t>
            </w:r>
          </w:p>
        </w:tc>
      </w:tr>
      <w:tr w:rsidR="006F5CAA" w:rsidRPr="00E23D43" w14:paraId="702CA0C7"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1F81628C" w14:textId="77777777" w:rsidR="006F5CAA" w:rsidRPr="008A4EBF" w:rsidRDefault="006F5CAA" w:rsidP="008179D4"/>
        </w:tc>
        <w:tc>
          <w:tcPr>
            <w:tcW w:w="725" w:type="pct"/>
            <w:vMerge w:val="restart"/>
          </w:tcPr>
          <w:p w14:paraId="41AE692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Analysis</w:t>
            </w:r>
          </w:p>
        </w:tc>
        <w:tc>
          <w:tcPr>
            <w:tcW w:w="736" w:type="pct"/>
            <w:gridSpan w:val="3"/>
            <w:vMerge w:val="restart"/>
          </w:tcPr>
          <w:p w14:paraId="5B04FB4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Models</w:t>
            </w:r>
          </w:p>
        </w:tc>
        <w:tc>
          <w:tcPr>
            <w:tcW w:w="999" w:type="pct"/>
          </w:tcPr>
          <w:p w14:paraId="69287AC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Decomposition</w:t>
            </w:r>
          </w:p>
        </w:tc>
        <w:tc>
          <w:tcPr>
            <w:tcW w:w="1988" w:type="pct"/>
          </w:tcPr>
          <w:p w14:paraId="50FC0A8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Analyze and understand time series data through the decomposition of its integral components.</w:t>
            </w:r>
          </w:p>
        </w:tc>
      </w:tr>
      <w:tr w:rsidR="006F5CAA" w:rsidRPr="00E23D43" w14:paraId="453BFE24"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B20D3EC" w14:textId="77777777" w:rsidR="006F5CAA" w:rsidRPr="008A4EBF" w:rsidRDefault="006F5CAA" w:rsidP="008179D4"/>
        </w:tc>
        <w:tc>
          <w:tcPr>
            <w:tcW w:w="725" w:type="pct"/>
            <w:vMerge/>
          </w:tcPr>
          <w:p w14:paraId="356EF8A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7D45D22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7A9BA71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Moving Average</w:t>
            </w:r>
          </w:p>
        </w:tc>
        <w:tc>
          <w:tcPr>
            <w:tcW w:w="1988" w:type="pct"/>
          </w:tcPr>
          <w:p w14:paraId="4066DD1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Calculate the average of past data to smooth current data trends and forecast future values.</w:t>
            </w:r>
          </w:p>
        </w:tc>
      </w:tr>
      <w:tr w:rsidR="006F5CAA" w:rsidRPr="00E23D43" w14:paraId="3F8702BE"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2991758F" w14:textId="77777777" w:rsidR="006F5CAA" w:rsidRPr="008A4EBF" w:rsidRDefault="006F5CAA" w:rsidP="008179D4"/>
        </w:tc>
        <w:tc>
          <w:tcPr>
            <w:tcW w:w="725" w:type="pct"/>
            <w:vMerge/>
          </w:tcPr>
          <w:p w14:paraId="4C57B78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5C299CC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4371329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Exponential Smoothing</w:t>
            </w:r>
          </w:p>
        </w:tc>
        <w:tc>
          <w:tcPr>
            <w:tcW w:w="1988" w:type="pct"/>
          </w:tcPr>
          <w:p w14:paraId="68AFE8E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Apply higher weights to recent data to forecast future values using a smoothing process.</w:t>
            </w:r>
          </w:p>
        </w:tc>
      </w:tr>
      <w:tr w:rsidR="006F5CAA" w:rsidRPr="00E23D43" w14:paraId="660A8347"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39811388" w14:textId="77777777" w:rsidR="006F5CAA" w:rsidRPr="008A4EBF" w:rsidRDefault="006F5CAA" w:rsidP="008179D4"/>
        </w:tc>
        <w:tc>
          <w:tcPr>
            <w:tcW w:w="725" w:type="pct"/>
            <w:vMerge/>
          </w:tcPr>
          <w:p w14:paraId="27D7207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3049FA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36E05F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Trend Analysis</w:t>
            </w:r>
          </w:p>
        </w:tc>
        <w:tc>
          <w:tcPr>
            <w:tcW w:w="1988" w:type="pct"/>
          </w:tcPr>
          <w:p w14:paraId="0EE799F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Examines data patterns over time to forecast future directions in trend analysis.</w:t>
            </w:r>
          </w:p>
        </w:tc>
      </w:tr>
      <w:tr w:rsidR="006F5CAA" w:rsidRPr="00E23D43" w14:paraId="34DC3AF3"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3C5B1FDF" w14:textId="77777777" w:rsidR="006F5CAA" w:rsidRPr="008A4EBF" w:rsidRDefault="006F5CAA" w:rsidP="008179D4"/>
        </w:tc>
        <w:tc>
          <w:tcPr>
            <w:tcW w:w="725" w:type="pct"/>
            <w:vMerge/>
          </w:tcPr>
          <w:p w14:paraId="0EE2892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23B365A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450312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ARIMA</w:t>
            </w:r>
          </w:p>
        </w:tc>
        <w:tc>
          <w:tcPr>
            <w:tcW w:w="1988" w:type="pct"/>
          </w:tcPr>
          <w:p w14:paraId="037B864F"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Use to obtain the basic trend of time series data</w:t>
            </w:r>
          </w:p>
        </w:tc>
      </w:tr>
      <w:tr w:rsidR="006F5CAA" w:rsidRPr="00E23D43" w14:paraId="1EF27AC3"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7FCE433B" w14:textId="77777777" w:rsidR="006F5CAA" w:rsidRPr="008A4EBF" w:rsidRDefault="006F5CAA" w:rsidP="008179D4"/>
        </w:tc>
        <w:tc>
          <w:tcPr>
            <w:tcW w:w="725" w:type="pct"/>
            <w:vMerge/>
          </w:tcPr>
          <w:p w14:paraId="26F62F2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D7C142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2C1D26D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GARCH</w:t>
            </w:r>
          </w:p>
        </w:tc>
        <w:tc>
          <w:tcPr>
            <w:tcW w:w="1988" w:type="pct"/>
          </w:tcPr>
          <w:p w14:paraId="756781F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Measures and predicts volatility.</w:t>
            </w:r>
          </w:p>
        </w:tc>
      </w:tr>
      <w:tr w:rsidR="006F5CAA" w:rsidRPr="00E23D43" w14:paraId="15C82CB0"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575C58FD" w14:textId="77777777" w:rsidR="006F5CAA" w:rsidRPr="008A4EBF" w:rsidRDefault="006F5CAA" w:rsidP="008179D4"/>
        </w:tc>
        <w:tc>
          <w:tcPr>
            <w:tcW w:w="725" w:type="pct"/>
            <w:vMerge/>
          </w:tcPr>
          <w:p w14:paraId="0CCECD1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749D888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5A8C435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VAR</w:t>
            </w:r>
          </w:p>
        </w:tc>
        <w:tc>
          <w:tcPr>
            <w:tcW w:w="1988" w:type="pct"/>
          </w:tcPr>
          <w:p w14:paraId="5201453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Models the relationships among a </w:t>
            </w:r>
            <w:r w:rsidRPr="008A4EBF">
              <w:lastRenderedPageBreak/>
              <w:t>specific set of variables by considering multiple time series variables that influence one another</w:t>
            </w:r>
          </w:p>
        </w:tc>
      </w:tr>
      <w:tr w:rsidR="006F5CAA" w:rsidRPr="00E23D43" w14:paraId="6141470B"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3B672525" w14:textId="77777777" w:rsidR="006F5CAA" w:rsidRPr="008A4EBF" w:rsidRDefault="006F5CAA" w:rsidP="008179D4"/>
        </w:tc>
        <w:tc>
          <w:tcPr>
            <w:tcW w:w="725" w:type="pct"/>
            <w:vMerge/>
          </w:tcPr>
          <w:p w14:paraId="7F08C1A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DFADD6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C0C338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ARMAX</w:t>
            </w:r>
          </w:p>
        </w:tc>
        <w:tc>
          <w:tcPr>
            <w:tcW w:w="1988" w:type="pct"/>
          </w:tcPr>
          <w:p w14:paraId="2B22631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Show time series data, fitted values, and the upper and lower limits of the fitted values.</w:t>
            </w:r>
          </w:p>
        </w:tc>
      </w:tr>
      <w:tr w:rsidR="006F5CAA" w:rsidRPr="00E23D43" w14:paraId="7FC74FC8"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204F6656" w14:textId="77777777" w:rsidR="006F5CAA" w:rsidRPr="008A4EBF" w:rsidRDefault="006F5CAA" w:rsidP="008179D4"/>
        </w:tc>
        <w:tc>
          <w:tcPr>
            <w:tcW w:w="725" w:type="pct"/>
            <w:vMerge/>
          </w:tcPr>
          <w:p w14:paraId="2115B5F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58F21AC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Test</w:t>
            </w:r>
          </w:p>
        </w:tc>
        <w:tc>
          <w:tcPr>
            <w:tcW w:w="999" w:type="pct"/>
          </w:tcPr>
          <w:p w14:paraId="5AF9DC3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Unit Root Test</w:t>
            </w:r>
          </w:p>
        </w:tc>
        <w:tc>
          <w:tcPr>
            <w:tcW w:w="1988" w:type="pct"/>
          </w:tcPr>
          <w:p w14:paraId="3E8141D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a time series has a unit root.</w:t>
            </w:r>
          </w:p>
        </w:tc>
      </w:tr>
      <w:tr w:rsidR="006F5CAA" w:rsidRPr="00E23D43" w14:paraId="074090CD"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1C4CAFD5" w14:textId="77777777" w:rsidR="006F5CAA" w:rsidRPr="008A4EBF" w:rsidRDefault="006F5CAA" w:rsidP="008179D4"/>
        </w:tc>
        <w:tc>
          <w:tcPr>
            <w:tcW w:w="725" w:type="pct"/>
            <w:vMerge/>
          </w:tcPr>
          <w:p w14:paraId="450241B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02A0D4D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6F1111A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Granger Causality</w:t>
            </w:r>
          </w:p>
        </w:tc>
        <w:tc>
          <w:tcPr>
            <w:tcW w:w="1988" w:type="pct"/>
          </w:tcPr>
          <w:p w14:paraId="7CDEB7D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Tests whether one time series is useful for predicting another time series.</w:t>
            </w:r>
          </w:p>
        </w:tc>
      </w:tr>
      <w:tr w:rsidR="006F5CAA" w:rsidRPr="00E23D43" w14:paraId="3AC7C671" w14:textId="77777777" w:rsidTr="00D05EED">
        <w:trPr>
          <w:trHeight w:val="60"/>
        </w:trPr>
        <w:tc>
          <w:tcPr>
            <w:cnfStyle w:val="001000000000" w:firstRow="0" w:lastRow="0" w:firstColumn="1" w:lastColumn="0" w:oddVBand="0" w:evenVBand="0" w:oddHBand="0" w:evenHBand="0" w:firstRowFirstColumn="0" w:firstRowLastColumn="0" w:lastRowFirstColumn="0" w:lastRowLastColumn="0"/>
            <w:tcW w:w="551" w:type="pct"/>
            <w:vMerge/>
          </w:tcPr>
          <w:p w14:paraId="52FFB128" w14:textId="77777777" w:rsidR="006F5CAA" w:rsidRPr="008A4EBF" w:rsidRDefault="006F5CAA" w:rsidP="008179D4"/>
        </w:tc>
        <w:tc>
          <w:tcPr>
            <w:tcW w:w="725" w:type="pct"/>
            <w:vMerge/>
          </w:tcPr>
          <w:p w14:paraId="363C3D9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4012F56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25DA22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Cointegration Test</w:t>
            </w:r>
          </w:p>
        </w:tc>
        <w:tc>
          <w:tcPr>
            <w:tcW w:w="1988" w:type="pct"/>
          </w:tcPr>
          <w:p w14:paraId="4D225FF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two time series are cointegrated.</w:t>
            </w:r>
          </w:p>
        </w:tc>
      </w:tr>
      <w:tr w:rsidR="006F5CAA" w:rsidRPr="00E23D43" w14:paraId="41FED887" w14:textId="77777777" w:rsidTr="00D05EED">
        <w:trPr>
          <w:trHeight w:val="45"/>
        </w:trPr>
        <w:tc>
          <w:tcPr>
            <w:cnfStyle w:val="001000000000" w:firstRow="0" w:lastRow="0" w:firstColumn="1" w:lastColumn="0" w:oddVBand="0" w:evenVBand="0" w:oddHBand="0" w:evenHBand="0" w:firstRowFirstColumn="0" w:firstRowLastColumn="0" w:lastRowFirstColumn="0" w:lastRowLastColumn="0"/>
            <w:tcW w:w="551" w:type="pct"/>
            <w:vMerge/>
          </w:tcPr>
          <w:p w14:paraId="1D14BCBD" w14:textId="77777777" w:rsidR="006F5CAA" w:rsidRPr="008A4EBF" w:rsidRDefault="006F5CAA" w:rsidP="008179D4"/>
        </w:tc>
        <w:tc>
          <w:tcPr>
            <w:tcW w:w="725" w:type="pct"/>
            <w:vMerge/>
          </w:tcPr>
          <w:p w14:paraId="3F99506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77AEBD5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05A35DD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ARCH Test</w:t>
            </w:r>
          </w:p>
        </w:tc>
        <w:tc>
          <w:tcPr>
            <w:tcW w:w="1988" w:type="pct"/>
          </w:tcPr>
          <w:p w14:paraId="6754F9C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Tests whether one time series can predict the time-varying volatility.</w:t>
            </w:r>
          </w:p>
        </w:tc>
      </w:tr>
      <w:tr w:rsidR="006F5CAA" w:rsidRPr="00E23D43" w14:paraId="440DF8F0"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8C58457" w14:textId="77777777" w:rsidR="006F5CAA" w:rsidRPr="008A4EBF" w:rsidRDefault="006F5CAA" w:rsidP="008179D4"/>
        </w:tc>
        <w:tc>
          <w:tcPr>
            <w:tcW w:w="725" w:type="pct"/>
            <w:vMerge/>
          </w:tcPr>
          <w:p w14:paraId="7C72DA8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val="restart"/>
          </w:tcPr>
          <w:p w14:paraId="5D35DCC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Time Series Correlation</w:t>
            </w:r>
          </w:p>
        </w:tc>
        <w:tc>
          <w:tcPr>
            <w:tcW w:w="999" w:type="pct"/>
          </w:tcPr>
          <w:p w14:paraId="7663D4F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Cross-Correlation</w:t>
            </w:r>
          </w:p>
        </w:tc>
        <w:tc>
          <w:tcPr>
            <w:tcW w:w="1988" w:type="pct"/>
          </w:tcPr>
          <w:p w14:paraId="6EEE3902"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Measure the similarity between two time series.</w:t>
            </w:r>
          </w:p>
        </w:tc>
      </w:tr>
      <w:tr w:rsidR="006F5CAA" w:rsidRPr="00E23D43" w14:paraId="75874127"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713E8BA" w14:textId="77777777" w:rsidR="006F5CAA" w:rsidRPr="008A4EBF" w:rsidRDefault="006F5CAA" w:rsidP="008179D4"/>
        </w:tc>
        <w:tc>
          <w:tcPr>
            <w:tcW w:w="725" w:type="pct"/>
            <w:vMerge/>
          </w:tcPr>
          <w:p w14:paraId="01D403B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736" w:type="pct"/>
            <w:gridSpan w:val="3"/>
            <w:vMerge/>
          </w:tcPr>
          <w:p w14:paraId="3DA006C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999" w:type="pct"/>
          </w:tcPr>
          <w:p w14:paraId="3F31FFE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Autocorrelation, Partial Autocorrelation</w:t>
            </w:r>
          </w:p>
        </w:tc>
        <w:tc>
          <w:tcPr>
            <w:tcW w:w="1988" w:type="pct"/>
          </w:tcPr>
          <w:p w14:paraId="7C3417F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Correlation between the values of time series data and past data.</w:t>
            </w:r>
          </w:p>
        </w:tc>
      </w:tr>
      <w:tr w:rsidR="006F5CAA" w:rsidRPr="00E23D43" w14:paraId="6E29B6AC"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60DB75D1" w14:textId="77777777" w:rsidR="006F5CAA" w:rsidRPr="008A4EBF" w:rsidRDefault="006F5CAA" w:rsidP="008179D4"/>
        </w:tc>
        <w:tc>
          <w:tcPr>
            <w:tcW w:w="725" w:type="pct"/>
            <w:vMerge w:val="restart"/>
          </w:tcPr>
          <w:p w14:paraId="5E43CE7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Table</w:t>
            </w:r>
          </w:p>
        </w:tc>
        <w:tc>
          <w:tcPr>
            <w:tcW w:w="1736" w:type="pct"/>
            <w:gridSpan w:val="4"/>
          </w:tcPr>
          <w:p w14:paraId="6A5532A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Frequency Table</w:t>
            </w:r>
          </w:p>
        </w:tc>
        <w:tc>
          <w:tcPr>
            <w:tcW w:w="1988" w:type="pct"/>
          </w:tcPr>
          <w:p w14:paraId="6186099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Frequency of specific values for a field</w:t>
            </w:r>
          </w:p>
        </w:tc>
      </w:tr>
      <w:tr w:rsidR="006F5CAA" w:rsidRPr="00E23D43" w14:paraId="731C0CEA"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5151CAC3" w14:textId="77777777" w:rsidR="006F5CAA" w:rsidRPr="008A4EBF" w:rsidRDefault="006F5CAA" w:rsidP="008179D4"/>
        </w:tc>
        <w:tc>
          <w:tcPr>
            <w:tcW w:w="725" w:type="pct"/>
            <w:vMerge/>
          </w:tcPr>
          <w:p w14:paraId="49DC726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91ECCC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Cross Table</w:t>
            </w:r>
          </w:p>
        </w:tc>
        <w:tc>
          <w:tcPr>
            <w:tcW w:w="1988" w:type="pct"/>
          </w:tcPr>
          <w:p w14:paraId="1DA236C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Frequency of values common to two variables for each field.</w:t>
            </w:r>
          </w:p>
        </w:tc>
      </w:tr>
      <w:tr w:rsidR="006F5CAA" w:rsidRPr="00E23D43" w14:paraId="2F0A5820"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162855AF" w14:textId="77777777" w:rsidR="006F5CAA" w:rsidRPr="008A4EBF" w:rsidRDefault="006F5CAA" w:rsidP="008179D4"/>
        </w:tc>
        <w:tc>
          <w:tcPr>
            <w:tcW w:w="725" w:type="pct"/>
            <w:vMerge/>
          </w:tcPr>
          <w:p w14:paraId="246BEAF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5B22287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Univariate Chi-Square Test</w:t>
            </w:r>
          </w:p>
        </w:tc>
        <w:tc>
          <w:tcPr>
            <w:tcW w:w="1988" w:type="pct"/>
          </w:tcPr>
          <w:p w14:paraId="487797E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 collected data follows a multinomial distribution</w:t>
            </w:r>
          </w:p>
        </w:tc>
      </w:tr>
      <w:tr w:rsidR="006F5CAA" w:rsidRPr="00E23D43" w14:paraId="3D49D090" w14:textId="77777777" w:rsidTr="00D05EED">
        <w:trPr>
          <w:trHeight w:val="90"/>
        </w:trPr>
        <w:tc>
          <w:tcPr>
            <w:cnfStyle w:val="001000000000" w:firstRow="0" w:lastRow="0" w:firstColumn="1" w:lastColumn="0" w:oddVBand="0" w:evenVBand="0" w:oddHBand="0" w:evenHBand="0" w:firstRowFirstColumn="0" w:firstRowLastColumn="0" w:lastRowFirstColumn="0" w:lastRowLastColumn="0"/>
            <w:tcW w:w="551" w:type="pct"/>
            <w:vMerge/>
          </w:tcPr>
          <w:p w14:paraId="3AE37EBE" w14:textId="77777777" w:rsidR="006F5CAA" w:rsidRPr="008A4EBF" w:rsidRDefault="006F5CAA" w:rsidP="008179D4"/>
        </w:tc>
        <w:tc>
          <w:tcPr>
            <w:tcW w:w="725" w:type="pct"/>
            <w:vMerge/>
          </w:tcPr>
          <w:p w14:paraId="448224E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4FCF732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Independence Test</w:t>
            </w:r>
          </w:p>
        </w:tc>
        <w:tc>
          <w:tcPr>
            <w:tcW w:w="1988" w:type="pct"/>
          </w:tcPr>
          <w:p w14:paraId="6480D3CA"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two categorical variables are independent.</w:t>
            </w:r>
          </w:p>
        </w:tc>
      </w:tr>
      <w:tr w:rsidR="006F5CAA" w:rsidRPr="00E23D43" w14:paraId="59E528FF" w14:textId="77777777" w:rsidTr="00D05EED">
        <w:trPr>
          <w:trHeight w:val="180"/>
        </w:trPr>
        <w:tc>
          <w:tcPr>
            <w:cnfStyle w:val="001000000000" w:firstRow="0" w:lastRow="0" w:firstColumn="1" w:lastColumn="0" w:oddVBand="0" w:evenVBand="0" w:oddHBand="0" w:evenHBand="0" w:firstRowFirstColumn="0" w:firstRowLastColumn="0" w:lastRowFirstColumn="0" w:lastRowLastColumn="0"/>
            <w:tcW w:w="551" w:type="pct"/>
            <w:vMerge/>
          </w:tcPr>
          <w:p w14:paraId="53D2F888" w14:textId="77777777" w:rsidR="006F5CAA" w:rsidRPr="008A4EBF" w:rsidRDefault="006F5CAA" w:rsidP="008179D4"/>
        </w:tc>
        <w:tc>
          <w:tcPr>
            <w:tcW w:w="725" w:type="pct"/>
            <w:vMerge w:val="restart"/>
          </w:tcPr>
          <w:p w14:paraId="5F95598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Probability</w:t>
            </w:r>
          </w:p>
          <w:p w14:paraId="7F98DEB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Distribution</w:t>
            </w:r>
          </w:p>
        </w:tc>
        <w:tc>
          <w:tcPr>
            <w:tcW w:w="1736" w:type="pct"/>
            <w:gridSpan w:val="4"/>
          </w:tcPr>
          <w:p w14:paraId="26A42B2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Parameter Estimation</w:t>
            </w:r>
          </w:p>
        </w:tc>
        <w:tc>
          <w:tcPr>
            <w:tcW w:w="1988" w:type="pct"/>
          </w:tcPr>
          <w:p w14:paraId="031864F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Estimate the parameters that best fit the data and calculate the confidence interval of the estimated parameters based on the confidence level.</w:t>
            </w:r>
          </w:p>
        </w:tc>
      </w:tr>
      <w:tr w:rsidR="006F5CAA" w:rsidRPr="00E23D43" w14:paraId="412268C7" w14:textId="77777777" w:rsidTr="00D05EED">
        <w:trPr>
          <w:trHeight w:val="113"/>
        </w:trPr>
        <w:tc>
          <w:tcPr>
            <w:cnfStyle w:val="001000000000" w:firstRow="0" w:lastRow="0" w:firstColumn="1" w:lastColumn="0" w:oddVBand="0" w:evenVBand="0" w:oddHBand="0" w:evenHBand="0" w:firstRowFirstColumn="0" w:firstRowLastColumn="0" w:lastRowFirstColumn="0" w:lastRowLastColumn="0"/>
            <w:tcW w:w="551" w:type="pct"/>
            <w:vMerge/>
          </w:tcPr>
          <w:p w14:paraId="4762A85D" w14:textId="77777777" w:rsidR="006F5CAA" w:rsidRPr="008A4EBF" w:rsidRDefault="006F5CAA" w:rsidP="008179D4"/>
        </w:tc>
        <w:tc>
          <w:tcPr>
            <w:tcW w:w="725" w:type="pct"/>
            <w:vMerge/>
          </w:tcPr>
          <w:p w14:paraId="2EE1CD9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736" w:type="pct"/>
            <w:gridSpan w:val="4"/>
          </w:tcPr>
          <w:p w14:paraId="27987FC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Individual Distribution Identification</w:t>
            </w:r>
          </w:p>
        </w:tc>
        <w:tc>
          <w:tcPr>
            <w:tcW w:w="1988" w:type="pct"/>
          </w:tcPr>
          <w:p w14:paraId="206AED68"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Calculate the Anderson-Darling statistic to test whether the given data conforms to a specific </w:t>
            </w:r>
            <w:r w:rsidRPr="008A4EBF">
              <w:lastRenderedPageBreak/>
              <w:t>distribution.</w:t>
            </w:r>
          </w:p>
        </w:tc>
      </w:tr>
      <w:tr w:rsidR="006F5CAA" w:rsidRPr="00E23D43" w14:paraId="0FF900D7"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601A6465" w14:textId="77777777" w:rsidR="006F5CAA" w:rsidRPr="008A4EBF" w:rsidRDefault="006F5CAA" w:rsidP="008179D4"/>
        </w:tc>
        <w:tc>
          <w:tcPr>
            <w:tcW w:w="1158" w:type="pct"/>
            <w:gridSpan w:val="3"/>
            <w:vMerge w:val="restart"/>
          </w:tcPr>
          <w:p w14:paraId="6F8A692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Nonparametric Test</w:t>
            </w:r>
          </w:p>
        </w:tc>
        <w:tc>
          <w:tcPr>
            <w:tcW w:w="1303" w:type="pct"/>
            <w:gridSpan w:val="2"/>
          </w:tcPr>
          <w:p w14:paraId="2BF1F88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One-Sample</w:t>
            </w:r>
          </w:p>
        </w:tc>
        <w:tc>
          <w:tcPr>
            <w:tcW w:w="1988" w:type="pct"/>
          </w:tcPr>
          <w:p w14:paraId="7CD845C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 median of given data differs with a specified median.</w:t>
            </w:r>
          </w:p>
        </w:tc>
      </w:tr>
      <w:tr w:rsidR="006F5CAA" w:rsidRPr="00E23D43" w14:paraId="16FBEC56"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5EA1F82B" w14:textId="77777777" w:rsidR="006F5CAA" w:rsidRPr="008A4EBF" w:rsidRDefault="006F5CAA" w:rsidP="008179D4"/>
        </w:tc>
        <w:tc>
          <w:tcPr>
            <w:tcW w:w="1158" w:type="pct"/>
            <w:gridSpan w:val="3"/>
            <w:vMerge/>
          </w:tcPr>
          <w:p w14:paraId="06BA6F1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3944037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Independent Samples</w:t>
            </w:r>
          </w:p>
        </w:tc>
        <w:tc>
          <w:tcPr>
            <w:tcW w:w="1988" w:type="pct"/>
          </w:tcPr>
          <w:p w14:paraId="0146DF9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color w:val="000000" w:themeColor="text1"/>
              </w:rPr>
              <w:t xml:space="preserve">Test whether the median between two groups is different. </w:t>
            </w:r>
          </w:p>
        </w:tc>
      </w:tr>
      <w:tr w:rsidR="006F5CAA" w:rsidRPr="00E23D43" w14:paraId="7CD9505E"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59A6623A" w14:textId="77777777" w:rsidR="006F5CAA" w:rsidRPr="008A4EBF" w:rsidRDefault="006F5CAA" w:rsidP="008179D4"/>
        </w:tc>
        <w:tc>
          <w:tcPr>
            <w:tcW w:w="1158" w:type="pct"/>
            <w:gridSpan w:val="3"/>
            <w:vMerge/>
          </w:tcPr>
          <w:p w14:paraId="5F133F3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006E32E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Paired Samples</w:t>
            </w:r>
          </w:p>
        </w:tc>
        <w:tc>
          <w:tcPr>
            <w:tcW w:w="1988" w:type="pct"/>
          </w:tcPr>
          <w:p w14:paraId="1EA36152"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 medians for each paired sample are different</w:t>
            </w:r>
          </w:p>
        </w:tc>
      </w:tr>
      <w:tr w:rsidR="006F5CAA" w:rsidRPr="00E23D43" w14:paraId="03B38ACF"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37ED19BA" w14:textId="77777777" w:rsidR="006F5CAA" w:rsidRPr="008A4EBF" w:rsidRDefault="006F5CAA" w:rsidP="008179D4"/>
        </w:tc>
        <w:tc>
          <w:tcPr>
            <w:tcW w:w="1158" w:type="pct"/>
            <w:gridSpan w:val="3"/>
            <w:vMerge/>
          </w:tcPr>
          <w:p w14:paraId="1E00C24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1E29B8C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ANOVA - One-way</w:t>
            </w:r>
          </w:p>
        </w:tc>
        <w:tc>
          <w:tcPr>
            <w:tcW w:w="1988" w:type="pct"/>
          </w:tcPr>
          <w:p w14:paraId="41A22007"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Test whether there are the differences among three or more medians.</w:t>
            </w:r>
          </w:p>
        </w:tc>
      </w:tr>
      <w:tr w:rsidR="006F5CAA" w:rsidRPr="00E23D43" w14:paraId="096CC137" w14:textId="77777777" w:rsidTr="00D05EED">
        <w:trPr>
          <w:trHeight w:val="360"/>
        </w:trPr>
        <w:tc>
          <w:tcPr>
            <w:cnfStyle w:val="001000000000" w:firstRow="0" w:lastRow="0" w:firstColumn="1" w:lastColumn="0" w:oddVBand="0" w:evenVBand="0" w:oddHBand="0" w:evenHBand="0" w:firstRowFirstColumn="0" w:firstRowLastColumn="0" w:lastRowFirstColumn="0" w:lastRowLastColumn="0"/>
            <w:tcW w:w="551" w:type="pct"/>
            <w:vMerge/>
          </w:tcPr>
          <w:p w14:paraId="19E0C7A5" w14:textId="77777777" w:rsidR="006F5CAA" w:rsidRPr="008A4EBF" w:rsidRDefault="006F5CAA" w:rsidP="008179D4"/>
        </w:tc>
        <w:tc>
          <w:tcPr>
            <w:tcW w:w="1158" w:type="pct"/>
            <w:gridSpan w:val="3"/>
            <w:vMerge w:val="restart"/>
          </w:tcPr>
          <w:p w14:paraId="5F57D15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Accuracy Measurement</w:t>
            </w:r>
          </w:p>
        </w:tc>
        <w:tc>
          <w:tcPr>
            <w:tcW w:w="1303" w:type="pct"/>
            <w:gridSpan w:val="2"/>
          </w:tcPr>
          <w:p w14:paraId="4707E77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Classification</w:t>
            </w:r>
          </w:p>
        </w:tc>
        <w:tc>
          <w:tcPr>
            <w:tcW w:w="1988" w:type="pct"/>
          </w:tcPr>
          <w:p w14:paraId="1548157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Evaluate the model's accuracy by comparing the predicted variables with the actual labels.</w:t>
            </w:r>
          </w:p>
        </w:tc>
      </w:tr>
      <w:tr w:rsidR="006F5CAA" w:rsidRPr="00E23D43" w14:paraId="2AD9F279" w14:textId="77777777" w:rsidTr="00D05EED">
        <w:trPr>
          <w:trHeight w:val="38"/>
        </w:trPr>
        <w:tc>
          <w:tcPr>
            <w:cnfStyle w:val="001000000000" w:firstRow="0" w:lastRow="0" w:firstColumn="1" w:lastColumn="0" w:oddVBand="0" w:evenVBand="0" w:oddHBand="0" w:evenHBand="0" w:firstRowFirstColumn="0" w:firstRowLastColumn="0" w:lastRowFirstColumn="0" w:lastRowLastColumn="0"/>
            <w:tcW w:w="551" w:type="pct"/>
            <w:vMerge/>
          </w:tcPr>
          <w:p w14:paraId="2C3D10EE" w14:textId="77777777" w:rsidR="006F5CAA" w:rsidRPr="008A4EBF" w:rsidRDefault="006F5CAA" w:rsidP="008179D4"/>
        </w:tc>
        <w:tc>
          <w:tcPr>
            <w:tcW w:w="1158" w:type="pct"/>
            <w:gridSpan w:val="3"/>
            <w:vMerge/>
          </w:tcPr>
          <w:p w14:paraId="3DBF4BE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3" w:type="pct"/>
            <w:gridSpan w:val="2"/>
          </w:tcPr>
          <w:p w14:paraId="6ECFEE2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Regression</w:t>
            </w:r>
          </w:p>
        </w:tc>
        <w:tc>
          <w:tcPr>
            <w:tcW w:w="1988" w:type="pct"/>
          </w:tcPr>
          <w:p w14:paraId="39EF429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Provide R-square, MAPE, MAD, and MSD using dependent and predictor variables.</w:t>
            </w:r>
          </w:p>
        </w:tc>
      </w:tr>
      <w:tr w:rsidR="006F5CAA" w:rsidRPr="00E23D43" w14:paraId="74067A79"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637C31C" w14:textId="77777777" w:rsidR="006F5CAA" w:rsidRPr="008A4EBF" w:rsidRDefault="006F5CAA" w:rsidP="008179D4">
            <w:pPr>
              <w:pStyle w:val="af8"/>
              <w:rPr>
                <w:rFonts w:ascii="Calibri" w:hAnsi="Calibri" w:cs="Calibri"/>
              </w:rPr>
            </w:pPr>
          </w:p>
        </w:tc>
        <w:tc>
          <w:tcPr>
            <w:tcW w:w="1152" w:type="pct"/>
            <w:gridSpan w:val="2"/>
            <w:vMerge w:val="restart"/>
          </w:tcPr>
          <w:p w14:paraId="2444B0A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Gage R&amp;R</w:t>
            </w:r>
          </w:p>
        </w:tc>
        <w:tc>
          <w:tcPr>
            <w:tcW w:w="1309" w:type="pct"/>
            <w:gridSpan w:val="3"/>
          </w:tcPr>
          <w:p w14:paraId="7A3A12A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Gage Run Chart</w:t>
            </w:r>
          </w:p>
        </w:tc>
        <w:tc>
          <w:tcPr>
            <w:tcW w:w="1988" w:type="pct"/>
          </w:tcPr>
          <w:p w14:paraId="20EB0AB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Shows the total observations obtained through the experiment.</w:t>
            </w:r>
          </w:p>
        </w:tc>
      </w:tr>
      <w:tr w:rsidR="006F5CAA" w:rsidRPr="00E23D43" w14:paraId="7A83DBE4"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795610E" w14:textId="77777777" w:rsidR="006F5CAA" w:rsidRPr="008A4EBF" w:rsidRDefault="006F5CAA" w:rsidP="008179D4">
            <w:pPr>
              <w:pStyle w:val="af8"/>
              <w:rPr>
                <w:rFonts w:ascii="Calibri" w:hAnsi="Calibri" w:cs="Calibri"/>
              </w:rPr>
            </w:pPr>
          </w:p>
        </w:tc>
        <w:tc>
          <w:tcPr>
            <w:tcW w:w="1152" w:type="pct"/>
            <w:gridSpan w:val="2"/>
            <w:vMerge/>
          </w:tcPr>
          <w:p w14:paraId="78B91B8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70628BF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Gage Linearity and Bias Study</w:t>
            </w:r>
          </w:p>
        </w:tc>
        <w:tc>
          <w:tcPr>
            <w:tcW w:w="1988" w:type="pct"/>
          </w:tcPr>
          <w:p w14:paraId="0F9FA4D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Style w:val="afe"/>
                <w:rFonts w:eastAsiaTheme="minorEastAsia"/>
              </w:rPr>
              <w:t>Bias</w:t>
            </w:r>
            <w:r w:rsidRPr="008A4EBF">
              <w:rPr>
                <w:rFonts w:eastAsiaTheme="minorEastAsia"/>
              </w:rPr>
              <w:t xml:space="preserve"> is difference between the </w:t>
            </w:r>
            <w:r w:rsidRPr="008A4EBF">
              <w:rPr>
                <w:rStyle w:val="afe"/>
                <w:rFonts w:eastAsiaTheme="minorEastAsia"/>
              </w:rPr>
              <w:t>average measured value</w:t>
            </w:r>
            <w:r w:rsidRPr="008A4EBF">
              <w:rPr>
                <w:rFonts w:eastAsiaTheme="minorEastAsia"/>
              </w:rPr>
              <w:t xml:space="preserve"> and the </w:t>
            </w:r>
            <w:r w:rsidRPr="008A4EBF">
              <w:rPr>
                <w:rStyle w:val="afe"/>
                <w:rFonts w:eastAsiaTheme="minorEastAsia"/>
              </w:rPr>
              <w:t>true or reference value. T</w:t>
            </w:r>
            <w:r w:rsidRPr="008A4EBF">
              <w:rPr>
                <w:rFonts w:eastAsiaTheme="minorEastAsia"/>
              </w:rPr>
              <w:t>he bias increases or decreases with the magnitude of the measurement, the gage is said to have poor linearity</w:t>
            </w:r>
          </w:p>
        </w:tc>
      </w:tr>
      <w:tr w:rsidR="006F5CAA" w:rsidRPr="00E23D43" w14:paraId="59CB1B29"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2F97A979" w14:textId="77777777" w:rsidR="006F5CAA" w:rsidRPr="008A4EBF" w:rsidRDefault="006F5CAA" w:rsidP="008179D4">
            <w:pPr>
              <w:pStyle w:val="af8"/>
              <w:rPr>
                <w:rFonts w:ascii="Calibri" w:hAnsi="Calibri" w:cs="Calibri"/>
              </w:rPr>
            </w:pPr>
          </w:p>
        </w:tc>
        <w:tc>
          <w:tcPr>
            <w:tcW w:w="1152" w:type="pct"/>
            <w:gridSpan w:val="2"/>
            <w:vMerge/>
          </w:tcPr>
          <w:p w14:paraId="684D534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7981DB0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Gage R&amp;&amp;R Study (Crossed Design)</w:t>
            </w:r>
          </w:p>
        </w:tc>
        <w:tc>
          <w:tcPr>
            <w:tcW w:w="1988" w:type="pct"/>
          </w:tcPr>
          <w:p w14:paraId="05BDB4B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rFonts w:eastAsiaTheme="minorEastAsia"/>
              </w:rPr>
              <w:t>Evaluate the measurement system is reliable and that its variability is minimal compared to the overall process variability</w:t>
            </w:r>
          </w:p>
        </w:tc>
      </w:tr>
      <w:tr w:rsidR="006F5CAA" w:rsidRPr="00E23D43" w14:paraId="52617405"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5FDDDAB2" w14:textId="77777777" w:rsidR="006F5CAA" w:rsidRPr="008A4EBF" w:rsidRDefault="006F5CAA" w:rsidP="008179D4">
            <w:pPr>
              <w:pStyle w:val="af8"/>
              <w:rPr>
                <w:rFonts w:ascii="Calibri" w:hAnsi="Calibri" w:cs="Calibri"/>
              </w:rPr>
            </w:pPr>
          </w:p>
        </w:tc>
        <w:tc>
          <w:tcPr>
            <w:tcW w:w="1152" w:type="pct"/>
            <w:gridSpan w:val="2"/>
            <w:vMerge/>
          </w:tcPr>
          <w:p w14:paraId="5D1BC09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p>
        </w:tc>
        <w:tc>
          <w:tcPr>
            <w:tcW w:w="1309" w:type="pct"/>
            <w:gridSpan w:val="3"/>
          </w:tcPr>
          <w:p w14:paraId="0CB87092"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Gage R&amp;&amp;R Study (Nested Design)</w:t>
            </w:r>
          </w:p>
        </w:tc>
        <w:tc>
          <w:tcPr>
            <w:tcW w:w="1988" w:type="pct"/>
          </w:tcPr>
          <w:p w14:paraId="1AC3535A"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Each part is measured only in a single measurement system.</w:t>
            </w:r>
          </w:p>
        </w:tc>
      </w:tr>
      <w:tr w:rsidR="006F5CAA" w:rsidRPr="00E23D43" w14:paraId="1F48D26D"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7FACB2DD" w14:textId="77777777" w:rsidR="006F5CAA" w:rsidRPr="008A4EBF" w:rsidRDefault="006F5CAA" w:rsidP="008179D4">
            <w:pPr>
              <w:pStyle w:val="af8"/>
              <w:rPr>
                <w:rFonts w:ascii="Calibri" w:hAnsi="Calibri" w:cs="Calibri"/>
              </w:rPr>
            </w:pPr>
            <w:r w:rsidRPr="008A4EBF">
              <w:rPr>
                <w:rFonts w:ascii="Calibri" w:hAnsi="Calibri" w:cs="Calibri"/>
              </w:rPr>
              <w:t>Chart</w:t>
            </w:r>
          </w:p>
        </w:tc>
        <w:tc>
          <w:tcPr>
            <w:tcW w:w="2461" w:type="pct"/>
            <w:gridSpan w:val="5"/>
          </w:tcPr>
          <w:p w14:paraId="1F56BA5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2D Chart</w:t>
            </w:r>
          </w:p>
        </w:tc>
        <w:tc>
          <w:tcPr>
            <w:tcW w:w="1988" w:type="pct"/>
          </w:tcPr>
          <w:p w14:paraId="5D36EDAC"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Two-dimensional chart.</w:t>
            </w:r>
          </w:p>
        </w:tc>
      </w:tr>
      <w:tr w:rsidR="006F5CAA" w:rsidRPr="00E23D43" w14:paraId="359DD513"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7BD6B80" w14:textId="77777777" w:rsidR="006F5CAA" w:rsidRPr="008A4EBF" w:rsidRDefault="006F5CAA" w:rsidP="008179D4">
            <w:pPr>
              <w:pStyle w:val="af8"/>
              <w:rPr>
                <w:rFonts w:ascii="Calibri" w:hAnsi="Calibri" w:cs="Calibri"/>
              </w:rPr>
            </w:pPr>
          </w:p>
        </w:tc>
        <w:tc>
          <w:tcPr>
            <w:tcW w:w="2461" w:type="pct"/>
            <w:gridSpan w:val="5"/>
          </w:tcPr>
          <w:p w14:paraId="48D1E76A"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3D Chart</w:t>
            </w:r>
          </w:p>
        </w:tc>
        <w:tc>
          <w:tcPr>
            <w:tcW w:w="1988" w:type="pct"/>
          </w:tcPr>
          <w:p w14:paraId="37A7A62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Three-dimensional chart.</w:t>
            </w:r>
          </w:p>
        </w:tc>
      </w:tr>
      <w:tr w:rsidR="006F5CAA" w:rsidRPr="00E23D43" w14:paraId="539126E6"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3040882" w14:textId="77777777" w:rsidR="006F5CAA" w:rsidRPr="008A4EBF" w:rsidRDefault="006F5CAA" w:rsidP="008179D4">
            <w:pPr>
              <w:pStyle w:val="af8"/>
              <w:rPr>
                <w:rFonts w:ascii="Calibri" w:hAnsi="Calibri" w:cs="Calibri"/>
              </w:rPr>
            </w:pPr>
          </w:p>
        </w:tc>
        <w:tc>
          <w:tcPr>
            <w:tcW w:w="2461" w:type="pct"/>
            <w:gridSpan w:val="5"/>
          </w:tcPr>
          <w:p w14:paraId="4CC7051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Bar Chart</w:t>
            </w:r>
          </w:p>
        </w:tc>
        <w:tc>
          <w:tcPr>
            <w:tcW w:w="1988" w:type="pct"/>
          </w:tcPr>
          <w:p w14:paraId="0A1B4776"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Bar chart.</w:t>
            </w:r>
          </w:p>
        </w:tc>
      </w:tr>
      <w:tr w:rsidR="006F5CAA" w:rsidRPr="00E23D43" w14:paraId="201078D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28E25C4" w14:textId="77777777" w:rsidR="006F5CAA" w:rsidRPr="008A4EBF" w:rsidRDefault="006F5CAA" w:rsidP="008179D4">
            <w:pPr>
              <w:pStyle w:val="af8"/>
              <w:rPr>
                <w:rFonts w:ascii="Calibri" w:hAnsi="Calibri" w:cs="Calibri"/>
              </w:rPr>
            </w:pPr>
          </w:p>
        </w:tc>
        <w:tc>
          <w:tcPr>
            <w:tcW w:w="2461" w:type="pct"/>
            <w:gridSpan w:val="5"/>
          </w:tcPr>
          <w:p w14:paraId="224B8C5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Box Chart</w:t>
            </w:r>
          </w:p>
        </w:tc>
        <w:tc>
          <w:tcPr>
            <w:tcW w:w="1988" w:type="pct"/>
          </w:tcPr>
          <w:p w14:paraId="4754ECE2"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Box chart.</w:t>
            </w:r>
          </w:p>
        </w:tc>
      </w:tr>
      <w:tr w:rsidR="006F5CAA" w:rsidRPr="00E23D43" w14:paraId="29DF9C7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2F78DD1" w14:textId="77777777" w:rsidR="006F5CAA" w:rsidRPr="008A4EBF" w:rsidRDefault="006F5CAA" w:rsidP="008179D4">
            <w:pPr>
              <w:pStyle w:val="af8"/>
              <w:rPr>
                <w:rFonts w:ascii="Calibri" w:hAnsi="Calibri" w:cs="Calibri"/>
              </w:rPr>
            </w:pPr>
          </w:p>
        </w:tc>
        <w:tc>
          <w:tcPr>
            <w:tcW w:w="2461" w:type="pct"/>
            <w:gridSpan w:val="5"/>
          </w:tcPr>
          <w:p w14:paraId="5E0864FD"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Matrix Chart</w:t>
            </w:r>
          </w:p>
        </w:tc>
        <w:tc>
          <w:tcPr>
            <w:tcW w:w="1988" w:type="pct"/>
          </w:tcPr>
          <w:p w14:paraId="0317247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Matrix chart.</w:t>
            </w:r>
          </w:p>
        </w:tc>
      </w:tr>
      <w:tr w:rsidR="006F5CAA" w:rsidRPr="00E23D43" w14:paraId="66077349"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0281440B" w14:textId="77777777" w:rsidR="006F5CAA" w:rsidRPr="008A4EBF" w:rsidRDefault="006F5CAA" w:rsidP="008179D4">
            <w:pPr>
              <w:pStyle w:val="af8"/>
              <w:rPr>
                <w:rFonts w:ascii="Calibri" w:hAnsi="Calibri" w:cs="Calibri"/>
              </w:rPr>
            </w:pPr>
          </w:p>
        </w:tc>
        <w:tc>
          <w:tcPr>
            <w:tcW w:w="2461" w:type="pct"/>
            <w:gridSpan w:val="5"/>
          </w:tcPr>
          <w:p w14:paraId="341C0BD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Pareto Chart</w:t>
            </w:r>
          </w:p>
        </w:tc>
        <w:tc>
          <w:tcPr>
            <w:tcW w:w="1988" w:type="pct"/>
          </w:tcPr>
          <w:p w14:paraId="32FE6F7A"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Pareto chart.</w:t>
            </w:r>
          </w:p>
        </w:tc>
      </w:tr>
      <w:tr w:rsidR="006F5CAA" w:rsidRPr="00E23D43" w14:paraId="58796BF2"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6DE9ACD" w14:textId="77777777" w:rsidR="006F5CAA" w:rsidRPr="008A4EBF" w:rsidRDefault="006F5CAA" w:rsidP="008179D4">
            <w:pPr>
              <w:pStyle w:val="af8"/>
              <w:rPr>
                <w:rFonts w:ascii="Calibri" w:hAnsi="Calibri" w:cs="Calibri"/>
              </w:rPr>
            </w:pPr>
          </w:p>
        </w:tc>
        <w:tc>
          <w:tcPr>
            <w:tcW w:w="2461" w:type="pct"/>
            <w:gridSpan w:val="5"/>
          </w:tcPr>
          <w:p w14:paraId="64E577C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Pie Chart</w:t>
            </w:r>
          </w:p>
        </w:tc>
        <w:tc>
          <w:tcPr>
            <w:tcW w:w="1988" w:type="pct"/>
          </w:tcPr>
          <w:p w14:paraId="5231B85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Pie chart.</w:t>
            </w:r>
          </w:p>
        </w:tc>
      </w:tr>
      <w:tr w:rsidR="006F5CAA" w:rsidRPr="00E23D43" w14:paraId="34C49A44"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452EFF4D" w14:textId="77777777" w:rsidR="006F5CAA" w:rsidRPr="008A4EBF" w:rsidRDefault="006F5CAA" w:rsidP="008179D4">
            <w:pPr>
              <w:pStyle w:val="af8"/>
              <w:rPr>
                <w:rFonts w:ascii="Calibri" w:hAnsi="Calibri" w:cs="Calibri"/>
              </w:rPr>
            </w:pPr>
          </w:p>
        </w:tc>
        <w:tc>
          <w:tcPr>
            <w:tcW w:w="2461" w:type="pct"/>
            <w:gridSpan w:val="5"/>
          </w:tcPr>
          <w:p w14:paraId="3705056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Multi-Chart</w:t>
            </w:r>
          </w:p>
        </w:tc>
        <w:tc>
          <w:tcPr>
            <w:tcW w:w="1988" w:type="pct"/>
          </w:tcPr>
          <w:p w14:paraId="56AC8DB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Multiple variables chart</w:t>
            </w:r>
          </w:p>
        </w:tc>
      </w:tr>
      <w:tr w:rsidR="006F5CAA" w:rsidRPr="00E23D43" w14:paraId="485F6FA0"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val="restart"/>
          </w:tcPr>
          <w:p w14:paraId="755EE9CF" w14:textId="77777777" w:rsidR="006F5CAA" w:rsidRPr="008A4EBF" w:rsidRDefault="006F5CAA" w:rsidP="008179D4">
            <w:pPr>
              <w:pStyle w:val="af8"/>
              <w:rPr>
                <w:rFonts w:ascii="Calibri" w:hAnsi="Calibri" w:cs="Calibri"/>
              </w:rPr>
            </w:pPr>
            <w:r w:rsidRPr="008A4EBF">
              <w:rPr>
                <w:rFonts w:ascii="Calibri" w:hAnsi="Calibri" w:cs="Calibri"/>
              </w:rPr>
              <w:t>Data</w:t>
            </w:r>
          </w:p>
        </w:tc>
        <w:tc>
          <w:tcPr>
            <w:tcW w:w="2461" w:type="pct"/>
            <w:gridSpan w:val="5"/>
          </w:tcPr>
          <w:p w14:paraId="553C928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Sort</w:t>
            </w:r>
          </w:p>
        </w:tc>
        <w:tc>
          <w:tcPr>
            <w:tcW w:w="1988" w:type="pct"/>
          </w:tcPr>
          <w:p w14:paraId="0FCD0C5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Sort data by the selected variable</w:t>
            </w:r>
          </w:p>
        </w:tc>
      </w:tr>
      <w:tr w:rsidR="006F5CAA" w:rsidRPr="00E23D43" w14:paraId="05DAEB09"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104A16EF" w14:textId="77777777" w:rsidR="006F5CAA" w:rsidRPr="008A4EBF" w:rsidRDefault="006F5CAA" w:rsidP="008179D4">
            <w:pPr>
              <w:pStyle w:val="af8"/>
              <w:rPr>
                <w:rFonts w:ascii="Calibri" w:hAnsi="Calibri" w:cs="Calibri"/>
              </w:rPr>
            </w:pPr>
          </w:p>
        </w:tc>
        <w:tc>
          <w:tcPr>
            <w:tcW w:w="2461" w:type="pct"/>
            <w:gridSpan w:val="5"/>
          </w:tcPr>
          <w:p w14:paraId="055E7F1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Derived Variables</w:t>
            </w:r>
          </w:p>
        </w:tc>
        <w:tc>
          <w:tcPr>
            <w:tcW w:w="1988" w:type="pct"/>
          </w:tcPr>
          <w:p w14:paraId="153DFB3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Create a new derived variable</w:t>
            </w:r>
          </w:p>
        </w:tc>
      </w:tr>
      <w:tr w:rsidR="006F5CAA" w:rsidRPr="00E23D43" w14:paraId="5D710B1F"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3A777663" w14:textId="77777777" w:rsidR="006F5CAA" w:rsidRPr="008A4EBF" w:rsidRDefault="006F5CAA" w:rsidP="008179D4">
            <w:pPr>
              <w:pStyle w:val="af8"/>
              <w:rPr>
                <w:rFonts w:ascii="Calibri" w:hAnsi="Calibri" w:cs="Calibri"/>
              </w:rPr>
            </w:pPr>
          </w:p>
        </w:tc>
        <w:tc>
          <w:tcPr>
            <w:tcW w:w="2461" w:type="pct"/>
            <w:gridSpan w:val="5"/>
          </w:tcPr>
          <w:p w14:paraId="14057DB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Apply</w:t>
            </w:r>
          </w:p>
        </w:tc>
        <w:tc>
          <w:tcPr>
            <w:tcW w:w="1988" w:type="pct"/>
          </w:tcPr>
          <w:p w14:paraId="31B3E55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Construct a stream of the manipulated preprocessing in the data browser</w:t>
            </w:r>
          </w:p>
        </w:tc>
      </w:tr>
      <w:tr w:rsidR="006F5CAA" w:rsidRPr="00E23D43" w14:paraId="192DE028"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vMerge/>
          </w:tcPr>
          <w:p w14:paraId="54C49507" w14:textId="77777777" w:rsidR="006F5CAA" w:rsidRPr="008A4EBF" w:rsidRDefault="006F5CAA" w:rsidP="008179D4">
            <w:pPr>
              <w:pStyle w:val="af8"/>
              <w:rPr>
                <w:rFonts w:ascii="Calibri" w:hAnsi="Calibri" w:cs="Calibri"/>
              </w:rPr>
            </w:pPr>
          </w:p>
        </w:tc>
        <w:tc>
          <w:tcPr>
            <w:tcW w:w="2461" w:type="pct"/>
            <w:gridSpan w:val="5"/>
          </w:tcPr>
          <w:p w14:paraId="1496158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Filter</w:t>
            </w:r>
          </w:p>
        </w:tc>
        <w:tc>
          <w:tcPr>
            <w:tcW w:w="1988" w:type="pct"/>
          </w:tcPr>
          <w:p w14:paraId="5CC553D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Filter data by the specified variable option</w:t>
            </w:r>
          </w:p>
        </w:tc>
      </w:tr>
      <w:tr w:rsidR="006F5CAA" w:rsidRPr="00E23D43" w14:paraId="60B53E15"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0FFD26D7" w14:textId="77777777" w:rsidR="006F5CAA" w:rsidRPr="008A4EBF" w:rsidRDefault="006F5CAA" w:rsidP="008179D4">
            <w:pPr>
              <w:pStyle w:val="af8"/>
              <w:rPr>
                <w:rFonts w:ascii="Calibri" w:hAnsi="Calibri" w:cs="Calibri"/>
              </w:rPr>
            </w:pPr>
          </w:p>
        </w:tc>
        <w:tc>
          <w:tcPr>
            <w:tcW w:w="2461" w:type="pct"/>
            <w:gridSpan w:val="5"/>
          </w:tcPr>
          <w:p w14:paraId="7DC7C47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Freeze Interest Variables</w:t>
            </w:r>
          </w:p>
        </w:tc>
        <w:tc>
          <w:tcPr>
            <w:tcW w:w="1988" w:type="pct"/>
          </w:tcPr>
          <w:p w14:paraId="73C8280C"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Specify the variable of interest by selecting the column to freeze.</w:t>
            </w:r>
          </w:p>
        </w:tc>
      </w:tr>
      <w:tr w:rsidR="006F5CAA" w:rsidRPr="00E23D43" w14:paraId="223435C4"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241B90DC" w14:textId="77777777" w:rsidR="006F5CAA" w:rsidRPr="008A4EBF" w:rsidRDefault="006F5CAA" w:rsidP="008179D4">
            <w:pPr>
              <w:pStyle w:val="af8"/>
              <w:rPr>
                <w:rFonts w:ascii="Calibri" w:hAnsi="Calibri" w:cs="Calibri"/>
              </w:rPr>
            </w:pPr>
          </w:p>
        </w:tc>
        <w:tc>
          <w:tcPr>
            <w:tcW w:w="2461" w:type="pct"/>
            <w:gridSpan w:val="5"/>
          </w:tcPr>
          <w:p w14:paraId="50910A9B"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Box-Cox Transformation</w:t>
            </w:r>
          </w:p>
        </w:tc>
        <w:tc>
          <w:tcPr>
            <w:tcW w:w="1988" w:type="pct"/>
          </w:tcPr>
          <w:p w14:paraId="6750CF7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Transformation applied for non</w:t>
            </w:r>
            <w:r>
              <w:t>-</w:t>
            </w:r>
            <w:r w:rsidRPr="008A4EBF">
              <w:t>normal data to nearly normal</w:t>
            </w:r>
          </w:p>
        </w:tc>
      </w:tr>
      <w:tr w:rsidR="006F5CAA" w:rsidRPr="00E23D43" w14:paraId="53B0D48F" w14:textId="77777777" w:rsidTr="00D05EED">
        <w:trPr>
          <w:trHeight w:val="135"/>
        </w:trPr>
        <w:tc>
          <w:tcPr>
            <w:cnfStyle w:val="001000000000" w:firstRow="0" w:lastRow="0" w:firstColumn="1" w:lastColumn="0" w:oddVBand="0" w:evenVBand="0" w:oddHBand="0" w:evenHBand="0" w:firstRowFirstColumn="0" w:firstRowLastColumn="0" w:lastRowFirstColumn="0" w:lastRowLastColumn="0"/>
            <w:tcW w:w="551" w:type="pct"/>
            <w:vMerge/>
          </w:tcPr>
          <w:p w14:paraId="47FF6DC1" w14:textId="77777777" w:rsidR="006F5CAA" w:rsidRPr="008A4EBF" w:rsidRDefault="006F5CAA" w:rsidP="008179D4">
            <w:pPr>
              <w:pStyle w:val="af8"/>
              <w:rPr>
                <w:rFonts w:ascii="Calibri" w:hAnsi="Calibri" w:cs="Calibri"/>
              </w:rPr>
            </w:pPr>
          </w:p>
        </w:tc>
        <w:tc>
          <w:tcPr>
            <w:tcW w:w="2461" w:type="pct"/>
            <w:gridSpan w:val="5"/>
          </w:tcPr>
          <w:p w14:paraId="2D225EE1"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Johnson Transformation</w:t>
            </w:r>
          </w:p>
        </w:tc>
        <w:tc>
          <w:tcPr>
            <w:tcW w:w="1988" w:type="pct"/>
          </w:tcPr>
          <w:p w14:paraId="1A9EA872" w14:textId="77777777" w:rsidR="006F5CAA" w:rsidRPr="003F63D0" w:rsidRDefault="006F5CAA" w:rsidP="008179D4">
            <w:pPr>
              <w:cnfStyle w:val="000000000000" w:firstRow="0" w:lastRow="0" w:firstColumn="0" w:lastColumn="0" w:oddVBand="0" w:evenVBand="0" w:oddHBand="0" w:evenHBand="0" w:firstRowFirstColumn="0" w:firstRowLastColumn="0" w:lastRowFirstColumn="0" w:lastRowLastColumn="0"/>
            </w:pPr>
            <w:r w:rsidRPr="003F63D0">
              <w:t>Transformation applied for non-normal data to nearly normal</w:t>
            </w:r>
          </w:p>
        </w:tc>
      </w:tr>
      <w:tr w:rsidR="006F5CAA" w:rsidRPr="00E23D43" w14:paraId="4B03CDFE" w14:textId="77777777" w:rsidTr="00D05EED">
        <w:trPr>
          <w:trHeight w:val="400"/>
        </w:trPr>
        <w:tc>
          <w:tcPr>
            <w:cnfStyle w:val="001000000000" w:firstRow="0" w:lastRow="0" w:firstColumn="1" w:lastColumn="0" w:oddVBand="0" w:evenVBand="0" w:oddHBand="0" w:evenHBand="0" w:firstRowFirstColumn="0" w:firstRowLastColumn="0" w:lastRowFirstColumn="0" w:lastRowLastColumn="0"/>
            <w:tcW w:w="551" w:type="pct"/>
          </w:tcPr>
          <w:p w14:paraId="41D7662A" w14:textId="77777777" w:rsidR="006F5CAA" w:rsidRPr="008A4EBF" w:rsidRDefault="006F5CAA" w:rsidP="008179D4">
            <w:pPr>
              <w:pStyle w:val="af8"/>
              <w:rPr>
                <w:rFonts w:ascii="Calibri" w:hAnsi="Calibri" w:cs="Calibri"/>
              </w:rPr>
            </w:pPr>
            <w:r w:rsidRPr="008A4EBF">
              <w:rPr>
                <w:rFonts w:ascii="Calibri" w:hAnsi="Calibri" w:cs="Calibri"/>
              </w:rPr>
              <w:t>Window</w:t>
            </w:r>
          </w:p>
        </w:tc>
        <w:tc>
          <w:tcPr>
            <w:tcW w:w="2461" w:type="pct"/>
            <w:gridSpan w:val="5"/>
          </w:tcPr>
          <w:p w14:paraId="7F772887"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Results</w:t>
            </w:r>
          </w:p>
        </w:tc>
        <w:tc>
          <w:tcPr>
            <w:tcW w:w="1988" w:type="pct"/>
          </w:tcPr>
          <w:p w14:paraId="195AC9F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rPr>
                <w:highlight w:val="yellow"/>
              </w:rPr>
            </w:pPr>
            <w:r w:rsidRPr="008A4EBF">
              <w:rPr>
                <w:color w:val="000000" w:themeColor="text1"/>
              </w:rPr>
              <w:t>Manage the output results</w:t>
            </w:r>
          </w:p>
        </w:tc>
      </w:tr>
    </w:tbl>
    <w:p w14:paraId="6C02765E" w14:textId="77777777" w:rsidR="006F5CAA" w:rsidRPr="00E23D43" w:rsidRDefault="006F5CAA" w:rsidP="0016130B">
      <w:pPr>
        <w:rPr>
          <w:rFonts w:ascii="Arial" w:hAnsi="Arial" w:cs="Arial"/>
        </w:rPr>
      </w:pPr>
      <w:bookmarkStart w:id="993" w:name="_Toc93916154"/>
      <w:bookmarkStart w:id="994" w:name="_Toc94670696"/>
      <w:bookmarkStart w:id="995" w:name="_Toc94688443"/>
    </w:p>
    <w:p w14:paraId="3583DFF9" w14:textId="77777777" w:rsidR="006F5CAA" w:rsidRPr="00E23D43" w:rsidRDefault="006F5CAA" w:rsidP="0016130B">
      <w:pPr>
        <w:rPr>
          <w:rFonts w:ascii="Arial" w:hAnsi="Arial" w:cs="Arial"/>
        </w:rPr>
      </w:pPr>
      <w:r w:rsidRPr="00E23D43">
        <w:rPr>
          <w:rFonts w:ascii="Arial" w:hAnsi="Arial" w:cs="Arial"/>
        </w:rPr>
        <w:br w:type="page"/>
      </w:r>
      <w:r w:rsidR="00000000">
        <w:rPr>
          <w:rFonts w:ascii="Arial" w:hAnsi="Arial" w:cs="Arial"/>
        </w:rPr>
        <w:lastRenderedPageBreak/>
        <w:pict w14:anchorId="1AE2C0B7">
          <v:rect id="_x0000_i1031" style="width:439.3pt;height:1.5pt" o:hrstd="t" o:hr="t" fillcolor="#9d9da1" stroked="f"/>
        </w:pict>
      </w:r>
    </w:p>
    <w:p w14:paraId="1F34159F" w14:textId="77777777" w:rsidR="006F5CAA" w:rsidRDefault="006F5CAA" w:rsidP="00100221">
      <w:pPr>
        <w:pStyle w:val="3"/>
        <w:rPr>
          <w:rFonts w:eastAsiaTheme="minorEastAsia"/>
          <w:lang w:eastAsia="ko-KR"/>
        </w:rPr>
      </w:pPr>
      <w:bookmarkStart w:id="996" w:name="_Toc206929819"/>
      <w:bookmarkStart w:id="997" w:name="_Toc206929987"/>
      <w:bookmarkStart w:id="998" w:name="_Toc206930154"/>
      <w:bookmarkStart w:id="999" w:name="_Toc207077298"/>
      <w:bookmarkStart w:id="1000" w:name="_Toc207077461"/>
      <w:bookmarkStart w:id="1001" w:name="_Toc207077623"/>
      <w:bookmarkStart w:id="1002" w:name="_Toc207079595"/>
      <w:bookmarkStart w:id="1003" w:name="_Toc207079758"/>
      <w:bookmarkStart w:id="1004" w:name="_Toc283655377"/>
      <w:bookmarkStart w:id="1005" w:name="_Toc164670349"/>
      <w:r w:rsidRPr="00E23D43">
        <w:t xml:space="preserve">4.1.3 </w:t>
      </w:r>
      <w:bookmarkEnd w:id="993"/>
      <w:bookmarkEnd w:id="994"/>
      <w:bookmarkEnd w:id="995"/>
      <w:bookmarkEnd w:id="996"/>
      <w:bookmarkEnd w:id="997"/>
      <w:bookmarkEnd w:id="998"/>
      <w:bookmarkEnd w:id="999"/>
      <w:bookmarkEnd w:id="1000"/>
      <w:bookmarkEnd w:id="1001"/>
      <w:bookmarkEnd w:id="1002"/>
      <w:bookmarkEnd w:id="1003"/>
      <w:bookmarkEnd w:id="1004"/>
      <w:bookmarkEnd w:id="1005"/>
      <w:r w:rsidRPr="00E23D43">
        <w:t>Sub-menu (using mouse and keyboard)</w:t>
      </w:r>
    </w:p>
    <w:p w14:paraId="2C2E3726" w14:textId="77777777" w:rsidR="006F5CAA" w:rsidRPr="00F94DFF" w:rsidRDefault="00000000" w:rsidP="00F94DFF">
      <w:pPr>
        <w:rPr>
          <w:lang w:val="x-none"/>
        </w:rPr>
      </w:pPr>
      <w:r>
        <w:rPr>
          <w:rFonts w:ascii="Arial" w:hAnsi="Arial" w:cs="Arial"/>
        </w:rPr>
        <w:pict w14:anchorId="0807DACA">
          <v:rect id="_x0000_i1032" style="width:439.3pt;height:1.5pt" o:hrstd="t" o:hr="t" fillcolor="#9d9da1" stroked="f"/>
        </w:pict>
      </w:r>
    </w:p>
    <w:p w14:paraId="6A4D3A81" w14:textId="095B0788" w:rsidR="006F5CAA" w:rsidRPr="00684EBE" w:rsidRDefault="006F5CAA" w:rsidP="00684EBE">
      <w:r w:rsidRPr="0016130B">
        <w:t>The submenu in the Data Browser pops up right-clicking.</w:t>
      </w:r>
      <w:r w:rsidR="00684EBE">
        <w:rPr>
          <w:rFonts w:hint="eastAsia"/>
        </w:rPr>
        <w:t xml:space="preserve"> </w:t>
      </w:r>
      <w:r w:rsidRPr="001F06F5">
        <w:t>Delete Column</w:t>
      </w:r>
      <w:r w:rsidRPr="00171207">
        <w:t>: Right-click on the column number or field name in the data area column header, and a menu will be shown. The selected column will be deleted from the data browser. After executing 'Apply' following the column deletion, a filter node will be added to the stream, removing the selected column.</w:t>
      </w:r>
      <w:r w:rsidR="00684EBE">
        <w:rPr>
          <w:rFonts w:eastAsiaTheme="minorEastAsia" w:hint="eastAsia"/>
          <w:b/>
        </w:rPr>
        <w:t xml:space="preserve"> </w:t>
      </w:r>
      <w:r w:rsidRPr="001F06F5">
        <w:t xml:space="preserve">Delete Row: </w:t>
      </w:r>
      <w:r w:rsidRPr="00171207">
        <w:t>Right-click on the row number in the row header of the data area and a menu will be shown. The selected row will be deleted from the data browser. After executing 'Apply' following the row deletion, a Row Select Node will be added to the stream, removing the selected row</w:t>
      </w:r>
      <w:r w:rsidR="00171207" w:rsidRPr="00171207">
        <w:rPr>
          <w:rFonts w:eastAsiaTheme="minorEastAsia" w:hint="eastAsia"/>
        </w:rPr>
        <w:t>.</w:t>
      </w:r>
      <w:r w:rsidR="00684EBE">
        <w:rPr>
          <w:rFonts w:eastAsiaTheme="minorEastAsia" w:hint="eastAsia"/>
          <w:b/>
        </w:rPr>
        <w:t xml:space="preserve"> </w:t>
      </w:r>
      <w:r w:rsidRPr="001F06F5">
        <w:t>Hide Column</w:t>
      </w:r>
      <w:r w:rsidR="00171207">
        <w:rPr>
          <w:rFonts w:eastAsiaTheme="minorEastAsia" w:hint="eastAsia"/>
        </w:rPr>
        <w:t>:</w:t>
      </w:r>
      <w:r w:rsidRPr="001F06F5">
        <w:t xml:space="preserve"> </w:t>
      </w:r>
      <w:r w:rsidRPr="00171207">
        <w:t>Right-click on the column number or field name in the data area column header and a menu will be shown. The selected column will be hidden in the Data Browser.</w:t>
      </w:r>
      <w:r w:rsidR="00684EBE">
        <w:rPr>
          <w:rFonts w:eastAsiaTheme="minorEastAsia" w:hint="eastAsia"/>
        </w:rPr>
        <w:t xml:space="preserve"> </w:t>
      </w:r>
      <w:r w:rsidRPr="001F06F5">
        <w:t xml:space="preserve">Cancel Hide Column: </w:t>
      </w:r>
      <w:r w:rsidRPr="00171207">
        <w:t>Right-click on the column number or field name in the data area column header to show the hidden column number and field name. etc.</w:t>
      </w:r>
      <w:r w:rsidR="00171207" w:rsidRPr="00171207">
        <w:rPr>
          <w:rFonts w:eastAsiaTheme="minorEastAsia" w:hint="eastAsia"/>
        </w:rPr>
        <w:t xml:space="preserve"> </w:t>
      </w:r>
      <w:r w:rsidRPr="00171207">
        <w:t>[Copy]/[Copy with column names]/[Select all]/[Export Data to Excel] functions are additionally provided.</w:t>
      </w:r>
    </w:p>
    <w:p w14:paraId="2FCA45F3" w14:textId="77777777" w:rsidR="006F5CAA" w:rsidRPr="00E23D43" w:rsidRDefault="00000000" w:rsidP="0016130B">
      <w:pPr>
        <w:rPr>
          <w:rFonts w:ascii="Arial" w:hAnsi="Arial" w:cs="Arial"/>
        </w:rPr>
      </w:pPr>
      <w:r>
        <w:rPr>
          <w:rFonts w:ascii="Arial" w:hAnsi="Arial" w:cs="Arial"/>
        </w:rPr>
        <w:pict w14:anchorId="3061349A">
          <v:rect id="_x0000_i1033" style="width:439.3pt;height:1.5pt" o:hrstd="t" o:hr="t" fillcolor="#9d9da1" stroked="f"/>
        </w:pict>
      </w:r>
    </w:p>
    <w:p w14:paraId="7DEA4202" w14:textId="77777777" w:rsidR="006F5CAA" w:rsidRDefault="006F5CAA" w:rsidP="00100221">
      <w:pPr>
        <w:pStyle w:val="3"/>
        <w:rPr>
          <w:rFonts w:eastAsiaTheme="minorEastAsia"/>
          <w:lang w:eastAsia="ko-KR"/>
        </w:rPr>
      </w:pPr>
      <w:bookmarkStart w:id="1006" w:name="_Hlk179464744"/>
      <w:bookmarkStart w:id="1007" w:name="_Toc93916155"/>
      <w:bookmarkStart w:id="1008" w:name="_Toc94670697"/>
      <w:bookmarkStart w:id="1009" w:name="_Toc94688444"/>
      <w:bookmarkStart w:id="1010" w:name="_Toc206929820"/>
      <w:bookmarkStart w:id="1011" w:name="_Toc206929988"/>
      <w:bookmarkStart w:id="1012" w:name="_Toc206930155"/>
      <w:bookmarkStart w:id="1013" w:name="_Toc207077299"/>
      <w:bookmarkStart w:id="1014" w:name="_Toc207077462"/>
      <w:bookmarkStart w:id="1015" w:name="_Toc207077624"/>
      <w:bookmarkStart w:id="1016" w:name="_Toc207079596"/>
      <w:bookmarkStart w:id="1017" w:name="_Toc207079759"/>
      <w:bookmarkStart w:id="1018" w:name="_Toc283655378"/>
      <w:bookmarkStart w:id="1019" w:name="_Toc164670350"/>
      <w:bookmarkStart w:id="1020" w:name="_Toc93916156"/>
      <w:bookmarkStart w:id="1021" w:name="_Toc94670698"/>
      <w:bookmarkStart w:id="1022" w:name="_Toc94688445"/>
      <w:bookmarkStart w:id="1023" w:name="_Toc206929821"/>
      <w:bookmarkStart w:id="1024" w:name="_Toc206929989"/>
      <w:bookmarkStart w:id="1025" w:name="_Toc206930156"/>
      <w:bookmarkStart w:id="1026" w:name="_Toc207077300"/>
      <w:bookmarkStart w:id="1027" w:name="_Toc207077463"/>
      <w:bookmarkStart w:id="1028" w:name="_Toc207077625"/>
      <w:bookmarkStart w:id="1029" w:name="_Toc207079597"/>
      <w:bookmarkStart w:id="1030" w:name="_Toc207079760"/>
      <w:bookmarkStart w:id="1031" w:name="_Toc283655379"/>
      <w:bookmarkStart w:id="1032" w:name="_Toc164670351"/>
      <w:bookmarkEnd w:id="1006"/>
      <w:r w:rsidRPr="00E23D43">
        <w:t xml:space="preserve">4.1.4 </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r w:rsidRPr="00E23D43">
        <w:t>Toolbar</w:t>
      </w:r>
    </w:p>
    <w:p w14:paraId="1EF3328D" w14:textId="77777777" w:rsidR="006F5CAA" w:rsidRPr="00F94DFF" w:rsidRDefault="00000000" w:rsidP="00F94DFF">
      <w:pPr>
        <w:rPr>
          <w:lang w:val="x-none"/>
        </w:rPr>
      </w:pPr>
      <w:r>
        <w:rPr>
          <w:rFonts w:ascii="Arial" w:hAnsi="Arial" w:cs="Arial"/>
        </w:rPr>
        <w:pict w14:anchorId="1C2BBAC9">
          <v:rect id="_x0000_i1034" style="width:439.3pt;height:1.5pt" o:hrstd="t" o:hr="t" fillcolor="#9d9da1" stroked="f"/>
        </w:pict>
      </w:r>
    </w:p>
    <w:p w14:paraId="72E70D62" w14:textId="77777777" w:rsidR="006F5CAA" w:rsidRPr="0016130B" w:rsidRDefault="006F5CAA" w:rsidP="0016130B">
      <w:r w:rsidRPr="0016130B">
        <w:t>Toolbar in the Data Browser</w:t>
      </w:r>
    </w:p>
    <w:p w14:paraId="24F9515A" w14:textId="77777777" w:rsidR="006F5CAA" w:rsidRPr="0016130B" w:rsidRDefault="006F5CAA" w:rsidP="00D87BCF">
      <w:pPr>
        <w:pStyle w:val="4"/>
      </w:pPr>
      <w:r w:rsidRPr="0016130B">
        <w:t>Toolbar Menu</w:t>
      </w:r>
    </w:p>
    <w:tbl>
      <w:tblPr>
        <w:tblStyle w:val="afff0"/>
        <w:tblW w:w="5000" w:type="pct"/>
        <w:tblLook w:val="00A0" w:firstRow="1" w:lastRow="0" w:firstColumn="1" w:lastColumn="0" w:noHBand="0" w:noVBand="0"/>
      </w:tblPr>
      <w:tblGrid>
        <w:gridCol w:w="1404"/>
        <w:gridCol w:w="2616"/>
        <w:gridCol w:w="3986"/>
        <w:gridCol w:w="770"/>
      </w:tblGrid>
      <w:tr w:rsidR="006F5CAA" w:rsidRPr="00E23D43" w14:paraId="537724BD"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811" w:type="pct"/>
          </w:tcPr>
          <w:p w14:paraId="0BB2C124" w14:textId="77777777" w:rsidR="006F5CAA" w:rsidRPr="00D921CA" w:rsidRDefault="006F5CAA" w:rsidP="008179D4">
            <w:pPr>
              <w:pStyle w:val="af8"/>
              <w:rPr>
                <w:rFonts w:ascii="Calibri" w:hAnsi="Calibri" w:cs="Calibri"/>
                <w:b/>
                <w:bCs w:val="0"/>
              </w:rPr>
            </w:pPr>
            <w:r w:rsidRPr="00D921CA">
              <w:rPr>
                <w:rFonts w:ascii="Calibri" w:hAnsi="Calibri" w:cs="Calibri"/>
                <w:b/>
                <w:bCs w:val="0"/>
              </w:rPr>
              <w:t>Menu</w:t>
            </w:r>
          </w:p>
        </w:tc>
        <w:tc>
          <w:tcPr>
            <w:tcW w:w="1458" w:type="pct"/>
          </w:tcPr>
          <w:p w14:paraId="63A83494"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Icon</w:t>
            </w:r>
          </w:p>
        </w:tc>
        <w:tc>
          <w:tcPr>
            <w:tcW w:w="2281" w:type="pct"/>
          </w:tcPr>
          <w:p w14:paraId="46F5FBF0"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Description</w:t>
            </w:r>
          </w:p>
        </w:tc>
        <w:tc>
          <w:tcPr>
            <w:tcW w:w="449" w:type="pct"/>
          </w:tcPr>
          <w:p w14:paraId="65CF0EC9"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6F5CAA" w:rsidRPr="00E23D43" w14:paraId="1BAA975C" w14:textId="77777777" w:rsidTr="00D921CA">
        <w:trPr>
          <w:trHeight w:val="38"/>
        </w:trPr>
        <w:tc>
          <w:tcPr>
            <w:cnfStyle w:val="001000000000" w:firstRow="0" w:lastRow="0" w:firstColumn="1" w:lastColumn="0" w:oddVBand="0" w:evenVBand="0" w:oddHBand="0" w:evenHBand="0" w:firstRowFirstColumn="0" w:firstRowLastColumn="0" w:lastRowFirstColumn="0" w:lastRowLastColumn="0"/>
            <w:tcW w:w="811" w:type="pct"/>
          </w:tcPr>
          <w:p w14:paraId="1CC939D5" w14:textId="77777777" w:rsidR="006F5CAA" w:rsidRPr="00D921CA" w:rsidRDefault="006F5CAA" w:rsidP="008179D4">
            <w:pPr>
              <w:pStyle w:val="af8"/>
              <w:rPr>
                <w:rFonts w:ascii="Calibri" w:hAnsi="Calibri" w:cs="Calibri"/>
                <w:b/>
                <w:bCs w:val="0"/>
              </w:rPr>
            </w:pPr>
            <w:r w:rsidRPr="00D921CA">
              <w:rPr>
                <w:rFonts w:ascii="Calibri" w:hAnsi="Calibri" w:cs="Calibri"/>
                <w:b/>
                <w:bCs w:val="0"/>
              </w:rPr>
              <w:t>Save</w:t>
            </w:r>
          </w:p>
        </w:tc>
        <w:tc>
          <w:tcPr>
            <w:tcW w:w="1458" w:type="pct"/>
          </w:tcPr>
          <w:p w14:paraId="6EBC6BA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6875E41B" wp14:editId="0DBCBDFF">
                  <wp:extent cx="276225" cy="276225"/>
                  <wp:effectExtent l="0" t="0" r="9525" b="9525"/>
                  <wp:docPr id="1335" name="그림 708" descr="dataexplorer_toolbar_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08" descr="dataexplorer_toolbar_saveas"/>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4D7BE11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Save the current data to a file.</w:t>
            </w:r>
          </w:p>
        </w:tc>
        <w:tc>
          <w:tcPr>
            <w:tcW w:w="449" w:type="pct"/>
          </w:tcPr>
          <w:p w14:paraId="24779C0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68C4BD03"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7A7D68D4" w14:textId="77777777" w:rsidR="006F5CAA" w:rsidRPr="00D921CA" w:rsidRDefault="006F5CAA" w:rsidP="008179D4">
            <w:pPr>
              <w:pStyle w:val="af8"/>
              <w:rPr>
                <w:rFonts w:ascii="Calibri" w:hAnsi="Calibri" w:cs="Calibri"/>
                <w:b/>
                <w:bCs w:val="0"/>
              </w:rPr>
            </w:pPr>
            <w:r w:rsidRPr="00D921CA">
              <w:rPr>
                <w:rFonts w:ascii="Calibri" w:hAnsi="Calibri" w:cs="Calibri"/>
                <w:b/>
                <w:bCs w:val="0"/>
              </w:rPr>
              <w:t>Descriptive Statistics</w:t>
            </w:r>
          </w:p>
        </w:tc>
        <w:tc>
          <w:tcPr>
            <w:tcW w:w="1458" w:type="pct"/>
          </w:tcPr>
          <w:p w14:paraId="382B8700"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1CD19F7A" wp14:editId="30DFDBDF">
                  <wp:extent cx="276225" cy="276225"/>
                  <wp:effectExtent l="0" t="0" r="9525" b="9525"/>
                  <wp:docPr id="1334" name="그림 709" descr="dataexplorer_toolbar_desc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09" descr="dataexplorer_toolbar_descstat"/>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78E6D9BF"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Calculates descriptive statistics for the specified variable.</w:t>
            </w:r>
          </w:p>
        </w:tc>
        <w:tc>
          <w:tcPr>
            <w:tcW w:w="449" w:type="pct"/>
          </w:tcPr>
          <w:p w14:paraId="4B3C70E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0BBBD93D"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5E940D88" w14:textId="77777777" w:rsidR="006F5CAA" w:rsidRPr="00D921CA" w:rsidRDefault="006F5CAA" w:rsidP="008179D4">
            <w:pPr>
              <w:pStyle w:val="af8"/>
              <w:rPr>
                <w:rFonts w:ascii="Calibri" w:hAnsi="Calibri" w:cs="Calibri"/>
                <w:b/>
                <w:bCs w:val="0"/>
              </w:rPr>
            </w:pPr>
            <w:r w:rsidRPr="00D921CA">
              <w:rPr>
                <w:rFonts w:ascii="Calibri" w:hAnsi="Calibri" w:cs="Calibri"/>
                <w:b/>
                <w:bCs w:val="0"/>
              </w:rPr>
              <w:t>Sort</w:t>
            </w:r>
          </w:p>
        </w:tc>
        <w:tc>
          <w:tcPr>
            <w:tcW w:w="1458" w:type="pct"/>
          </w:tcPr>
          <w:p w14:paraId="70D7F464"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1702B79B" wp14:editId="5E4A749F">
                  <wp:extent cx="276225" cy="276225"/>
                  <wp:effectExtent l="0" t="0" r="9525" b="9525"/>
                  <wp:docPr id="1333" name="그림 710" descr="dataexplorer_toolbar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0" descr="dataexplorer_toolbar_sort"/>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27C7A64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Sorts the data for the specified variable.</w:t>
            </w:r>
          </w:p>
        </w:tc>
        <w:tc>
          <w:tcPr>
            <w:tcW w:w="449" w:type="pct"/>
          </w:tcPr>
          <w:p w14:paraId="3143A91F"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57943383" w14:textId="77777777" w:rsidTr="00D921CA">
        <w:trPr>
          <w:trHeight w:val="38"/>
        </w:trPr>
        <w:tc>
          <w:tcPr>
            <w:cnfStyle w:val="001000000000" w:firstRow="0" w:lastRow="0" w:firstColumn="1" w:lastColumn="0" w:oddVBand="0" w:evenVBand="0" w:oddHBand="0" w:evenHBand="0" w:firstRowFirstColumn="0" w:firstRowLastColumn="0" w:lastRowFirstColumn="0" w:lastRowLastColumn="0"/>
            <w:tcW w:w="811" w:type="pct"/>
          </w:tcPr>
          <w:p w14:paraId="4089BDDF" w14:textId="77777777" w:rsidR="006F5CAA" w:rsidRPr="00D921CA" w:rsidRDefault="006F5CAA" w:rsidP="008179D4">
            <w:pPr>
              <w:pStyle w:val="af8"/>
              <w:rPr>
                <w:rFonts w:ascii="Calibri" w:hAnsi="Calibri" w:cs="Calibri"/>
                <w:b/>
                <w:bCs w:val="0"/>
              </w:rPr>
            </w:pPr>
            <w:r w:rsidRPr="00D921CA">
              <w:rPr>
                <w:rFonts w:ascii="Calibri" w:hAnsi="Calibri" w:cs="Calibri"/>
                <w:b/>
                <w:bCs w:val="0"/>
              </w:rPr>
              <w:lastRenderedPageBreak/>
              <w:t>Derived Variable</w:t>
            </w:r>
          </w:p>
        </w:tc>
        <w:tc>
          <w:tcPr>
            <w:tcW w:w="1458" w:type="pct"/>
          </w:tcPr>
          <w:p w14:paraId="7F45DD2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6968E441" wp14:editId="78099269">
                  <wp:extent cx="276225" cy="276225"/>
                  <wp:effectExtent l="0" t="0" r="9525" b="9525"/>
                  <wp:docPr id="1332" name="그림 711" descr="dataexplorer_toolbar_de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1" descr="dataexplorer_toolbar_deriv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364192B5"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Create derived variables.</w:t>
            </w:r>
          </w:p>
        </w:tc>
        <w:tc>
          <w:tcPr>
            <w:tcW w:w="449" w:type="pct"/>
          </w:tcPr>
          <w:p w14:paraId="0CA6018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52A7F4C2"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6B890247" w14:textId="77777777" w:rsidR="006F5CAA" w:rsidRPr="00D921CA" w:rsidRDefault="006F5CAA" w:rsidP="008179D4">
            <w:pPr>
              <w:pStyle w:val="af8"/>
              <w:rPr>
                <w:rFonts w:ascii="Calibri" w:hAnsi="Calibri" w:cs="Calibri"/>
                <w:b/>
                <w:bCs w:val="0"/>
              </w:rPr>
            </w:pPr>
            <w:r w:rsidRPr="00D921CA">
              <w:rPr>
                <w:rFonts w:ascii="Calibri" w:hAnsi="Calibri" w:cs="Calibri"/>
                <w:b/>
                <w:bCs w:val="0"/>
              </w:rPr>
              <w:t>Chart</w:t>
            </w:r>
          </w:p>
        </w:tc>
        <w:tc>
          <w:tcPr>
            <w:tcW w:w="1458" w:type="pct"/>
          </w:tcPr>
          <w:p w14:paraId="022947E5"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2242CF91" wp14:editId="7821A63E">
                  <wp:extent cx="466725" cy="276225"/>
                  <wp:effectExtent l="0" t="0" r="9525" b="9525"/>
                  <wp:docPr id="1331" name="그림 712" descr="dataexplorer_tool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2" descr="dataexplorer_toolbar_chart"/>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6725" cy="276225"/>
                          </a:xfrm>
                          <a:prstGeom prst="rect">
                            <a:avLst/>
                          </a:prstGeom>
                          <a:noFill/>
                          <a:ln>
                            <a:noFill/>
                          </a:ln>
                        </pic:spPr>
                      </pic:pic>
                    </a:graphicData>
                  </a:graphic>
                </wp:inline>
              </w:drawing>
            </w:r>
          </w:p>
        </w:tc>
        <w:tc>
          <w:tcPr>
            <w:tcW w:w="2281" w:type="pct"/>
          </w:tcPr>
          <w:p w14:paraId="04B7D777"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Select and configure the chart to be displayed in the data explorer.</w:t>
            </w:r>
          </w:p>
        </w:tc>
        <w:tc>
          <w:tcPr>
            <w:tcW w:w="449" w:type="pct"/>
          </w:tcPr>
          <w:p w14:paraId="1BD19759"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75BBA22B"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1065935A" w14:textId="77777777" w:rsidR="006F5CAA" w:rsidRPr="00D921CA" w:rsidRDefault="006F5CAA" w:rsidP="008179D4">
            <w:pPr>
              <w:pStyle w:val="af8"/>
              <w:rPr>
                <w:rFonts w:ascii="Calibri" w:hAnsi="Calibri" w:cs="Calibri"/>
                <w:b/>
                <w:bCs w:val="0"/>
              </w:rPr>
            </w:pPr>
            <w:r w:rsidRPr="00D921CA">
              <w:rPr>
                <w:rFonts w:ascii="Calibri" w:hAnsi="Calibri" w:cs="Calibri"/>
                <w:b/>
                <w:bCs w:val="0"/>
              </w:rPr>
              <w:t>Apply</w:t>
            </w:r>
          </w:p>
        </w:tc>
        <w:tc>
          <w:tcPr>
            <w:tcW w:w="1458" w:type="pct"/>
          </w:tcPr>
          <w:p w14:paraId="23D2AFD3"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rPr>
                <w:noProof/>
              </w:rPr>
              <w:drawing>
                <wp:inline distT="0" distB="0" distL="0" distR="0" wp14:anchorId="3DF39E0C" wp14:editId="08FFEF34">
                  <wp:extent cx="276225" cy="276225"/>
                  <wp:effectExtent l="0" t="0" r="0" b="9525"/>
                  <wp:docPr id="1330" name="그림 713" descr="dataexplorer_toolbar_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3" descr="dataexplorer_toolbar_apply"/>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64AFFA1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Apply the actions performed in the data explorer to the stream configuration.</w:t>
            </w:r>
          </w:p>
        </w:tc>
        <w:tc>
          <w:tcPr>
            <w:tcW w:w="449" w:type="pct"/>
          </w:tcPr>
          <w:p w14:paraId="4E1AD07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56B84A95"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811" w:type="pct"/>
          </w:tcPr>
          <w:p w14:paraId="3A493605" w14:textId="77777777" w:rsidR="006F5CAA" w:rsidRPr="00D921CA" w:rsidRDefault="006F5CAA" w:rsidP="008179D4">
            <w:pPr>
              <w:pStyle w:val="af8"/>
              <w:rPr>
                <w:rFonts w:ascii="Calibri" w:hAnsi="Calibri" w:cs="Calibri"/>
                <w:b/>
                <w:bCs w:val="0"/>
              </w:rPr>
            </w:pPr>
            <w:r w:rsidRPr="00D921CA">
              <w:rPr>
                <w:rFonts w:ascii="Calibri" w:hAnsi="Calibri" w:cs="Calibri"/>
                <w:b/>
                <w:bCs w:val="0"/>
              </w:rPr>
              <w:t>Result</w:t>
            </w:r>
          </w:p>
        </w:tc>
        <w:tc>
          <w:tcPr>
            <w:tcW w:w="1458" w:type="pct"/>
          </w:tcPr>
          <w:p w14:paraId="25AA34F6"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rPr>
                <w:noProof/>
              </w:rPr>
            </w:pPr>
            <w:r w:rsidRPr="008A4EBF">
              <w:rPr>
                <w:noProof/>
              </w:rPr>
              <w:drawing>
                <wp:inline distT="0" distB="0" distL="0" distR="0" wp14:anchorId="7C2BE6E3" wp14:editId="3B459969">
                  <wp:extent cx="276225" cy="276225"/>
                  <wp:effectExtent l="0" t="0" r="9525" b="9525"/>
                  <wp:docPr id="1606205766" name="그림 714" descr="dataexplorer_toolbar_outputm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4" descr="dataexplorer_toolbar_outputmg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2281" w:type="pct"/>
          </w:tcPr>
          <w:p w14:paraId="0DBE7E5D"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Show or hide the results management window.</w:t>
            </w:r>
          </w:p>
        </w:tc>
        <w:tc>
          <w:tcPr>
            <w:tcW w:w="449" w:type="pct"/>
          </w:tcPr>
          <w:p w14:paraId="600263B7"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w:t>
            </w:r>
          </w:p>
        </w:tc>
      </w:tr>
      <w:tr w:rsidR="006F5CAA" w:rsidRPr="00E23D43" w14:paraId="5DF20823" w14:textId="77777777" w:rsidTr="00D921CA">
        <w:trPr>
          <w:trHeight w:val="975"/>
        </w:trPr>
        <w:tc>
          <w:tcPr>
            <w:cnfStyle w:val="001000000000" w:firstRow="0" w:lastRow="0" w:firstColumn="1" w:lastColumn="0" w:oddVBand="0" w:evenVBand="0" w:oddHBand="0" w:evenHBand="0" w:firstRowFirstColumn="0" w:firstRowLastColumn="0" w:lastRowFirstColumn="0" w:lastRowLastColumn="0"/>
            <w:tcW w:w="811" w:type="pct"/>
          </w:tcPr>
          <w:p w14:paraId="77120D91" w14:textId="77777777" w:rsidR="006F5CAA" w:rsidRPr="00D921CA" w:rsidRDefault="006F5CAA" w:rsidP="008179D4">
            <w:pPr>
              <w:pStyle w:val="af8"/>
              <w:rPr>
                <w:rFonts w:ascii="Calibri" w:hAnsi="Calibri" w:cs="Calibri"/>
                <w:b/>
                <w:bCs w:val="0"/>
              </w:rPr>
            </w:pPr>
            <w:r w:rsidRPr="00D921CA">
              <w:rPr>
                <w:rFonts w:ascii="Calibri" w:hAnsi="Calibri" w:cs="Calibri"/>
                <w:b/>
                <w:bCs w:val="0"/>
              </w:rPr>
              <w:t>Variable Type</w:t>
            </w:r>
          </w:p>
        </w:tc>
        <w:tc>
          <w:tcPr>
            <w:tcW w:w="1458" w:type="pct"/>
          </w:tcPr>
          <w:p w14:paraId="0A9F72E8"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rPr>
                <w:noProof/>
              </w:rPr>
            </w:pPr>
            <w:r w:rsidRPr="008A4EBF">
              <w:rPr>
                <w:noProof/>
              </w:rPr>
              <w:drawing>
                <wp:inline distT="0" distB="0" distL="0" distR="0" wp14:anchorId="781B303A" wp14:editId="46160E2A">
                  <wp:extent cx="1524000" cy="247650"/>
                  <wp:effectExtent l="0" t="0" r="0" b="0"/>
                  <wp:docPr id="1520336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6240" name=""/>
                          <pic:cNvPicPr/>
                        </pic:nvPicPr>
                        <pic:blipFill>
                          <a:blip r:embed="rId598"/>
                          <a:stretch>
                            <a:fillRect/>
                          </a:stretch>
                        </pic:blipFill>
                        <pic:spPr>
                          <a:xfrm>
                            <a:off x="0" y="0"/>
                            <a:ext cx="1524000" cy="247650"/>
                          </a:xfrm>
                          <a:prstGeom prst="rect">
                            <a:avLst/>
                          </a:prstGeom>
                        </pic:spPr>
                      </pic:pic>
                    </a:graphicData>
                  </a:graphic>
                </wp:inline>
              </w:drawing>
            </w:r>
          </w:p>
        </w:tc>
        <w:tc>
          <w:tcPr>
            <w:tcW w:w="2281" w:type="pct"/>
          </w:tcPr>
          <w:p w14:paraId="2207F23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Display and set the variable type.</w:t>
            </w:r>
          </w:p>
        </w:tc>
        <w:tc>
          <w:tcPr>
            <w:tcW w:w="449" w:type="pct"/>
          </w:tcPr>
          <w:p w14:paraId="25E504B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p>
        </w:tc>
      </w:tr>
    </w:tbl>
    <w:p w14:paraId="292F2100" w14:textId="77777777" w:rsidR="006F5CAA" w:rsidRPr="00E23D43" w:rsidRDefault="006F5CAA" w:rsidP="0016130B">
      <w:pPr>
        <w:rPr>
          <w:rFonts w:ascii="Arial" w:hAnsi="Arial" w:cs="Arial"/>
        </w:rPr>
      </w:pPr>
    </w:p>
    <w:p w14:paraId="1011C143" w14:textId="77777777" w:rsidR="006F5CAA" w:rsidRPr="00E23D43" w:rsidRDefault="00000000" w:rsidP="0016130B">
      <w:pPr>
        <w:rPr>
          <w:rFonts w:ascii="Arial" w:hAnsi="Arial" w:cs="Arial"/>
        </w:rPr>
      </w:pPr>
      <w:r>
        <w:rPr>
          <w:rFonts w:ascii="Arial" w:hAnsi="Arial" w:cs="Arial"/>
        </w:rPr>
        <w:pict w14:anchorId="54A96565">
          <v:rect id="_x0000_i1035" style="width:439.3pt;height:1.5pt" o:hrstd="t" o:hr="t" fillcolor="#9d9da1" stroked="f"/>
        </w:pict>
      </w:r>
    </w:p>
    <w:p w14:paraId="142FED07" w14:textId="77777777" w:rsidR="006F5CAA" w:rsidRDefault="006F5CAA" w:rsidP="00100221">
      <w:pPr>
        <w:pStyle w:val="3"/>
        <w:rPr>
          <w:rFonts w:eastAsiaTheme="minorEastAsia"/>
          <w:lang w:eastAsia="ko-KR"/>
        </w:rPr>
      </w:pPr>
      <w:r w:rsidRPr="00E23D43">
        <w:t>4.1.5 Data Area</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0DA4D62D" w14:textId="77777777" w:rsidR="006F5CAA" w:rsidRPr="00F94DFF" w:rsidRDefault="00000000" w:rsidP="00F94DFF">
      <w:pPr>
        <w:rPr>
          <w:lang w:val="x-none"/>
        </w:rPr>
      </w:pPr>
      <w:r>
        <w:rPr>
          <w:rFonts w:ascii="Arial" w:hAnsi="Arial" w:cs="Arial"/>
        </w:rPr>
        <w:pict w14:anchorId="01A3AC43">
          <v:rect id="_x0000_i1036" style="width:439.3pt;height:1.5pt" o:hrstd="t" o:hr="t" fillcolor="#9d9da1" stroked="f"/>
        </w:pict>
      </w:r>
    </w:p>
    <w:p w14:paraId="07B92B68" w14:textId="77777777" w:rsidR="006F5CAA" w:rsidRPr="0016130B" w:rsidRDefault="006F5CAA" w:rsidP="0016130B">
      <w:r w:rsidRPr="0016130B">
        <w:t>You can explore data and edit rows and columns in the original datasheet.</w:t>
      </w:r>
    </w:p>
    <w:p w14:paraId="01BC78FF" w14:textId="77777777" w:rsidR="006F5CAA" w:rsidRPr="00E23D43" w:rsidRDefault="006F5CAA" w:rsidP="0016130B">
      <w:r w:rsidRPr="00E23D43">
        <w:rPr>
          <w:noProof/>
        </w:rPr>
        <w:drawing>
          <wp:inline distT="0" distB="0" distL="0" distR="0" wp14:anchorId="572A4D14" wp14:editId="0CDBE0B8">
            <wp:extent cx="5571490" cy="3891280"/>
            <wp:effectExtent l="0" t="0" r="0" b="0"/>
            <wp:docPr id="193947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571490" cy="3891280"/>
                    </a:xfrm>
                    <a:prstGeom prst="rect">
                      <a:avLst/>
                    </a:prstGeom>
                    <a:noFill/>
                    <a:ln>
                      <a:noFill/>
                    </a:ln>
                  </pic:spPr>
                </pic:pic>
              </a:graphicData>
            </a:graphic>
          </wp:inline>
        </w:drawing>
      </w:r>
    </w:p>
    <w:p w14:paraId="367A86C2" w14:textId="77777777" w:rsidR="006F5CAA" w:rsidRPr="00E23D43" w:rsidRDefault="006F5CAA" w:rsidP="0001663C">
      <w:pPr>
        <w:pStyle w:val="af9"/>
      </w:pPr>
    </w:p>
    <w:p w14:paraId="15909C32" w14:textId="5BC25D73" w:rsidR="006F5CAA" w:rsidRPr="0016130B" w:rsidRDefault="00684EBE" w:rsidP="00D87BCF">
      <w:pPr>
        <w:pStyle w:val="4"/>
      </w:pPr>
      <w:r>
        <w:rPr>
          <w:rFonts w:hint="eastAsia"/>
        </w:rPr>
        <w:t>Data w</w:t>
      </w:r>
      <w:r w:rsidR="006F5CAA" w:rsidRPr="0016130B">
        <w:t>indow Description</w:t>
      </w:r>
    </w:p>
    <w:tbl>
      <w:tblPr>
        <w:tblStyle w:val="afff0"/>
        <w:tblW w:w="5000" w:type="pct"/>
        <w:tblLook w:val="00A0" w:firstRow="1" w:lastRow="0" w:firstColumn="1" w:lastColumn="0" w:noHBand="0" w:noVBand="0"/>
      </w:tblPr>
      <w:tblGrid>
        <w:gridCol w:w="538"/>
        <w:gridCol w:w="1586"/>
        <w:gridCol w:w="5985"/>
        <w:gridCol w:w="667"/>
      </w:tblGrid>
      <w:tr w:rsidR="006F5CAA" w:rsidRPr="00E23D43" w14:paraId="7E7B1CEF" w14:textId="77777777" w:rsidTr="00D921C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21" w:type="pct"/>
          </w:tcPr>
          <w:p w14:paraId="67C4DADE" w14:textId="77777777" w:rsidR="006F5CAA" w:rsidRPr="00D921CA" w:rsidRDefault="006F5CAA" w:rsidP="008179D4">
            <w:pPr>
              <w:pStyle w:val="af8"/>
              <w:rPr>
                <w:rFonts w:ascii="Calibri" w:hAnsi="Calibri" w:cs="Calibri"/>
                <w:b/>
                <w:bCs w:val="0"/>
              </w:rPr>
            </w:pPr>
            <w:r w:rsidRPr="00D921CA">
              <w:rPr>
                <w:rFonts w:ascii="Calibri" w:hAnsi="Calibri" w:cs="Calibri"/>
                <w:b/>
                <w:bCs w:val="0"/>
              </w:rPr>
              <w:t>No.</w:t>
            </w:r>
          </w:p>
        </w:tc>
        <w:tc>
          <w:tcPr>
            <w:tcW w:w="932" w:type="pct"/>
          </w:tcPr>
          <w:p w14:paraId="060D530A"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Type of window</w:t>
            </w:r>
          </w:p>
        </w:tc>
        <w:tc>
          <w:tcPr>
            <w:tcW w:w="3430" w:type="pct"/>
          </w:tcPr>
          <w:p w14:paraId="483758AF"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Function</w:t>
            </w:r>
          </w:p>
        </w:tc>
        <w:tc>
          <w:tcPr>
            <w:tcW w:w="316" w:type="pct"/>
          </w:tcPr>
          <w:p w14:paraId="0E52184E" w14:textId="77777777" w:rsidR="006F5CAA" w:rsidRPr="008A4EBF" w:rsidRDefault="006F5CAA"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A4EBF">
              <w:rPr>
                <w:rFonts w:ascii="Calibri" w:hAnsi="Calibri" w:cs="Calibri"/>
              </w:rPr>
              <w:t>Note</w:t>
            </w:r>
          </w:p>
        </w:tc>
      </w:tr>
      <w:tr w:rsidR="006F5CAA" w:rsidRPr="00E23D43" w14:paraId="566BB05E"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5411EA4B" w14:textId="77777777" w:rsidR="006F5CAA" w:rsidRPr="00D921CA" w:rsidRDefault="006F5CAA" w:rsidP="008179D4">
            <w:pPr>
              <w:pStyle w:val="af8"/>
              <w:rPr>
                <w:rFonts w:ascii="Calibri" w:hAnsi="Calibri" w:cs="Calibri"/>
                <w:b/>
                <w:bCs w:val="0"/>
              </w:rPr>
            </w:pPr>
            <w:r w:rsidRPr="00D921CA">
              <w:rPr>
                <w:rFonts w:ascii="Calibri" w:hAnsi="Calibri" w:cs="Calibri"/>
                <w:b/>
                <w:bCs w:val="0"/>
              </w:rPr>
              <w:t>1</w:t>
            </w:r>
          </w:p>
        </w:tc>
        <w:tc>
          <w:tcPr>
            <w:tcW w:w="932" w:type="pct"/>
          </w:tcPr>
          <w:p w14:paraId="4E56279F"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Column header</w:t>
            </w:r>
          </w:p>
        </w:tc>
        <w:tc>
          <w:tcPr>
            <w:tcW w:w="3430" w:type="pct"/>
          </w:tcPr>
          <w:p w14:paraId="5A3AD993"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b/>
                <w:bCs/>
              </w:rPr>
              <w:t xml:space="preserve">Column numbers </w:t>
            </w:r>
            <w:r w:rsidRPr="008A4EBF">
              <w:t xml:space="preserve">and </w:t>
            </w:r>
            <w:r w:rsidRPr="008A4EBF">
              <w:rPr>
                <w:b/>
                <w:bCs/>
              </w:rPr>
              <w:t>names i</w:t>
            </w:r>
            <w:r w:rsidRPr="008A4EBF">
              <w:t xml:space="preserve">n the data table. Right-click options: </w:t>
            </w:r>
            <w:r w:rsidRPr="008A4EBF">
              <w:rPr>
                <w:b/>
                <w:bCs/>
              </w:rPr>
              <w:t xml:space="preserve">Delete Column, Hide Column, Copy, Copy with column names, Select All, </w:t>
            </w:r>
            <w:r w:rsidRPr="008A4EBF">
              <w:t xml:space="preserve">and </w:t>
            </w:r>
            <w:r w:rsidRPr="008A4EBF">
              <w:rPr>
                <w:b/>
                <w:bCs/>
              </w:rPr>
              <w:t>Send Data to Excel</w:t>
            </w:r>
            <w:r w:rsidRPr="008A4EBF">
              <w:t>. Double-click the column border to auto-adjust the width.</w:t>
            </w:r>
          </w:p>
        </w:tc>
        <w:tc>
          <w:tcPr>
            <w:tcW w:w="316" w:type="pct"/>
          </w:tcPr>
          <w:p w14:paraId="1EB9BBF0"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p>
        </w:tc>
      </w:tr>
      <w:tr w:rsidR="006F5CAA" w:rsidRPr="00E23D43" w14:paraId="3067400A"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7C59D93E" w14:textId="77777777" w:rsidR="006F5CAA" w:rsidRPr="00D921CA" w:rsidRDefault="006F5CAA" w:rsidP="008179D4">
            <w:pPr>
              <w:pStyle w:val="af8"/>
              <w:rPr>
                <w:rStyle w:val="afe"/>
                <w:rFonts w:ascii="Calibri" w:hAnsi="Calibri" w:cs="Calibri"/>
                <w:b w:val="0"/>
                <w:bCs/>
              </w:rPr>
            </w:pPr>
            <w:r w:rsidRPr="00D921CA">
              <w:rPr>
                <w:rFonts w:ascii="Calibri" w:hAnsi="Calibri" w:cs="Calibri"/>
                <w:b/>
                <w:bCs w:val="0"/>
              </w:rPr>
              <w:t>2</w:t>
            </w:r>
          </w:p>
        </w:tc>
        <w:tc>
          <w:tcPr>
            <w:tcW w:w="932" w:type="pct"/>
          </w:tcPr>
          <w:p w14:paraId="1DF00A39"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Row header</w:t>
            </w:r>
          </w:p>
        </w:tc>
        <w:tc>
          <w:tcPr>
            <w:tcW w:w="3430" w:type="pct"/>
          </w:tcPr>
          <w:p w14:paraId="1CC4F95C"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b/>
                <w:bCs/>
              </w:rPr>
              <w:t xml:space="preserve">Row numbers </w:t>
            </w:r>
            <w:r w:rsidRPr="008A4EBF">
              <w:t xml:space="preserve">and </w:t>
            </w:r>
            <w:r w:rsidRPr="008A4EBF">
              <w:rPr>
                <w:b/>
                <w:bCs/>
              </w:rPr>
              <w:t xml:space="preserve">names </w:t>
            </w:r>
            <w:r w:rsidRPr="00D921CA">
              <w:t>i</w:t>
            </w:r>
            <w:r w:rsidRPr="008A4EBF">
              <w:t xml:space="preserve">n the data table. Right-click options: </w:t>
            </w:r>
            <w:r w:rsidRPr="008A4EBF">
              <w:rPr>
                <w:b/>
                <w:bCs/>
              </w:rPr>
              <w:t xml:space="preserve">Delete Row, Copy, Copy with column names, Select All, </w:t>
            </w:r>
            <w:r w:rsidRPr="008A4EBF">
              <w:t xml:space="preserve">and </w:t>
            </w:r>
            <w:r w:rsidRPr="008A4EBF">
              <w:rPr>
                <w:b/>
                <w:bCs/>
              </w:rPr>
              <w:t>Send Data to Excel.</w:t>
            </w:r>
            <w:r w:rsidRPr="008A4EBF">
              <w:t xml:space="preserve"> </w:t>
            </w:r>
          </w:p>
        </w:tc>
        <w:tc>
          <w:tcPr>
            <w:tcW w:w="316" w:type="pct"/>
          </w:tcPr>
          <w:p w14:paraId="4B9F114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p>
        </w:tc>
      </w:tr>
      <w:tr w:rsidR="006F5CAA" w:rsidRPr="00E23D43" w14:paraId="1A58086D"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041098A7" w14:textId="77777777" w:rsidR="006F5CAA" w:rsidRPr="00D921CA" w:rsidRDefault="006F5CAA" w:rsidP="008179D4">
            <w:pPr>
              <w:pStyle w:val="af8"/>
              <w:rPr>
                <w:rFonts w:ascii="Calibri" w:hAnsi="Calibri" w:cs="Calibri"/>
                <w:b/>
                <w:bCs w:val="0"/>
              </w:rPr>
            </w:pPr>
            <w:r w:rsidRPr="00D921CA">
              <w:rPr>
                <w:rFonts w:ascii="Calibri" w:hAnsi="Calibri" w:cs="Calibri"/>
                <w:b/>
                <w:bCs w:val="0"/>
              </w:rPr>
              <w:t>3</w:t>
            </w:r>
          </w:p>
        </w:tc>
        <w:tc>
          <w:tcPr>
            <w:tcW w:w="932" w:type="pct"/>
          </w:tcPr>
          <w:p w14:paraId="0BBCEA0E"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Data Area</w:t>
            </w:r>
          </w:p>
        </w:tc>
        <w:tc>
          <w:tcPr>
            <w:tcW w:w="3430" w:type="pct"/>
          </w:tcPr>
          <w:p w14:paraId="696BD514"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rPr>
                <w:b/>
                <w:bCs/>
              </w:rPr>
              <w:t>Copy</w:t>
            </w:r>
            <w:r w:rsidRPr="008A4EBF">
              <w:t>,</w:t>
            </w:r>
            <w:r w:rsidRPr="008A4EBF">
              <w:rPr>
                <w:b/>
              </w:rPr>
              <w:t xml:space="preserve"> Copy with column names</w:t>
            </w:r>
            <w:r w:rsidRPr="008A4EBF">
              <w:t xml:space="preserve">, </w:t>
            </w:r>
            <w:r w:rsidRPr="008A4EBF">
              <w:rPr>
                <w:b/>
                <w:bCs/>
              </w:rPr>
              <w:t>Delete</w:t>
            </w:r>
            <w:r w:rsidRPr="008A4EBF">
              <w:t xml:space="preserve">, </w:t>
            </w:r>
            <w:r w:rsidRPr="008A4EBF">
              <w:rPr>
                <w:b/>
                <w:bCs/>
              </w:rPr>
              <w:t>Select All</w:t>
            </w:r>
            <w:r w:rsidRPr="008A4EBF">
              <w:t xml:space="preserve">, and </w:t>
            </w:r>
            <w:r w:rsidRPr="008A4EBF">
              <w:rPr>
                <w:b/>
                <w:bCs/>
              </w:rPr>
              <w:t>Send Data to Excel</w:t>
            </w:r>
            <w:r w:rsidRPr="008A4EBF">
              <w:t>.</w:t>
            </w:r>
          </w:p>
        </w:tc>
        <w:tc>
          <w:tcPr>
            <w:tcW w:w="316" w:type="pct"/>
          </w:tcPr>
          <w:p w14:paraId="68DA50BB"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p>
        </w:tc>
      </w:tr>
      <w:tr w:rsidR="006F5CAA" w:rsidRPr="00E23D43" w14:paraId="1EDD3367" w14:textId="77777777" w:rsidTr="00D921CA">
        <w:trPr>
          <w:trHeight w:val="400"/>
        </w:trPr>
        <w:tc>
          <w:tcPr>
            <w:cnfStyle w:val="001000000000" w:firstRow="0" w:lastRow="0" w:firstColumn="1" w:lastColumn="0" w:oddVBand="0" w:evenVBand="0" w:oddHBand="0" w:evenHBand="0" w:firstRowFirstColumn="0" w:firstRowLastColumn="0" w:lastRowFirstColumn="0" w:lastRowLastColumn="0"/>
            <w:tcW w:w="321" w:type="pct"/>
          </w:tcPr>
          <w:p w14:paraId="3E48060E" w14:textId="77777777" w:rsidR="006F5CAA" w:rsidRPr="00D921CA" w:rsidRDefault="006F5CAA" w:rsidP="008179D4">
            <w:pPr>
              <w:pStyle w:val="af8"/>
              <w:rPr>
                <w:rFonts w:ascii="Calibri" w:hAnsi="Calibri" w:cs="Calibri"/>
                <w:b/>
                <w:bCs w:val="0"/>
              </w:rPr>
            </w:pPr>
            <w:r w:rsidRPr="00D921CA">
              <w:rPr>
                <w:rFonts w:ascii="Calibri" w:hAnsi="Calibri" w:cs="Calibri"/>
                <w:b/>
                <w:bCs w:val="0"/>
              </w:rPr>
              <w:t xml:space="preserve">4 </w:t>
            </w:r>
          </w:p>
        </w:tc>
        <w:tc>
          <w:tcPr>
            <w:tcW w:w="932" w:type="pct"/>
          </w:tcPr>
          <w:p w14:paraId="6C1D135C" w14:textId="77777777" w:rsidR="006F5CAA" w:rsidRPr="008A4EBF" w:rsidRDefault="006F5CAA" w:rsidP="008179D4">
            <w:pPr>
              <w:jc w:val="center"/>
              <w:cnfStyle w:val="000000000000" w:firstRow="0" w:lastRow="0" w:firstColumn="0" w:lastColumn="0" w:oddVBand="0" w:evenVBand="0" w:oddHBand="0" w:evenHBand="0" w:firstRowFirstColumn="0" w:firstRowLastColumn="0" w:lastRowFirstColumn="0" w:lastRowLastColumn="0"/>
            </w:pPr>
            <w:r w:rsidRPr="008A4EBF">
              <w:t>Sheet tab</w:t>
            </w:r>
          </w:p>
        </w:tc>
        <w:tc>
          <w:tcPr>
            <w:tcW w:w="3430" w:type="pct"/>
          </w:tcPr>
          <w:p w14:paraId="327CAD2E"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r w:rsidRPr="008A4EBF">
              <w:t xml:space="preserve">This tab controls the data. It adds sheets such as Data Distribution and Correlation. </w:t>
            </w:r>
          </w:p>
        </w:tc>
        <w:tc>
          <w:tcPr>
            <w:tcW w:w="316" w:type="pct"/>
          </w:tcPr>
          <w:p w14:paraId="740C81D1" w14:textId="77777777" w:rsidR="006F5CAA" w:rsidRPr="008A4EBF" w:rsidRDefault="006F5CAA" w:rsidP="008179D4">
            <w:pPr>
              <w:cnfStyle w:val="000000000000" w:firstRow="0" w:lastRow="0" w:firstColumn="0" w:lastColumn="0" w:oddVBand="0" w:evenVBand="0" w:oddHBand="0" w:evenHBand="0" w:firstRowFirstColumn="0" w:firstRowLastColumn="0" w:lastRowFirstColumn="0" w:lastRowLastColumn="0"/>
            </w:pPr>
          </w:p>
        </w:tc>
      </w:tr>
    </w:tbl>
    <w:p w14:paraId="2709AF4A" w14:textId="77777777" w:rsidR="006F5CAA" w:rsidRDefault="006F5CAA" w:rsidP="0016130B">
      <w:pPr>
        <w:rPr>
          <w:rFonts w:ascii="Arial" w:hAnsi="Arial" w:cs="Arial"/>
        </w:rPr>
      </w:pPr>
    </w:p>
    <w:p w14:paraId="39967E8D" w14:textId="77777777" w:rsidR="006F5CAA" w:rsidRPr="00E23D43" w:rsidRDefault="00000000" w:rsidP="0016130B">
      <w:pPr>
        <w:rPr>
          <w:rFonts w:ascii="Arial" w:hAnsi="Arial" w:cs="Arial"/>
        </w:rPr>
      </w:pPr>
      <w:r>
        <w:rPr>
          <w:rFonts w:ascii="Arial" w:hAnsi="Arial" w:cs="Arial"/>
        </w:rPr>
        <w:pict w14:anchorId="7F142E46">
          <v:rect id="_x0000_i1037" style="width:439.3pt;height:1.5pt" o:hrstd="t" o:hr="t" fillcolor="#9d9da1" stroked="f"/>
        </w:pict>
      </w:r>
    </w:p>
    <w:p w14:paraId="5D81CACD" w14:textId="77777777" w:rsidR="006F5CAA" w:rsidRDefault="006F5CAA" w:rsidP="00100221">
      <w:pPr>
        <w:pStyle w:val="3"/>
        <w:rPr>
          <w:rFonts w:eastAsiaTheme="minorEastAsia"/>
          <w:lang w:eastAsia="ko-KR"/>
        </w:rPr>
      </w:pPr>
      <w:bookmarkStart w:id="1033" w:name="_Toc93916157"/>
      <w:bookmarkStart w:id="1034" w:name="_Toc94670699"/>
      <w:bookmarkStart w:id="1035" w:name="_Toc94688446"/>
      <w:bookmarkStart w:id="1036" w:name="_Toc206929822"/>
      <w:bookmarkStart w:id="1037" w:name="_Toc206929990"/>
      <w:bookmarkStart w:id="1038" w:name="_Toc206930157"/>
      <w:bookmarkStart w:id="1039" w:name="_Toc207077301"/>
      <w:bookmarkStart w:id="1040" w:name="_Toc207077464"/>
      <w:bookmarkStart w:id="1041" w:name="_Toc207077626"/>
      <w:bookmarkStart w:id="1042" w:name="_Toc207079598"/>
      <w:bookmarkStart w:id="1043" w:name="_Toc207079761"/>
      <w:bookmarkStart w:id="1044" w:name="_Toc283655380"/>
      <w:bookmarkStart w:id="1045" w:name="_Toc164670352"/>
      <w:r w:rsidRPr="00E23D43">
        <w:t xml:space="preserve">4.1.6 </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r w:rsidRPr="00E23D43">
        <w:t>Results</w:t>
      </w:r>
    </w:p>
    <w:p w14:paraId="574E03AC" w14:textId="77777777" w:rsidR="006F5CAA" w:rsidRPr="00F94DFF" w:rsidRDefault="00000000" w:rsidP="00F94DFF">
      <w:pPr>
        <w:rPr>
          <w:lang w:val="x-none"/>
        </w:rPr>
      </w:pPr>
      <w:r>
        <w:rPr>
          <w:rFonts w:ascii="Arial" w:hAnsi="Arial" w:cs="Arial"/>
        </w:rPr>
        <w:pict w14:anchorId="44402C84">
          <v:rect id="_x0000_i1038" style="width:439.3pt;height:1.5pt" o:hrstd="t" o:hr="t" fillcolor="#9d9da1" stroked="f"/>
        </w:pict>
      </w:r>
    </w:p>
    <w:p w14:paraId="66EFB838" w14:textId="063CDFF1" w:rsidR="006F5CAA" w:rsidRPr="0016130B" w:rsidRDefault="006F5CAA" w:rsidP="0016130B">
      <w:r w:rsidRPr="0016130B">
        <w:t xml:space="preserve">Manage the results in the Data Browser by clicking [Window] - [Results] or the </w:t>
      </w:r>
      <w:r w:rsidRPr="0016130B">
        <w:rPr>
          <w:noProof/>
        </w:rPr>
        <w:drawing>
          <wp:inline distT="0" distB="0" distL="0" distR="0" wp14:anchorId="6A48AE42" wp14:editId="01521BC2">
            <wp:extent cx="141012" cy="117988"/>
            <wp:effectExtent l="0" t="0" r="0" b="0"/>
            <wp:docPr id="1928805263" name="그림 192880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l="9273" t="8169" r="88559" b="88609"/>
                    <a:stretch/>
                  </pic:blipFill>
                  <pic:spPr bwMode="auto">
                    <a:xfrm>
                      <a:off x="0" y="0"/>
                      <a:ext cx="146282" cy="122397"/>
                    </a:xfrm>
                    <a:prstGeom prst="rect">
                      <a:avLst/>
                    </a:prstGeom>
                    <a:ln>
                      <a:noFill/>
                    </a:ln>
                    <a:extLst>
                      <a:ext uri="{53640926-AAD7-44D8-BBD7-CCE9431645EC}">
                        <a14:shadowObscured xmlns:a14="http://schemas.microsoft.com/office/drawing/2010/main"/>
                      </a:ext>
                    </a:extLst>
                  </pic:spPr>
                </pic:pic>
              </a:graphicData>
            </a:graphic>
          </wp:inline>
        </w:drawing>
      </w:r>
      <w:r w:rsidR="00116C09" w:rsidRPr="00116C09">
        <w:t>"Results"</w:t>
      </w:r>
      <w:r w:rsidRPr="0016130B">
        <w:t xml:space="preserve"> icon on toolbar. The results are grouped by type into categories such as “Chart” and “Descriptive Statistics”.</w:t>
      </w:r>
    </w:p>
    <w:p w14:paraId="157B3B46" w14:textId="77777777" w:rsidR="006F5CAA" w:rsidRPr="0016130B" w:rsidRDefault="006F5CAA" w:rsidP="00D87BCF">
      <w:pPr>
        <w:pStyle w:val="4"/>
      </w:pPr>
      <w:r w:rsidRPr="0016130B">
        <w:lastRenderedPageBreak/>
        <w:t>Window Layout</w:t>
      </w:r>
    </w:p>
    <w:p w14:paraId="339DBABB" w14:textId="77777777" w:rsidR="006F5CAA" w:rsidRDefault="006F5CAA" w:rsidP="0016130B">
      <w:r w:rsidRPr="00E23D43">
        <w:rPr>
          <w:noProof/>
        </w:rPr>
        <w:drawing>
          <wp:inline distT="0" distB="0" distL="0" distR="0" wp14:anchorId="45FF85AB" wp14:editId="76B7C0B1">
            <wp:extent cx="5195454" cy="3210348"/>
            <wp:effectExtent l="0" t="0" r="5715" b="9525"/>
            <wp:docPr id="1353579853" name="그림 135357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08823" cy="3218609"/>
                    </a:xfrm>
                    <a:prstGeom prst="rect">
                      <a:avLst/>
                    </a:prstGeom>
                  </pic:spPr>
                </pic:pic>
              </a:graphicData>
            </a:graphic>
          </wp:inline>
        </w:drawing>
      </w:r>
    </w:p>
    <w:p w14:paraId="5540DF0B" w14:textId="5D8846E0" w:rsidR="00116C09" w:rsidRPr="00E23D43" w:rsidRDefault="00116C09" w:rsidP="0016130B"/>
    <w:p w14:paraId="45116AA8" w14:textId="77777777" w:rsidR="006F5CAA" w:rsidRPr="0016130B" w:rsidRDefault="006F5CAA" w:rsidP="00D87BCF">
      <w:pPr>
        <w:pStyle w:val="4"/>
      </w:pPr>
      <w:r w:rsidRPr="0016130B">
        <w:t>Results Toolbar Menu</w:t>
      </w:r>
    </w:p>
    <w:tbl>
      <w:tblPr>
        <w:tblStyle w:val="afff0"/>
        <w:tblW w:w="4939" w:type="pct"/>
        <w:tblLook w:val="00A0" w:firstRow="1" w:lastRow="0" w:firstColumn="1" w:lastColumn="0" w:noHBand="0" w:noVBand="0"/>
      </w:tblPr>
      <w:tblGrid>
        <w:gridCol w:w="1411"/>
        <w:gridCol w:w="3516"/>
        <w:gridCol w:w="3742"/>
      </w:tblGrid>
      <w:tr w:rsidR="00116C09" w:rsidRPr="00E23D43" w14:paraId="4E22B5E8" w14:textId="77777777" w:rsidTr="00116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tcPr>
          <w:p w14:paraId="483576E3" w14:textId="77777777" w:rsidR="00116C09" w:rsidRPr="00D921CA" w:rsidRDefault="00116C09" w:rsidP="008179D4">
            <w:pPr>
              <w:pStyle w:val="af8"/>
              <w:rPr>
                <w:rFonts w:ascii="Calibri" w:hAnsi="Calibri" w:cs="Calibri"/>
                <w:b/>
                <w:bCs w:val="0"/>
                <w:sz w:val="24"/>
              </w:rPr>
            </w:pPr>
            <w:r w:rsidRPr="00D921CA">
              <w:rPr>
                <w:rFonts w:ascii="Calibri" w:hAnsi="Calibri" w:cs="Calibri"/>
                <w:b/>
                <w:bCs w:val="0"/>
              </w:rPr>
              <w:t>Menu</w:t>
            </w:r>
          </w:p>
        </w:tc>
        <w:tc>
          <w:tcPr>
            <w:tcW w:w="2028" w:type="pct"/>
          </w:tcPr>
          <w:p w14:paraId="461EC3B9" w14:textId="77777777" w:rsidR="00116C09" w:rsidRPr="008A4EBF" w:rsidRDefault="00116C09"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Icon</w:t>
            </w:r>
          </w:p>
        </w:tc>
        <w:tc>
          <w:tcPr>
            <w:tcW w:w="2158" w:type="pct"/>
          </w:tcPr>
          <w:p w14:paraId="25476135" w14:textId="77777777" w:rsidR="00116C09" w:rsidRPr="008A4EBF" w:rsidRDefault="00116C09" w:rsidP="008179D4">
            <w:pPr>
              <w:pStyle w:val="af8"/>
              <w:cnfStyle w:val="100000000000" w:firstRow="1" w:lastRow="0" w:firstColumn="0" w:lastColumn="0" w:oddVBand="0" w:evenVBand="0" w:oddHBand="0" w:evenHBand="0" w:firstRowFirstColumn="0" w:firstRowLastColumn="0" w:lastRowFirstColumn="0" w:lastRowLastColumn="0"/>
              <w:rPr>
                <w:rFonts w:ascii="Calibri" w:hAnsi="Calibri" w:cs="Calibri"/>
                <w:sz w:val="24"/>
              </w:rPr>
            </w:pPr>
            <w:r w:rsidRPr="008A4EBF">
              <w:rPr>
                <w:rFonts w:ascii="Calibri" w:hAnsi="Calibri" w:cs="Calibri"/>
              </w:rPr>
              <w:t>Description</w:t>
            </w:r>
          </w:p>
        </w:tc>
      </w:tr>
      <w:tr w:rsidR="00116C09" w:rsidRPr="00E23D43" w14:paraId="0527FC71" w14:textId="77777777" w:rsidTr="00116C09">
        <w:tc>
          <w:tcPr>
            <w:cnfStyle w:val="001000000000" w:firstRow="0" w:lastRow="0" w:firstColumn="1" w:lastColumn="0" w:oddVBand="0" w:evenVBand="0" w:oddHBand="0" w:evenHBand="0" w:firstRowFirstColumn="0" w:firstRowLastColumn="0" w:lastRowFirstColumn="0" w:lastRowLastColumn="0"/>
            <w:tcW w:w="814" w:type="pct"/>
          </w:tcPr>
          <w:p w14:paraId="24A970F5" w14:textId="77777777" w:rsidR="00116C09" w:rsidRPr="00D921CA" w:rsidRDefault="00116C09" w:rsidP="008179D4">
            <w:pPr>
              <w:pStyle w:val="af8"/>
              <w:rPr>
                <w:rFonts w:ascii="Calibri" w:hAnsi="Calibri" w:cs="Calibri"/>
                <w:b/>
                <w:bCs w:val="0"/>
                <w:sz w:val="24"/>
              </w:rPr>
            </w:pPr>
            <w:r w:rsidRPr="00D921CA">
              <w:rPr>
                <w:rFonts w:ascii="Calibri" w:hAnsi="Calibri" w:cs="Calibri"/>
                <w:b/>
                <w:bCs w:val="0"/>
              </w:rPr>
              <w:t>Show</w:t>
            </w:r>
          </w:p>
        </w:tc>
        <w:tc>
          <w:tcPr>
            <w:tcW w:w="2028" w:type="pct"/>
          </w:tcPr>
          <w:p w14:paraId="135F1B28" w14:textId="6C924495" w:rsidR="00116C09" w:rsidRPr="008A4EBF" w:rsidRDefault="00116C09" w:rsidP="00116C09">
            <w:pPr>
              <w:pStyle w:val="af9"/>
              <w:cnfStyle w:val="000000000000" w:firstRow="0" w:lastRow="0" w:firstColumn="0" w:lastColumn="0" w:oddVBand="0" w:evenVBand="0" w:oddHBand="0" w:evenHBand="0" w:firstRowFirstColumn="0" w:firstRowLastColumn="0" w:lastRowFirstColumn="0" w:lastRowLastColumn="0"/>
              <w:rPr>
                <w:sz w:val="24"/>
              </w:rPr>
            </w:pPr>
            <w:r w:rsidRPr="008A4EBF">
              <w:rPr>
                <w:noProof/>
              </w:rPr>
              <w:drawing>
                <wp:inline distT="0" distB="0" distL="0" distR="0" wp14:anchorId="02684E3A" wp14:editId="768DA75D">
                  <wp:extent cx="276225" cy="276225"/>
                  <wp:effectExtent l="0" t="0" r="9525" b="9525"/>
                  <wp:docPr id="1326" name="그림 717" descr="dataexplorer_outputmanager_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7" descr="dataexplorer_outputmanager_show"/>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ascii="Calibri" w:eastAsiaTheme="minorEastAsia" w:hAnsi="Calibri" w:cs="Calibri" w:hint="eastAsia"/>
                <w:bCs w:val="0"/>
                <w:i w:val="0"/>
                <w:kern w:val="2"/>
              </w:rPr>
              <w:t xml:space="preserve"> </w:t>
            </w:r>
            <w:r w:rsidRPr="00116C09">
              <w:rPr>
                <w:rFonts w:ascii="Calibri" w:eastAsia="Calibri" w:hAnsi="Calibri" w:cs="Calibri"/>
                <w:bCs w:val="0"/>
                <w:i w:val="0"/>
                <w:kern w:val="2"/>
              </w:rPr>
              <w:t xml:space="preserve">Single window with </w:t>
            </w:r>
            <w:r>
              <w:rPr>
                <w:rFonts w:ascii="Calibri" w:eastAsiaTheme="minorEastAsia" w:hAnsi="Calibri" w:cs="Calibri" w:hint="eastAsia"/>
                <w:bCs w:val="0"/>
                <w:i w:val="0"/>
                <w:kern w:val="2"/>
              </w:rPr>
              <w:t>arrow</w:t>
            </w:r>
            <w:r w:rsidRPr="00116C09">
              <w:rPr>
                <w:rFonts w:ascii="Calibri" w:eastAsia="Calibri" w:hAnsi="Calibri" w:cs="Calibri"/>
                <w:bCs w:val="0"/>
                <w:i w:val="0"/>
                <w:kern w:val="2"/>
              </w:rPr>
              <w:t>.</w:t>
            </w:r>
          </w:p>
        </w:tc>
        <w:tc>
          <w:tcPr>
            <w:tcW w:w="2158" w:type="pct"/>
          </w:tcPr>
          <w:p w14:paraId="42A19131"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Show the selected results window.</w:t>
            </w:r>
          </w:p>
        </w:tc>
      </w:tr>
      <w:tr w:rsidR="00116C09" w:rsidRPr="00E23D43" w14:paraId="09E4733C" w14:textId="77777777" w:rsidTr="00116C09">
        <w:tc>
          <w:tcPr>
            <w:cnfStyle w:val="001000000000" w:firstRow="0" w:lastRow="0" w:firstColumn="1" w:lastColumn="0" w:oddVBand="0" w:evenVBand="0" w:oddHBand="0" w:evenHBand="0" w:firstRowFirstColumn="0" w:firstRowLastColumn="0" w:lastRowFirstColumn="0" w:lastRowLastColumn="0"/>
            <w:tcW w:w="814" w:type="pct"/>
          </w:tcPr>
          <w:p w14:paraId="6A0C2708" w14:textId="77777777" w:rsidR="00116C09" w:rsidRPr="00D921CA" w:rsidRDefault="00116C09" w:rsidP="008179D4">
            <w:pPr>
              <w:pStyle w:val="af8"/>
              <w:rPr>
                <w:rFonts w:ascii="Calibri" w:hAnsi="Calibri" w:cs="Calibri"/>
                <w:b/>
                <w:bCs w:val="0"/>
              </w:rPr>
            </w:pPr>
            <w:r w:rsidRPr="00D921CA">
              <w:rPr>
                <w:rFonts w:ascii="Calibri" w:hAnsi="Calibri" w:cs="Calibri"/>
                <w:b/>
                <w:bCs w:val="0"/>
              </w:rPr>
              <w:t>Show all</w:t>
            </w:r>
          </w:p>
        </w:tc>
        <w:tc>
          <w:tcPr>
            <w:tcW w:w="2028" w:type="pct"/>
          </w:tcPr>
          <w:p w14:paraId="6F424FA5" w14:textId="0083A70B" w:rsidR="00116C09" w:rsidRPr="008A4EBF" w:rsidRDefault="00116C09" w:rsidP="00116C09">
            <w:pPr>
              <w:pStyle w:val="af9"/>
              <w:cnfStyle w:val="000000000000" w:firstRow="0" w:lastRow="0" w:firstColumn="0" w:lastColumn="0" w:oddVBand="0" w:evenVBand="0" w:oddHBand="0" w:evenHBand="0" w:firstRowFirstColumn="0" w:firstRowLastColumn="0" w:lastRowFirstColumn="0" w:lastRowLastColumn="0"/>
              <w:rPr>
                <w:sz w:val="24"/>
              </w:rPr>
            </w:pPr>
            <w:r w:rsidRPr="008A4EBF">
              <w:rPr>
                <w:noProof/>
              </w:rPr>
              <w:drawing>
                <wp:inline distT="0" distB="0" distL="0" distR="0" wp14:anchorId="335A7FA4" wp14:editId="31DF93DD">
                  <wp:extent cx="276225" cy="276225"/>
                  <wp:effectExtent l="0" t="0" r="9525" b="9525"/>
                  <wp:docPr id="1325" name="그림 718" descr="dataexplorer_outputmanager_sho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8" descr="dataexplorer_outputmanager_showall"/>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116C09">
              <w:rPr>
                <w:rFonts w:ascii="Calibri" w:eastAsia="Calibri" w:hAnsi="Calibri" w:cs="Calibri"/>
                <w:bCs w:val="0"/>
                <w:i w:val="0"/>
                <w:kern w:val="2"/>
              </w:rPr>
              <w:t xml:space="preserve"> Multiple windows with arrow.</w:t>
            </w:r>
          </w:p>
        </w:tc>
        <w:tc>
          <w:tcPr>
            <w:tcW w:w="2158" w:type="pct"/>
          </w:tcPr>
          <w:p w14:paraId="5DF662CD"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Show all results windows.</w:t>
            </w:r>
          </w:p>
        </w:tc>
      </w:tr>
      <w:tr w:rsidR="00116C09" w:rsidRPr="00E23D43" w14:paraId="6D7743EE" w14:textId="77777777" w:rsidTr="00116C09">
        <w:tc>
          <w:tcPr>
            <w:cnfStyle w:val="001000000000" w:firstRow="0" w:lastRow="0" w:firstColumn="1" w:lastColumn="0" w:oddVBand="0" w:evenVBand="0" w:oddHBand="0" w:evenHBand="0" w:firstRowFirstColumn="0" w:firstRowLastColumn="0" w:lastRowFirstColumn="0" w:lastRowLastColumn="0"/>
            <w:tcW w:w="814" w:type="pct"/>
          </w:tcPr>
          <w:p w14:paraId="1C258430" w14:textId="77777777" w:rsidR="00116C09" w:rsidRPr="00D921CA" w:rsidRDefault="00116C09" w:rsidP="008179D4">
            <w:pPr>
              <w:pStyle w:val="af8"/>
              <w:rPr>
                <w:rFonts w:ascii="Calibri" w:hAnsi="Calibri" w:cs="Calibri"/>
                <w:b/>
                <w:bCs w:val="0"/>
              </w:rPr>
            </w:pPr>
            <w:r w:rsidRPr="00D921CA">
              <w:rPr>
                <w:rFonts w:ascii="Calibri" w:hAnsi="Calibri" w:cs="Calibri"/>
                <w:b/>
                <w:bCs w:val="0"/>
              </w:rPr>
              <w:t>Close</w:t>
            </w:r>
          </w:p>
        </w:tc>
        <w:tc>
          <w:tcPr>
            <w:tcW w:w="2028" w:type="pct"/>
          </w:tcPr>
          <w:p w14:paraId="664CF289" w14:textId="55ABF4E3" w:rsidR="00116C09" w:rsidRPr="00116C09" w:rsidRDefault="00116C09" w:rsidP="00116C0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noProof/>
              </w:rPr>
              <w:drawing>
                <wp:inline distT="0" distB="0" distL="0" distR="0" wp14:anchorId="69386497" wp14:editId="3377F6DB">
                  <wp:extent cx="276225" cy="276225"/>
                  <wp:effectExtent l="0" t="0" r="9525" b="9525"/>
                  <wp:docPr id="1324" name="그림 719" descr="dataexplorer_outputmanager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9" descr="dataexplorer_outputmanager_clos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116C09">
              <w:rPr>
                <w:rFonts w:eastAsiaTheme="minorEastAsia"/>
              </w:rPr>
              <w:t>Single window with arrow.</w:t>
            </w:r>
          </w:p>
        </w:tc>
        <w:tc>
          <w:tcPr>
            <w:tcW w:w="2158" w:type="pct"/>
          </w:tcPr>
          <w:p w14:paraId="31016E74"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Close the selected results window.</w:t>
            </w:r>
          </w:p>
        </w:tc>
      </w:tr>
      <w:tr w:rsidR="00116C09" w:rsidRPr="00E23D43" w14:paraId="339748EA" w14:textId="77777777" w:rsidTr="00116C09">
        <w:tc>
          <w:tcPr>
            <w:cnfStyle w:val="001000000000" w:firstRow="0" w:lastRow="0" w:firstColumn="1" w:lastColumn="0" w:oddVBand="0" w:evenVBand="0" w:oddHBand="0" w:evenHBand="0" w:firstRowFirstColumn="0" w:firstRowLastColumn="0" w:lastRowFirstColumn="0" w:lastRowLastColumn="0"/>
            <w:tcW w:w="814" w:type="pct"/>
          </w:tcPr>
          <w:p w14:paraId="1375FFA5" w14:textId="77777777" w:rsidR="00116C09" w:rsidRPr="00D921CA" w:rsidRDefault="00116C09" w:rsidP="008179D4">
            <w:pPr>
              <w:pStyle w:val="af8"/>
              <w:rPr>
                <w:rFonts w:ascii="Calibri" w:hAnsi="Calibri" w:cs="Calibri"/>
                <w:b/>
                <w:bCs w:val="0"/>
              </w:rPr>
            </w:pPr>
            <w:r w:rsidRPr="00D921CA">
              <w:rPr>
                <w:rFonts w:ascii="Calibri" w:hAnsi="Calibri" w:cs="Calibri"/>
                <w:b/>
                <w:bCs w:val="0"/>
              </w:rPr>
              <w:t>Close all</w:t>
            </w:r>
          </w:p>
        </w:tc>
        <w:tc>
          <w:tcPr>
            <w:tcW w:w="2028" w:type="pct"/>
          </w:tcPr>
          <w:p w14:paraId="30DD0BEC" w14:textId="40DE8288" w:rsidR="00116C09" w:rsidRPr="00116C09" w:rsidRDefault="00116C09" w:rsidP="00116C09">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sidRPr="008A4EBF">
              <w:rPr>
                <w:noProof/>
              </w:rPr>
              <w:drawing>
                <wp:inline distT="0" distB="0" distL="0" distR="0" wp14:anchorId="1C460F05" wp14:editId="46BAF607">
                  <wp:extent cx="276225" cy="276225"/>
                  <wp:effectExtent l="0" t="0" r="9525" b="9525"/>
                  <wp:docPr id="1323" name="그림 720" descr="dataexplorer_outputmanager_close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0" descr="dataexplorer_outputmanager_closeall"/>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116C09">
              <w:rPr>
                <w:rFonts w:eastAsiaTheme="minorEastAsia"/>
              </w:rPr>
              <w:t>Multiple windows with arrow.</w:t>
            </w:r>
          </w:p>
        </w:tc>
        <w:tc>
          <w:tcPr>
            <w:tcW w:w="2158" w:type="pct"/>
          </w:tcPr>
          <w:p w14:paraId="2B1F324E"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Close all results windows.</w:t>
            </w:r>
          </w:p>
        </w:tc>
      </w:tr>
      <w:tr w:rsidR="00116C09" w:rsidRPr="00E23D43" w14:paraId="4C1B8791" w14:textId="77777777" w:rsidTr="00116C09">
        <w:tc>
          <w:tcPr>
            <w:cnfStyle w:val="001000000000" w:firstRow="0" w:lastRow="0" w:firstColumn="1" w:lastColumn="0" w:oddVBand="0" w:evenVBand="0" w:oddHBand="0" w:evenHBand="0" w:firstRowFirstColumn="0" w:firstRowLastColumn="0" w:lastRowFirstColumn="0" w:lastRowLastColumn="0"/>
            <w:tcW w:w="814" w:type="pct"/>
          </w:tcPr>
          <w:p w14:paraId="4DD50DAD" w14:textId="77777777" w:rsidR="00116C09" w:rsidRPr="00D921CA" w:rsidRDefault="00116C09" w:rsidP="008179D4">
            <w:pPr>
              <w:pStyle w:val="af8"/>
              <w:rPr>
                <w:rFonts w:ascii="Calibri" w:hAnsi="Calibri" w:cs="Calibri"/>
                <w:b/>
                <w:bCs w:val="0"/>
                <w:sz w:val="24"/>
              </w:rPr>
            </w:pPr>
            <w:r w:rsidRPr="00D921CA">
              <w:rPr>
                <w:rFonts w:ascii="Calibri" w:hAnsi="Calibri" w:cs="Calibri"/>
                <w:b/>
                <w:bCs w:val="0"/>
              </w:rPr>
              <w:t>Remove</w:t>
            </w:r>
          </w:p>
        </w:tc>
        <w:tc>
          <w:tcPr>
            <w:tcW w:w="2028" w:type="pct"/>
          </w:tcPr>
          <w:p w14:paraId="017A896E" w14:textId="33426716" w:rsidR="00116C09" w:rsidRPr="00116C09" w:rsidRDefault="00116C09" w:rsidP="00116C0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8A4EBF">
              <w:rPr>
                <w:noProof/>
              </w:rPr>
              <w:drawing>
                <wp:inline distT="0" distB="0" distL="0" distR="0" wp14:anchorId="0D7D41C3" wp14:editId="195099CD">
                  <wp:extent cx="276225" cy="276225"/>
                  <wp:effectExtent l="0" t="0" r="9525" b="9525"/>
                  <wp:docPr id="1322" name="그림 721" descr="dataexplorer_outputmanager_destr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1" descr="dataexplorer_outputmanager_destroy"/>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116C09">
              <w:rPr>
                <w:rFonts w:eastAsiaTheme="minorEastAsia"/>
              </w:rPr>
              <w:t>Single window with a</w:t>
            </w:r>
            <w:r>
              <w:rPr>
                <w:rFonts w:eastAsiaTheme="minorEastAsia" w:hint="eastAsia"/>
              </w:rPr>
              <w:t>n</w:t>
            </w:r>
            <w:r w:rsidRPr="00116C09">
              <w:rPr>
                <w:rFonts w:eastAsiaTheme="minorEastAsia"/>
              </w:rPr>
              <w:t xml:space="preserve"> X.</w:t>
            </w:r>
          </w:p>
        </w:tc>
        <w:tc>
          <w:tcPr>
            <w:tcW w:w="2158" w:type="pct"/>
          </w:tcPr>
          <w:p w14:paraId="54F703CC"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Remove the selected results window.</w:t>
            </w:r>
          </w:p>
        </w:tc>
      </w:tr>
      <w:tr w:rsidR="00116C09" w:rsidRPr="00E23D43" w14:paraId="2407460F" w14:textId="77777777" w:rsidTr="00116C09">
        <w:trPr>
          <w:trHeight w:val="28"/>
        </w:trPr>
        <w:tc>
          <w:tcPr>
            <w:cnfStyle w:val="001000000000" w:firstRow="0" w:lastRow="0" w:firstColumn="1" w:lastColumn="0" w:oddVBand="0" w:evenVBand="0" w:oddHBand="0" w:evenHBand="0" w:firstRowFirstColumn="0" w:firstRowLastColumn="0" w:lastRowFirstColumn="0" w:lastRowLastColumn="0"/>
            <w:tcW w:w="814" w:type="pct"/>
          </w:tcPr>
          <w:p w14:paraId="572CAE0D" w14:textId="77777777" w:rsidR="00116C09" w:rsidRPr="00D921CA" w:rsidRDefault="00116C09" w:rsidP="008179D4">
            <w:pPr>
              <w:pStyle w:val="af8"/>
              <w:rPr>
                <w:rFonts w:ascii="Calibri" w:hAnsi="Calibri" w:cs="Calibri"/>
                <w:b/>
                <w:bCs w:val="0"/>
                <w:sz w:val="24"/>
              </w:rPr>
            </w:pPr>
            <w:r w:rsidRPr="00D921CA">
              <w:rPr>
                <w:rFonts w:ascii="Calibri" w:hAnsi="Calibri" w:cs="Calibri"/>
                <w:b/>
                <w:bCs w:val="0"/>
              </w:rPr>
              <w:t>Remove all</w:t>
            </w:r>
          </w:p>
        </w:tc>
        <w:tc>
          <w:tcPr>
            <w:tcW w:w="2028" w:type="pct"/>
          </w:tcPr>
          <w:p w14:paraId="681E0389" w14:textId="1DB8556C" w:rsidR="00116C09" w:rsidRPr="00116C09" w:rsidRDefault="00116C09" w:rsidP="00116C09">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sidRPr="008A4EBF">
              <w:rPr>
                <w:noProof/>
              </w:rPr>
              <w:drawing>
                <wp:inline distT="0" distB="0" distL="0" distR="0" wp14:anchorId="44291DA5" wp14:editId="78632A6A">
                  <wp:extent cx="276225" cy="276225"/>
                  <wp:effectExtent l="0" t="0" r="9525" b="9525"/>
                  <wp:docPr id="1321" name="그림 722" descr="dataexplorer_outputmanager_destroy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2" descr="dataexplorer_outputmanager_destroyall"/>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116C09">
              <w:t xml:space="preserve">Multiple </w:t>
            </w:r>
            <w:r w:rsidRPr="00116C09">
              <w:rPr>
                <w:rFonts w:eastAsiaTheme="minorEastAsia"/>
              </w:rPr>
              <w:t>window</w:t>
            </w:r>
            <w:r>
              <w:rPr>
                <w:rFonts w:eastAsiaTheme="minorEastAsia" w:hint="eastAsia"/>
              </w:rPr>
              <w:t>s</w:t>
            </w:r>
            <w:r w:rsidRPr="00116C09">
              <w:rPr>
                <w:rFonts w:eastAsiaTheme="minorEastAsia"/>
              </w:rPr>
              <w:t xml:space="preserve"> with a</w:t>
            </w:r>
            <w:r>
              <w:rPr>
                <w:rFonts w:eastAsiaTheme="minorEastAsia" w:hint="eastAsia"/>
              </w:rPr>
              <w:t>n</w:t>
            </w:r>
            <w:r w:rsidRPr="00116C09">
              <w:rPr>
                <w:rFonts w:eastAsiaTheme="minorEastAsia"/>
              </w:rPr>
              <w:t xml:space="preserve"> X</w:t>
            </w:r>
          </w:p>
        </w:tc>
        <w:tc>
          <w:tcPr>
            <w:tcW w:w="2158" w:type="pct"/>
          </w:tcPr>
          <w:p w14:paraId="627A7E4D" w14:textId="77777777" w:rsidR="00116C09" w:rsidRPr="008A4EBF" w:rsidRDefault="00116C09" w:rsidP="008179D4">
            <w:pPr>
              <w:cnfStyle w:val="000000000000" w:firstRow="0" w:lastRow="0" w:firstColumn="0" w:lastColumn="0" w:oddVBand="0" w:evenVBand="0" w:oddHBand="0" w:evenHBand="0" w:firstRowFirstColumn="0" w:firstRowLastColumn="0" w:lastRowFirstColumn="0" w:lastRowLastColumn="0"/>
              <w:rPr>
                <w:sz w:val="24"/>
              </w:rPr>
            </w:pPr>
            <w:r w:rsidRPr="008A4EBF">
              <w:t>Remove all results windows.</w:t>
            </w:r>
          </w:p>
        </w:tc>
      </w:tr>
    </w:tbl>
    <w:p w14:paraId="46177A1A" w14:textId="77777777" w:rsidR="006F5CAA" w:rsidRPr="00E23D43" w:rsidRDefault="00000000" w:rsidP="0016130B">
      <w:pPr>
        <w:rPr>
          <w:rFonts w:ascii="Arial" w:hAnsi="Arial" w:cs="Arial"/>
        </w:rPr>
      </w:pPr>
      <w:bookmarkStart w:id="1046" w:name="_Toc93916158"/>
      <w:bookmarkStart w:id="1047" w:name="_Toc94670700"/>
      <w:bookmarkStart w:id="1048" w:name="_Toc94688447"/>
      <w:r>
        <w:rPr>
          <w:rFonts w:ascii="Arial" w:hAnsi="Arial" w:cs="Arial"/>
        </w:rPr>
        <w:pict w14:anchorId="6CF89759">
          <v:rect id="_x0000_i1039" style="width:439.3pt;height:1.5pt" o:hrstd="t" o:hr="t" fillcolor="#9d9da1" stroked="f"/>
        </w:pict>
      </w:r>
    </w:p>
    <w:p w14:paraId="0DB40A52" w14:textId="77777777" w:rsidR="006F5CAA" w:rsidRDefault="006F5CAA" w:rsidP="00CA7778">
      <w:pPr>
        <w:pStyle w:val="20"/>
      </w:pPr>
      <w:bookmarkStart w:id="1049" w:name="_4.2_File"/>
      <w:bookmarkStart w:id="1050" w:name="_Toc206929823"/>
      <w:bookmarkStart w:id="1051" w:name="_Toc206929991"/>
      <w:bookmarkStart w:id="1052" w:name="_Toc206930158"/>
      <w:bookmarkStart w:id="1053" w:name="_Toc207077302"/>
      <w:bookmarkStart w:id="1054" w:name="_Toc207077465"/>
      <w:bookmarkStart w:id="1055" w:name="_Toc207077627"/>
      <w:bookmarkStart w:id="1056" w:name="_Toc207079599"/>
      <w:bookmarkStart w:id="1057" w:name="_Toc207079762"/>
      <w:bookmarkStart w:id="1058" w:name="_Toc283655381"/>
      <w:bookmarkStart w:id="1059" w:name="_Toc164670353"/>
      <w:bookmarkEnd w:id="1049"/>
      <w:r w:rsidRPr="00E23D43">
        <w:lastRenderedPageBreak/>
        <w:t xml:space="preserve">4.2 </w:t>
      </w:r>
      <w:bookmarkEnd w:id="1046"/>
      <w:bookmarkEnd w:id="1047"/>
      <w:bookmarkEnd w:id="1048"/>
      <w:bookmarkEnd w:id="1050"/>
      <w:bookmarkEnd w:id="1051"/>
      <w:bookmarkEnd w:id="1052"/>
      <w:bookmarkEnd w:id="1053"/>
      <w:bookmarkEnd w:id="1054"/>
      <w:bookmarkEnd w:id="1055"/>
      <w:bookmarkEnd w:id="1056"/>
      <w:bookmarkEnd w:id="1057"/>
      <w:bookmarkEnd w:id="1058"/>
      <w:r w:rsidRPr="00E23D43">
        <w:t>File</w:t>
      </w:r>
      <w:bookmarkEnd w:id="1059"/>
    </w:p>
    <w:p w14:paraId="4EFC9B38" w14:textId="77777777" w:rsidR="006F5CAA" w:rsidRPr="00F94DFF" w:rsidRDefault="00000000" w:rsidP="00F94DFF">
      <w:r>
        <w:rPr>
          <w:rFonts w:ascii="Arial" w:hAnsi="Arial" w:cs="Arial"/>
        </w:rPr>
        <w:pict w14:anchorId="17D3118B">
          <v:rect id="_x0000_i1040" style="width:439.3pt;height:1.5pt" o:hrstd="t" o:hr="t" fillcolor="#9d9da1" stroked="f"/>
        </w:pict>
      </w:r>
    </w:p>
    <w:p w14:paraId="4BDB8C5C" w14:textId="77777777" w:rsidR="006F5CAA" w:rsidRDefault="006F5CAA" w:rsidP="00100221">
      <w:pPr>
        <w:pStyle w:val="3"/>
        <w:rPr>
          <w:rFonts w:eastAsiaTheme="minorEastAsia"/>
          <w:lang w:eastAsia="ko-KR"/>
        </w:rPr>
      </w:pPr>
      <w:bookmarkStart w:id="1060" w:name="_Toc93916159"/>
      <w:bookmarkStart w:id="1061" w:name="_Toc94670701"/>
      <w:bookmarkStart w:id="1062" w:name="_Toc94688448"/>
      <w:bookmarkStart w:id="1063" w:name="_Toc206929824"/>
      <w:bookmarkStart w:id="1064" w:name="_Toc206929992"/>
      <w:bookmarkStart w:id="1065" w:name="_Toc206930159"/>
      <w:bookmarkStart w:id="1066" w:name="_Toc207077303"/>
      <w:bookmarkStart w:id="1067" w:name="_Toc207077466"/>
      <w:bookmarkStart w:id="1068" w:name="_Toc207077628"/>
      <w:bookmarkStart w:id="1069" w:name="_Toc207079600"/>
      <w:bookmarkStart w:id="1070" w:name="_Toc207079763"/>
      <w:bookmarkStart w:id="1071" w:name="_Toc283655382"/>
      <w:bookmarkStart w:id="1072" w:name="_Toc164670354"/>
      <w:r w:rsidRPr="00E23D43">
        <w:t xml:space="preserve">4.2.1 </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r w:rsidRPr="00E23D43">
        <w:t>Reload</w:t>
      </w:r>
    </w:p>
    <w:p w14:paraId="40A4772B" w14:textId="77777777" w:rsidR="006F5CAA" w:rsidRPr="00F94DFF" w:rsidRDefault="00000000" w:rsidP="00F94DFF">
      <w:pPr>
        <w:rPr>
          <w:lang w:val="x-none"/>
        </w:rPr>
      </w:pPr>
      <w:r>
        <w:rPr>
          <w:rFonts w:ascii="Arial" w:hAnsi="Arial" w:cs="Arial"/>
        </w:rPr>
        <w:pict w14:anchorId="1754BDAB">
          <v:rect id="_x0000_i1041" style="width:439.3pt;height:1.5pt" o:hrstd="t" o:hr="t" fillcolor="#9d9da1" stroked="f"/>
        </w:pict>
      </w:r>
    </w:p>
    <w:p w14:paraId="40D73A03" w14:textId="214A5B0D" w:rsidR="006F5CAA" w:rsidRPr="0016130B" w:rsidRDefault="006F5CAA" w:rsidP="0016130B">
      <w:r w:rsidRPr="0016130B">
        <w:t>Reloads the data from a file or DB.</w:t>
      </w:r>
      <w:r w:rsidR="0071527C">
        <w:rPr>
          <w:rFonts w:hint="eastAsia"/>
        </w:rPr>
        <w:t xml:space="preserve"> </w:t>
      </w:r>
      <w:r w:rsidRPr="00A54E81">
        <w:rPr>
          <w:b/>
          <w:bCs/>
        </w:rPr>
        <w:t>[File(F)] - [Reload(R)]</w:t>
      </w:r>
      <w:r w:rsidRPr="0016130B">
        <w:t xml:space="preserve"> in the menu.</w:t>
      </w:r>
    </w:p>
    <w:p w14:paraId="1BD95903" w14:textId="77777777" w:rsidR="006F5CAA" w:rsidRPr="00E23D43" w:rsidRDefault="006F5CAA" w:rsidP="0016130B">
      <w:r w:rsidRPr="00E23D43">
        <w:rPr>
          <w:noProof/>
        </w:rPr>
        <w:drawing>
          <wp:inline distT="0" distB="0" distL="0" distR="0" wp14:anchorId="0F5F1ECB" wp14:editId="4F2D1601">
            <wp:extent cx="2741770" cy="1768415"/>
            <wp:effectExtent l="0" t="0" r="1905" b="3810"/>
            <wp:docPr id="171171990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299" cy="1775206"/>
                    </a:xfrm>
                    <a:prstGeom prst="rect">
                      <a:avLst/>
                    </a:prstGeom>
                    <a:noFill/>
                    <a:ln>
                      <a:noFill/>
                    </a:ln>
                  </pic:spPr>
                </pic:pic>
              </a:graphicData>
            </a:graphic>
          </wp:inline>
        </w:drawing>
      </w:r>
      <w:r w:rsidRPr="00E23D43">
        <w:rPr>
          <w:rStyle w:val="noteChar"/>
          <w:rFonts w:ascii="Arial" w:eastAsia="굴림" w:hAnsi="Arial" w:cs="Arial"/>
        </w:rPr>
        <w:br/>
      </w:r>
      <w:r w:rsidR="00000000">
        <w:rPr>
          <w:rFonts w:ascii="Arial" w:hAnsi="Arial" w:cs="Arial"/>
        </w:rPr>
        <w:pict w14:anchorId="28FCF721">
          <v:rect id="_x0000_i1042" style="width:439.3pt;height:1.5pt" o:hrstd="t" o:hr="t" fillcolor="#9d9da1" stroked="f"/>
        </w:pict>
      </w:r>
    </w:p>
    <w:p w14:paraId="7C388C59" w14:textId="77777777" w:rsidR="006F5CAA" w:rsidRDefault="006F5CAA" w:rsidP="00100221">
      <w:pPr>
        <w:pStyle w:val="3"/>
        <w:rPr>
          <w:rFonts w:eastAsiaTheme="minorEastAsia"/>
          <w:lang w:eastAsia="ko-KR"/>
        </w:rPr>
      </w:pPr>
      <w:bookmarkStart w:id="1073" w:name="_Toc93916160"/>
      <w:bookmarkStart w:id="1074" w:name="_Toc94670702"/>
      <w:bookmarkStart w:id="1075" w:name="_Toc94688449"/>
      <w:bookmarkStart w:id="1076" w:name="_Toc206929825"/>
      <w:bookmarkStart w:id="1077" w:name="_Toc206929993"/>
      <w:bookmarkStart w:id="1078" w:name="_Toc206930160"/>
      <w:bookmarkStart w:id="1079" w:name="_Toc207077304"/>
      <w:bookmarkStart w:id="1080" w:name="_Toc207077467"/>
      <w:bookmarkStart w:id="1081" w:name="_Toc207077629"/>
      <w:bookmarkStart w:id="1082" w:name="_Toc207079601"/>
      <w:bookmarkStart w:id="1083" w:name="_Toc207079764"/>
      <w:bookmarkStart w:id="1084" w:name="_Toc283655383"/>
      <w:bookmarkStart w:id="1085" w:name="_Toc164670355"/>
      <w:r w:rsidRPr="00E23D43">
        <w:t xml:space="preserve">4.2.2 </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r w:rsidRPr="00E23D43">
        <w:rPr>
          <w:lang w:eastAsia="ko-KR"/>
        </w:rPr>
        <w:t>Save</w:t>
      </w:r>
    </w:p>
    <w:p w14:paraId="206D1E62" w14:textId="77777777" w:rsidR="006F5CAA" w:rsidRPr="00F94DFF" w:rsidRDefault="00000000" w:rsidP="00F94DFF">
      <w:pPr>
        <w:rPr>
          <w:lang w:val="x-none"/>
        </w:rPr>
      </w:pPr>
      <w:r>
        <w:rPr>
          <w:rFonts w:ascii="Arial" w:hAnsi="Arial" w:cs="Arial"/>
        </w:rPr>
        <w:pict w14:anchorId="0BA174B3">
          <v:rect id="_x0000_i1043" style="width:439.3pt;height:1.5pt" o:hrstd="t" o:hr="t" fillcolor="#9d9da1" stroked="f"/>
        </w:pict>
      </w:r>
    </w:p>
    <w:p w14:paraId="4011CD83" w14:textId="03A7B727" w:rsidR="006F5CAA" w:rsidRPr="00A54E81" w:rsidRDefault="006F5CAA" w:rsidP="00A54E81">
      <w:r w:rsidRPr="0016130B">
        <w:t>Save the data.</w:t>
      </w:r>
      <w:r w:rsidR="0071527C">
        <w:rPr>
          <w:rFonts w:hint="eastAsia"/>
        </w:rPr>
        <w:t xml:space="preserve"> </w:t>
      </w:r>
      <w:r w:rsidRPr="00A54E81">
        <w:rPr>
          <w:b/>
          <w:bCs/>
        </w:rPr>
        <w:t>[File(F)] - [Save(S)]</w:t>
      </w:r>
      <w:r w:rsidRPr="00A54E81">
        <w:t xml:space="preserve"> in the menu or the </w:t>
      </w:r>
      <w:r w:rsidRPr="00A54E81">
        <w:rPr>
          <w:noProof/>
        </w:rPr>
        <w:drawing>
          <wp:inline distT="0" distB="0" distL="0" distR="0" wp14:anchorId="0FB2106A" wp14:editId="3D2C6323">
            <wp:extent cx="184150" cy="184150"/>
            <wp:effectExtent l="19050" t="19050" r="25400" b="25400"/>
            <wp:docPr id="1318" name="그림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w="6350" cmpd="sng">
                      <a:solidFill>
                        <a:srgbClr val="000000"/>
                      </a:solidFill>
                      <a:miter lim="800000"/>
                      <a:headEnd/>
                      <a:tailEnd/>
                    </a:ln>
                    <a:effectLst/>
                  </pic:spPr>
                </pic:pic>
              </a:graphicData>
            </a:graphic>
          </wp:inline>
        </w:drawing>
      </w:r>
      <w:r w:rsidR="0071527C">
        <w:t>”</w:t>
      </w:r>
      <w:r w:rsidR="0071527C">
        <w:rPr>
          <w:rFonts w:hint="eastAsia"/>
        </w:rPr>
        <w:t>save</w:t>
      </w:r>
      <w:r w:rsidR="0071527C">
        <w:t>”</w:t>
      </w:r>
      <w:r w:rsidRPr="00A54E81">
        <w:t xml:space="preserve"> icon on the toolbar.</w:t>
      </w:r>
    </w:p>
    <w:p w14:paraId="060601C5" w14:textId="77777777" w:rsidR="006F5CAA" w:rsidRPr="00E23D43" w:rsidRDefault="006F5CAA" w:rsidP="0016130B">
      <w:r w:rsidRPr="00E23D43">
        <w:rPr>
          <w:noProof/>
        </w:rPr>
        <w:drawing>
          <wp:inline distT="0" distB="0" distL="0" distR="0" wp14:anchorId="6AE40B21" wp14:editId="498BF3E3">
            <wp:extent cx="2568031" cy="1742536"/>
            <wp:effectExtent l="0" t="0" r="3810" b="0"/>
            <wp:docPr id="177473462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589848" cy="1757340"/>
                    </a:xfrm>
                    <a:prstGeom prst="rect">
                      <a:avLst/>
                    </a:prstGeom>
                    <a:noFill/>
                    <a:ln>
                      <a:noFill/>
                    </a:ln>
                  </pic:spPr>
                </pic:pic>
              </a:graphicData>
            </a:graphic>
          </wp:inline>
        </w:drawing>
      </w:r>
    </w:p>
    <w:p w14:paraId="2F7E9A9D" w14:textId="77777777" w:rsidR="006F5CAA" w:rsidRDefault="006F5CAA" w:rsidP="005E0248">
      <w:pPr>
        <w:pStyle w:val="23"/>
      </w:pPr>
    </w:p>
    <w:p w14:paraId="04FAB5D8" w14:textId="73D1B0D3" w:rsidR="006F5CAA" w:rsidRPr="0016130B" w:rsidRDefault="006F5CAA" w:rsidP="00D87BCF">
      <w:pPr>
        <w:pStyle w:val="23"/>
      </w:pPr>
      <w:r w:rsidRPr="0016130B">
        <w:t>Save file</w:t>
      </w:r>
      <w:r w:rsidR="00D87BCF" w:rsidRPr="00D87BCF">
        <w:rPr>
          <w:rFonts w:hint="eastAsia"/>
        </w:rPr>
        <w:t xml:space="preserve">: </w:t>
      </w:r>
      <w:r w:rsidRPr="0016130B">
        <w:t>Files can be saved with extensions such as "txt", "csv", and “ecl".</w:t>
      </w:r>
    </w:p>
    <w:p w14:paraId="211EDE30" w14:textId="77777777" w:rsidR="006F5CAA" w:rsidRPr="00E23D43" w:rsidRDefault="006F5CAA" w:rsidP="0016130B">
      <w:pPr>
        <w:rPr>
          <w:rFonts w:ascii="Arial" w:hAnsi="Arial" w:cs="Arial"/>
        </w:rPr>
      </w:pPr>
    </w:p>
    <w:p w14:paraId="383E8C30" w14:textId="77777777" w:rsidR="006F5CAA" w:rsidRPr="00E23D43" w:rsidRDefault="00000000" w:rsidP="0016130B">
      <w:pPr>
        <w:rPr>
          <w:rFonts w:ascii="Arial" w:hAnsi="Arial" w:cs="Arial"/>
        </w:rPr>
      </w:pPr>
      <w:r>
        <w:rPr>
          <w:rFonts w:ascii="Arial" w:hAnsi="Arial" w:cs="Arial"/>
        </w:rPr>
        <w:lastRenderedPageBreak/>
        <w:pict w14:anchorId="4C06A3FC">
          <v:rect id="_x0000_i1044" style="width:439.3pt;height:1.5pt" o:hrstd="t" o:hr="t" fillcolor="#9d9da1" stroked="f"/>
        </w:pict>
      </w:r>
    </w:p>
    <w:p w14:paraId="5294E27B" w14:textId="77777777" w:rsidR="006F5CAA" w:rsidRDefault="006F5CAA" w:rsidP="00CA7778">
      <w:pPr>
        <w:pStyle w:val="20"/>
      </w:pPr>
      <w:bookmarkStart w:id="1086" w:name="_4.3_Analyze"/>
      <w:bookmarkStart w:id="1087" w:name="_Toc206929827"/>
      <w:bookmarkStart w:id="1088" w:name="_Toc206929995"/>
      <w:bookmarkStart w:id="1089" w:name="_Toc206930162"/>
      <w:bookmarkStart w:id="1090" w:name="_Toc207077306"/>
      <w:bookmarkStart w:id="1091" w:name="_Toc207077469"/>
      <w:bookmarkStart w:id="1092" w:name="_Toc207077631"/>
      <w:bookmarkStart w:id="1093" w:name="_Toc207079603"/>
      <w:bookmarkStart w:id="1094" w:name="_Toc207079766"/>
      <w:bookmarkStart w:id="1095" w:name="_Toc283655385"/>
      <w:bookmarkStart w:id="1096" w:name="_Toc164670356"/>
      <w:bookmarkEnd w:id="1086"/>
      <w:r w:rsidRPr="00E23D43">
        <w:t xml:space="preserve">4.3 </w:t>
      </w:r>
      <w:bookmarkEnd w:id="1087"/>
      <w:bookmarkEnd w:id="1088"/>
      <w:bookmarkEnd w:id="1089"/>
      <w:bookmarkEnd w:id="1090"/>
      <w:bookmarkEnd w:id="1091"/>
      <w:bookmarkEnd w:id="1092"/>
      <w:bookmarkEnd w:id="1093"/>
      <w:bookmarkEnd w:id="1094"/>
      <w:bookmarkEnd w:id="1095"/>
      <w:r w:rsidRPr="00E23D43">
        <w:t>Analy</w:t>
      </w:r>
      <w:bookmarkEnd w:id="1096"/>
      <w:r w:rsidRPr="00E23D43">
        <w:t>ze</w:t>
      </w:r>
    </w:p>
    <w:p w14:paraId="34C168BE" w14:textId="77777777" w:rsidR="006F5CAA" w:rsidRPr="00F94DFF" w:rsidRDefault="00000000" w:rsidP="00F94DFF">
      <w:r>
        <w:rPr>
          <w:rFonts w:ascii="Arial" w:hAnsi="Arial" w:cs="Arial"/>
        </w:rPr>
        <w:pict w14:anchorId="35CDD3CA">
          <v:rect id="_x0000_i1045" style="width:439.3pt;height:1.5pt" o:hrstd="t" o:hr="t" fillcolor="#9d9da1" stroked="f"/>
        </w:pict>
      </w:r>
    </w:p>
    <w:p w14:paraId="7ADC159D" w14:textId="77777777" w:rsidR="006F5CAA" w:rsidRDefault="006F5CAA" w:rsidP="00100221">
      <w:pPr>
        <w:pStyle w:val="3"/>
        <w:rPr>
          <w:rFonts w:eastAsiaTheme="minorEastAsia"/>
          <w:lang w:eastAsia="ko-KR"/>
        </w:rPr>
      </w:pPr>
      <w:bookmarkStart w:id="1097" w:name="_Toc164670357"/>
      <w:r w:rsidRPr="00E23D43">
        <w:t xml:space="preserve">4.3.1 </w:t>
      </w:r>
      <w:bookmarkEnd w:id="1097"/>
      <w:r w:rsidRPr="00E23D43">
        <w:t>Data Summary Statistics</w:t>
      </w:r>
    </w:p>
    <w:p w14:paraId="68362B02" w14:textId="77777777" w:rsidR="006F5CAA" w:rsidRPr="00F94DFF" w:rsidRDefault="00000000" w:rsidP="00F94DFF">
      <w:pPr>
        <w:rPr>
          <w:lang w:val="x-none"/>
        </w:rPr>
      </w:pPr>
      <w:r>
        <w:rPr>
          <w:rFonts w:ascii="Arial" w:hAnsi="Arial" w:cs="Arial"/>
        </w:rPr>
        <w:pict w14:anchorId="3442ACAC">
          <v:rect id="_x0000_i1046" style="width:439.3pt;height:1.5pt" o:hrstd="t" o:hr="t" fillcolor="#9d9da1" stroked="f"/>
        </w:pict>
      </w:r>
    </w:p>
    <w:p w14:paraId="011CD90D" w14:textId="3E62B107" w:rsidR="006F5CAA" w:rsidRPr="0016130B" w:rsidRDefault="006F5CAA" w:rsidP="00DF2810">
      <w:pPr>
        <w:pStyle w:val="4"/>
      </w:pPr>
      <w:r w:rsidRPr="0016130B">
        <w:t>All Data</w:t>
      </w:r>
    </w:p>
    <w:p w14:paraId="61D14B8B" w14:textId="43942E0E" w:rsidR="00DF2810" w:rsidRPr="00DF2810" w:rsidRDefault="006F5CAA" w:rsidP="00DF2810">
      <w:pPr>
        <w:pStyle w:val="28"/>
        <w:ind w:leftChars="0" w:left="0"/>
        <w:rPr>
          <w:b/>
        </w:rPr>
      </w:pPr>
      <w:r w:rsidRPr="0016130B">
        <w:t xml:space="preserve">Data Summary Statistics – All Data displays summary statistics of all the variables. </w:t>
      </w:r>
      <w:r w:rsidRPr="00DF2810">
        <w:rPr>
          <w:bCs/>
        </w:rPr>
        <w:t>How to run</w:t>
      </w:r>
      <w:r w:rsidR="00DF2810" w:rsidRPr="00DF2810">
        <w:rPr>
          <w:rFonts w:hint="eastAsia"/>
          <w:bCs/>
        </w:rPr>
        <w:t>:</w:t>
      </w:r>
      <w:r w:rsidR="00DF2810">
        <w:rPr>
          <w:rFonts w:hint="eastAsia"/>
          <w:b/>
        </w:rPr>
        <w:t xml:space="preserve"> </w:t>
      </w:r>
      <w:r w:rsidRPr="00A54E81">
        <w:rPr>
          <w:b/>
        </w:rPr>
        <w:t>[Analyze] – [Data Summary Statistics] – [All Data]</w:t>
      </w:r>
      <w:r w:rsidR="00DF2810">
        <w:rPr>
          <w:rFonts w:hint="eastAsia"/>
          <w:b/>
        </w:rPr>
        <w:t xml:space="preserve">. </w:t>
      </w:r>
      <w:r w:rsidRPr="00DF2810">
        <w:rPr>
          <w:bCs/>
        </w:rPr>
        <w:t>Results</w:t>
      </w:r>
      <w:r w:rsidR="00DF2810">
        <w:rPr>
          <w:rFonts w:hint="eastAsia"/>
          <w:b/>
        </w:rPr>
        <w:t xml:space="preserve">: </w:t>
      </w:r>
      <w:r w:rsidR="00DF2810" w:rsidRPr="00DF2810">
        <w:t>The Data Distribution tab provides a summary of each variable in the dataset, including variable type, data count, missing values, and basic statistics such as average, minimum, maximum, and range. For discrete variables, frequency and percentage are also shown. Box plots are displayed for continuous variables to visualize their distribution.</w:t>
      </w:r>
    </w:p>
    <w:p w14:paraId="104A6FDD" w14:textId="069ED053" w:rsidR="00DF2810" w:rsidRPr="00DF2810" w:rsidRDefault="00DF2810" w:rsidP="00DF2810">
      <w:pPr>
        <w:pStyle w:val="28"/>
        <w:ind w:leftChars="0" w:left="0"/>
      </w:pPr>
      <w:r w:rsidRPr="00E23D43">
        <w:rPr>
          <w:noProof/>
        </w:rPr>
        <w:drawing>
          <wp:inline distT="0" distB="0" distL="0" distR="0" wp14:anchorId="15AAB641" wp14:editId="511E94A2">
            <wp:extent cx="4276725" cy="2085305"/>
            <wp:effectExtent l="0" t="0" r="0" b="0"/>
            <wp:docPr id="1505333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305" name=""/>
                    <pic:cNvPicPr/>
                  </pic:nvPicPr>
                  <pic:blipFill>
                    <a:blip r:embed="rId611"/>
                    <a:stretch>
                      <a:fillRect/>
                    </a:stretch>
                  </pic:blipFill>
                  <pic:spPr>
                    <a:xfrm>
                      <a:off x="0" y="0"/>
                      <a:ext cx="4287165" cy="2090395"/>
                    </a:xfrm>
                    <a:prstGeom prst="rect">
                      <a:avLst/>
                    </a:prstGeom>
                  </pic:spPr>
                </pic:pic>
              </a:graphicData>
            </a:graphic>
          </wp:inline>
        </w:drawing>
      </w:r>
    </w:p>
    <w:p w14:paraId="58EEB0C6" w14:textId="39AFD6BB" w:rsidR="00DF2810" w:rsidRPr="0016130B" w:rsidRDefault="00DF2810" w:rsidP="00DF2810">
      <w:pPr>
        <w:pStyle w:val="28"/>
        <w:ind w:leftChars="0" w:left="0"/>
        <w:rPr>
          <w:b/>
        </w:rPr>
      </w:pPr>
      <w:r w:rsidRPr="00E23D43">
        <w:rPr>
          <w:noProof/>
        </w:rPr>
        <w:drawing>
          <wp:inline distT="0" distB="0" distL="0" distR="0" wp14:anchorId="29CDA2B8" wp14:editId="3D8B6CF3">
            <wp:extent cx="5579110" cy="1383030"/>
            <wp:effectExtent l="0" t="0" r="2540" b="7620"/>
            <wp:docPr id="17630524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2449" name=""/>
                    <pic:cNvPicPr/>
                  </pic:nvPicPr>
                  <pic:blipFill>
                    <a:blip r:embed="rId612"/>
                    <a:stretch>
                      <a:fillRect/>
                    </a:stretch>
                  </pic:blipFill>
                  <pic:spPr>
                    <a:xfrm>
                      <a:off x="0" y="0"/>
                      <a:ext cx="5579110" cy="1383030"/>
                    </a:xfrm>
                    <a:prstGeom prst="rect">
                      <a:avLst/>
                    </a:prstGeom>
                  </pic:spPr>
                </pic:pic>
              </a:graphicData>
            </a:graphic>
          </wp:inline>
        </w:drawing>
      </w:r>
    </w:p>
    <w:p w14:paraId="3F62B7EB" w14:textId="77777777" w:rsidR="006F5CAA" w:rsidRDefault="006F5CAA" w:rsidP="00DF2810">
      <w:pPr>
        <w:pStyle w:val="28"/>
        <w:ind w:leftChars="0" w:left="0"/>
      </w:pPr>
    </w:p>
    <w:p w14:paraId="49368C82" w14:textId="33007942" w:rsidR="006F5CAA" w:rsidRPr="0016130B" w:rsidRDefault="006F5CAA" w:rsidP="00DF2810">
      <w:pPr>
        <w:pStyle w:val="4"/>
      </w:pPr>
      <w:r w:rsidRPr="0016130B">
        <w:lastRenderedPageBreak/>
        <w:t>Continuous Data</w:t>
      </w:r>
    </w:p>
    <w:p w14:paraId="70739A22" w14:textId="21DD77B7" w:rsidR="006F5CAA" w:rsidRDefault="006F5CAA" w:rsidP="00DF2810">
      <w:pPr>
        <w:pStyle w:val="28"/>
        <w:ind w:leftChars="0" w:left="0"/>
        <w:rPr>
          <w:bCs/>
        </w:rPr>
      </w:pPr>
      <w:r w:rsidRPr="0016130B">
        <w:t xml:space="preserve">Data Summary Statistics – Continuous Data shows descriptive statistics with box plot for all continuous data. </w:t>
      </w:r>
      <w:r w:rsidRPr="00DF2810">
        <w:rPr>
          <w:bCs/>
        </w:rPr>
        <w:t>How to run</w:t>
      </w:r>
      <w:r w:rsidR="00DF2810">
        <w:rPr>
          <w:rFonts w:hint="eastAsia"/>
          <w:bCs/>
        </w:rPr>
        <w:t xml:space="preserve">: </w:t>
      </w:r>
      <w:r w:rsidRPr="00A54E81">
        <w:rPr>
          <w:b/>
        </w:rPr>
        <w:t>[Analyze] – [Data Summary Statistics] – [Continuous Data]</w:t>
      </w:r>
      <w:r w:rsidR="00DF2810">
        <w:rPr>
          <w:rFonts w:hint="eastAsia"/>
          <w:b/>
          <w:bCs/>
        </w:rPr>
        <w:t xml:space="preserve">. </w:t>
      </w:r>
      <w:r w:rsidRPr="00DF2810">
        <w:rPr>
          <w:bCs/>
        </w:rPr>
        <w:t>Results</w:t>
      </w:r>
      <w:r w:rsidR="00DF2810">
        <w:rPr>
          <w:rFonts w:hint="eastAsia"/>
          <w:b/>
        </w:rPr>
        <w:t xml:space="preserve">: </w:t>
      </w:r>
      <w:r w:rsidR="00DF2810" w:rsidRPr="00DF2810">
        <w:rPr>
          <w:bCs/>
        </w:rPr>
        <w:t>The Continuous Distribution tab displays summary statistics for each continuous variable, including total, average, minimum, maximum, range, and a box plot for visualizing the distribution. Missing values are also counted. Outliers are shown at the ends of the box plot, and an asterisk (*) is displayed if the number of outliers exceeds 100.</w:t>
      </w:r>
    </w:p>
    <w:p w14:paraId="37F849B5" w14:textId="77777777" w:rsidR="00DF2810" w:rsidRDefault="00DF2810" w:rsidP="00DF2810">
      <w:pPr>
        <w:pStyle w:val="28"/>
        <w:ind w:leftChars="0" w:left="0"/>
        <w:rPr>
          <w:b/>
        </w:rPr>
      </w:pPr>
    </w:p>
    <w:p w14:paraId="15420CF3" w14:textId="68A5B406" w:rsidR="006F5CAA" w:rsidRPr="0016130B" w:rsidRDefault="006F5CAA" w:rsidP="00DF2810">
      <w:pPr>
        <w:pStyle w:val="28"/>
        <w:ind w:leftChars="0" w:left="0"/>
        <w:rPr>
          <w:b/>
          <w:bCs/>
        </w:rPr>
      </w:pPr>
      <w:r w:rsidRPr="0016130B">
        <w:rPr>
          <w:b/>
        </w:rPr>
        <w:t>Output Statistics</w:t>
      </w:r>
    </w:p>
    <w:p w14:paraId="21F77303" w14:textId="77777777" w:rsidR="006F5CAA" w:rsidRPr="0016130B" w:rsidRDefault="006F5CAA" w:rsidP="00DF2810">
      <w:pPr>
        <w:pStyle w:val="28"/>
        <w:ind w:leftChars="0" w:left="0"/>
      </w:pPr>
      <w:r w:rsidRPr="0016130B">
        <w:t>Total, Average, Box plot, Number of Missing Values, Minimum Value, Maximum Value, Range, Variance, Standard Deviation, Kurtosis, Skewness, Median, and Quartile are supported.</w:t>
      </w:r>
    </w:p>
    <w:p w14:paraId="2D03FE6D" w14:textId="77777777" w:rsidR="006F5CAA" w:rsidRPr="00A54E81" w:rsidRDefault="006F5CAA" w:rsidP="00DF2810">
      <w:pPr>
        <w:pStyle w:val="28"/>
        <w:ind w:leftChars="0" w:left="0"/>
        <w:rPr>
          <w:i/>
          <w:iCs/>
        </w:rPr>
      </w:pPr>
      <w:r w:rsidRPr="00A54E81">
        <w:rPr>
          <w:b/>
          <w:i/>
          <w:iCs/>
        </w:rPr>
        <w:t>NOTE</w:t>
      </w:r>
      <w:r w:rsidRPr="00A54E81">
        <w:rPr>
          <w:i/>
          <w:iCs/>
        </w:rPr>
        <w:t xml:space="preserve"> The numbers at either end of the box plot indicates the number of outliers. If the number of outliers exceeds 100, it is displayed as '*'.</w:t>
      </w:r>
    </w:p>
    <w:p w14:paraId="0D446841" w14:textId="4B308470" w:rsidR="006F5CAA" w:rsidRDefault="00DF2810" w:rsidP="0016130B">
      <w:r w:rsidRPr="0016130B">
        <w:rPr>
          <w:noProof/>
        </w:rPr>
        <w:drawing>
          <wp:inline distT="0" distB="0" distL="0" distR="0" wp14:anchorId="1F5594CE" wp14:editId="313A6DB1">
            <wp:extent cx="5233934" cy="2273803"/>
            <wp:effectExtent l="0" t="0" r="0" b="0"/>
            <wp:docPr id="1053484669"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3">
                      <a:extLst>
                        <a:ext uri="{28A0092B-C50C-407E-A947-70E740481C1C}">
                          <a14:useLocalDpi xmlns:a14="http://schemas.microsoft.com/office/drawing/2010/main" val="0"/>
                        </a:ext>
                      </a:extLst>
                    </a:blip>
                    <a:srcRect/>
                    <a:stretch>
                      <a:fillRect/>
                    </a:stretch>
                  </pic:blipFill>
                  <pic:spPr>
                    <a:xfrm>
                      <a:off x="0" y="0"/>
                      <a:ext cx="5233934" cy="2273803"/>
                    </a:xfrm>
                    <a:prstGeom prst="rect">
                      <a:avLst/>
                    </a:prstGeom>
                  </pic:spPr>
                </pic:pic>
              </a:graphicData>
            </a:graphic>
          </wp:inline>
        </w:drawing>
      </w:r>
    </w:p>
    <w:p w14:paraId="14603220" w14:textId="0A34DE13" w:rsidR="006F5CAA" w:rsidRDefault="006F5CAA" w:rsidP="00DF2810">
      <w:pPr>
        <w:pStyle w:val="4"/>
      </w:pPr>
      <w:r w:rsidRPr="0016130B">
        <w:t>Discrete Data</w:t>
      </w:r>
    </w:p>
    <w:p w14:paraId="02796D46" w14:textId="35F3267D" w:rsidR="00DF2810" w:rsidRDefault="006F5CAA" w:rsidP="00DF2810">
      <w:pPr>
        <w:pStyle w:val="28"/>
        <w:ind w:leftChars="0" w:left="0"/>
      </w:pPr>
      <w:r w:rsidRPr="0016130B">
        <w:t xml:space="preserve">Data Summary Statistics – Discrete Data shows descriptive statistics for discrete data. </w:t>
      </w:r>
      <w:r w:rsidRPr="00DF2810">
        <w:rPr>
          <w:bCs/>
        </w:rPr>
        <w:t>How to run</w:t>
      </w:r>
      <w:r w:rsidR="00DF2810">
        <w:rPr>
          <w:rFonts w:hint="eastAsia"/>
          <w:bCs/>
        </w:rPr>
        <w:t xml:space="preserve">: </w:t>
      </w:r>
      <w:r w:rsidRPr="00A54E81">
        <w:rPr>
          <w:b/>
        </w:rPr>
        <w:t>[Analyze] – [Data Summary Statistics] – [Discrete Data]</w:t>
      </w:r>
      <w:r w:rsidR="00DF2810">
        <w:rPr>
          <w:rFonts w:hint="eastAsia"/>
        </w:rPr>
        <w:t xml:space="preserve">. </w:t>
      </w:r>
      <w:r w:rsidRPr="00DF2810">
        <w:t>Results</w:t>
      </w:r>
      <w:r w:rsidR="00DF2810" w:rsidRPr="00DF2810">
        <w:rPr>
          <w:rFonts w:hint="eastAsia"/>
        </w:rPr>
        <w:t xml:space="preserve">: </w:t>
      </w:r>
      <w:r w:rsidR="00DF2810" w:rsidRPr="00DF2810">
        <w:t xml:space="preserve">The </w:t>
      </w:r>
      <w:r w:rsidR="00DF2810">
        <w:rPr>
          <w:rFonts w:hint="eastAsia"/>
        </w:rPr>
        <w:t xml:space="preserve">Discrete </w:t>
      </w:r>
      <w:r w:rsidR="00DF2810" w:rsidRPr="00DF2810">
        <w:t>Distribution tab provides frequency statistics for discrete variables. It includes the count of each value, cumulative frequency, percentage, valid percentage, and cumulative percentage. Missing values and the number of distinct categories are</w:t>
      </w:r>
      <w:r w:rsidR="00DF2810">
        <w:rPr>
          <w:rFonts w:hint="eastAsia"/>
        </w:rPr>
        <w:t xml:space="preserve"> </w:t>
      </w:r>
      <w:r w:rsidR="00DF2810" w:rsidRPr="00DF2810">
        <w:t>also shown.</w:t>
      </w:r>
    </w:p>
    <w:p w14:paraId="3CAD6310" w14:textId="77777777" w:rsidR="00DF2810" w:rsidRDefault="00DF2810" w:rsidP="00DF2810">
      <w:pPr>
        <w:pStyle w:val="28"/>
        <w:ind w:leftChars="0" w:left="0"/>
      </w:pPr>
    </w:p>
    <w:p w14:paraId="274C34B3" w14:textId="7FC47305" w:rsidR="006F5CAA" w:rsidRPr="0016130B" w:rsidRDefault="006F5CAA" w:rsidP="00DF2810">
      <w:pPr>
        <w:pStyle w:val="28"/>
        <w:ind w:leftChars="0" w:left="0"/>
      </w:pPr>
      <w:r w:rsidRPr="0016130B">
        <w:rPr>
          <w:b/>
        </w:rPr>
        <w:t>Output Statistics</w:t>
      </w:r>
      <w:r w:rsidR="00DF2810">
        <w:rPr>
          <w:rFonts w:hint="eastAsia"/>
        </w:rPr>
        <w:t xml:space="preserve">: </w:t>
      </w:r>
      <w:r w:rsidRPr="0016130B">
        <w:t xml:space="preserve">Number of Missing Values, Variable Values, Frequency, Cumulative Frequency, Percentage, Valid Percentage, and Cumulative Percentage. </w:t>
      </w:r>
    </w:p>
    <w:p w14:paraId="318E8E2C" w14:textId="2E7D896B" w:rsidR="006F5CAA" w:rsidRDefault="00DF2810" w:rsidP="0016130B">
      <w:pPr>
        <w:rPr>
          <w:rFonts w:ascii="Arial" w:hAnsi="Arial" w:cs="Arial"/>
        </w:rPr>
      </w:pPr>
      <w:r w:rsidRPr="0016130B">
        <w:rPr>
          <w:rFonts w:ascii="Arial" w:hAnsi="Arial" w:cs="Arial"/>
          <w:b/>
          <w:bCs/>
          <w:noProof/>
        </w:rPr>
        <w:lastRenderedPageBreak/>
        <w:drawing>
          <wp:inline distT="0" distB="0" distL="0" distR="0" wp14:anchorId="210D986D" wp14:editId="743E8EF5">
            <wp:extent cx="4359275" cy="5669280"/>
            <wp:effectExtent l="0" t="0" r="3175" b="7620"/>
            <wp:docPr id="14589880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8095" name="그림 1458988095"/>
                    <pic:cNvPicPr/>
                  </pic:nvPicPr>
                  <pic:blipFill>
                    <a:blip r:embed="rId614">
                      <a:extLst>
                        <a:ext uri="{28A0092B-C50C-407E-A947-70E740481C1C}">
                          <a14:useLocalDpi xmlns:a14="http://schemas.microsoft.com/office/drawing/2010/main" val="0"/>
                        </a:ext>
                      </a:extLst>
                    </a:blip>
                    <a:stretch>
                      <a:fillRect/>
                    </a:stretch>
                  </pic:blipFill>
                  <pic:spPr>
                    <a:xfrm>
                      <a:off x="0" y="0"/>
                      <a:ext cx="4359730" cy="5669872"/>
                    </a:xfrm>
                    <a:prstGeom prst="rect">
                      <a:avLst/>
                    </a:prstGeom>
                  </pic:spPr>
                </pic:pic>
              </a:graphicData>
            </a:graphic>
          </wp:inline>
        </w:drawing>
      </w:r>
    </w:p>
    <w:p w14:paraId="44F0EAFA" w14:textId="77777777" w:rsidR="006F5CAA" w:rsidRPr="00E23D43" w:rsidRDefault="00000000" w:rsidP="0016130B">
      <w:pPr>
        <w:rPr>
          <w:rFonts w:ascii="Arial" w:hAnsi="Arial" w:cs="Arial"/>
        </w:rPr>
      </w:pPr>
      <w:r>
        <w:rPr>
          <w:rFonts w:ascii="Arial" w:hAnsi="Arial" w:cs="Arial"/>
        </w:rPr>
        <w:pict w14:anchorId="7CE7167A">
          <v:rect id="_x0000_i1047" style="width:439.3pt;height:1.5pt" o:hrstd="t" o:hr="t" fillcolor="#9d9da1" stroked="f"/>
        </w:pict>
      </w:r>
    </w:p>
    <w:p w14:paraId="69734D1D" w14:textId="77777777" w:rsidR="006F5CAA" w:rsidRDefault="006F5CAA" w:rsidP="00100221">
      <w:pPr>
        <w:pStyle w:val="3"/>
        <w:rPr>
          <w:rFonts w:eastAsiaTheme="minorEastAsia"/>
          <w:lang w:eastAsia="ko-KR"/>
        </w:rPr>
      </w:pPr>
      <w:bookmarkStart w:id="1098" w:name="_Toc164670358"/>
      <w:r w:rsidRPr="00E23D43">
        <w:t>4.3.2 Basic Statistics</w:t>
      </w:r>
      <w:bookmarkEnd w:id="1098"/>
    </w:p>
    <w:p w14:paraId="076238A4" w14:textId="77777777" w:rsidR="006F5CAA" w:rsidRPr="00F94DFF" w:rsidRDefault="00000000" w:rsidP="00F94DFF">
      <w:pPr>
        <w:rPr>
          <w:lang w:val="x-none"/>
        </w:rPr>
      </w:pPr>
      <w:r>
        <w:rPr>
          <w:rFonts w:ascii="Arial" w:hAnsi="Arial" w:cs="Arial"/>
        </w:rPr>
        <w:pict w14:anchorId="485637E9">
          <v:rect id="_x0000_i1048" style="width:439.3pt;height:1.5pt" o:hrstd="t" o:hr="t" fillcolor="#9d9da1" stroked="f"/>
        </w:pict>
      </w:r>
    </w:p>
    <w:p w14:paraId="5E239CA8" w14:textId="77777777" w:rsidR="006F5CAA" w:rsidRDefault="006F5CAA" w:rsidP="0016130B">
      <w:pPr>
        <w:pStyle w:val="4"/>
        <w:rPr>
          <w:rFonts w:eastAsiaTheme="minorEastAsia"/>
        </w:rPr>
      </w:pPr>
      <w:r w:rsidRPr="00E23D43">
        <w:t>4.3.2.1 Descriptive Statistics</w:t>
      </w:r>
    </w:p>
    <w:p w14:paraId="173DB1E6" w14:textId="77777777" w:rsidR="006F5CAA" w:rsidRPr="00F94DFF" w:rsidRDefault="00000000" w:rsidP="00F94DFF">
      <w:r>
        <w:rPr>
          <w:rFonts w:ascii="Arial" w:hAnsi="Arial" w:cs="Arial"/>
        </w:rPr>
        <w:pict w14:anchorId="2EABCD92">
          <v:rect id="_x0000_i1049" style="width:439.3pt;height:1.5pt" o:hrstd="t" o:hr="t" fillcolor="#9d9da1" stroked="f"/>
        </w:pict>
      </w:r>
    </w:p>
    <w:p w14:paraId="40DD0B50" w14:textId="77777777" w:rsidR="00862AB2" w:rsidRDefault="006F5CAA" w:rsidP="00E16556">
      <w:r w:rsidRPr="0016130B">
        <w:t xml:space="preserve">Basic Statistics – Descriptive Statistics shows descriptive statistics of the selected variables. </w:t>
      </w:r>
    </w:p>
    <w:p w14:paraId="390E0BEA" w14:textId="77777777" w:rsidR="00862AB2" w:rsidRDefault="006F5CAA" w:rsidP="00862AB2">
      <w:pPr>
        <w:pStyle w:val="5"/>
        <w:ind w:left="220"/>
      </w:pPr>
      <w:r w:rsidRPr="00E16556">
        <w:lastRenderedPageBreak/>
        <w:t>How to run</w:t>
      </w:r>
    </w:p>
    <w:p w14:paraId="7907352B" w14:textId="78431252" w:rsidR="00862AB2" w:rsidRDefault="006F5CAA" w:rsidP="00E16556">
      <w:r w:rsidRPr="00E16556">
        <w:rPr>
          <w:b/>
          <w:bCs/>
        </w:rPr>
        <w:t>[Analyze] – [Basic Statistics] – [Descriptive Statistics]</w:t>
      </w:r>
      <w:r w:rsidR="00E16556">
        <w:rPr>
          <w:rFonts w:hint="eastAsia"/>
        </w:rPr>
        <w:t>.</w:t>
      </w:r>
      <w:r w:rsidR="00E16556" w:rsidRPr="00E16556">
        <w:rPr>
          <w:rFonts w:hint="eastAsia"/>
        </w:rPr>
        <w:t xml:space="preserve"> </w:t>
      </w:r>
    </w:p>
    <w:p w14:paraId="60D4C89E" w14:textId="77777777" w:rsidR="00862AB2" w:rsidRDefault="006F5CAA" w:rsidP="00862AB2">
      <w:pPr>
        <w:pStyle w:val="5"/>
        <w:ind w:left="220"/>
      </w:pPr>
      <w:r w:rsidRPr="0016130B">
        <w:t>Descriptive Statistics options</w:t>
      </w:r>
    </w:p>
    <w:p w14:paraId="03CE3A1E" w14:textId="3D76A24B" w:rsidR="006F5CAA" w:rsidRPr="0016130B" w:rsidRDefault="006F5CAA" w:rsidP="00E16556">
      <w:r w:rsidRPr="0016130B">
        <w:t>Add a variable or remove a variable using Add and Delete button. Select the variable for the descriptive statistics.</w:t>
      </w:r>
      <w:r w:rsidR="00F56E25">
        <w:rPr>
          <w:rFonts w:hint="eastAsia"/>
        </w:rPr>
        <w:t xml:space="preserve"> </w:t>
      </w:r>
      <w:r w:rsidRPr="0016130B">
        <w:t>Button is another way to select the column header in the data browser</w:t>
      </w:r>
      <w:r w:rsidR="00F56E25">
        <w:rPr>
          <w:rFonts w:hint="eastAsia"/>
        </w:rPr>
        <w:t xml:space="preserve">. </w:t>
      </w:r>
      <w:r w:rsidRPr="0016130B">
        <w:t xml:space="preserve">Click the boxes to select or deselect the statistics. </w:t>
      </w:r>
    </w:p>
    <w:p w14:paraId="199839A9" w14:textId="7F0BE596" w:rsidR="006F5CAA" w:rsidRPr="00E23D43" w:rsidRDefault="00E16556" w:rsidP="00E16556">
      <w:pPr>
        <w:rPr>
          <w:rFonts w:ascii="Arial" w:hAnsi="Arial" w:cs="Arial"/>
        </w:rPr>
      </w:pPr>
      <w:r w:rsidRPr="00E23D43">
        <w:rPr>
          <w:rFonts w:ascii="Arial" w:eastAsia="굴림" w:hAnsi="Arial" w:cs="Arial"/>
          <w:noProof/>
        </w:rPr>
        <w:drawing>
          <wp:inline distT="0" distB="0" distL="180" distR="180" wp14:anchorId="0673AB53" wp14:editId="1E803E22">
            <wp:extent cx="2305707" cy="3512361"/>
            <wp:effectExtent l="0" t="0" r="0" b="0"/>
            <wp:docPr id="1383" name="shape13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5">
                      <a:extLst>
                        <a:ext uri="{28A0092B-C50C-407E-A947-70E740481C1C}">
                          <a14:useLocalDpi xmlns:a14="http://schemas.microsoft.com/office/drawing/2010/main" val="0"/>
                        </a:ext>
                      </a:extLst>
                    </a:blip>
                    <a:srcRect/>
                    <a:stretch>
                      <a:fillRect/>
                    </a:stretch>
                  </pic:blipFill>
                  <pic:spPr>
                    <a:xfrm>
                      <a:off x="0" y="0"/>
                      <a:ext cx="2305707" cy="3512361"/>
                    </a:xfrm>
                    <a:prstGeom prst="rect">
                      <a:avLst/>
                    </a:prstGeom>
                  </pic:spPr>
                </pic:pic>
              </a:graphicData>
            </a:graphic>
          </wp:inline>
        </w:drawing>
      </w:r>
    </w:p>
    <w:p w14:paraId="7FE8DB09" w14:textId="77777777" w:rsidR="006F5CAA" w:rsidRPr="00862AB2" w:rsidRDefault="006F5CAA" w:rsidP="00862AB2">
      <w:pPr>
        <w:pStyle w:val="5"/>
        <w:ind w:left="220"/>
      </w:pPr>
      <w:r w:rsidRPr="0016130B">
        <w:t>Results</w:t>
      </w:r>
    </w:p>
    <w:p w14:paraId="298CC659" w14:textId="71C489C9" w:rsidR="006466C8" w:rsidRPr="006466C8" w:rsidRDefault="006466C8" w:rsidP="006466C8">
      <w:r w:rsidRPr="006466C8">
        <w:t>This result table displays basic descriptive statistics for a selected variable. It includes measures such as total sum, mean, minimum and maximum values, and range. It also provides statistical indicators like variance, standard deviation, kurtosis, and skewness. Additionally, it shows the median and quartile values (Q1, Q2, Q3), which help describe the distribution and spread of the data.</w:t>
      </w:r>
    </w:p>
    <w:p w14:paraId="4F10C4A1" w14:textId="72090394" w:rsidR="006F5CAA" w:rsidRPr="00E23D43" w:rsidRDefault="006F5CAA" w:rsidP="0016130B">
      <w:r w:rsidRPr="00E23D43">
        <w:rPr>
          <w:noProof/>
        </w:rPr>
        <w:lastRenderedPageBreak/>
        <w:drawing>
          <wp:inline distT="0" distB="0" distL="0" distR="0" wp14:anchorId="5BFB94D4" wp14:editId="5D8973DD">
            <wp:extent cx="2105025" cy="2200275"/>
            <wp:effectExtent l="0" t="0" r="0" b="0"/>
            <wp:docPr id="2127929088"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6">
                      <a:extLst>
                        <a:ext uri="{28A0092B-C50C-407E-A947-70E740481C1C}">
                          <a14:useLocalDpi xmlns:a14="http://schemas.microsoft.com/office/drawing/2010/main" val="0"/>
                        </a:ext>
                      </a:extLst>
                    </a:blip>
                    <a:srcRect/>
                    <a:stretch>
                      <a:fillRect/>
                    </a:stretch>
                  </pic:blipFill>
                  <pic:spPr>
                    <a:xfrm>
                      <a:off x="0" y="0"/>
                      <a:ext cx="2105025" cy="2200275"/>
                    </a:xfrm>
                    <a:prstGeom prst="rect">
                      <a:avLst/>
                    </a:prstGeom>
                    <a:noFill/>
                    <a:ln>
                      <a:noFill/>
                    </a:ln>
                  </pic:spPr>
                </pic:pic>
              </a:graphicData>
            </a:graphic>
          </wp:inline>
        </w:drawing>
      </w:r>
    </w:p>
    <w:p w14:paraId="5154330C" w14:textId="77777777" w:rsidR="006F5CAA" w:rsidRPr="0016130B" w:rsidRDefault="006F5CAA" w:rsidP="00862AB2">
      <w:pPr>
        <w:pStyle w:val="6"/>
        <w:ind w:left="440"/>
      </w:pPr>
      <w:r w:rsidRPr="0016130B">
        <w:t>Output Statistics</w:t>
      </w:r>
    </w:p>
    <w:p w14:paraId="2637360B" w14:textId="77777777" w:rsidR="006F5CAA" w:rsidRPr="0016130B" w:rsidRDefault="006F5CAA" w:rsidP="0016130B">
      <w:r w:rsidRPr="0016130B">
        <w:t>The chosen statistics are shown. For all of the statistics, Sum, Mea</w:t>
      </w:r>
      <w:r>
        <w:t>n</w:t>
      </w:r>
      <w:r w:rsidRPr="0016130B">
        <w:t>, Median, Variance, Standard Deviation, Minimum, Maximum, Range, Geamean, Harmmean, Quartile, Iqr, Mode, Skewness, Kurtosis, Css, Rms, Uss, Avedev, Devsq, Tabulate, Midrange, and Cv are supported.</w:t>
      </w:r>
    </w:p>
    <w:p w14:paraId="2F20FFF1" w14:textId="77777777" w:rsidR="006F5CAA" w:rsidRPr="00E23D43" w:rsidRDefault="00000000" w:rsidP="00F94DFF">
      <w:pPr>
        <w:rPr>
          <w:rFonts w:ascii="Arial" w:hAnsi="Arial" w:cs="Arial"/>
        </w:rPr>
      </w:pPr>
      <w:r>
        <w:rPr>
          <w:rFonts w:ascii="Arial" w:hAnsi="Arial" w:cs="Arial"/>
        </w:rPr>
        <w:pict w14:anchorId="0FFA3169">
          <v:rect id="_x0000_i1050" style="width:439.3pt;height:1.5pt" o:hrstd="t" o:hr="t" fillcolor="#9d9da1" stroked="f"/>
        </w:pict>
      </w:r>
    </w:p>
    <w:p w14:paraId="20078004" w14:textId="77777777" w:rsidR="006F5CAA" w:rsidRPr="00862AB2" w:rsidRDefault="006F5CAA" w:rsidP="0016130B">
      <w:pPr>
        <w:pStyle w:val="4"/>
      </w:pPr>
      <w:r w:rsidRPr="0016130B">
        <w:t>4.3.2.2 Correlation Analysis</w:t>
      </w:r>
    </w:p>
    <w:p w14:paraId="5AC6ED85" w14:textId="77777777" w:rsidR="006F5CAA" w:rsidRDefault="00000000" w:rsidP="00F94DFF">
      <w:pPr>
        <w:rPr>
          <w:rFonts w:ascii="Arial" w:hAnsi="Arial" w:cs="Arial"/>
        </w:rPr>
      </w:pPr>
      <w:r>
        <w:rPr>
          <w:rFonts w:ascii="Arial" w:hAnsi="Arial" w:cs="Arial"/>
        </w:rPr>
        <w:pict w14:anchorId="0C4634AE">
          <v:rect id="_x0000_i1051" style="width:439.3pt;height:1.5pt" o:hrstd="t" o:hr="t" fillcolor="#9d9da1" stroked="f"/>
        </w:pict>
      </w:r>
    </w:p>
    <w:p w14:paraId="7FB561F7" w14:textId="45723825" w:rsidR="00862AB2" w:rsidRPr="00F94DFF" w:rsidRDefault="006C7F45" w:rsidP="00F94DFF">
      <w:r w:rsidRPr="006C7F45">
        <w:t xml:space="preserve">There are three methods available for performing correlation analysis: </w:t>
      </w:r>
      <w:r w:rsidRPr="006C7F45">
        <w:rPr>
          <w:b/>
          <w:bCs/>
        </w:rPr>
        <w:t>Display on Screen</w:t>
      </w:r>
      <w:r w:rsidRPr="006C7F45">
        <w:t xml:space="preserve">, </w:t>
      </w:r>
      <w:r w:rsidRPr="006C7F45">
        <w:rPr>
          <w:b/>
          <w:bCs/>
        </w:rPr>
        <w:t>Save to File</w:t>
      </w:r>
      <w:r w:rsidRPr="006C7F45">
        <w:t xml:space="preserve">, and </w:t>
      </w:r>
      <w:r w:rsidRPr="006C7F45">
        <w:rPr>
          <w:b/>
          <w:bCs/>
        </w:rPr>
        <w:t>Correlation Wheel</w:t>
      </w:r>
      <w:r w:rsidRPr="006C7F45">
        <w:t>.</w:t>
      </w:r>
    </w:p>
    <w:p w14:paraId="1C92FFE1" w14:textId="39D1A2C7" w:rsidR="006F5CAA" w:rsidRPr="0016130B" w:rsidRDefault="006C7F45" w:rsidP="00862AB2">
      <w:pPr>
        <w:pStyle w:val="5"/>
        <w:ind w:left="220"/>
      </w:pPr>
      <w:r>
        <w:rPr>
          <w:rFonts w:hint="eastAsia"/>
        </w:rPr>
        <w:t xml:space="preserve">(1) </w:t>
      </w:r>
      <w:r w:rsidR="006F5CAA" w:rsidRPr="0016130B">
        <w:t>Display on Screen</w:t>
      </w:r>
    </w:p>
    <w:p w14:paraId="48D913B1" w14:textId="77777777" w:rsidR="00862AB2" w:rsidRDefault="006F5CAA" w:rsidP="008B7020">
      <w:pPr>
        <w:pStyle w:val="28"/>
        <w:ind w:leftChars="0" w:left="0"/>
      </w:pPr>
      <w:r w:rsidRPr="0016130B">
        <w:t xml:space="preserve">Correlation Analysis – Display on Screen shows the correlation. </w:t>
      </w:r>
    </w:p>
    <w:p w14:paraId="73929C30" w14:textId="77777777" w:rsidR="00862AB2" w:rsidRDefault="006F5CAA" w:rsidP="006C7F45">
      <w:pPr>
        <w:pStyle w:val="6"/>
        <w:ind w:left="440"/>
      </w:pPr>
      <w:r w:rsidRPr="00862AB2">
        <w:t>How to run</w:t>
      </w:r>
    </w:p>
    <w:p w14:paraId="53A6EEAD" w14:textId="4C693806" w:rsidR="006F5CAA" w:rsidRPr="006C7F45" w:rsidRDefault="006F5CAA" w:rsidP="006C7F45">
      <w:pPr>
        <w:rPr>
          <w:b/>
          <w:bCs/>
        </w:rPr>
      </w:pPr>
      <w:r w:rsidRPr="006C7F45">
        <w:rPr>
          <w:b/>
          <w:bCs/>
        </w:rPr>
        <w:t>[Analyze] – [Basic Statistics] – [Correlation Analysis] – [Display on Screen]</w:t>
      </w:r>
    </w:p>
    <w:p w14:paraId="461F447B" w14:textId="77777777" w:rsidR="006F5CAA" w:rsidRPr="00862AB2" w:rsidRDefault="006F5CAA" w:rsidP="006C7F45">
      <w:pPr>
        <w:pStyle w:val="6"/>
        <w:ind w:left="440"/>
      </w:pPr>
      <w:r w:rsidRPr="00862AB2">
        <w:t>Results</w:t>
      </w:r>
    </w:p>
    <w:p w14:paraId="786F0456" w14:textId="77777777" w:rsidR="006C7F45" w:rsidRPr="006C7F45" w:rsidRDefault="006C7F45" w:rsidP="006C7F45">
      <w:r w:rsidRPr="006C7F45">
        <w:t xml:space="preserve">The correlation analysis is presented in a matrix format that allows independent interpretation without relying on the original interface. In the lower triangle of the table, the actual correlation coefficients (Cor) and the number of data points (N) are displayed numerically for each pair of variables. The diagonal shows the distribution of each individual variable as bar charts. In the </w:t>
      </w:r>
      <w:r w:rsidRPr="006C7F45">
        <w:lastRenderedPageBreak/>
        <w:t>upper triangle, circles are used to visually represent the strength and direction of the correlation: red circles indicate positive correlation, while blue circles indicate negative correlation. The size of each circle corresponds to the magnitude of the correlation—the stronger the correlation, the larger the circle.</w:t>
      </w:r>
    </w:p>
    <w:p w14:paraId="781427B0" w14:textId="13BFC103" w:rsidR="006F5CAA" w:rsidRPr="00E23D43" w:rsidRDefault="006C7F45" w:rsidP="006C7F45">
      <w:pPr>
        <w:pStyle w:val="28"/>
        <w:ind w:leftChars="0" w:left="0"/>
        <w:rPr>
          <w:rFonts w:ascii="Arial" w:hAnsi="Arial" w:cs="Arial"/>
        </w:rPr>
      </w:pPr>
      <w:r w:rsidRPr="00E23D43">
        <w:rPr>
          <w:rFonts w:ascii="Arial" w:hAnsi="Arial" w:cs="Arial"/>
          <w:noProof/>
        </w:rPr>
        <w:drawing>
          <wp:inline distT="0" distB="0" distL="0" distR="0" wp14:anchorId="7B0509D1" wp14:editId="0B5695DC">
            <wp:extent cx="4357915" cy="2618593"/>
            <wp:effectExtent l="0" t="0" r="0" b="0"/>
            <wp:docPr id="836201251"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7">
                      <a:extLst>
                        <a:ext uri="{28A0092B-C50C-407E-A947-70E740481C1C}">
                          <a14:useLocalDpi xmlns:a14="http://schemas.microsoft.com/office/drawing/2010/main" val="0"/>
                        </a:ext>
                      </a:extLst>
                    </a:blip>
                    <a:srcRect/>
                    <a:stretch>
                      <a:fillRect/>
                    </a:stretch>
                  </pic:blipFill>
                  <pic:spPr>
                    <a:xfrm>
                      <a:off x="0" y="0"/>
                      <a:ext cx="4357915" cy="2618593"/>
                    </a:xfrm>
                    <a:prstGeom prst="rect">
                      <a:avLst/>
                    </a:prstGeom>
                  </pic:spPr>
                </pic:pic>
              </a:graphicData>
            </a:graphic>
          </wp:inline>
        </w:drawing>
      </w:r>
    </w:p>
    <w:p w14:paraId="38438020" w14:textId="77777777" w:rsidR="006F5CAA" w:rsidRPr="00862AB2" w:rsidRDefault="006F5CAA" w:rsidP="006C7F45">
      <w:pPr>
        <w:pStyle w:val="7"/>
        <w:ind w:left="660"/>
      </w:pPr>
      <w:r w:rsidRPr="00862AB2">
        <w:t>Output Statistics</w:t>
      </w:r>
    </w:p>
    <w:p w14:paraId="12039237" w14:textId="3C1ED3B1" w:rsidR="006F5CAA" w:rsidRPr="006C7F45" w:rsidRDefault="006F5CAA" w:rsidP="006C7F45">
      <w:r w:rsidRPr="00E23D43">
        <w:t xml:space="preserve">Cor (correlation value), and p (p-value) </w:t>
      </w:r>
    </w:p>
    <w:p w14:paraId="2E0D057F" w14:textId="77777777" w:rsidR="006F5CAA" w:rsidRPr="00862AB2" w:rsidRDefault="006F5CAA" w:rsidP="006C7F45">
      <w:pPr>
        <w:pStyle w:val="7"/>
        <w:ind w:left="660"/>
      </w:pPr>
      <w:r w:rsidRPr="00862AB2">
        <w:t>Correlation chart</w:t>
      </w:r>
    </w:p>
    <w:p w14:paraId="4498B7D9" w14:textId="77777777" w:rsidR="006F5CAA" w:rsidRDefault="006F5CAA" w:rsidP="006C7F45">
      <w:r w:rsidRPr="0016130B">
        <w:t xml:space="preserve">Distribution chart with a trend line is displayed double-clicking the selected correlation table. </w:t>
      </w:r>
    </w:p>
    <w:p w14:paraId="5842880E" w14:textId="74A0CE23" w:rsidR="006F5CAA" w:rsidRPr="006C7F45" w:rsidRDefault="006C7F45" w:rsidP="006C7F45">
      <w:r w:rsidRPr="00E23D43">
        <w:rPr>
          <w:rFonts w:ascii="Arial" w:hAnsi="Arial" w:cs="Arial"/>
          <w:noProof/>
        </w:rPr>
        <w:drawing>
          <wp:inline distT="0" distB="0" distL="0" distR="0" wp14:anchorId="5E00FB3A" wp14:editId="218AB2A3">
            <wp:extent cx="4930611" cy="2776254"/>
            <wp:effectExtent l="0" t="0" r="0" b="0"/>
            <wp:docPr id="1807685658"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8" cstate="print">
                      <a:extLst>
                        <a:ext uri="{28A0092B-C50C-407E-A947-70E740481C1C}">
                          <a14:useLocalDpi xmlns:a14="http://schemas.microsoft.com/office/drawing/2010/main" val="0"/>
                        </a:ext>
                      </a:extLst>
                    </a:blip>
                    <a:srcRect/>
                    <a:stretch>
                      <a:fillRect/>
                    </a:stretch>
                  </pic:blipFill>
                  <pic:spPr>
                    <a:xfrm>
                      <a:off x="0" y="0"/>
                      <a:ext cx="4930611" cy="2776254"/>
                    </a:xfrm>
                    <a:prstGeom prst="rect">
                      <a:avLst/>
                    </a:prstGeom>
                  </pic:spPr>
                </pic:pic>
              </a:graphicData>
            </a:graphic>
          </wp:inline>
        </w:drawing>
      </w:r>
    </w:p>
    <w:p w14:paraId="0B6A67AB" w14:textId="77777777" w:rsidR="006F5CAA" w:rsidRPr="006C7F45" w:rsidRDefault="006F5CAA" w:rsidP="006C7F45">
      <w:pPr>
        <w:pStyle w:val="5"/>
        <w:ind w:left="220"/>
      </w:pPr>
      <w:r w:rsidRPr="006C7F45">
        <w:lastRenderedPageBreak/>
        <w:t>(2) Save to File</w:t>
      </w:r>
    </w:p>
    <w:p w14:paraId="040C3B5F" w14:textId="28D06C7C" w:rsidR="006F5CAA" w:rsidRPr="0016130B" w:rsidRDefault="006F5CAA" w:rsidP="006C7F45">
      <w:r w:rsidRPr="0016130B">
        <w:t xml:space="preserve">Correlation Analysis – Save to File do save the correlation table as text file. </w:t>
      </w:r>
    </w:p>
    <w:p w14:paraId="644E6CB3" w14:textId="77777777" w:rsidR="006F5CAA" w:rsidRPr="0016130B" w:rsidRDefault="006F5CAA" w:rsidP="006C7F45">
      <w:pPr>
        <w:pStyle w:val="6"/>
        <w:ind w:left="440"/>
        <w:rPr>
          <w:bCs/>
        </w:rPr>
      </w:pPr>
      <w:r w:rsidRPr="0016130B">
        <w:t>How to run</w:t>
      </w:r>
    </w:p>
    <w:p w14:paraId="5C9F6080" w14:textId="77777777" w:rsidR="006C7F45" w:rsidRPr="006C7F45" w:rsidRDefault="006F5CAA" w:rsidP="006C7F45">
      <w:pPr>
        <w:rPr>
          <w:b/>
          <w:bCs/>
        </w:rPr>
      </w:pPr>
      <w:r w:rsidRPr="006C7F45">
        <w:rPr>
          <w:b/>
          <w:bCs/>
        </w:rPr>
        <w:t xml:space="preserve">[Analyze] – [Basic Statistics] – [Correlation Analysis] – [Save on File]. </w:t>
      </w:r>
    </w:p>
    <w:p w14:paraId="2FACE9EB" w14:textId="771786E8" w:rsidR="006F5CAA" w:rsidRDefault="006F5CAA" w:rsidP="006C7F45">
      <w:r w:rsidRPr="0016130B">
        <w:t xml:space="preserve">Specify the file name, directory, and the correlation coefficient value. Results are stored only for variables that have correlation </w:t>
      </w:r>
      <m:oMath>
        <m:r>
          <w:rPr>
            <w:rFonts w:ascii="Cambria Math" w:hAnsi="Cambria Math"/>
          </w:rPr>
          <m:t>≥</m:t>
        </m:r>
      </m:oMath>
      <w:r w:rsidRPr="0016130B">
        <w:t xml:space="preserve"> the specified value.</w:t>
      </w:r>
    </w:p>
    <w:p w14:paraId="07FF13A7" w14:textId="5464231B" w:rsidR="006F5CAA" w:rsidRPr="0016130B" w:rsidRDefault="006C7F45" w:rsidP="006C7F45">
      <w:r w:rsidRPr="00E23D43">
        <w:rPr>
          <w:rFonts w:ascii="Arial" w:hAnsi="Arial" w:cs="Arial"/>
          <w:noProof/>
        </w:rPr>
        <w:drawing>
          <wp:inline distT="0" distB="0" distL="0" distR="0" wp14:anchorId="5DA0BA5B" wp14:editId="7A1A0CA6">
            <wp:extent cx="2490951" cy="1600200"/>
            <wp:effectExtent l="0" t="0" r="0" b="0"/>
            <wp:docPr id="633579997"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9">
                      <a:extLst>
                        <a:ext uri="{28A0092B-C50C-407E-A947-70E740481C1C}">
                          <a14:useLocalDpi xmlns:a14="http://schemas.microsoft.com/office/drawing/2010/main" val="0"/>
                        </a:ext>
                      </a:extLst>
                    </a:blip>
                    <a:srcRect/>
                    <a:stretch>
                      <a:fillRect/>
                    </a:stretch>
                  </pic:blipFill>
                  <pic:spPr>
                    <a:xfrm>
                      <a:off x="0" y="0"/>
                      <a:ext cx="2490951" cy="1600200"/>
                    </a:xfrm>
                    <a:prstGeom prst="rect">
                      <a:avLst/>
                    </a:prstGeom>
                  </pic:spPr>
                </pic:pic>
              </a:graphicData>
            </a:graphic>
          </wp:inline>
        </w:drawing>
      </w:r>
    </w:p>
    <w:p w14:paraId="5FA19AC6" w14:textId="77777777" w:rsidR="006F5CAA" w:rsidRPr="006C7F45" w:rsidRDefault="006F5CAA" w:rsidP="006C7F45">
      <w:pPr>
        <w:pStyle w:val="6"/>
        <w:ind w:left="440"/>
      </w:pPr>
      <w:r w:rsidRPr="0016130B">
        <w:rPr>
          <w:b/>
        </w:rPr>
        <w:t>Results</w:t>
      </w:r>
    </w:p>
    <w:p w14:paraId="7E151C01" w14:textId="77777777" w:rsidR="001764D3" w:rsidRDefault="001764D3" w:rsidP="001764D3">
      <w:r w:rsidRPr="001764D3">
        <w:t>The results of the correlation analysis are saved in a text file (.txt) format. The file contains a table of Pearson correlation coefficients between variables, with variable names listed as both row and column headers. The diagonal values are always 1, representing the correlation of each variable with itself, while the other cells contain the correlation coefficients as floating-point numbers.</w:t>
      </w:r>
    </w:p>
    <w:p w14:paraId="15EE3B39" w14:textId="55B672E8" w:rsidR="006F5CAA" w:rsidRPr="0016130B" w:rsidRDefault="001764D3" w:rsidP="001764D3">
      <w:r w:rsidRPr="0016130B">
        <w:rPr>
          <w:noProof/>
        </w:rPr>
        <w:drawing>
          <wp:inline distT="0" distB="0" distL="0" distR="0" wp14:anchorId="4D088BDE" wp14:editId="5BEAB1DE">
            <wp:extent cx="2774497" cy="1477163"/>
            <wp:effectExtent l="0" t="0" r="0" b="0"/>
            <wp:docPr id="1410905997"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0">
                      <a:extLst>
                        <a:ext uri="{28A0092B-C50C-407E-A947-70E740481C1C}">
                          <a14:useLocalDpi xmlns:a14="http://schemas.microsoft.com/office/drawing/2010/main" val="0"/>
                        </a:ext>
                      </a:extLst>
                    </a:blip>
                    <a:srcRect/>
                    <a:stretch>
                      <a:fillRect/>
                    </a:stretch>
                  </pic:blipFill>
                  <pic:spPr>
                    <a:xfrm>
                      <a:off x="0" y="0"/>
                      <a:ext cx="2774497" cy="1477163"/>
                    </a:xfrm>
                    <a:prstGeom prst="rect">
                      <a:avLst/>
                    </a:prstGeom>
                  </pic:spPr>
                </pic:pic>
              </a:graphicData>
            </a:graphic>
          </wp:inline>
        </w:drawing>
      </w:r>
    </w:p>
    <w:p w14:paraId="6F62A816" w14:textId="77777777" w:rsidR="006F5CAA" w:rsidRPr="0016130B" w:rsidRDefault="006F5CAA" w:rsidP="006C7F45">
      <w:pPr>
        <w:pStyle w:val="5"/>
        <w:ind w:left="220"/>
      </w:pPr>
      <w:r w:rsidRPr="0016130B">
        <w:t xml:space="preserve">(3) Correlation Wheel </w:t>
      </w:r>
    </w:p>
    <w:p w14:paraId="36D73E8B" w14:textId="77777777" w:rsidR="006F5CAA" w:rsidRDefault="006F5CAA" w:rsidP="001764D3">
      <w:r w:rsidRPr="0016130B">
        <w:t xml:space="preserve">Correlation Analysis – Correlation Wheel shows the correlation between variables using the color and thickness of the connecting lines.  </w:t>
      </w:r>
    </w:p>
    <w:p w14:paraId="7A87195C" w14:textId="77777777" w:rsidR="006F5CAA" w:rsidRPr="0016130B" w:rsidRDefault="006F5CAA" w:rsidP="0016130B">
      <w:pPr>
        <w:pStyle w:val="28"/>
        <w:ind w:left="880"/>
      </w:pPr>
    </w:p>
    <w:p w14:paraId="2BE4C779" w14:textId="77777777" w:rsidR="006F5CAA" w:rsidRPr="0016130B" w:rsidRDefault="006F5CAA" w:rsidP="006C7F45">
      <w:pPr>
        <w:pStyle w:val="6"/>
        <w:ind w:left="440"/>
        <w:rPr>
          <w:bCs/>
        </w:rPr>
      </w:pPr>
      <w:r w:rsidRPr="0016130B">
        <w:lastRenderedPageBreak/>
        <w:t>How to run</w:t>
      </w:r>
    </w:p>
    <w:p w14:paraId="634B6806" w14:textId="0EC08620" w:rsidR="006F5CAA" w:rsidRPr="001764D3" w:rsidRDefault="006F5CAA" w:rsidP="001764D3">
      <w:pPr>
        <w:rPr>
          <w:b/>
          <w:bCs/>
        </w:rPr>
      </w:pPr>
      <w:r w:rsidRPr="001764D3">
        <w:rPr>
          <w:b/>
          <w:bCs/>
        </w:rPr>
        <w:t>[Analyze] – [Basic Statistics] – [Correlation Analysis] – [Correlation Wheel]</w:t>
      </w:r>
    </w:p>
    <w:p w14:paraId="5EE299DA" w14:textId="77777777" w:rsidR="006F5CAA" w:rsidRPr="006C7F45" w:rsidRDefault="006F5CAA" w:rsidP="006C7F45">
      <w:pPr>
        <w:pStyle w:val="6"/>
        <w:ind w:left="440"/>
      </w:pPr>
      <w:r w:rsidRPr="006C7F45">
        <w:t>Results</w:t>
      </w:r>
    </w:p>
    <w:p w14:paraId="52605864" w14:textId="746B0CA1" w:rsidR="006F5CAA" w:rsidRDefault="006F5CAA" w:rsidP="001764D3">
      <w:r w:rsidRPr="0016130B">
        <w:t>Red means positive correlation, blue means negative correlation, and the thicker the connecting line, the larger the absolute value of the correlation coefficient. On the top right corner, there is a menu to adjust the coefficient threshold value, line thickness, and tension. The coefficient threshold allows you to selectively view the meaningful correlation between variables.</w:t>
      </w:r>
    </w:p>
    <w:p w14:paraId="2D619E8C" w14:textId="3D560AD5" w:rsidR="001764D3" w:rsidRPr="0016130B" w:rsidRDefault="001764D3" w:rsidP="001764D3">
      <w:r w:rsidRPr="00E23D43">
        <w:rPr>
          <w:rFonts w:ascii="Arial" w:hAnsi="Arial" w:cs="Arial"/>
          <w:noProof/>
          <w:sz w:val="18"/>
          <w:szCs w:val="18"/>
        </w:rPr>
        <w:drawing>
          <wp:inline distT="0" distB="0" distL="0" distR="0" wp14:anchorId="28EA5BC1" wp14:editId="41CED4CD">
            <wp:extent cx="4623206" cy="3133979"/>
            <wp:effectExtent l="0" t="0" r="6350" b="0"/>
            <wp:docPr id="797394071"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1" cstate="print">
                      <a:extLst>
                        <a:ext uri="{28A0092B-C50C-407E-A947-70E740481C1C}">
                          <a14:useLocalDpi xmlns:a14="http://schemas.microsoft.com/office/drawing/2010/main" val="0"/>
                        </a:ext>
                      </a:extLst>
                    </a:blip>
                    <a:srcRect/>
                    <a:stretch>
                      <a:fillRect/>
                    </a:stretch>
                  </pic:blipFill>
                  <pic:spPr>
                    <a:xfrm>
                      <a:off x="0" y="0"/>
                      <a:ext cx="4630365" cy="3138832"/>
                    </a:xfrm>
                    <a:prstGeom prst="rect">
                      <a:avLst/>
                    </a:prstGeom>
                  </pic:spPr>
                </pic:pic>
              </a:graphicData>
            </a:graphic>
          </wp:inline>
        </w:drawing>
      </w:r>
    </w:p>
    <w:p w14:paraId="552BC5D9" w14:textId="77777777" w:rsidR="006F5CAA" w:rsidRPr="0016130B" w:rsidRDefault="00000000" w:rsidP="0016130B">
      <w:r>
        <w:rPr>
          <w:rFonts w:ascii="Arial" w:hAnsi="Arial" w:cs="Arial"/>
        </w:rPr>
        <w:pict w14:anchorId="7C5FBF24">
          <v:rect id="_x0000_i1052" style="width:439.3pt;height:1.5pt" o:hrstd="t" o:hr="t" fillcolor="#9d9da1" stroked="f"/>
        </w:pict>
      </w:r>
    </w:p>
    <w:p w14:paraId="0B5207A7" w14:textId="77777777" w:rsidR="006F5CAA" w:rsidRDefault="006F5CAA" w:rsidP="0016130B">
      <w:pPr>
        <w:pStyle w:val="4"/>
        <w:rPr>
          <w:rFonts w:eastAsiaTheme="minorEastAsia"/>
        </w:rPr>
      </w:pPr>
      <w:r w:rsidRPr="00E23D43">
        <w:t>4.3.2.3 Mean Comparison Analysis</w:t>
      </w:r>
    </w:p>
    <w:p w14:paraId="64FC41C5" w14:textId="77777777" w:rsidR="006F5CAA" w:rsidRDefault="00000000" w:rsidP="00F94DFF">
      <w:pPr>
        <w:rPr>
          <w:rFonts w:ascii="Arial" w:hAnsi="Arial" w:cs="Arial"/>
        </w:rPr>
      </w:pPr>
      <w:r>
        <w:rPr>
          <w:rFonts w:ascii="Arial" w:hAnsi="Arial" w:cs="Arial"/>
        </w:rPr>
        <w:pict w14:anchorId="0034B04F">
          <v:rect id="_x0000_i1053" style="width:439.3pt;height:1.5pt" o:hrstd="t" o:hr="t" fillcolor="#9d9da1" stroked="f"/>
        </w:pict>
      </w:r>
    </w:p>
    <w:p w14:paraId="496202C4" w14:textId="3BEEEABA" w:rsidR="001764D3" w:rsidRPr="001764D3" w:rsidRDefault="001764D3" w:rsidP="00F94DFF">
      <w:r w:rsidRPr="006C7F45">
        <w:t xml:space="preserve">There are three methods available for performing </w:t>
      </w:r>
      <w:r w:rsidRPr="001764D3">
        <w:t>Mean Comparison Analysis</w:t>
      </w:r>
      <w:r w:rsidRPr="006C7F45">
        <w:t xml:space="preserve">: </w:t>
      </w:r>
      <w:r w:rsidRPr="001764D3">
        <w:rPr>
          <w:b/>
          <w:bCs/>
        </w:rPr>
        <w:t>One-Sample t-test</w:t>
      </w:r>
      <w:r w:rsidRPr="006C7F45">
        <w:t xml:space="preserve">, </w:t>
      </w:r>
      <w:r w:rsidRPr="001764D3">
        <w:rPr>
          <w:b/>
          <w:bCs/>
        </w:rPr>
        <w:t>Two Sample t-Test</w:t>
      </w:r>
      <w:r w:rsidRPr="006C7F45">
        <w:t xml:space="preserve">, and </w:t>
      </w:r>
      <w:r w:rsidRPr="001764D3">
        <w:rPr>
          <w:b/>
          <w:bCs/>
        </w:rPr>
        <w:t>Paired Samples</w:t>
      </w:r>
      <w:r w:rsidRPr="006C7F45">
        <w:t>.</w:t>
      </w:r>
    </w:p>
    <w:p w14:paraId="3C7413EF" w14:textId="77777777" w:rsidR="006F5CAA" w:rsidRPr="0016130B" w:rsidRDefault="006F5CAA" w:rsidP="001764D3">
      <w:pPr>
        <w:pStyle w:val="5"/>
        <w:ind w:left="220"/>
        <w:rPr>
          <w:b/>
          <w:bCs/>
        </w:rPr>
      </w:pPr>
      <w:r w:rsidRPr="001764D3">
        <w:t>(1) One-Sample t-test</w:t>
      </w:r>
    </w:p>
    <w:p w14:paraId="4C2D8AD8" w14:textId="77777777" w:rsidR="006F5CAA" w:rsidRPr="0016130B" w:rsidRDefault="006F5CAA" w:rsidP="00027C48">
      <w:r w:rsidRPr="0016130B">
        <w:t>One-sample t-test is to test whether the mean of one sample differs significantly from the specified mean.</w:t>
      </w:r>
    </w:p>
    <w:p w14:paraId="0A346434" w14:textId="77777777" w:rsidR="006F5CAA" w:rsidRDefault="006F5CAA" w:rsidP="0016130B">
      <w:pPr>
        <w:pStyle w:val="28"/>
        <w:ind w:left="880"/>
      </w:pPr>
    </w:p>
    <w:p w14:paraId="16F4C94E" w14:textId="77777777" w:rsidR="006F5CAA" w:rsidRPr="00027C48" w:rsidRDefault="006F5CAA" w:rsidP="00027C48">
      <w:pPr>
        <w:pStyle w:val="6"/>
        <w:ind w:left="440"/>
      </w:pPr>
      <w:r w:rsidRPr="00027C48">
        <w:t>How to run</w:t>
      </w:r>
    </w:p>
    <w:p w14:paraId="47DB6178" w14:textId="131272F9" w:rsidR="006F5CAA" w:rsidRDefault="006F5CAA" w:rsidP="00027C48">
      <w:r w:rsidRPr="00027C48">
        <w:rPr>
          <w:b/>
          <w:bCs/>
        </w:rPr>
        <w:t>[Analyze]-[Basic Statics]</w:t>
      </w:r>
      <w:r w:rsidR="00DC7C27">
        <w:rPr>
          <w:rFonts w:hint="eastAsia"/>
          <w:b/>
          <w:bCs/>
        </w:rPr>
        <w:t>-</w:t>
      </w:r>
      <w:r w:rsidRPr="00027C48">
        <w:rPr>
          <w:b/>
          <w:bCs/>
        </w:rPr>
        <w:t>[Mean Comparison Analysis]-[One Sample t-Test]</w:t>
      </w:r>
      <w:r w:rsidR="00027C48" w:rsidRPr="00027C48">
        <w:rPr>
          <w:rFonts w:hint="eastAsia"/>
          <w:b/>
          <w:bCs/>
        </w:rPr>
        <w:t>.</w:t>
      </w:r>
      <w:r w:rsidR="00027C48">
        <w:rPr>
          <w:rFonts w:hint="eastAsia"/>
        </w:rPr>
        <w:t xml:space="preserve"> </w:t>
      </w:r>
      <w:r w:rsidR="00027C48" w:rsidRPr="00E23D43">
        <w:t xml:space="preserve">Select a </w:t>
      </w:r>
      <w:r w:rsidR="00027C48" w:rsidRPr="0016130B">
        <w:rPr>
          <w:bCs/>
        </w:rPr>
        <w:t>variabl</w:t>
      </w:r>
      <w:r w:rsidR="00027C48" w:rsidRPr="00E23D43">
        <w:t xml:space="preserve">e, and define the </w:t>
      </w:r>
      <w:r w:rsidR="00027C48" w:rsidRPr="0016130B">
        <w:rPr>
          <w:bCs/>
        </w:rPr>
        <w:t>hypothesized</w:t>
      </w:r>
      <w:r w:rsidR="00027C48" w:rsidRPr="00E23D43">
        <w:t xml:space="preserve"> </w:t>
      </w:r>
      <w:r w:rsidR="00027C48" w:rsidRPr="0016130B">
        <w:rPr>
          <w:bCs/>
        </w:rPr>
        <w:t>mean</w:t>
      </w:r>
      <w:r w:rsidR="00027C48" w:rsidRPr="00E23D43">
        <w:t xml:space="preserve">, and </w:t>
      </w:r>
      <w:r w:rsidR="00027C48" w:rsidRPr="0016130B">
        <w:rPr>
          <w:bCs/>
        </w:rPr>
        <w:t>confidence</w:t>
      </w:r>
      <w:r w:rsidR="00027C48" w:rsidRPr="00E23D43">
        <w:t xml:space="preserve"> </w:t>
      </w:r>
      <w:r w:rsidR="00027C48" w:rsidRPr="0016130B">
        <w:rPr>
          <w:bCs/>
        </w:rPr>
        <w:t>level</w:t>
      </w:r>
      <w:r w:rsidR="00027C48" w:rsidRPr="00E23D43">
        <w:t>.</w:t>
      </w:r>
    </w:p>
    <w:p w14:paraId="5AAF20BC" w14:textId="468EEC57" w:rsidR="006F5CAA" w:rsidRDefault="00027C48" w:rsidP="00027C48">
      <w:pPr>
        <w:rPr>
          <w:b/>
          <w:bCs/>
        </w:rPr>
      </w:pPr>
      <w:r w:rsidRPr="00E23D43">
        <w:rPr>
          <w:rFonts w:ascii="Arial" w:hAnsi="Arial" w:cs="Arial"/>
          <w:noProof/>
        </w:rPr>
        <w:drawing>
          <wp:inline distT="0" distB="0" distL="0" distR="0" wp14:anchorId="53C05854" wp14:editId="15096775">
            <wp:extent cx="1856982" cy="1630017"/>
            <wp:effectExtent l="0" t="0" r="0" b="8890"/>
            <wp:docPr id="978942529" name="그림 97894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870765" cy="1642116"/>
                    </a:xfrm>
                    <a:prstGeom prst="rect">
                      <a:avLst/>
                    </a:prstGeom>
                  </pic:spPr>
                </pic:pic>
              </a:graphicData>
            </a:graphic>
          </wp:inline>
        </w:drawing>
      </w:r>
    </w:p>
    <w:p w14:paraId="0B87B56D" w14:textId="77777777" w:rsidR="006F5CAA" w:rsidRPr="00027C48" w:rsidRDefault="006F5CAA" w:rsidP="00027C48">
      <w:pPr>
        <w:pStyle w:val="6"/>
        <w:ind w:left="440"/>
      </w:pPr>
      <w:r w:rsidRPr="00027C48">
        <w:t>Result</w:t>
      </w:r>
      <w:r w:rsidRPr="00027C48">
        <w:tab/>
      </w:r>
    </w:p>
    <w:p w14:paraId="5C67A1B4" w14:textId="7F57FA7F" w:rsidR="00FE1E96" w:rsidRPr="00FE1E96" w:rsidRDefault="006F5CAA" w:rsidP="00FE1E96">
      <w:r w:rsidRPr="0016130B">
        <w:t>One-sample t-test statistics result</w:t>
      </w:r>
      <w:r w:rsidR="00FE1E96">
        <w:rPr>
          <w:rFonts w:hint="eastAsia"/>
        </w:rPr>
        <w:t xml:space="preserve"> </w:t>
      </w:r>
      <w:r w:rsidR="00FE1E96" w:rsidRPr="00FE1E96">
        <w:t>presents the output of a one-sample t-test, which is divided into two main sections. The first section, titled "One-Sample Statistics," displays basic summary statistics for the variable A1, including the sample size, mean, standard deviation, and standard error of the mean. These values provide a preliminary understanding of the data distribution prior to hypothesis testing.</w:t>
      </w:r>
    </w:p>
    <w:p w14:paraId="0EB36F8E" w14:textId="77777777" w:rsidR="00FE1E96" w:rsidRPr="00FE1E96" w:rsidRDefault="00FE1E96" w:rsidP="00FE1E96">
      <w:r w:rsidRPr="00FE1E96">
        <w:t>The second section, labeled "One-Sample Test," shows the outcome of the t-test, including the t-statistic, degrees of freedom, two-sided p-value, the average difference from the hypothesized value (typically zero), and the 95% confidence interval for the mean difference. This section is used to determine whether the sample mean is statistically significantly different from the specified reference value.</w:t>
      </w:r>
    </w:p>
    <w:p w14:paraId="336CDD57" w14:textId="77777777" w:rsidR="00FE1E96" w:rsidRPr="00FE1E96" w:rsidRDefault="00FE1E96" w:rsidP="00027C48"/>
    <w:p w14:paraId="0C37370E" w14:textId="77777777" w:rsidR="006F5CAA" w:rsidRPr="00E23D43" w:rsidRDefault="006F5CAA" w:rsidP="00027C48">
      <w:pPr>
        <w:rPr>
          <w:rFonts w:ascii="Arial" w:hAnsi="Arial" w:cs="Arial"/>
        </w:rPr>
      </w:pPr>
      <w:r w:rsidRPr="00E23D43">
        <w:rPr>
          <w:rFonts w:ascii="Arial" w:hAnsi="Arial" w:cs="Arial"/>
          <w:noProof/>
        </w:rPr>
        <w:lastRenderedPageBreak/>
        <w:drawing>
          <wp:inline distT="0" distB="0" distL="0" distR="0" wp14:anchorId="512E8F30" wp14:editId="0237F49D">
            <wp:extent cx="3924300" cy="1661160"/>
            <wp:effectExtent l="0" t="0" r="0" b="0"/>
            <wp:docPr id="993431219" name="그림 99343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924300" cy="1661160"/>
                    </a:xfrm>
                    <a:prstGeom prst="rect">
                      <a:avLst/>
                    </a:prstGeom>
                    <a:noFill/>
                    <a:ln>
                      <a:noFill/>
                    </a:ln>
                  </pic:spPr>
                </pic:pic>
              </a:graphicData>
            </a:graphic>
          </wp:inline>
        </w:drawing>
      </w:r>
    </w:p>
    <w:p w14:paraId="3D47BBB9" w14:textId="77777777" w:rsidR="006F5CAA" w:rsidRPr="00E23D43" w:rsidRDefault="00000000" w:rsidP="00F94DFF">
      <w:r>
        <w:rPr>
          <w:rFonts w:ascii="Arial" w:hAnsi="Arial" w:cs="Arial"/>
        </w:rPr>
        <w:pict w14:anchorId="005C6D4B">
          <v:rect id="_x0000_i1054" style="width:439.3pt;height:1.5pt" o:hrstd="t" o:hr="t" fillcolor="#9d9da1" stroked="f"/>
        </w:pict>
      </w:r>
    </w:p>
    <w:p w14:paraId="03F9856C" w14:textId="77777777" w:rsidR="006F5CAA" w:rsidRPr="001764D3" w:rsidRDefault="006F5CAA" w:rsidP="001764D3">
      <w:pPr>
        <w:pStyle w:val="5"/>
        <w:ind w:left="220"/>
      </w:pPr>
      <w:r w:rsidRPr="001764D3">
        <w:t>(2) Two Sample t-Test</w:t>
      </w:r>
    </w:p>
    <w:p w14:paraId="4F132160" w14:textId="6AEDE94B" w:rsidR="006F5CAA" w:rsidRPr="0016130B" w:rsidRDefault="006F5CAA" w:rsidP="00027C48">
      <w:r w:rsidRPr="0016130B">
        <w:t>Two Sample t-Test is to compare the average of two independent samples.</w:t>
      </w:r>
    </w:p>
    <w:p w14:paraId="2BF43EF6" w14:textId="77777777" w:rsidR="006F5CAA" w:rsidRPr="00027C48" w:rsidRDefault="006F5CAA" w:rsidP="00027C48">
      <w:pPr>
        <w:pStyle w:val="6"/>
        <w:ind w:left="440"/>
      </w:pPr>
      <w:r w:rsidRPr="00027C48">
        <w:t>How to run</w:t>
      </w:r>
    </w:p>
    <w:p w14:paraId="54202A19" w14:textId="465721AD" w:rsidR="006F5CAA" w:rsidRDefault="006F5CAA" w:rsidP="00027C48">
      <w:pPr>
        <w:rPr>
          <w:b/>
          <w:bCs/>
        </w:rPr>
      </w:pPr>
      <w:r w:rsidRPr="00027C48">
        <w:rPr>
          <w:b/>
          <w:bCs/>
        </w:rPr>
        <w:t>[Analyze]-[Basic Statics]–[Mean Comparison Analysis]-[Two Sample t-Test]</w:t>
      </w:r>
      <w:r w:rsidR="00027C48" w:rsidRPr="00027C48">
        <w:rPr>
          <w:rFonts w:hint="eastAsia"/>
        </w:rPr>
        <w:t xml:space="preserve">. </w:t>
      </w:r>
      <w:r w:rsidR="00027C48" w:rsidRPr="00027C48">
        <w:t>Select</w:t>
      </w:r>
      <w:r w:rsidR="00027C48" w:rsidRPr="00027C48">
        <w:rPr>
          <w:b/>
          <w:bCs/>
        </w:rPr>
        <w:t xml:space="preserve"> analysis variables </w:t>
      </w:r>
      <w:r w:rsidR="00027C48" w:rsidRPr="00027C48">
        <w:t>and</w:t>
      </w:r>
      <w:r w:rsidR="00027C48" w:rsidRPr="00027C48">
        <w:rPr>
          <w:b/>
          <w:bCs/>
        </w:rPr>
        <w:t xml:space="preserve"> Group variable.</w:t>
      </w:r>
    </w:p>
    <w:p w14:paraId="39DDB9B6" w14:textId="5EFA5422" w:rsidR="006F5CAA" w:rsidRPr="00941D28" w:rsidRDefault="00941D28" w:rsidP="00941D28">
      <w:pPr>
        <w:rPr>
          <w:b/>
          <w:bCs/>
        </w:rPr>
      </w:pPr>
      <w:r w:rsidRPr="00E23D43">
        <w:rPr>
          <w:rFonts w:ascii="Arial" w:hAnsi="Arial" w:cs="Arial"/>
          <w:noProof/>
        </w:rPr>
        <w:drawing>
          <wp:inline distT="0" distB="0" distL="0" distR="0" wp14:anchorId="7A825DD8" wp14:editId="765725DF">
            <wp:extent cx="2274073" cy="3020173"/>
            <wp:effectExtent l="0" t="0" r="0" b="8890"/>
            <wp:docPr id="421449654" name="그림 42144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279275" cy="3027082"/>
                    </a:xfrm>
                    <a:prstGeom prst="rect">
                      <a:avLst/>
                    </a:prstGeom>
                  </pic:spPr>
                </pic:pic>
              </a:graphicData>
            </a:graphic>
          </wp:inline>
        </w:drawing>
      </w:r>
    </w:p>
    <w:p w14:paraId="0A2A4B72" w14:textId="77777777" w:rsidR="006F5CAA" w:rsidRPr="00027C48" w:rsidRDefault="006F5CAA" w:rsidP="00027C48">
      <w:pPr>
        <w:pStyle w:val="6"/>
        <w:ind w:left="440"/>
      </w:pPr>
      <w:r w:rsidRPr="00027C48">
        <w:t>Result</w:t>
      </w:r>
    </w:p>
    <w:p w14:paraId="13375AAC" w14:textId="6FEC2EB6" w:rsidR="00941D28" w:rsidRPr="00941D28" w:rsidRDefault="00941D28" w:rsidP="00941D28">
      <w:r>
        <w:t xml:space="preserve">The result provides both </w:t>
      </w:r>
      <w:r w:rsidRPr="00941D28">
        <w:rPr>
          <w:b/>
          <w:bCs/>
        </w:rPr>
        <w:t>Group Statistics</w:t>
      </w:r>
      <w:r>
        <w:t xml:space="preserve"> and a </w:t>
      </w:r>
      <w:r w:rsidRPr="00941D28">
        <w:rPr>
          <w:b/>
          <w:bCs/>
        </w:rPr>
        <w:t>Two Sample Test</w:t>
      </w:r>
      <w:r>
        <w:t>.</w:t>
      </w:r>
      <w:r>
        <w:rPr>
          <w:rFonts w:hint="eastAsia"/>
        </w:rPr>
        <w:t xml:space="preserve"> </w:t>
      </w:r>
      <w:r>
        <w:t xml:space="preserve">Group Statistics shows the number of data points, mean, standard deviation, and standard error of the mean for each of the </w:t>
      </w:r>
      <w:r>
        <w:lastRenderedPageBreak/>
        <w:t>two groups.</w:t>
      </w:r>
      <w:r>
        <w:rPr>
          <w:rFonts w:hint="eastAsia"/>
        </w:rPr>
        <w:t xml:space="preserve"> </w:t>
      </w:r>
      <w:r>
        <w:t>The Two Sample Test presents the results of the t-test under two assumptions: assuming equal variance and not assuming equal variance. For each assumption, the table includes the F-value, Levene’s significance probability, degrees of freedom, two-sided p-value, mean difference, standard error of the difference, and the 95% confidence interval of the difference.</w:t>
      </w:r>
    </w:p>
    <w:p w14:paraId="08A69A20" w14:textId="77777777" w:rsidR="006F5CAA" w:rsidRPr="00E23D43" w:rsidRDefault="006F5CAA" w:rsidP="00941D28">
      <w:r w:rsidRPr="00E23D43">
        <w:rPr>
          <w:noProof/>
        </w:rPr>
        <w:drawing>
          <wp:inline distT="0" distB="0" distL="0" distR="0" wp14:anchorId="5EFD57D5" wp14:editId="381F6983">
            <wp:extent cx="5082540" cy="2072640"/>
            <wp:effectExtent l="0" t="0" r="3810" b="3810"/>
            <wp:docPr id="338481565" name="그림 33848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82540" cy="2072640"/>
                    </a:xfrm>
                    <a:prstGeom prst="rect">
                      <a:avLst/>
                    </a:prstGeom>
                    <a:noFill/>
                    <a:ln>
                      <a:noFill/>
                    </a:ln>
                  </pic:spPr>
                </pic:pic>
              </a:graphicData>
            </a:graphic>
          </wp:inline>
        </w:drawing>
      </w:r>
    </w:p>
    <w:p w14:paraId="7A7382A1" w14:textId="77777777" w:rsidR="006F5CAA" w:rsidRPr="00E23D43" w:rsidRDefault="00000000" w:rsidP="00F94DFF">
      <w:r>
        <w:rPr>
          <w:rFonts w:ascii="Arial" w:hAnsi="Arial" w:cs="Arial"/>
        </w:rPr>
        <w:pict w14:anchorId="74D97843">
          <v:rect id="_x0000_i1055" style="width:439.3pt;height:1.5pt" o:hrstd="t" o:hr="t" fillcolor="#9d9da1" stroked="f"/>
        </w:pict>
      </w:r>
    </w:p>
    <w:p w14:paraId="3C6765DB" w14:textId="77777777" w:rsidR="006F5CAA" w:rsidRPr="001764D3" w:rsidRDefault="006F5CAA" w:rsidP="001764D3">
      <w:pPr>
        <w:pStyle w:val="5"/>
        <w:ind w:left="220"/>
      </w:pPr>
      <w:r w:rsidRPr="001764D3">
        <w:t>(3) Paired Samples</w:t>
      </w:r>
    </w:p>
    <w:p w14:paraId="5EFA108E" w14:textId="60E3754E" w:rsidR="006F5CAA" w:rsidRPr="0016130B" w:rsidRDefault="006F5CAA" w:rsidP="00027C48">
      <w:r w:rsidRPr="0016130B">
        <w:t>Paired t-test is to test whether the mean difference between two paired observations. Measurements are taken on the same subjects before and after a treatment, or paired observatio</w:t>
      </w:r>
      <w:r>
        <w:t>n</w:t>
      </w:r>
    </w:p>
    <w:p w14:paraId="3A59F745" w14:textId="77777777" w:rsidR="006F5CAA" w:rsidRPr="0016130B" w:rsidRDefault="006F5CAA" w:rsidP="00027C48">
      <w:pPr>
        <w:pStyle w:val="6"/>
        <w:ind w:left="440"/>
        <w:rPr>
          <w:b/>
          <w:bCs/>
        </w:rPr>
      </w:pPr>
      <w:r w:rsidRPr="00027C48">
        <w:t>How to run</w:t>
      </w:r>
    </w:p>
    <w:p w14:paraId="286FEA2F" w14:textId="77777777" w:rsidR="006F5CAA" w:rsidRDefault="006F5CAA" w:rsidP="00027C48">
      <w:pPr>
        <w:rPr>
          <w:b/>
          <w:bCs/>
        </w:rPr>
      </w:pPr>
      <w:r w:rsidRPr="00027C48">
        <w:rPr>
          <w:b/>
          <w:bCs/>
        </w:rPr>
        <w:t>[Analyze]-[Basic Statics]–[Mean Comparison Analysis]-[Paired t-Test]</w:t>
      </w:r>
    </w:p>
    <w:p w14:paraId="1506E279" w14:textId="63C701FD" w:rsidR="006F5CAA" w:rsidRPr="00027C48" w:rsidRDefault="00027C48" w:rsidP="00027C48">
      <w:pPr>
        <w:rPr>
          <w:b/>
          <w:bCs/>
        </w:rPr>
      </w:pPr>
      <w:r w:rsidRPr="00A54E81">
        <w:rPr>
          <w:noProof/>
        </w:rPr>
        <w:drawing>
          <wp:inline distT="0" distB="0" distL="0" distR="0" wp14:anchorId="7C51A6FF" wp14:editId="638074BA">
            <wp:extent cx="2034540" cy="1991995"/>
            <wp:effectExtent l="0" t="0" r="3810" b="8255"/>
            <wp:docPr id="624417471" name="그림 62441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035168" cy="1992610"/>
                    </a:xfrm>
                    <a:prstGeom prst="rect">
                      <a:avLst/>
                    </a:prstGeom>
                  </pic:spPr>
                </pic:pic>
              </a:graphicData>
            </a:graphic>
          </wp:inline>
        </w:drawing>
      </w:r>
    </w:p>
    <w:p w14:paraId="442AE59E" w14:textId="77777777" w:rsidR="006F5CAA" w:rsidRPr="00027C48" w:rsidRDefault="006F5CAA" w:rsidP="00027C48">
      <w:pPr>
        <w:pStyle w:val="6"/>
        <w:ind w:left="440"/>
      </w:pPr>
      <w:r w:rsidRPr="00027C48">
        <w:lastRenderedPageBreak/>
        <w:t>Result</w:t>
      </w:r>
    </w:p>
    <w:p w14:paraId="15840594" w14:textId="3285E73A" w:rsidR="00941D28" w:rsidRPr="00941D28" w:rsidRDefault="00941D28" w:rsidP="00941D28">
      <w:r w:rsidRPr="00941D28">
        <w:t xml:space="preserve">Result provides </w:t>
      </w:r>
      <w:r w:rsidRPr="00941D28">
        <w:rPr>
          <w:b/>
          <w:bCs/>
        </w:rPr>
        <w:t>Paired Sample Statistics</w:t>
      </w:r>
      <w:r w:rsidRPr="00941D28">
        <w:t xml:space="preserve"> and a </w:t>
      </w:r>
      <w:r w:rsidRPr="00941D28">
        <w:rPr>
          <w:b/>
          <w:bCs/>
        </w:rPr>
        <w:t>Paired Sample Test</w:t>
      </w:r>
      <w:r w:rsidRPr="00941D28">
        <w:t>.</w:t>
      </w:r>
      <w:r>
        <w:rPr>
          <w:rFonts w:hint="eastAsia"/>
        </w:rPr>
        <w:t xml:space="preserve"> </w:t>
      </w:r>
      <w:r w:rsidRPr="00941D28">
        <w:t>Paired Sample Statistics shows the number of data points, mean, standard deviation, and standard error of the mean for each of the two paired variables.</w:t>
      </w:r>
      <w:r>
        <w:rPr>
          <w:rFonts w:hint="eastAsia"/>
        </w:rPr>
        <w:t xml:space="preserve"> </w:t>
      </w:r>
      <w:r w:rsidRPr="00941D28">
        <w:t>Paired Sample Test provides the results of the t-test performed on the differences between the paired values. The table includes the mean difference, standard deviation, standard error of the mean, 95% confidence interval of the difference, t-value, degrees of freedom, and two-sided p-value.</w:t>
      </w:r>
    </w:p>
    <w:p w14:paraId="6F184E59" w14:textId="77777777" w:rsidR="006F5CAA" w:rsidRPr="00E23D43" w:rsidRDefault="006F5CAA" w:rsidP="00941D28">
      <w:r w:rsidRPr="00E23D43">
        <w:rPr>
          <w:noProof/>
        </w:rPr>
        <w:drawing>
          <wp:inline distT="0" distB="0" distL="0" distR="0" wp14:anchorId="7914B5D5" wp14:editId="2A90B62C">
            <wp:extent cx="4244340" cy="1897380"/>
            <wp:effectExtent l="0" t="0" r="3810" b="7620"/>
            <wp:docPr id="1236566384" name="그림 1236566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1030"/>
                    <pic:cNvPicPr>
                      <a:picLocks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244340" cy="1897380"/>
                    </a:xfrm>
                    <a:prstGeom prst="rect">
                      <a:avLst/>
                    </a:prstGeom>
                    <a:noFill/>
                    <a:ln>
                      <a:noFill/>
                    </a:ln>
                  </pic:spPr>
                </pic:pic>
              </a:graphicData>
            </a:graphic>
          </wp:inline>
        </w:drawing>
      </w:r>
    </w:p>
    <w:p w14:paraId="12829635" w14:textId="77777777" w:rsidR="006F5CAA" w:rsidRPr="00E23D43" w:rsidRDefault="00000000" w:rsidP="0001663C">
      <w:pPr>
        <w:pStyle w:val="af9"/>
      </w:pPr>
      <w:r>
        <w:pict w14:anchorId="55E79C62">
          <v:rect id="_x0000_i1056" style="width:439.3pt;height:1.5pt" o:hrstd="t" o:hr="t" fillcolor="#9d9da1" stroked="f"/>
        </w:pict>
      </w:r>
    </w:p>
    <w:p w14:paraId="36C93C0E" w14:textId="77777777" w:rsidR="006F5CAA" w:rsidRDefault="006F5CAA" w:rsidP="0016130B">
      <w:pPr>
        <w:pStyle w:val="4"/>
        <w:rPr>
          <w:rFonts w:eastAsiaTheme="minorEastAsia"/>
        </w:rPr>
      </w:pPr>
      <w:r w:rsidRPr="00E23D43">
        <w:t>4.3.2.4 Proportion Test</w:t>
      </w:r>
    </w:p>
    <w:p w14:paraId="6111C5E4" w14:textId="77777777" w:rsidR="006F5CAA" w:rsidRPr="00F94DFF" w:rsidRDefault="00000000" w:rsidP="00F94DFF">
      <w:r>
        <w:rPr>
          <w:rFonts w:ascii="Arial" w:hAnsi="Arial" w:cs="Arial"/>
        </w:rPr>
        <w:pict w14:anchorId="31675210">
          <v:rect id="_x0000_i1057" style="width:439.3pt;height:1.5pt" o:hrstd="t" o:hr="t" fillcolor="#9d9da1" stroked="f"/>
        </w:pict>
      </w:r>
    </w:p>
    <w:p w14:paraId="01E1AFBF" w14:textId="77777777" w:rsidR="006F5CAA" w:rsidRPr="00027C48" w:rsidRDefault="006F5CAA" w:rsidP="00027C48">
      <w:pPr>
        <w:pStyle w:val="5"/>
        <w:ind w:left="220"/>
      </w:pPr>
      <w:r w:rsidRPr="00027C48">
        <w:t>(1) One sample Proportion Test</w:t>
      </w:r>
    </w:p>
    <w:p w14:paraId="44BF4117" w14:textId="02497323" w:rsidR="006F5CAA" w:rsidRPr="00E23D43" w:rsidRDefault="006F5CAA" w:rsidP="007455EF">
      <w:r w:rsidRPr="00E23D43">
        <w:t xml:space="preserve">One sample proportion test of the specified ratio with confidence interval. </w:t>
      </w:r>
    </w:p>
    <w:p w14:paraId="7830DD81" w14:textId="77777777" w:rsidR="006F5CAA" w:rsidRPr="00027C48" w:rsidRDefault="006F5CAA" w:rsidP="00027C48">
      <w:pPr>
        <w:pStyle w:val="6"/>
        <w:ind w:left="440"/>
      </w:pPr>
      <w:r w:rsidRPr="00027C48">
        <w:t>How to run</w:t>
      </w:r>
    </w:p>
    <w:p w14:paraId="7E30089E" w14:textId="27A54966" w:rsidR="007455EF" w:rsidRDefault="006F5CAA" w:rsidP="007455EF">
      <w:r w:rsidRPr="007455EF">
        <w:rPr>
          <w:b/>
          <w:bCs/>
        </w:rPr>
        <w:t>[Analyze] - [Basic Statistics] - [Proportion Test] - [One sample Proportion Te</w:t>
      </w:r>
      <w:r w:rsidR="00FE1E96">
        <w:rPr>
          <w:rFonts w:hint="eastAsia"/>
          <w:b/>
          <w:bCs/>
        </w:rPr>
        <w:t>st</w:t>
      </w:r>
      <w:r w:rsidRPr="007455EF">
        <w:rPr>
          <w:b/>
          <w:bCs/>
        </w:rPr>
        <w:t>]</w:t>
      </w:r>
      <w:r w:rsidR="007455EF" w:rsidRPr="007455EF">
        <w:rPr>
          <w:rFonts w:hint="eastAsia"/>
          <w:b/>
          <w:bCs/>
        </w:rPr>
        <w:t>.</w:t>
      </w:r>
      <w:r w:rsidR="007455EF">
        <w:rPr>
          <w:rFonts w:hint="eastAsia"/>
        </w:rPr>
        <w:t xml:space="preserve"> </w:t>
      </w:r>
      <w:r w:rsidR="007455EF" w:rsidRPr="00E23D43">
        <w:t>Select a variable. Choose event class among the class of variable.</w:t>
      </w:r>
      <w:r w:rsidR="007455EF">
        <w:t xml:space="preserve"> </w:t>
      </w:r>
      <w:r w:rsidR="007455EF" w:rsidRPr="00E23D43">
        <w:t>Set hypothesis parameter</w:t>
      </w:r>
      <w:r w:rsidR="007455EF">
        <w:rPr>
          <w:rFonts w:hint="eastAsia"/>
        </w:rPr>
        <w:t>.</w:t>
      </w:r>
      <w:r w:rsidR="007455EF">
        <w:t xml:space="preserve"> </w:t>
      </w:r>
      <w:r w:rsidR="007455EF" w:rsidRPr="00E23D43">
        <w:t xml:space="preserve">Set confidence interval. </w:t>
      </w:r>
    </w:p>
    <w:p w14:paraId="31ABE4A5" w14:textId="47AB6408" w:rsidR="006F5CAA" w:rsidRPr="007455EF" w:rsidRDefault="006F5CAA" w:rsidP="007455EF">
      <w:pPr>
        <w:rPr>
          <w:sz w:val="24"/>
        </w:rPr>
      </w:pPr>
      <w:r w:rsidRPr="00E23D43">
        <w:rPr>
          <w:noProof/>
          <w:sz w:val="24"/>
        </w:rPr>
        <w:lastRenderedPageBreak/>
        <w:drawing>
          <wp:inline distT="0" distB="0" distL="0" distR="0" wp14:anchorId="0CA99153" wp14:editId="6038E0BC">
            <wp:extent cx="2633134" cy="2876874"/>
            <wp:effectExtent l="0" t="0" r="0" b="0"/>
            <wp:docPr id="1874059053" name="그림 44">
              <a:extLst xmlns:a="http://schemas.openxmlformats.org/drawingml/2006/main">
                <a:ext uri="{FF2B5EF4-FFF2-40B4-BE49-F238E27FC236}">
                  <a16:creationId xmlns:a16="http://schemas.microsoft.com/office/drawing/2014/main" id="{BDFFA199-18EA-4C25-8EDC-4D269070A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4">
                      <a:extLst>
                        <a:ext uri="{FF2B5EF4-FFF2-40B4-BE49-F238E27FC236}">
                          <a16:creationId xmlns:a16="http://schemas.microsoft.com/office/drawing/2014/main" id="{BDFFA199-18EA-4C25-8EDC-4D269070A860}"/>
                        </a:ext>
                      </a:extLst>
                    </pic:cNvPr>
                    <pic:cNvPicPr>
                      <a:picLocks noChangeAspect="1"/>
                    </pic:cNvPicPr>
                  </pic:nvPicPr>
                  <pic:blipFill>
                    <a:blip r:embed="rId628"/>
                    <a:stretch>
                      <a:fillRect/>
                    </a:stretch>
                  </pic:blipFill>
                  <pic:spPr>
                    <a:xfrm>
                      <a:off x="0" y="0"/>
                      <a:ext cx="2638286" cy="2882503"/>
                    </a:xfrm>
                    <a:prstGeom prst="rect">
                      <a:avLst/>
                    </a:prstGeom>
                  </pic:spPr>
                </pic:pic>
              </a:graphicData>
            </a:graphic>
          </wp:inline>
        </w:drawing>
      </w:r>
    </w:p>
    <w:p w14:paraId="2A6F4C35" w14:textId="77777777" w:rsidR="006F5CAA" w:rsidRPr="00027C48" w:rsidRDefault="006F5CAA" w:rsidP="00027C48">
      <w:pPr>
        <w:pStyle w:val="6"/>
        <w:ind w:left="440"/>
      </w:pPr>
      <w:r w:rsidRPr="00027C48">
        <w:t>Results</w:t>
      </w:r>
    </w:p>
    <w:p w14:paraId="3AB5B6E4" w14:textId="19E5FBBC" w:rsidR="00FE1E96" w:rsidRPr="00FE1E96" w:rsidRDefault="006F5CAA" w:rsidP="007455EF">
      <w:r w:rsidRPr="00E23D43">
        <w:t xml:space="preserve">The smaller a P-value is, the greater the possibility of rejecting a null hypothesis is. </w:t>
      </w:r>
      <w:r w:rsidR="00FE1E96" w:rsidRPr="00FE1E96">
        <w:t>This result presents the output of a one-sample proportion test, consisting of a hypothesis statement and a result table. The hypothesis section specifies the null and alternative hypotheses, including the assumed population proportion and the direction of the test. The table includes columns for the number of observations, number of events, sample ratio, confidence interval, z-value, and p-value. These components are used to assess whether the observed proportion significantly differs from the hypothesized value.</w:t>
      </w:r>
    </w:p>
    <w:p w14:paraId="37EB7924" w14:textId="77777777" w:rsidR="006F5CAA" w:rsidRPr="00E23D43" w:rsidRDefault="006F5CAA" w:rsidP="007455EF">
      <w:pPr>
        <w:rPr>
          <w:rFonts w:ascii="Arial" w:hAnsi="Arial" w:cs="Arial"/>
          <w:sz w:val="24"/>
        </w:rPr>
      </w:pPr>
      <w:r w:rsidRPr="00E23D43">
        <w:rPr>
          <w:rFonts w:ascii="Arial" w:hAnsi="Arial" w:cs="Arial"/>
          <w:noProof/>
          <w:sz w:val="24"/>
        </w:rPr>
        <w:drawing>
          <wp:inline distT="0" distB="0" distL="0" distR="0" wp14:anchorId="0112865C" wp14:editId="3EB926C7">
            <wp:extent cx="4887595" cy="1354016"/>
            <wp:effectExtent l="0" t="0" r="8255" b="0"/>
            <wp:docPr id="1569822049" name="그림 156982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a:srcRect r="12390" b="8949"/>
                    <a:stretch/>
                  </pic:blipFill>
                  <pic:spPr bwMode="auto">
                    <a:xfrm>
                      <a:off x="0" y="0"/>
                      <a:ext cx="4887839" cy="1354084"/>
                    </a:xfrm>
                    <a:prstGeom prst="rect">
                      <a:avLst/>
                    </a:prstGeom>
                    <a:ln>
                      <a:noFill/>
                    </a:ln>
                    <a:extLst>
                      <a:ext uri="{53640926-AAD7-44D8-BBD7-CCE9431645EC}">
                        <a14:shadowObscured xmlns:a14="http://schemas.microsoft.com/office/drawing/2010/main"/>
                      </a:ext>
                    </a:extLst>
                  </pic:spPr>
                </pic:pic>
              </a:graphicData>
            </a:graphic>
          </wp:inline>
        </w:drawing>
      </w:r>
    </w:p>
    <w:p w14:paraId="5F9337E3" w14:textId="77777777" w:rsidR="006F5CAA" w:rsidRPr="00E23D43" w:rsidRDefault="00000000" w:rsidP="00F94DFF">
      <w:pPr>
        <w:rPr>
          <w:sz w:val="24"/>
        </w:rPr>
      </w:pPr>
      <w:r>
        <w:pict w14:anchorId="63C41051">
          <v:rect id="_x0000_i1058" style="width:439.3pt;height:1.5pt" o:hrstd="t" o:hr="t" fillcolor="#9d9da1" stroked="f"/>
        </w:pict>
      </w:r>
    </w:p>
    <w:p w14:paraId="2DD3E931" w14:textId="77777777" w:rsidR="006F5CAA" w:rsidRPr="00027C48" w:rsidRDefault="006F5CAA" w:rsidP="00027C48">
      <w:pPr>
        <w:pStyle w:val="5"/>
        <w:ind w:left="220"/>
      </w:pPr>
      <w:r w:rsidRPr="00027C48">
        <w:t>(2) Two sample Proportion Test</w:t>
      </w:r>
    </w:p>
    <w:p w14:paraId="321A71F0" w14:textId="1BF713D3" w:rsidR="006F5CAA" w:rsidRPr="0016130B" w:rsidRDefault="006F5CAA" w:rsidP="007455EF">
      <w:r w:rsidRPr="0016130B">
        <w:t>Two sample proportion test is to test significant difference between two groups.</w:t>
      </w:r>
    </w:p>
    <w:p w14:paraId="3B91D51C" w14:textId="77777777" w:rsidR="006F5CAA" w:rsidRPr="00027C48" w:rsidRDefault="006F5CAA" w:rsidP="00027C48">
      <w:pPr>
        <w:pStyle w:val="6"/>
        <w:ind w:left="440"/>
      </w:pPr>
      <w:r w:rsidRPr="00027C48">
        <w:lastRenderedPageBreak/>
        <w:t>How to run</w:t>
      </w:r>
    </w:p>
    <w:p w14:paraId="64A9739A" w14:textId="43900F8D" w:rsidR="006F5CAA" w:rsidRPr="00A54E81" w:rsidRDefault="006F5CAA" w:rsidP="007455EF">
      <w:r w:rsidRPr="007455EF">
        <w:rPr>
          <w:b/>
          <w:bCs/>
        </w:rPr>
        <w:t>[Analyze] - [Basic Statistics] - [Proportion Test] - [Two Sample Proportion Test]</w:t>
      </w:r>
      <w:r w:rsidR="007455EF" w:rsidRPr="007455EF">
        <w:rPr>
          <w:rFonts w:hint="eastAsia"/>
          <w:b/>
          <w:bCs/>
        </w:rPr>
        <w:t>.</w:t>
      </w:r>
      <w:r w:rsidR="007455EF" w:rsidRPr="007455EF">
        <w:t xml:space="preserve"> </w:t>
      </w:r>
      <w:r w:rsidR="007455EF" w:rsidRPr="0016130B">
        <w:t>Select variables. Choose event class among the class of variable.</w:t>
      </w:r>
      <w:r w:rsidR="007455EF">
        <w:rPr>
          <w:rFonts w:hint="eastAsia"/>
        </w:rPr>
        <w:t xml:space="preserve"> </w:t>
      </w:r>
      <w:r w:rsidR="007455EF" w:rsidRPr="0016130B">
        <w:t>Set hypothesis parameter.</w:t>
      </w:r>
      <w:r w:rsidR="007455EF">
        <w:rPr>
          <w:rFonts w:hint="eastAsia"/>
        </w:rPr>
        <w:t xml:space="preserve"> </w:t>
      </w:r>
      <w:r w:rsidR="007455EF" w:rsidRPr="0016130B">
        <w:t>Set confidence level</w:t>
      </w:r>
      <w:r w:rsidR="007455EF">
        <w:rPr>
          <w:rFonts w:hint="eastAsia"/>
        </w:rPr>
        <w:t>.</w:t>
      </w:r>
    </w:p>
    <w:p w14:paraId="3875148D" w14:textId="1AE8A2B0" w:rsidR="006F5CAA" w:rsidRPr="007455EF" w:rsidRDefault="006F5CAA" w:rsidP="007455EF">
      <w:pPr>
        <w:rPr>
          <w:sz w:val="24"/>
        </w:rPr>
      </w:pPr>
      <w:r w:rsidRPr="0016130B">
        <w:rPr>
          <w:noProof/>
          <w:sz w:val="24"/>
        </w:rPr>
        <w:drawing>
          <wp:inline distT="0" distB="0" distL="0" distR="0" wp14:anchorId="60117257" wp14:editId="185C54F1">
            <wp:extent cx="2520950" cy="3108292"/>
            <wp:effectExtent l="19050" t="19050" r="12700" b="16510"/>
            <wp:docPr id="2103162611" name="그림 210316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528241" cy="3117282"/>
                    </a:xfrm>
                    <a:prstGeom prst="rect">
                      <a:avLst/>
                    </a:prstGeom>
                    <a:ln w="12700">
                      <a:solidFill>
                        <a:schemeClr val="tx1"/>
                      </a:solidFill>
                    </a:ln>
                  </pic:spPr>
                </pic:pic>
              </a:graphicData>
            </a:graphic>
          </wp:inline>
        </w:drawing>
      </w:r>
      <w:r w:rsidRPr="0016130B">
        <w:rPr>
          <w:sz w:val="24"/>
        </w:rPr>
        <w:t xml:space="preserve"> </w:t>
      </w:r>
    </w:p>
    <w:p w14:paraId="7EA22B21" w14:textId="77777777" w:rsidR="006F5CAA" w:rsidRPr="00027C48" w:rsidRDefault="006F5CAA" w:rsidP="00027C48">
      <w:pPr>
        <w:pStyle w:val="6"/>
        <w:ind w:left="440"/>
      </w:pPr>
      <w:r w:rsidRPr="00027C48">
        <w:t>Results</w:t>
      </w:r>
    </w:p>
    <w:p w14:paraId="2E5D7CE3" w14:textId="77777777" w:rsidR="006F5CAA" w:rsidRPr="0016130B" w:rsidRDefault="006F5CAA" w:rsidP="007455EF">
      <w:r w:rsidRPr="0016130B">
        <w:t>The smaller a P-value is, the greater the possibility of rejecting a null hypothesis is. Therefore, the proportion difference between two populations can be claimed like the type of an alternative hypothesis.</w:t>
      </w:r>
    </w:p>
    <w:p w14:paraId="538CD985" w14:textId="77777777" w:rsidR="006F5CAA" w:rsidRDefault="006F5CAA" w:rsidP="007455EF">
      <w:pPr>
        <w:rPr>
          <w:sz w:val="24"/>
        </w:rPr>
      </w:pPr>
      <w:r w:rsidRPr="0016130B">
        <w:rPr>
          <w:noProof/>
          <w:sz w:val="24"/>
        </w:rPr>
        <w:drawing>
          <wp:inline distT="0" distB="0" distL="0" distR="0" wp14:anchorId="29335328" wp14:editId="3109E273">
            <wp:extent cx="4645181" cy="1652577"/>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1">
                      <a:extLst>
                        <a:ext uri="{28A0092B-C50C-407E-A947-70E740481C1C}">
                          <a14:useLocalDpi xmlns:a14="http://schemas.microsoft.com/office/drawing/2010/main" val="0"/>
                        </a:ext>
                      </a:extLst>
                    </a:blip>
                    <a:srcRect/>
                    <a:stretch>
                      <a:fillRect/>
                    </a:stretch>
                  </pic:blipFill>
                  <pic:spPr>
                    <a:xfrm>
                      <a:off x="0" y="0"/>
                      <a:ext cx="4645181" cy="1652577"/>
                    </a:xfrm>
                    <a:prstGeom prst="rect">
                      <a:avLst/>
                    </a:prstGeom>
                  </pic:spPr>
                </pic:pic>
              </a:graphicData>
            </a:graphic>
          </wp:inline>
        </w:drawing>
      </w:r>
    </w:p>
    <w:p w14:paraId="5D81A0FA" w14:textId="77777777" w:rsidR="006F5CAA" w:rsidRPr="00F94DFF" w:rsidRDefault="00000000" w:rsidP="00F94DFF">
      <w:pPr>
        <w:pStyle w:val="28"/>
        <w:ind w:leftChars="0" w:left="0"/>
        <w:rPr>
          <w:rFonts w:eastAsiaTheme="minorEastAsia"/>
          <w:sz w:val="24"/>
        </w:rPr>
      </w:pPr>
      <w:r>
        <w:rPr>
          <w:rFonts w:ascii="Arial" w:hAnsi="Arial" w:cs="Arial"/>
        </w:rPr>
        <w:pict w14:anchorId="73B2F1D4">
          <v:rect id="_x0000_i1059" style="width:439.3pt;height:1.5pt" o:hrstd="t" o:hr="t" fillcolor="#9d9da1" stroked="f"/>
        </w:pict>
      </w:r>
    </w:p>
    <w:p w14:paraId="5109729B" w14:textId="77777777" w:rsidR="006F5CAA" w:rsidRPr="00027C48" w:rsidRDefault="006F5CAA" w:rsidP="00027C48">
      <w:pPr>
        <w:pStyle w:val="5"/>
        <w:ind w:left="220"/>
      </w:pPr>
      <w:r w:rsidRPr="00027C48">
        <w:lastRenderedPageBreak/>
        <w:t>(3) One-Sample Poisson Test</w:t>
      </w:r>
    </w:p>
    <w:p w14:paraId="7CA887B8" w14:textId="5746285C" w:rsidR="006F5CAA" w:rsidRPr="00E23D43" w:rsidRDefault="006F5CAA" w:rsidP="007455EF">
      <w:r w:rsidRPr="00E23D43">
        <w:t>Tests whether the event rate in a sample follows a Poisson distribution and matches the expected value.</w:t>
      </w:r>
    </w:p>
    <w:p w14:paraId="686B9C3F" w14:textId="77777777" w:rsidR="006F5CAA" w:rsidRPr="007455EF" w:rsidRDefault="006F5CAA" w:rsidP="007455EF">
      <w:pPr>
        <w:pStyle w:val="6"/>
        <w:ind w:left="440"/>
      </w:pPr>
      <w:r w:rsidRPr="007455EF">
        <w:t>How to run</w:t>
      </w:r>
    </w:p>
    <w:p w14:paraId="03560737" w14:textId="77777777" w:rsidR="006F5CAA" w:rsidRDefault="006F5CAA" w:rsidP="00FE1E96">
      <w:pPr>
        <w:pStyle w:val="28"/>
        <w:ind w:leftChars="0" w:left="0"/>
        <w:rPr>
          <w:b/>
        </w:rPr>
      </w:pPr>
      <w:r w:rsidRPr="00A54E81">
        <w:rPr>
          <w:b/>
        </w:rPr>
        <w:t>[Analyze] - [Basic Statistics] – [Proportion Test] – [One Sample Poisson Test]</w:t>
      </w:r>
    </w:p>
    <w:p w14:paraId="165F72CB" w14:textId="24751291" w:rsidR="006F5CAA" w:rsidRPr="00FE1E96" w:rsidRDefault="00FE1E96" w:rsidP="00FE1E96">
      <w:pPr>
        <w:pStyle w:val="28"/>
        <w:ind w:leftChars="0" w:left="0"/>
        <w:rPr>
          <w:b/>
        </w:rPr>
      </w:pPr>
      <w:r w:rsidRPr="00E23D43">
        <w:rPr>
          <w:noProof/>
          <w:sz w:val="24"/>
        </w:rPr>
        <w:drawing>
          <wp:inline distT="0" distB="0" distL="0" distR="0" wp14:anchorId="4A34BAAB" wp14:editId="63EA0956">
            <wp:extent cx="2720044" cy="2887133"/>
            <wp:effectExtent l="0" t="0" r="4445" b="8890"/>
            <wp:docPr id="1731244101" name="그림 36">
              <a:extLst xmlns:a="http://schemas.openxmlformats.org/drawingml/2006/main">
                <a:ext uri="{FF2B5EF4-FFF2-40B4-BE49-F238E27FC236}">
                  <a16:creationId xmlns:a16="http://schemas.microsoft.com/office/drawing/2014/main" id="{A8988992-CEE8-4922-A8BB-179D4A5D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8988992-CEE8-4922-A8BB-179D4A5D2BFC}"/>
                        </a:ext>
                      </a:extLst>
                    </pic:cNvPr>
                    <pic:cNvPicPr>
                      <a:picLocks noChangeAspect="1"/>
                    </pic:cNvPicPr>
                  </pic:nvPicPr>
                  <pic:blipFill>
                    <a:blip r:embed="rId632"/>
                    <a:stretch>
                      <a:fillRect/>
                    </a:stretch>
                  </pic:blipFill>
                  <pic:spPr>
                    <a:xfrm>
                      <a:off x="0" y="0"/>
                      <a:ext cx="2734523" cy="2902501"/>
                    </a:xfrm>
                    <a:prstGeom prst="rect">
                      <a:avLst/>
                    </a:prstGeom>
                  </pic:spPr>
                </pic:pic>
              </a:graphicData>
            </a:graphic>
          </wp:inline>
        </w:drawing>
      </w:r>
    </w:p>
    <w:p w14:paraId="04294244" w14:textId="28C04E77" w:rsidR="006F5CAA" w:rsidRDefault="006F5CAA" w:rsidP="00FE1E96">
      <w:pPr>
        <w:pStyle w:val="28"/>
        <w:ind w:leftChars="0" w:left="0"/>
      </w:pPr>
      <w:r w:rsidRPr="00E23D43">
        <w:t>The following procedures are performed after a desired method is chosen between variable selection method and manual input method.</w:t>
      </w:r>
      <w:r w:rsidR="00FE1E96">
        <w:rPr>
          <w:rFonts w:hint="eastAsia"/>
        </w:rPr>
        <w:t xml:space="preserve"> </w:t>
      </w:r>
      <w:r w:rsidRPr="00E23D43">
        <w:t>The variable selection method uses an integer variable and selects a corresponding variable and decides the length of an observation value.</w:t>
      </w:r>
      <w:r w:rsidR="00FE1E96">
        <w:rPr>
          <w:rFonts w:hint="eastAsia"/>
        </w:rPr>
        <w:t xml:space="preserve"> </w:t>
      </w:r>
      <w:r w:rsidRPr="00E23D43">
        <w:t>In the manual input method, the number of a trial and the number of an event occurrence is entered directly.</w:t>
      </w:r>
      <w:r w:rsidR="00FE1E96">
        <w:rPr>
          <w:rFonts w:hint="eastAsia"/>
        </w:rPr>
        <w:t xml:space="preserve"> </w:t>
      </w:r>
      <w:r w:rsidRPr="00E23D43">
        <w:t>For verification the population ratio is set in a null hypothesis, and the type and significance level</w:t>
      </w:r>
      <w:r>
        <w:t xml:space="preserve"> </w:t>
      </w:r>
      <w:r w:rsidRPr="00E23D43">
        <w:t>of an alternative hypothesis is selected.</w:t>
      </w:r>
    </w:p>
    <w:p w14:paraId="3DDFD5A3" w14:textId="77777777" w:rsidR="006F5CAA" w:rsidRPr="007455EF" w:rsidRDefault="006F5CAA" w:rsidP="007455EF">
      <w:pPr>
        <w:pStyle w:val="6"/>
        <w:ind w:left="440"/>
      </w:pPr>
      <w:r w:rsidRPr="007455EF">
        <w:t>Results</w:t>
      </w:r>
    </w:p>
    <w:p w14:paraId="4F13AB20" w14:textId="77777777" w:rsidR="006F5CAA" w:rsidRDefault="006F5CAA" w:rsidP="00FE1E96">
      <w:pPr>
        <w:pStyle w:val="28"/>
        <w:ind w:leftChars="0" w:left="0"/>
      </w:pPr>
      <w:r w:rsidRPr="00E23D43">
        <w:t>The test results of a chosen method are presented in a table as follows; The smaller a P-value is, the greater the possibility of rejecting a null hypothesis is. Therefore, the population proportion can be claimed like the type of an alternative hypothesis.</w:t>
      </w:r>
    </w:p>
    <w:p w14:paraId="4098CD75" w14:textId="683E81E9" w:rsidR="006F5CAA" w:rsidRPr="00FE1E96" w:rsidRDefault="00FE1E96" w:rsidP="00FE1E96">
      <w:pPr>
        <w:pStyle w:val="28"/>
        <w:ind w:leftChars="0" w:left="0"/>
      </w:pPr>
      <w:r w:rsidRPr="00E23D43">
        <w:rPr>
          <w:noProof/>
          <w:sz w:val="24"/>
        </w:rPr>
        <w:lastRenderedPageBreak/>
        <w:drawing>
          <wp:inline distT="0" distB="0" distL="0" distR="0" wp14:anchorId="490BD8ED" wp14:editId="668DC7FF">
            <wp:extent cx="5143500" cy="1718207"/>
            <wp:effectExtent l="0" t="0" r="0" b="0"/>
            <wp:docPr id="134455051" name="그림 1344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152705" cy="1721282"/>
                    </a:xfrm>
                    <a:prstGeom prst="rect">
                      <a:avLst/>
                    </a:prstGeom>
                  </pic:spPr>
                </pic:pic>
              </a:graphicData>
            </a:graphic>
          </wp:inline>
        </w:drawing>
      </w:r>
    </w:p>
    <w:p w14:paraId="410ECB62" w14:textId="77777777" w:rsidR="006F5CAA" w:rsidRPr="00E23D43" w:rsidRDefault="00000000" w:rsidP="00F94DFF">
      <w:r>
        <w:rPr>
          <w:rFonts w:ascii="Arial" w:hAnsi="Arial" w:cs="Arial"/>
        </w:rPr>
        <w:pict w14:anchorId="32F43C44">
          <v:rect id="_x0000_i1060" style="width:439.3pt;height:1.5pt" o:hrstd="t" o:hr="t" fillcolor="#9d9da1" stroked="f"/>
        </w:pict>
      </w:r>
    </w:p>
    <w:p w14:paraId="6F9D4C2F" w14:textId="77777777" w:rsidR="006F5CAA" w:rsidRPr="00027C48" w:rsidRDefault="006F5CAA" w:rsidP="00027C48">
      <w:pPr>
        <w:pStyle w:val="5"/>
        <w:ind w:left="220"/>
      </w:pPr>
      <w:r w:rsidRPr="00027C48">
        <w:t>(4) Two Sample Poisson Test</w:t>
      </w:r>
    </w:p>
    <w:p w14:paraId="61DD8921" w14:textId="661C4FF4" w:rsidR="006F5CAA" w:rsidRPr="00E23D43" w:rsidRDefault="006F5CAA" w:rsidP="00FE1E96">
      <w:pPr>
        <w:pStyle w:val="28"/>
        <w:ind w:leftChars="0" w:left="0"/>
      </w:pPr>
      <w:r w:rsidRPr="00E23D43">
        <w:t>Tests whether the event rates of two independent samples, assumed to follow Poisson distributions, are significantly different.</w:t>
      </w:r>
    </w:p>
    <w:p w14:paraId="0AE297F3" w14:textId="77777777" w:rsidR="006F5CAA" w:rsidRPr="007455EF" w:rsidRDefault="006F5CAA" w:rsidP="007455EF">
      <w:pPr>
        <w:pStyle w:val="6"/>
        <w:ind w:left="440"/>
      </w:pPr>
      <w:r w:rsidRPr="007455EF">
        <w:t>How to run</w:t>
      </w:r>
    </w:p>
    <w:p w14:paraId="31EC05DE" w14:textId="56B1D9F7" w:rsidR="006F5CAA" w:rsidRDefault="006F5CAA" w:rsidP="00FE1E96">
      <w:pPr>
        <w:pStyle w:val="28"/>
        <w:ind w:leftChars="0" w:left="0"/>
        <w:rPr>
          <w:b/>
        </w:rPr>
      </w:pPr>
      <w:r w:rsidRPr="00A54E81">
        <w:rPr>
          <w:b/>
        </w:rPr>
        <w:t>[Analyze] - [Basic Statistics] – [Proportion Test] – [Two Sample Poisson Test]</w:t>
      </w:r>
    </w:p>
    <w:p w14:paraId="2A142F22" w14:textId="76CC6CAE" w:rsidR="00FE1E96" w:rsidRPr="00A54E81" w:rsidRDefault="00FE1E96" w:rsidP="00FE1E96">
      <w:pPr>
        <w:pStyle w:val="28"/>
        <w:ind w:leftChars="0" w:left="0"/>
        <w:rPr>
          <w:b/>
        </w:rPr>
      </w:pPr>
      <w:r w:rsidRPr="00E23D43">
        <w:rPr>
          <w:noProof/>
          <w:sz w:val="24"/>
        </w:rPr>
        <w:drawing>
          <wp:inline distT="0" distB="0" distL="0" distR="0" wp14:anchorId="1B723DE2" wp14:editId="08BCC585">
            <wp:extent cx="3190826" cy="3352800"/>
            <wp:effectExtent l="19050" t="19050" r="10160" b="19050"/>
            <wp:docPr id="1576491077" name="그림 157649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198278" cy="3360631"/>
                    </a:xfrm>
                    <a:prstGeom prst="rect">
                      <a:avLst/>
                    </a:prstGeom>
                    <a:ln w="12700">
                      <a:solidFill>
                        <a:schemeClr val="tx1"/>
                      </a:solidFill>
                    </a:ln>
                  </pic:spPr>
                </pic:pic>
              </a:graphicData>
            </a:graphic>
          </wp:inline>
        </w:drawing>
      </w:r>
    </w:p>
    <w:p w14:paraId="5FB8C7F5" w14:textId="295E593E" w:rsidR="006F5CAA" w:rsidRDefault="006F5CAA" w:rsidP="00FE1E96">
      <w:pPr>
        <w:pStyle w:val="28"/>
        <w:ind w:leftChars="0" w:left="0"/>
      </w:pPr>
      <w:r w:rsidRPr="00E23D43">
        <w:t>The following procedures are performed after a desired method is chosen between variable selection method and manual input method.</w:t>
      </w:r>
      <w:r w:rsidR="00FE1E96">
        <w:rPr>
          <w:rFonts w:hint="eastAsia"/>
        </w:rPr>
        <w:t xml:space="preserve"> </w:t>
      </w:r>
      <w:r w:rsidRPr="00E23D43">
        <w:t>The variable selection method uses an integer variable and selects corresponding two variables and decides the length of an observation value.</w:t>
      </w:r>
      <w:r w:rsidR="00FE1E96">
        <w:rPr>
          <w:rFonts w:hint="eastAsia"/>
        </w:rPr>
        <w:t xml:space="preserve"> </w:t>
      </w:r>
      <w:r w:rsidRPr="00E23D43">
        <w:t xml:space="preserve">In the manual input method, the number of two trials and the number of an event occurrence is </w:t>
      </w:r>
      <w:r w:rsidRPr="00E23D43">
        <w:lastRenderedPageBreak/>
        <w:t>entered directly.</w:t>
      </w:r>
      <w:r w:rsidR="00FE1E96">
        <w:rPr>
          <w:rFonts w:hint="eastAsia"/>
        </w:rPr>
        <w:t xml:space="preserve"> </w:t>
      </w:r>
      <w:r w:rsidRPr="00E23D43">
        <w:t>For verification the population ratio is set in a null hypothesis, and the type and significance level of an alternative hypothesis is selected.</w:t>
      </w:r>
    </w:p>
    <w:p w14:paraId="4EDBF3D2" w14:textId="77777777" w:rsidR="006F5CAA" w:rsidRPr="007455EF" w:rsidRDefault="006F5CAA" w:rsidP="007455EF">
      <w:pPr>
        <w:pStyle w:val="6"/>
        <w:ind w:left="440"/>
      </w:pPr>
      <w:r w:rsidRPr="007455EF">
        <w:t>Results</w:t>
      </w:r>
    </w:p>
    <w:p w14:paraId="672595C1" w14:textId="77777777" w:rsidR="006F5CAA" w:rsidRDefault="006F5CAA" w:rsidP="00FE1E96">
      <w:pPr>
        <w:pStyle w:val="28"/>
        <w:ind w:leftChars="0" w:left="0"/>
      </w:pPr>
      <w:r w:rsidRPr="00E23D43">
        <w:t>The test results of a chosen method are presented in a table as follows; The smaller a P-value is, the greater the possibility of rejecting a null hypothesis is. Therefore, the difference of the population proportion of 2-sample Poisson can be claimed like the type of an alternative hypothesis.</w:t>
      </w:r>
    </w:p>
    <w:p w14:paraId="27EEFE7B" w14:textId="40D93235" w:rsidR="006F5CAA" w:rsidRPr="00E23D43" w:rsidRDefault="00FE1E96" w:rsidP="00FE1E96">
      <w:pPr>
        <w:pStyle w:val="28"/>
        <w:ind w:leftChars="0" w:left="0"/>
      </w:pPr>
      <w:r w:rsidRPr="00E23D43">
        <w:rPr>
          <w:noProof/>
        </w:rPr>
        <w:drawing>
          <wp:inline distT="0" distB="0" distL="0" distR="0" wp14:anchorId="68A10A97" wp14:editId="05203D38">
            <wp:extent cx="5232400" cy="2338084"/>
            <wp:effectExtent l="0" t="0" r="6350" b="5080"/>
            <wp:docPr id="719381561" name="그림 719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45073" cy="2343747"/>
                    </a:xfrm>
                    <a:prstGeom prst="rect">
                      <a:avLst/>
                    </a:prstGeom>
                  </pic:spPr>
                </pic:pic>
              </a:graphicData>
            </a:graphic>
          </wp:inline>
        </w:drawing>
      </w:r>
    </w:p>
    <w:p w14:paraId="16A587B5" w14:textId="77777777" w:rsidR="006F5CAA" w:rsidRPr="00E23D43" w:rsidRDefault="00000000" w:rsidP="00F94DFF">
      <w:r>
        <w:rPr>
          <w:rFonts w:ascii="Arial" w:hAnsi="Arial" w:cs="Arial"/>
        </w:rPr>
        <w:pict w14:anchorId="5EB8C60E">
          <v:rect id="_x0000_i1061" style="width:439.3pt;height:1.5pt" o:hrstd="t" o:hr="t" fillcolor="#9d9da1" stroked="f"/>
        </w:pict>
      </w:r>
    </w:p>
    <w:p w14:paraId="6753E81E" w14:textId="77777777" w:rsidR="006F5CAA" w:rsidRDefault="006F5CAA" w:rsidP="0016130B">
      <w:pPr>
        <w:pStyle w:val="4"/>
        <w:rPr>
          <w:rFonts w:eastAsiaTheme="minorEastAsia"/>
        </w:rPr>
      </w:pPr>
      <w:r w:rsidRPr="00E23D43">
        <w:t>4.3.2.5 Variance Test</w:t>
      </w:r>
    </w:p>
    <w:p w14:paraId="18FCBE0A" w14:textId="77777777" w:rsidR="006F5CAA" w:rsidRPr="00F94DFF" w:rsidRDefault="00000000" w:rsidP="00F94DFF">
      <w:r>
        <w:rPr>
          <w:rFonts w:ascii="Arial" w:hAnsi="Arial" w:cs="Arial"/>
        </w:rPr>
        <w:pict w14:anchorId="7193009E">
          <v:rect id="_x0000_i1062" style="width:439.3pt;height:1.5pt" o:hrstd="t" o:hr="t" fillcolor="#9d9da1" stroked="f"/>
        </w:pict>
      </w:r>
    </w:p>
    <w:p w14:paraId="331331C4" w14:textId="77777777" w:rsidR="006F5CAA" w:rsidRPr="00027C48" w:rsidRDefault="006F5CAA" w:rsidP="00027C48">
      <w:pPr>
        <w:pStyle w:val="5"/>
        <w:ind w:left="220"/>
      </w:pPr>
      <w:r w:rsidRPr="00027C48">
        <w:t>(1) One Sample Variance Test</w:t>
      </w:r>
    </w:p>
    <w:p w14:paraId="02690586" w14:textId="77777777" w:rsidR="006F5CAA" w:rsidRPr="00E23D43" w:rsidRDefault="006F5CAA" w:rsidP="00FE1E96">
      <w:pPr>
        <w:pStyle w:val="28"/>
        <w:ind w:leftChars="0" w:left="0"/>
      </w:pPr>
      <w:r w:rsidRPr="00E23D43">
        <w:t>Data explorer provides the function of single sample variance test that calculates the confidence interval and tests a hypothesis for the variance of a continuous variable.</w:t>
      </w:r>
    </w:p>
    <w:p w14:paraId="12058694" w14:textId="77777777" w:rsidR="006F5CAA" w:rsidRDefault="006F5CAA" w:rsidP="00F76CAD">
      <w:pPr>
        <w:pStyle w:val="28"/>
        <w:ind w:left="880"/>
      </w:pPr>
    </w:p>
    <w:p w14:paraId="79088546" w14:textId="77777777" w:rsidR="006F5CAA" w:rsidRPr="007455EF" w:rsidRDefault="006F5CAA" w:rsidP="007455EF">
      <w:pPr>
        <w:pStyle w:val="6"/>
        <w:ind w:left="440"/>
      </w:pPr>
      <w:r w:rsidRPr="007455EF">
        <w:t>How to run</w:t>
      </w:r>
    </w:p>
    <w:p w14:paraId="56EDD766" w14:textId="77777777" w:rsidR="006F5CAA" w:rsidRPr="00E23D43" w:rsidRDefault="006F5CAA" w:rsidP="00FE1E96">
      <w:pPr>
        <w:pStyle w:val="28"/>
        <w:ind w:leftChars="0" w:left="0"/>
      </w:pPr>
      <w:r w:rsidRPr="00E23D43">
        <w:rPr>
          <w:b/>
        </w:rPr>
        <w:t>[Analyze] - [Basic Statistics] - [Variance Test] - [One Sample Variance Test]</w:t>
      </w:r>
    </w:p>
    <w:p w14:paraId="7D6D3F64" w14:textId="77777777" w:rsidR="006F5CAA" w:rsidRPr="00E23D43" w:rsidRDefault="006F5CAA" w:rsidP="00F76CAD">
      <w:pPr>
        <w:pStyle w:val="28"/>
        <w:ind w:left="880"/>
      </w:pPr>
      <w:r w:rsidRPr="00E23D43">
        <w:rPr>
          <w:noProof/>
        </w:rPr>
        <w:lastRenderedPageBreak/>
        <w:drawing>
          <wp:inline distT="0" distB="0" distL="0" distR="0" wp14:anchorId="258B1E8E" wp14:editId="6520016E">
            <wp:extent cx="4062496" cy="1889760"/>
            <wp:effectExtent l="0" t="0" r="0" b="0"/>
            <wp:docPr id="1994123170" name="그림 199412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080835" cy="1898291"/>
                    </a:xfrm>
                    <a:prstGeom prst="rect">
                      <a:avLst/>
                    </a:prstGeom>
                  </pic:spPr>
                </pic:pic>
              </a:graphicData>
            </a:graphic>
          </wp:inline>
        </w:drawing>
      </w:r>
    </w:p>
    <w:p w14:paraId="3BA77CA3" w14:textId="4A009EA2" w:rsidR="006F5CAA" w:rsidRPr="00E23D43" w:rsidRDefault="006F5CAA" w:rsidP="00FE1E96">
      <w:pPr>
        <w:pStyle w:val="28"/>
        <w:ind w:leftChars="0" w:left="0"/>
      </w:pPr>
      <w:r w:rsidRPr="00E23D43">
        <w:t>A target variable is chosen for single sample variance test.</w:t>
      </w:r>
      <w:r w:rsidR="00FE1E96">
        <w:rPr>
          <w:rFonts w:hint="eastAsia"/>
        </w:rPr>
        <w:t xml:space="preserve"> </w:t>
      </w:r>
      <w:r w:rsidRPr="00E23D43">
        <w:t>For verification, the variance value of a population is set in a null hypothesis and the type and significance level of an alternative hypothesis is selected.</w:t>
      </w:r>
    </w:p>
    <w:p w14:paraId="23655CDF" w14:textId="77777777" w:rsidR="006F5CAA" w:rsidRDefault="006F5CAA" w:rsidP="00F76CAD">
      <w:pPr>
        <w:pStyle w:val="28"/>
        <w:ind w:left="880"/>
      </w:pPr>
    </w:p>
    <w:p w14:paraId="02A8A0D2" w14:textId="77777777" w:rsidR="006F5CAA" w:rsidRPr="007455EF" w:rsidRDefault="006F5CAA" w:rsidP="007455EF">
      <w:pPr>
        <w:pStyle w:val="6"/>
        <w:ind w:left="440"/>
      </w:pPr>
      <w:r w:rsidRPr="007455EF">
        <w:t>Results</w:t>
      </w:r>
    </w:p>
    <w:p w14:paraId="382CAC48" w14:textId="32689CB0" w:rsidR="00FE1E96" w:rsidRDefault="006F5CAA" w:rsidP="00FE1E96">
      <w:pPr>
        <w:pStyle w:val="28"/>
        <w:ind w:leftChars="0" w:left="0"/>
      </w:pPr>
      <w:r w:rsidRPr="00E23D43">
        <w:t>The smaller a P-value is, the greater the possibility of rejecting a null hypothesis is. Therefore, the variance of a population can be claimed like the type of an alternative hypothesis</w:t>
      </w:r>
    </w:p>
    <w:p w14:paraId="0B8365D5" w14:textId="2F2A912D" w:rsidR="00FE1E96" w:rsidRPr="00FE1E96" w:rsidRDefault="00FE1E96" w:rsidP="00FE1E96">
      <w:pPr>
        <w:pStyle w:val="28"/>
        <w:ind w:leftChars="0" w:left="0"/>
      </w:pPr>
      <w:r>
        <w:rPr>
          <w:rFonts w:hint="eastAsia"/>
        </w:rPr>
        <w:t>Single Sample Variance Test</w:t>
      </w:r>
      <w:r w:rsidRPr="00FE1E96">
        <w:t xml:space="preserve"> result displays the output of a single sample variance test, which includes a statement of the null and alternative hypotheses regarding the population variance. The accompanying table presents the number of observations, sample standard deviation, sample variance, the 95% confidence interval for the variance, degrees of freedom, the chi-square test statistic, and the p-value. This format is used to determine whether the sample variance significantly differs from a specified population variance.</w:t>
      </w:r>
    </w:p>
    <w:p w14:paraId="7CA1D56F" w14:textId="24DA07A5" w:rsidR="006F5CAA" w:rsidRPr="00E23D43" w:rsidRDefault="00FE1E96" w:rsidP="00FE1E96">
      <w:pPr>
        <w:pStyle w:val="28"/>
        <w:ind w:leftChars="0" w:left="0"/>
        <w:rPr>
          <w:sz w:val="24"/>
        </w:rPr>
      </w:pPr>
      <w:r>
        <w:rPr>
          <w:rFonts w:hint="eastAsia"/>
        </w:rPr>
        <w:t>.</w:t>
      </w:r>
      <w:r w:rsidR="006F5CAA" w:rsidRPr="00E23D43">
        <w:rPr>
          <w:noProof/>
          <w:sz w:val="24"/>
        </w:rPr>
        <w:drawing>
          <wp:inline distT="0" distB="0" distL="0" distR="0" wp14:anchorId="17E3BC9E" wp14:editId="16C7C335">
            <wp:extent cx="5474800" cy="1628556"/>
            <wp:effectExtent l="0" t="0" r="0" b="0"/>
            <wp:docPr id="1673217736"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7">
                      <a:extLst>
                        <a:ext uri="{28A0092B-C50C-407E-A947-70E740481C1C}">
                          <a14:useLocalDpi xmlns:a14="http://schemas.microsoft.com/office/drawing/2010/main" val="0"/>
                        </a:ext>
                      </a:extLst>
                    </a:blip>
                    <a:srcRect/>
                    <a:stretch>
                      <a:fillRect/>
                    </a:stretch>
                  </pic:blipFill>
                  <pic:spPr>
                    <a:xfrm>
                      <a:off x="0" y="0"/>
                      <a:ext cx="5474800" cy="1628556"/>
                    </a:xfrm>
                    <a:prstGeom prst="rect">
                      <a:avLst/>
                    </a:prstGeom>
                  </pic:spPr>
                </pic:pic>
              </a:graphicData>
            </a:graphic>
          </wp:inline>
        </w:drawing>
      </w:r>
    </w:p>
    <w:p w14:paraId="67860B78" w14:textId="77777777" w:rsidR="006F5CAA" w:rsidRPr="00E23D43" w:rsidRDefault="00000000" w:rsidP="00F94DFF">
      <w:r>
        <w:rPr>
          <w:rFonts w:ascii="Arial" w:hAnsi="Arial" w:cs="Arial"/>
        </w:rPr>
        <w:pict w14:anchorId="2F8B9F11">
          <v:rect id="_x0000_i1063" style="width:439.3pt;height:1.5pt" o:hrstd="t" o:hr="t" fillcolor="#9d9da1" stroked="f"/>
        </w:pict>
      </w:r>
    </w:p>
    <w:p w14:paraId="1C72D615" w14:textId="77777777" w:rsidR="006F5CAA" w:rsidRPr="00027C48" w:rsidRDefault="006F5CAA" w:rsidP="00027C48">
      <w:pPr>
        <w:pStyle w:val="5"/>
        <w:ind w:left="220"/>
      </w:pPr>
      <w:r w:rsidRPr="00027C48">
        <w:t>(2) Two Sample Variance Test</w:t>
      </w:r>
    </w:p>
    <w:p w14:paraId="7C8BB526" w14:textId="77777777" w:rsidR="006F5CAA" w:rsidRPr="00E23D43" w:rsidRDefault="006F5CAA" w:rsidP="00FE1E96">
      <w:pPr>
        <w:pStyle w:val="28"/>
        <w:ind w:leftChars="0" w:left="0"/>
      </w:pPr>
      <w:r w:rsidRPr="00E23D43">
        <w:t xml:space="preserve">Data explorer provides the function of double sample variance test that calculates the confidence </w:t>
      </w:r>
      <w:r w:rsidRPr="00E23D43">
        <w:lastRenderedPageBreak/>
        <w:t>interval and tests a hypothesis for the ratio of the variance of two continuous variables.</w:t>
      </w:r>
    </w:p>
    <w:p w14:paraId="16B164A0" w14:textId="77777777" w:rsidR="006F5CAA" w:rsidRDefault="006F5CAA" w:rsidP="00F76CAD">
      <w:pPr>
        <w:pStyle w:val="28"/>
        <w:ind w:left="880"/>
      </w:pPr>
    </w:p>
    <w:p w14:paraId="2E6DFE4E" w14:textId="77777777" w:rsidR="006F5CAA" w:rsidRPr="007455EF" w:rsidRDefault="006F5CAA" w:rsidP="007455EF">
      <w:pPr>
        <w:pStyle w:val="6"/>
        <w:ind w:left="440"/>
      </w:pPr>
      <w:r w:rsidRPr="007455EF">
        <w:t>How to run</w:t>
      </w:r>
    </w:p>
    <w:p w14:paraId="4CC1C84F" w14:textId="77777777" w:rsidR="006F5CAA" w:rsidRPr="00E23D43" w:rsidRDefault="006F5CAA" w:rsidP="00FE1E96">
      <w:pPr>
        <w:pStyle w:val="28"/>
        <w:ind w:leftChars="0" w:left="0"/>
      </w:pPr>
      <w:r w:rsidRPr="00E23D43">
        <w:rPr>
          <w:b/>
        </w:rPr>
        <w:t>[Analyze] - [Basic Statistics] - [Variance Test] - [Two Sample Variance Test</w:t>
      </w:r>
      <w:r>
        <w:rPr>
          <w:b/>
        </w:rPr>
        <w:t>]</w:t>
      </w:r>
    </w:p>
    <w:p w14:paraId="412E4D99" w14:textId="77777777" w:rsidR="006F5CAA" w:rsidRPr="00E23D43" w:rsidRDefault="006F5CAA" w:rsidP="00F76CAD">
      <w:pPr>
        <w:pStyle w:val="28"/>
        <w:ind w:left="880"/>
        <w:rPr>
          <w:sz w:val="24"/>
        </w:rPr>
      </w:pPr>
      <w:r w:rsidRPr="00E23D43">
        <w:rPr>
          <w:noProof/>
        </w:rPr>
        <w:drawing>
          <wp:inline distT="0" distB="0" distL="0" distR="0" wp14:anchorId="08987883" wp14:editId="5C53EC2A">
            <wp:extent cx="4091940" cy="1965398"/>
            <wp:effectExtent l="0" t="0" r="3810" b="0"/>
            <wp:docPr id="153932804" name="그림 1539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114620" cy="1976291"/>
                    </a:xfrm>
                    <a:prstGeom prst="rect">
                      <a:avLst/>
                    </a:prstGeom>
                  </pic:spPr>
                </pic:pic>
              </a:graphicData>
            </a:graphic>
          </wp:inline>
        </w:drawing>
      </w:r>
    </w:p>
    <w:p w14:paraId="617908B1" w14:textId="07EB166F" w:rsidR="006F5CAA" w:rsidRDefault="006F5CAA" w:rsidP="00FE1E96">
      <w:pPr>
        <w:pStyle w:val="28"/>
        <w:ind w:leftChars="0" w:left="0"/>
      </w:pPr>
      <w:r w:rsidRPr="00E23D43">
        <w:t>Two variables are chosen for double sample variance test.</w:t>
      </w:r>
      <w:r w:rsidR="00FE1E96">
        <w:rPr>
          <w:rFonts w:hint="eastAsia"/>
        </w:rPr>
        <w:t xml:space="preserve"> </w:t>
      </w:r>
      <w:r w:rsidRPr="00E23D43">
        <w:t>For verification, the variance ratio of a population is set in a null hypothesis and the type and significance level of an alternative hypothesis is selected.</w:t>
      </w:r>
    </w:p>
    <w:p w14:paraId="7B4F497C" w14:textId="77777777" w:rsidR="006F5CAA" w:rsidRPr="007455EF" w:rsidRDefault="006F5CAA" w:rsidP="007455EF">
      <w:pPr>
        <w:pStyle w:val="6"/>
        <w:ind w:left="440"/>
      </w:pPr>
      <w:r w:rsidRPr="007455EF">
        <w:t>Results</w:t>
      </w:r>
    </w:p>
    <w:p w14:paraId="7F077F5E" w14:textId="5DAE31DB" w:rsidR="00FE1E96" w:rsidRDefault="006F5CAA" w:rsidP="00FE1E96">
      <w:pPr>
        <w:pStyle w:val="28"/>
        <w:ind w:leftChars="0" w:left="0"/>
      </w:pPr>
      <w:r w:rsidRPr="00E23D43">
        <w:t>The test results of a chosen method are presented in a table as follows; The smaller a P-value is, the greater the possibility of rejecting a null hypothesis is. Therefore, the ratio of the variance of two populations can be claimed like the type of an alternative hypothesis.</w:t>
      </w:r>
    </w:p>
    <w:p w14:paraId="7398E012" w14:textId="1260A2F9" w:rsidR="00FE1E96" w:rsidRPr="00FE1E96" w:rsidRDefault="00FE1E96" w:rsidP="00FE1E96">
      <w:pPr>
        <w:pStyle w:val="28"/>
        <w:ind w:leftChars="0" w:left="0"/>
      </w:pPr>
      <w:r>
        <w:rPr>
          <w:rFonts w:hint="eastAsia"/>
        </w:rPr>
        <w:t>Two Sample Variance Test</w:t>
      </w:r>
      <w:r w:rsidRPr="00FE1E96">
        <w:t xml:space="preserve"> result presents the output of a two-sample variance test, including a hypothesis statement specifying that the null hypothesis assumes equal population variances, while the alternative hypothesis tests whether one variance is greater than the other. The table includes values for each sample, such as the number of observations, standard deviation, variance, variance ratio, confidence interval for the ratio, degrees of freedom for both groups, the F statistic, and the corresponding p-value. This format is used to assess whether there is a significant difference in variance between the two groups.</w:t>
      </w:r>
    </w:p>
    <w:p w14:paraId="7C9E8957" w14:textId="398E5A92" w:rsidR="00FE1E96" w:rsidRPr="00E23D43" w:rsidRDefault="00FE1E96" w:rsidP="00FE1E96">
      <w:pPr>
        <w:pStyle w:val="28"/>
        <w:ind w:leftChars="0" w:left="0"/>
      </w:pPr>
      <w:r w:rsidRPr="00E23D43">
        <w:rPr>
          <w:noProof/>
        </w:rPr>
        <w:lastRenderedPageBreak/>
        <w:drawing>
          <wp:inline distT="0" distB="0" distL="0" distR="0" wp14:anchorId="2535744C" wp14:editId="0EBB589C">
            <wp:extent cx="5578640" cy="1741249"/>
            <wp:effectExtent l="0" t="0" r="0" b="0"/>
            <wp:docPr id="1065603973"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9">
                      <a:extLst>
                        <a:ext uri="{28A0092B-C50C-407E-A947-70E740481C1C}">
                          <a14:useLocalDpi xmlns:a14="http://schemas.microsoft.com/office/drawing/2010/main" val="0"/>
                        </a:ext>
                      </a:extLst>
                    </a:blip>
                    <a:srcRect/>
                    <a:stretch>
                      <a:fillRect/>
                    </a:stretch>
                  </pic:blipFill>
                  <pic:spPr>
                    <a:xfrm>
                      <a:off x="0" y="0"/>
                      <a:ext cx="5578640" cy="1741249"/>
                    </a:xfrm>
                    <a:prstGeom prst="rect">
                      <a:avLst/>
                    </a:prstGeom>
                  </pic:spPr>
                </pic:pic>
              </a:graphicData>
            </a:graphic>
          </wp:inline>
        </w:drawing>
      </w:r>
    </w:p>
    <w:p w14:paraId="7726372B" w14:textId="6FE0BAC8" w:rsidR="006F5CAA" w:rsidRPr="00E23D43" w:rsidRDefault="006F5CAA" w:rsidP="00F76CAD">
      <w:pPr>
        <w:pStyle w:val="28"/>
        <w:ind w:left="880"/>
      </w:pPr>
    </w:p>
    <w:p w14:paraId="101F67F5" w14:textId="77777777" w:rsidR="006F5CAA" w:rsidRPr="00E23D43" w:rsidRDefault="00000000" w:rsidP="00F94DFF">
      <w:r>
        <w:rPr>
          <w:rFonts w:ascii="Arial" w:hAnsi="Arial" w:cs="Arial"/>
        </w:rPr>
        <w:pict w14:anchorId="1A6217C9">
          <v:rect id="_x0000_i1064" style="width:439.3pt;height:1.5pt" o:hrstd="t" o:hr="t" fillcolor="#9d9da1" stroked="f"/>
        </w:pict>
      </w:r>
    </w:p>
    <w:p w14:paraId="1FE3D4E2" w14:textId="77777777" w:rsidR="006F5CAA" w:rsidRDefault="006F5CAA" w:rsidP="0016130B">
      <w:pPr>
        <w:pStyle w:val="4"/>
        <w:rPr>
          <w:rFonts w:eastAsiaTheme="minorEastAsia"/>
        </w:rPr>
      </w:pPr>
      <w:r w:rsidRPr="00E23D43">
        <w:t>4.3.2.6 Normality Test</w:t>
      </w:r>
    </w:p>
    <w:p w14:paraId="026AA265" w14:textId="77777777" w:rsidR="006F5CAA" w:rsidRPr="00F94DFF" w:rsidRDefault="00000000" w:rsidP="00F94DFF">
      <w:r>
        <w:rPr>
          <w:rFonts w:ascii="Arial" w:hAnsi="Arial" w:cs="Arial"/>
        </w:rPr>
        <w:pict w14:anchorId="40372DDF">
          <v:rect id="_x0000_i1065" style="width:439.3pt;height:1.5pt" o:hrstd="t" o:hr="t" fillcolor="#9d9da1" stroked="f"/>
        </w:pict>
      </w:r>
    </w:p>
    <w:p w14:paraId="4FE4AA52" w14:textId="77777777" w:rsidR="006F5CAA" w:rsidRPr="0016130B" w:rsidRDefault="006F5CAA" w:rsidP="0016130B">
      <w:r w:rsidRPr="0016130B">
        <w:t>Normality test is for testing whether data is normally distributed. It takes Anderson-Darling and Kolmogorov-Smirnov tests.</w:t>
      </w:r>
    </w:p>
    <w:p w14:paraId="1266FD63" w14:textId="77777777" w:rsidR="006F5CAA" w:rsidRDefault="006F5CAA" w:rsidP="00F76CAD">
      <w:pPr>
        <w:rPr>
          <w:b/>
          <w:bCs/>
        </w:rPr>
      </w:pPr>
    </w:p>
    <w:p w14:paraId="1413712B" w14:textId="77777777" w:rsidR="006F5CAA" w:rsidRPr="00F76CAD" w:rsidRDefault="006F5CAA" w:rsidP="007455EF">
      <w:pPr>
        <w:pStyle w:val="6"/>
        <w:ind w:left="440"/>
      </w:pPr>
      <w:r w:rsidRPr="00F76CAD">
        <w:t>How to run</w:t>
      </w:r>
    </w:p>
    <w:p w14:paraId="48E94CEC" w14:textId="77777777" w:rsidR="006F5CAA" w:rsidRPr="00A54E81" w:rsidRDefault="006F5CAA" w:rsidP="00F76CAD">
      <w:pPr>
        <w:rPr>
          <w:b/>
          <w:bCs/>
        </w:rPr>
      </w:pPr>
      <w:r w:rsidRPr="00A54E81">
        <w:rPr>
          <w:b/>
          <w:bCs/>
        </w:rPr>
        <w:t>[Analyze] – [Basic Statistics] - [Normality Test]</w:t>
      </w:r>
    </w:p>
    <w:p w14:paraId="3938CC75" w14:textId="77777777" w:rsidR="006F5CAA" w:rsidRPr="00E23D43" w:rsidRDefault="006F5CAA" w:rsidP="00F76CAD">
      <w:pPr>
        <w:rPr>
          <w:rFonts w:ascii="Arial" w:hAnsi="Arial" w:cs="Arial"/>
        </w:rPr>
      </w:pPr>
      <w:r w:rsidRPr="00E23D43">
        <w:rPr>
          <w:rFonts w:ascii="Arial" w:hAnsi="Arial" w:cs="Arial"/>
          <w:noProof/>
        </w:rPr>
        <w:drawing>
          <wp:inline distT="0" distB="0" distL="0" distR="0" wp14:anchorId="3E756280" wp14:editId="38509826">
            <wp:extent cx="3209925" cy="2362200"/>
            <wp:effectExtent l="0" t="0" r="0" b="0"/>
            <wp:docPr id="1671072270"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0">
                      <a:extLst>
                        <a:ext uri="{28A0092B-C50C-407E-A947-70E740481C1C}">
                          <a14:useLocalDpi xmlns:a14="http://schemas.microsoft.com/office/drawing/2010/main" val="0"/>
                        </a:ext>
                      </a:extLst>
                    </a:blip>
                    <a:srcRect/>
                    <a:stretch>
                      <a:fillRect/>
                    </a:stretch>
                  </pic:blipFill>
                  <pic:spPr>
                    <a:xfrm>
                      <a:off x="0" y="0"/>
                      <a:ext cx="3209925" cy="2362200"/>
                    </a:xfrm>
                    <a:prstGeom prst="rect">
                      <a:avLst/>
                    </a:prstGeom>
                  </pic:spPr>
                </pic:pic>
              </a:graphicData>
            </a:graphic>
          </wp:inline>
        </w:drawing>
      </w:r>
    </w:p>
    <w:p w14:paraId="0531E6AF" w14:textId="5676A1F8" w:rsidR="006F5CAA" w:rsidRPr="00FE1E96" w:rsidRDefault="006F5CAA" w:rsidP="00F76CAD">
      <w:r w:rsidRPr="0016130B">
        <w:t>Select a variable and choose the test method</w:t>
      </w:r>
      <w:r w:rsidR="00FE1E96">
        <w:rPr>
          <w:rFonts w:hint="eastAsia"/>
        </w:rPr>
        <w:t xml:space="preserve"> (Anderson-Darling, Kolmogorov-Smirnov) and Click the </w:t>
      </w:r>
      <w:r w:rsidR="00FE1E96">
        <w:t>“</w:t>
      </w:r>
      <w:r w:rsidR="00FE1E96">
        <w:rPr>
          <w:rFonts w:hint="eastAsia"/>
        </w:rPr>
        <w:t>View Results</w:t>
      </w:r>
      <w:r w:rsidR="00FE1E96">
        <w:t>”</w:t>
      </w:r>
      <w:r w:rsidR="00FE1E96">
        <w:rPr>
          <w:rFonts w:hint="eastAsia"/>
        </w:rPr>
        <w:t xml:space="preserve"> button.</w:t>
      </w:r>
    </w:p>
    <w:p w14:paraId="666B7235" w14:textId="77777777" w:rsidR="006F5CAA" w:rsidRPr="00F76CAD" w:rsidRDefault="006F5CAA" w:rsidP="007455EF">
      <w:pPr>
        <w:pStyle w:val="6"/>
        <w:ind w:left="440"/>
      </w:pPr>
      <w:r w:rsidRPr="00F76CAD">
        <w:lastRenderedPageBreak/>
        <w:t>Results</w:t>
      </w:r>
    </w:p>
    <w:p w14:paraId="554EF3FB" w14:textId="787C4B09" w:rsidR="006F5CAA" w:rsidRPr="00E23D43" w:rsidRDefault="006F5CAA" w:rsidP="00F76CAD">
      <w:pPr>
        <w:rPr>
          <w:rFonts w:ascii="Arial" w:hAnsi="Arial" w:cs="Arial"/>
        </w:rPr>
      </w:pPr>
      <w:r w:rsidRPr="00A54E81">
        <w:rPr>
          <w:rFonts w:cs="Calibri"/>
        </w:rPr>
        <w:t>The smaller a p-value is, the more normal distribution is not.</w:t>
      </w:r>
      <w:r w:rsidR="00FE1E96">
        <w:rPr>
          <w:rFonts w:cs="Calibri" w:hint="eastAsia"/>
        </w:rPr>
        <w:t xml:space="preserve"> </w:t>
      </w:r>
      <w:r w:rsidR="00FE1E96" w:rsidRPr="00FE1E96">
        <w:rPr>
          <w:rFonts w:cs="Calibri"/>
        </w:rPr>
        <w:t>Normality test output includes the results of multiple methods, such as Anderson-Darling and Kolmogorov-Smirnov, each providing a test statistic and a corresponding p-value. The Kolmogorov-Smirnov test is adjusted using the Lilliefors significance level. Basic descriptive statistics like the mean and standard deviation are also provided at the bottom. The format is used to assess whether the sample data follows a normal distribution.</w:t>
      </w:r>
      <w:r w:rsidRPr="00E23D43">
        <w:rPr>
          <w:rFonts w:ascii="Arial" w:hAnsi="Arial" w:cs="Arial"/>
          <w:noProof/>
        </w:rPr>
        <w:drawing>
          <wp:inline distT="0" distB="0" distL="0" distR="0" wp14:anchorId="06E9C6DF" wp14:editId="517EFD0D">
            <wp:extent cx="5110194" cy="3652157"/>
            <wp:effectExtent l="0" t="0" r="0" b="5715"/>
            <wp:docPr id="1683924301"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1">
                      <a:extLst>
                        <a:ext uri="{28A0092B-C50C-407E-A947-70E740481C1C}">
                          <a14:useLocalDpi xmlns:a14="http://schemas.microsoft.com/office/drawing/2010/main" val="0"/>
                        </a:ext>
                      </a:extLst>
                    </a:blip>
                    <a:srcRect/>
                    <a:stretch>
                      <a:fillRect/>
                    </a:stretch>
                  </pic:blipFill>
                  <pic:spPr>
                    <a:xfrm>
                      <a:off x="0" y="0"/>
                      <a:ext cx="5117749" cy="3657556"/>
                    </a:xfrm>
                    <a:prstGeom prst="rect">
                      <a:avLst/>
                    </a:prstGeom>
                  </pic:spPr>
                </pic:pic>
              </a:graphicData>
            </a:graphic>
          </wp:inline>
        </w:drawing>
      </w:r>
    </w:p>
    <w:p w14:paraId="2DED9515" w14:textId="43B6E057" w:rsidR="006F5CAA" w:rsidRDefault="00FE1E96" w:rsidP="00FE1E96">
      <w:r w:rsidRPr="00FE1E96">
        <w:t>Normality test output also provides a normal probability plot.</w:t>
      </w:r>
      <w:r>
        <w:rPr>
          <w:rFonts w:hint="eastAsia"/>
        </w:rPr>
        <w:t xml:space="preserve"> </w:t>
      </w:r>
      <w:r w:rsidR="006F5CAA" w:rsidRPr="00A54E81">
        <w:t>Normal probability plot</w:t>
      </w:r>
      <w:r>
        <w:rPr>
          <w:rFonts w:hint="eastAsia"/>
        </w:rPr>
        <w:t xml:space="preserve"> </w:t>
      </w:r>
      <w:r w:rsidR="006F5CAA" w:rsidRPr="0016130B">
        <w:t>shows whether data follows a normal distribution. If the data points form a roughly straight line, it suggests that the data is normally distributed.</w:t>
      </w:r>
    </w:p>
    <w:p w14:paraId="0E7D0A4B" w14:textId="3AE0170C" w:rsidR="006F5CAA" w:rsidRPr="00FE1E96" w:rsidRDefault="00FE1E96" w:rsidP="00FE1E96">
      <w:r w:rsidRPr="00E23D43">
        <w:rPr>
          <w:rFonts w:ascii="Arial" w:hAnsi="Arial" w:cs="Arial"/>
          <w:noProof/>
        </w:rPr>
        <w:lastRenderedPageBreak/>
        <w:drawing>
          <wp:inline distT="0" distB="0" distL="0" distR="0" wp14:anchorId="55930A34" wp14:editId="04FB61B5">
            <wp:extent cx="3226609" cy="2370451"/>
            <wp:effectExtent l="0" t="0" r="0" b="0"/>
            <wp:docPr id="138794381"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2">
                      <a:extLst>
                        <a:ext uri="{28A0092B-C50C-407E-A947-70E740481C1C}">
                          <a14:useLocalDpi xmlns:a14="http://schemas.microsoft.com/office/drawing/2010/main" val="0"/>
                        </a:ext>
                      </a:extLst>
                    </a:blip>
                    <a:srcRect/>
                    <a:stretch>
                      <a:fillRect/>
                    </a:stretch>
                  </pic:blipFill>
                  <pic:spPr>
                    <a:xfrm>
                      <a:off x="0" y="0"/>
                      <a:ext cx="3239266" cy="2379749"/>
                    </a:xfrm>
                    <a:prstGeom prst="rect">
                      <a:avLst/>
                    </a:prstGeom>
                  </pic:spPr>
                </pic:pic>
              </a:graphicData>
            </a:graphic>
          </wp:inline>
        </w:drawing>
      </w:r>
    </w:p>
    <w:p w14:paraId="6E00938B" w14:textId="77777777" w:rsidR="006F5CAA" w:rsidRPr="00E23D43" w:rsidRDefault="00000000" w:rsidP="00F94DFF">
      <w:r>
        <w:rPr>
          <w:rFonts w:ascii="Arial" w:hAnsi="Arial" w:cs="Arial"/>
        </w:rPr>
        <w:pict w14:anchorId="1FE7922A">
          <v:rect id="_x0000_i1066" style="width:439.3pt;height:1.5pt" o:hrstd="t" o:hr="t" fillcolor="#9d9da1" stroked="f"/>
        </w:pict>
      </w:r>
    </w:p>
    <w:p w14:paraId="27293375" w14:textId="77777777" w:rsidR="006F5CAA" w:rsidRDefault="006F5CAA" w:rsidP="0016130B">
      <w:pPr>
        <w:pStyle w:val="4"/>
        <w:rPr>
          <w:rFonts w:eastAsiaTheme="minorEastAsia"/>
        </w:rPr>
      </w:pPr>
      <w:r w:rsidRPr="00E23D43">
        <w:t>4.3.2.7 Poisson Test</w:t>
      </w:r>
    </w:p>
    <w:p w14:paraId="72A7E1FF" w14:textId="77777777" w:rsidR="006F5CAA" w:rsidRPr="00F94DFF" w:rsidRDefault="00000000" w:rsidP="00F94DFF">
      <w:r>
        <w:rPr>
          <w:rFonts w:ascii="Arial" w:hAnsi="Arial" w:cs="Arial"/>
        </w:rPr>
        <w:pict w14:anchorId="11DF1A0C">
          <v:rect id="_x0000_i1067" style="width:439.3pt;height:1.5pt" o:hrstd="t" o:hr="t" fillcolor="#9d9da1" stroked="f"/>
        </w:pict>
      </w:r>
    </w:p>
    <w:p w14:paraId="2D95F351" w14:textId="77777777" w:rsidR="006F5CAA" w:rsidRPr="0016130B" w:rsidRDefault="006F5CAA" w:rsidP="0016130B">
      <w:r w:rsidRPr="0016130B">
        <w:t>The Poisson goodness-of-fit test is a technique that tests whether the collected data follows a Poisson distribution.</w:t>
      </w:r>
    </w:p>
    <w:p w14:paraId="6CA431AE" w14:textId="77777777" w:rsidR="006F5CAA" w:rsidRPr="00F76CAD" w:rsidRDefault="006F5CAA" w:rsidP="00D318A3">
      <w:pPr>
        <w:pStyle w:val="6"/>
        <w:ind w:left="440"/>
      </w:pPr>
      <w:r w:rsidRPr="00F76CAD">
        <w:t>How to run</w:t>
      </w:r>
    </w:p>
    <w:p w14:paraId="7212D672" w14:textId="77777777" w:rsidR="006F5CAA" w:rsidRPr="0016130B" w:rsidRDefault="006F5CAA" w:rsidP="0016130B">
      <w:r w:rsidRPr="00A54E81">
        <w:rPr>
          <w:b/>
          <w:bCs/>
        </w:rPr>
        <w:t>[Analyze] – [Basic Statistics] – [Poisson Test]</w:t>
      </w:r>
    </w:p>
    <w:p w14:paraId="067498DC" w14:textId="2E5E75A5" w:rsidR="00C6743D" w:rsidRPr="0016130B" w:rsidRDefault="00C6743D" w:rsidP="0016130B">
      <w:r w:rsidRPr="00C6743D">
        <w:t>Select a variable for the Poisson distribution goodness-of-fit test. To display a distribution chart comparing observed and expected values, check the corresponding option.</w:t>
      </w:r>
    </w:p>
    <w:p w14:paraId="0CDBBE76" w14:textId="77777777" w:rsidR="006F5CAA" w:rsidRPr="00E23D43" w:rsidRDefault="006F5CAA" w:rsidP="00F76CAD">
      <w:r w:rsidRPr="00E23D43">
        <w:rPr>
          <w:noProof/>
        </w:rPr>
        <w:drawing>
          <wp:inline distT="0" distB="0" distL="0" distR="0" wp14:anchorId="2F089846" wp14:editId="77C67DBB">
            <wp:extent cx="4000500" cy="2409825"/>
            <wp:effectExtent l="0" t="0" r="0" b="0"/>
            <wp:docPr id="172131072"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3">
                      <a:extLst>
                        <a:ext uri="{28A0092B-C50C-407E-A947-70E740481C1C}">
                          <a14:useLocalDpi xmlns:a14="http://schemas.microsoft.com/office/drawing/2010/main" val="0"/>
                        </a:ext>
                      </a:extLst>
                    </a:blip>
                    <a:srcRect/>
                    <a:stretch>
                      <a:fillRect/>
                    </a:stretch>
                  </pic:blipFill>
                  <pic:spPr>
                    <a:xfrm>
                      <a:off x="0" y="0"/>
                      <a:ext cx="4000500" cy="2409825"/>
                    </a:xfrm>
                    <a:prstGeom prst="rect">
                      <a:avLst/>
                    </a:prstGeom>
                  </pic:spPr>
                </pic:pic>
              </a:graphicData>
            </a:graphic>
          </wp:inline>
        </w:drawing>
      </w:r>
    </w:p>
    <w:p w14:paraId="6526765A" w14:textId="77777777" w:rsidR="006F5CAA" w:rsidRPr="00E23D43" w:rsidRDefault="006F5CAA" w:rsidP="00F76CAD"/>
    <w:p w14:paraId="0F975176" w14:textId="77777777" w:rsidR="006F5CAA" w:rsidRPr="00F76CAD" w:rsidRDefault="006F5CAA" w:rsidP="00D318A3">
      <w:pPr>
        <w:pStyle w:val="6"/>
        <w:ind w:left="440"/>
      </w:pPr>
      <w:r w:rsidRPr="00F76CAD">
        <w:t>Results</w:t>
      </w:r>
    </w:p>
    <w:p w14:paraId="5AA4EFD7" w14:textId="7BD65CFA" w:rsidR="00C6743D" w:rsidRPr="00C6743D" w:rsidRDefault="006F5CAA" w:rsidP="00C6743D">
      <w:r w:rsidRPr="0016130B">
        <w:t>The analysis results include the Poisson probability, an expected value, and chi-square test statistic for each variable.</w:t>
      </w:r>
      <w:r w:rsidR="00C6743D">
        <w:rPr>
          <w:rFonts w:hint="eastAsia"/>
        </w:rPr>
        <w:t xml:space="preserve"> </w:t>
      </w:r>
      <w:r w:rsidR="00C6743D" w:rsidRPr="00C6743D">
        <w:t>Poisson Distribution Goodness-of-Fit Test output provides a summary of how well observed data align with a Poisson distribution based on an estimated mean. The table includes category ranges, observed counts, expected values calculated from Poisson probabilities, and each category’s contribution to the overall chi-square statistic. This format allows for evaluation of model fit by comparing observed and expected frequencies across categories.</w:t>
      </w:r>
    </w:p>
    <w:p w14:paraId="1D587F10" w14:textId="77777777" w:rsidR="00C6743D" w:rsidRPr="00C6743D" w:rsidRDefault="00C6743D" w:rsidP="0016130B"/>
    <w:p w14:paraId="5AB89B3C" w14:textId="77777777" w:rsidR="006F5CAA" w:rsidRPr="00E23D43" w:rsidRDefault="006F5CAA" w:rsidP="00F76CAD">
      <w:r w:rsidRPr="00E23D43">
        <w:rPr>
          <w:noProof/>
        </w:rPr>
        <w:drawing>
          <wp:inline distT="0" distB="0" distL="0" distR="0" wp14:anchorId="14D27A01" wp14:editId="699F30A2">
            <wp:extent cx="4828117" cy="4727518"/>
            <wp:effectExtent l="0" t="0" r="0" b="0"/>
            <wp:docPr id="1447180208"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4">
                      <a:extLst>
                        <a:ext uri="{28A0092B-C50C-407E-A947-70E740481C1C}">
                          <a14:useLocalDpi xmlns:a14="http://schemas.microsoft.com/office/drawing/2010/main" val="0"/>
                        </a:ext>
                      </a:extLst>
                    </a:blip>
                    <a:srcRect/>
                    <a:stretch>
                      <a:fillRect/>
                    </a:stretch>
                  </pic:blipFill>
                  <pic:spPr>
                    <a:xfrm>
                      <a:off x="0" y="0"/>
                      <a:ext cx="4828117" cy="4727518"/>
                    </a:xfrm>
                    <a:prstGeom prst="rect">
                      <a:avLst/>
                    </a:prstGeom>
                  </pic:spPr>
                </pic:pic>
              </a:graphicData>
            </a:graphic>
          </wp:inline>
        </w:drawing>
      </w:r>
    </w:p>
    <w:p w14:paraId="7728388A" w14:textId="77777777" w:rsidR="006F5CAA" w:rsidRPr="00E23D43" w:rsidRDefault="006F5CAA" w:rsidP="0016130B">
      <w:pPr>
        <w:rPr>
          <w:rFonts w:ascii="Arial" w:hAnsi="Arial" w:cs="Arial"/>
        </w:rPr>
      </w:pPr>
    </w:p>
    <w:p w14:paraId="5D0E0DFA" w14:textId="77777777" w:rsidR="006F5CAA" w:rsidRPr="0016130B" w:rsidRDefault="006F5CAA" w:rsidP="0016130B">
      <w:r w:rsidRPr="0016130B">
        <w:t>In the Poisson distribution tab of the results window, you can view the distribution chart of observed and expected values.</w:t>
      </w:r>
    </w:p>
    <w:p w14:paraId="7F3B15CB" w14:textId="77777777" w:rsidR="006F5CAA" w:rsidRPr="00E23D43" w:rsidRDefault="006F5CAA" w:rsidP="00F76CAD">
      <w:r w:rsidRPr="00E23D43">
        <w:rPr>
          <w:noProof/>
        </w:rPr>
        <w:lastRenderedPageBreak/>
        <w:drawing>
          <wp:inline distT="0" distB="0" distL="0" distR="0" wp14:anchorId="1B19A081" wp14:editId="412F2CAF">
            <wp:extent cx="5166041" cy="386969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5">
                      <a:extLst>
                        <a:ext uri="{28A0092B-C50C-407E-A947-70E740481C1C}">
                          <a14:useLocalDpi xmlns:a14="http://schemas.microsoft.com/office/drawing/2010/main" val="0"/>
                        </a:ext>
                      </a:extLst>
                    </a:blip>
                    <a:srcRect/>
                    <a:stretch>
                      <a:fillRect/>
                    </a:stretch>
                  </pic:blipFill>
                  <pic:spPr>
                    <a:xfrm>
                      <a:off x="0" y="0"/>
                      <a:ext cx="5166041" cy="3869690"/>
                    </a:xfrm>
                    <a:prstGeom prst="rect">
                      <a:avLst/>
                    </a:prstGeom>
                  </pic:spPr>
                </pic:pic>
              </a:graphicData>
            </a:graphic>
          </wp:inline>
        </w:drawing>
      </w:r>
    </w:p>
    <w:p w14:paraId="18C0151E" w14:textId="77777777" w:rsidR="006F5CAA" w:rsidRPr="00E23D43" w:rsidRDefault="006F5CAA" w:rsidP="0016130B">
      <w:pPr>
        <w:rPr>
          <w:rFonts w:ascii="Arial" w:hAnsi="Arial" w:cs="Arial"/>
        </w:rPr>
      </w:pPr>
    </w:p>
    <w:p w14:paraId="1BF6E9DB" w14:textId="77777777" w:rsidR="006F5CAA" w:rsidRPr="00E23D43" w:rsidRDefault="006F5CAA" w:rsidP="0016130B">
      <w:pPr>
        <w:rPr>
          <w:rFonts w:ascii="Arial" w:hAnsi="Arial" w:cs="Arial"/>
          <w:b/>
        </w:rPr>
      </w:pPr>
    </w:p>
    <w:p w14:paraId="6A7634BF" w14:textId="77777777" w:rsidR="006F5CAA" w:rsidRPr="0016130B" w:rsidRDefault="00000000" w:rsidP="0016130B">
      <w:r>
        <w:rPr>
          <w:rFonts w:ascii="Arial" w:hAnsi="Arial" w:cs="Arial"/>
        </w:rPr>
        <w:pict w14:anchorId="36F6E818">
          <v:rect id="_x0000_i1068" style="width:439.3pt;height:1.5pt" o:hrstd="t" o:hr="t" fillcolor="#9d9da1" stroked="f"/>
        </w:pict>
      </w:r>
    </w:p>
    <w:p w14:paraId="53D27A72" w14:textId="77777777" w:rsidR="006F5CAA" w:rsidRDefault="006F5CAA" w:rsidP="00100221">
      <w:pPr>
        <w:pStyle w:val="3"/>
        <w:rPr>
          <w:rFonts w:eastAsiaTheme="minorEastAsia"/>
          <w:lang w:eastAsia="ko-KR"/>
        </w:rPr>
      </w:pPr>
      <w:bookmarkStart w:id="1099" w:name="_Toc164670359"/>
      <w:r w:rsidRPr="00E23D43">
        <w:t>4.3.3 Variance Analysis</w:t>
      </w:r>
      <w:bookmarkEnd w:id="1099"/>
    </w:p>
    <w:p w14:paraId="4CB0594E" w14:textId="77777777" w:rsidR="006F5CAA" w:rsidRPr="00F94DFF" w:rsidRDefault="00000000" w:rsidP="00F94DFF">
      <w:pPr>
        <w:rPr>
          <w:lang w:val="x-none"/>
        </w:rPr>
      </w:pPr>
      <w:r>
        <w:rPr>
          <w:rFonts w:ascii="Arial" w:hAnsi="Arial" w:cs="Arial"/>
        </w:rPr>
        <w:pict w14:anchorId="3932C13A">
          <v:rect id="_x0000_i1069" style="width:439.3pt;height:1.5pt" o:hrstd="t" o:hr="t" fillcolor="#9d9da1" stroked="f"/>
        </w:pict>
      </w:r>
    </w:p>
    <w:p w14:paraId="245EE2C6" w14:textId="77777777" w:rsidR="006F5CAA" w:rsidRDefault="006F5CAA" w:rsidP="0016130B">
      <w:pPr>
        <w:pStyle w:val="4"/>
        <w:rPr>
          <w:rFonts w:eastAsiaTheme="minorEastAsia"/>
        </w:rPr>
      </w:pPr>
      <w:r w:rsidRPr="00E23D43">
        <w:t xml:space="preserve">4.3.3.1 One-way ANOVA </w:t>
      </w:r>
    </w:p>
    <w:p w14:paraId="672E8CCF" w14:textId="77777777" w:rsidR="006F5CAA" w:rsidRPr="00F94DFF" w:rsidRDefault="00000000" w:rsidP="00F94DFF">
      <w:r>
        <w:rPr>
          <w:rFonts w:ascii="Arial" w:hAnsi="Arial" w:cs="Arial"/>
        </w:rPr>
        <w:pict w14:anchorId="6B2BA61C">
          <v:rect id="_x0000_i1070" style="width:439.3pt;height:1.5pt" o:hrstd="t" o:hr="t" fillcolor="#9d9da1" stroked="f"/>
        </w:pict>
      </w:r>
    </w:p>
    <w:p w14:paraId="7FDCDAF4" w14:textId="77777777" w:rsidR="006F5CAA" w:rsidRDefault="006F5CAA" w:rsidP="0016130B">
      <w:r w:rsidRPr="0016130B">
        <w:t>One-way ANOVA is a statistical method that involves one factor and is used to determine whether there are significant differences in the means of three or more independent groups.</w:t>
      </w:r>
    </w:p>
    <w:p w14:paraId="56C8C936" w14:textId="77777777" w:rsidR="006F5CAA" w:rsidRPr="0016130B" w:rsidRDefault="006F5CAA" w:rsidP="0016130B"/>
    <w:p w14:paraId="6FDBFF25" w14:textId="77777777" w:rsidR="006F5CAA" w:rsidRPr="00F76CAD" w:rsidRDefault="006F5CAA" w:rsidP="00D318A3">
      <w:pPr>
        <w:pStyle w:val="6"/>
        <w:ind w:left="440"/>
      </w:pPr>
      <w:r w:rsidRPr="00F76CAD">
        <w:t>How to run</w:t>
      </w:r>
    </w:p>
    <w:p w14:paraId="65D8292C" w14:textId="77777777" w:rsidR="006F5CAA" w:rsidRPr="00A54E81" w:rsidRDefault="006F5CAA" w:rsidP="0016130B">
      <w:pPr>
        <w:rPr>
          <w:b/>
          <w:bCs/>
        </w:rPr>
      </w:pPr>
      <w:r w:rsidRPr="00A54E81">
        <w:rPr>
          <w:b/>
          <w:bCs/>
        </w:rPr>
        <w:t xml:space="preserve">[Analyze] - [Variance Analysis] - [One-way ANOVA] </w:t>
      </w:r>
    </w:p>
    <w:p w14:paraId="30B06B35" w14:textId="77777777" w:rsidR="006F5CAA" w:rsidRDefault="006F5CAA" w:rsidP="0016130B">
      <w:r w:rsidRPr="0016130B">
        <w:rPr>
          <w:noProof/>
        </w:rPr>
        <w:lastRenderedPageBreak/>
        <w:drawing>
          <wp:inline distT="0" distB="0" distL="0" distR="0" wp14:anchorId="49D21BC7" wp14:editId="1C8071D8">
            <wp:extent cx="4441371" cy="2400300"/>
            <wp:effectExtent l="0" t="0" r="0" b="0"/>
            <wp:docPr id="20281298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9880" name="그림 2028129880"/>
                    <pic:cNvPicPr/>
                  </pic:nvPicPr>
                  <pic:blipFill>
                    <a:blip r:embed="rId646">
                      <a:extLst>
                        <a:ext uri="{28A0092B-C50C-407E-A947-70E740481C1C}">
                          <a14:useLocalDpi xmlns:a14="http://schemas.microsoft.com/office/drawing/2010/main" val="0"/>
                        </a:ext>
                      </a:extLst>
                    </a:blip>
                    <a:stretch>
                      <a:fillRect/>
                    </a:stretch>
                  </pic:blipFill>
                  <pic:spPr>
                    <a:xfrm>
                      <a:off x="0" y="0"/>
                      <a:ext cx="4441371" cy="2400300"/>
                    </a:xfrm>
                    <a:prstGeom prst="rect">
                      <a:avLst/>
                    </a:prstGeom>
                  </pic:spPr>
                </pic:pic>
              </a:graphicData>
            </a:graphic>
          </wp:inline>
        </w:drawing>
      </w:r>
    </w:p>
    <w:p w14:paraId="6EC876D2" w14:textId="4A4ADA0E" w:rsidR="00C6743D" w:rsidRDefault="00C6743D" w:rsidP="0016130B">
      <w:r w:rsidRPr="00E23D43">
        <w:rPr>
          <w:noProof/>
        </w:rPr>
        <w:drawing>
          <wp:inline distT="0" distB="0" distL="0" distR="0" wp14:anchorId="349C32CA" wp14:editId="675531D8">
            <wp:extent cx="1471083" cy="1869142"/>
            <wp:effectExtent l="0" t="0" r="0" b="0"/>
            <wp:docPr id="1676407702"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7">
                      <a:extLst>
                        <a:ext uri="{28A0092B-C50C-407E-A947-70E740481C1C}">
                          <a14:useLocalDpi xmlns:a14="http://schemas.microsoft.com/office/drawing/2010/main" val="0"/>
                        </a:ext>
                      </a:extLst>
                    </a:blip>
                    <a:srcRect/>
                    <a:stretch>
                      <a:fillRect/>
                    </a:stretch>
                  </pic:blipFill>
                  <pic:spPr>
                    <a:xfrm>
                      <a:off x="0" y="0"/>
                      <a:ext cx="1471083" cy="1869142"/>
                    </a:xfrm>
                    <a:prstGeom prst="rect">
                      <a:avLst/>
                    </a:prstGeom>
                  </pic:spPr>
                </pic:pic>
              </a:graphicData>
            </a:graphic>
          </wp:inline>
        </w:drawing>
      </w:r>
    </w:p>
    <w:p w14:paraId="1C1BC01C" w14:textId="4A6609BA" w:rsidR="006F5CAA" w:rsidRPr="00C6743D" w:rsidRDefault="00C6743D" w:rsidP="0016130B">
      <w:r>
        <w:rPr>
          <w:rFonts w:hint="eastAsia"/>
        </w:rPr>
        <w:t xml:space="preserve">Select the Factor. </w:t>
      </w:r>
      <w:r w:rsidR="006F5CAA" w:rsidRPr="00F76CAD">
        <w:rPr>
          <w:b/>
          <w:bCs/>
        </w:rPr>
        <w:t>Factor</w:t>
      </w:r>
      <w:r w:rsidR="006F5CAA" w:rsidRPr="0016130B">
        <w:t>: Select one discrete variable which has different groups or categories.</w:t>
      </w:r>
      <w:r>
        <w:rPr>
          <w:rFonts w:hint="eastAsia"/>
        </w:rPr>
        <w:t xml:space="preserve"> </w:t>
      </w:r>
      <w:r w:rsidR="006F5CAA" w:rsidRPr="00F76CAD">
        <w:rPr>
          <w:b/>
          <w:bCs/>
        </w:rPr>
        <w:t>Observed Value</w:t>
      </w:r>
      <w:r w:rsidR="006F5CAA" w:rsidRPr="0016130B">
        <w:t>: Select continuous variables that affect the group means.</w:t>
      </w:r>
      <w:r>
        <w:rPr>
          <w:rFonts w:hint="eastAsia"/>
        </w:rPr>
        <w:t xml:space="preserve"> </w:t>
      </w:r>
      <w:r w:rsidRPr="0016130B">
        <w:t xml:space="preserve">Post-Hoc analysis: Select the analysis method which identify which groups differ from each other. Moreover, select desired significance level depending on your needs. </w:t>
      </w:r>
      <w:r w:rsidRPr="00E23D43">
        <w:rPr>
          <w:b/>
          <w:bCs/>
        </w:rPr>
        <w:t>LSD</w:t>
      </w:r>
      <w:r w:rsidRPr="00E23D43">
        <w:t xml:space="preserve">: more sensitive to small differences than </w:t>
      </w:r>
      <w:r w:rsidRPr="00E23D43">
        <w:rPr>
          <w:b/>
          <w:bCs/>
        </w:rPr>
        <w:t>Tukey</w:t>
      </w:r>
      <w:r>
        <w:rPr>
          <w:rFonts w:hint="eastAsia"/>
        </w:rPr>
        <w:t xml:space="preserve">. </w:t>
      </w:r>
      <w:r w:rsidRPr="00E23D43">
        <w:rPr>
          <w:b/>
          <w:bCs/>
        </w:rPr>
        <w:t>Tukey</w:t>
      </w:r>
      <w:r w:rsidRPr="00E23D43">
        <w:t xml:space="preserve">: robust and reliable than </w:t>
      </w:r>
      <w:r w:rsidRPr="00E23D43">
        <w:rPr>
          <w:b/>
          <w:bCs/>
        </w:rPr>
        <w:t>LSD</w:t>
      </w:r>
      <w:r>
        <w:rPr>
          <w:rFonts w:hint="eastAsia"/>
        </w:rPr>
        <w:t xml:space="preserve">. </w:t>
      </w:r>
      <w:r w:rsidRPr="00E23D43">
        <w:rPr>
          <w:b/>
          <w:bCs/>
        </w:rPr>
        <w:t>Duncan</w:t>
      </w:r>
      <w:r w:rsidRPr="00E23D43">
        <w:t>: useful when larger pairs of means are being compared.</w:t>
      </w:r>
      <w:r>
        <w:rPr>
          <w:rFonts w:hint="eastAsia"/>
        </w:rPr>
        <w:t xml:space="preserve"> And check the Response variables.</w:t>
      </w:r>
    </w:p>
    <w:p w14:paraId="6FA5C5CA" w14:textId="77777777" w:rsidR="006F5CAA" w:rsidRPr="00F76CAD" w:rsidRDefault="006F5CAA" w:rsidP="00D318A3">
      <w:pPr>
        <w:pStyle w:val="6"/>
        <w:ind w:left="440"/>
      </w:pPr>
      <w:r w:rsidRPr="00F76CAD">
        <w:t>Result</w:t>
      </w:r>
    </w:p>
    <w:p w14:paraId="62D2996B" w14:textId="793BFEDF" w:rsidR="00C6743D" w:rsidRDefault="00C6743D" w:rsidP="00C6743D">
      <w:r>
        <w:t>One-way ANOVA output consists of two main sections. The first is the ANOVA table, which summarizes the variation between groups and within groups, reporting degrees of freedom, sum of squares, mean square values, the F statistic, and its associated p-value. This table is used to determine whether there are statistically significant differences among group means.</w:t>
      </w:r>
    </w:p>
    <w:p w14:paraId="45A1CB7F" w14:textId="44548340" w:rsidR="006F5CAA" w:rsidRPr="00C6743D" w:rsidRDefault="00C6743D" w:rsidP="00C6743D">
      <w:r>
        <w:t xml:space="preserve">The second section presents the results of the LSD (Least Significant Difference) method for post-hoc comparison. It includes the significance level, calculated least significant difference value, and </w:t>
      </w:r>
      <w:r>
        <w:lastRenderedPageBreak/>
        <w:t>grouping information that indicates which group means are not significantly different from each other. Groups sharing the same grouping label are considered statistically similar based on the LSD test.</w:t>
      </w:r>
    </w:p>
    <w:tbl>
      <w:tblPr>
        <w:tblW w:w="0" w:type="auto"/>
        <w:tblInd w:w="270" w:type="dxa"/>
        <w:tblCellMar>
          <w:top w:w="15" w:type="dxa"/>
          <w:left w:w="15" w:type="dxa"/>
          <w:bottom w:w="15" w:type="dxa"/>
          <w:right w:w="15" w:type="dxa"/>
        </w:tblCellMar>
        <w:tblLook w:val="04A0" w:firstRow="1" w:lastRow="0" w:firstColumn="1" w:lastColumn="0" w:noHBand="0" w:noVBand="1"/>
      </w:tblPr>
      <w:tblGrid>
        <w:gridCol w:w="7350"/>
      </w:tblGrid>
      <w:tr w:rsidR="006F5CAA" w:rsidRPr="00E23D43" w14:paraId="448A6EB3" w14:textId="77777777" w:rsidTr="008179D4">
        <w:tc>
          <w:tcPr>
            <w:tcW w:w="0" w:type="auto"/>
            <w:tcBorders>
              <w:top w:val="single" w:sz="2" w:space="0" w:color="D4E0EE"/>
              <w:left w:val="single" w:sz="2" w:space="0" w:color="D4E0EE"/>
              <w:bottom w:val="single" w:sz="2" w:space="0" w:color="D4E0EE"/>
              <w:right w:val="single" w:sz="2" w:space="0" w:color="D4E0EE"/>
            </w:tcBorders>
            <w:vAlign w:val="center"/>
            <w:hideMark/>
          </w:tcPr>
          <w:p w14:paraId="6B089D60" w14:textId="77777777" w:rsidR="006F5CAA" w:rsidRPr="00E23D43" w:rsidRDefault="006F5CAA" w:rsidP="00F76CAD">
            <w:r w:rsidRPr="00E23D43">
              <w:rPr>
                <w:noProof/>
              </w:rPr>
              <w:drawing>
                <wp:inline distT="0" distB="0" distL="0" distR="0" wp14:anchorId="40F15A1F" wp14:editId="061B31B4">
                  <wp:extent cx="4648249" cy="3659663"/>
                  <wp:effectExtent l="0" t="0" r="0" b="0"/>
                  <wp:docPr id="397686474"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8">
                            <a:extLst>
                              <a:ext uri="{28A0092B-C50C-407E-A947-70E740481C1C}">
                                <a14:useLocalDpi xmlns:a14="http://schemas.microsoft.com/office/drawing/2010/main" val="0"/>
                              </a:ext>
                            </a:extLst>
                          </a:blip>
                          <a:srcRect/>
                          <a:stretch>
                            <a:fillRect/>
                          </a:stretch>
                        </pic:blipFill>
                        <pic:spPr>
                          <a:xfrm>
                            <a:off x="0" y="0"/>
                            <a:ext cx="4648249" cy="3659663"/>
                          </a:xfrm>
                          <a:prstGeom prst="rect">
                            <a:avLst/>
                          </a:prstGeom>
                        </pic:spPr>
                      </pic:pic>
                    </a:graphicData>
                  </a:graphic>
                </wp:inline>
              </w:drawing>
            </w:r>
          </w:p>
        </w:tc>
      </w:tr>
    </w:tbl>
    <w:p w14:paraId="0DC5A890" w14:textId="77777777" w:rsidR="006F5CAA" w:rsidRPr="00E23D43" w:rsidRDefault="006F5CAA" w:rsidP="0016130B">
      <w:pPr>
        <w:rPr>
          <w:rFonts w:ascii="Arial" w:hAnsi="Arial" w:cs="Arial"/>
        </w:rPr>
      </w:pPr>
    </w:p>
    <w:p w14:paraId="72E0667D" w14:textId="77777777" w:rsidR="006F5CAA" w:rsidRPr="00E23D43" w:rsidRDefault="00000000" w:rsidP="0016130B">
      <w:pPr>
        <w:rPr>
          <w:rFonts w:ascii="Arial" w:hAnsi="Arial" w:cs="Arial"/>
        </w:rPr>
      </w:pPr>
      <w:r>
        <w:rPr>
          <w:rFonts w:ascii="Arial" w:hAnsi="Arial" w:cs="Arial"/>
        </w:rPr>
        <w:pict w14:anchorId="04906A6D">
          <v:rect id="_x0000_i1071" style="width:439.3pt;height:1.5pt" o:hrstd="t" o:hr="t" fillcolor="#9d9da1" stroked="f"/>
        </w:pict>
      </w:r>
    </w:p>
    <w:p w14:paraId="25C8C2DF" w14:textId="77777777" w:rsidR="006F5CAA" w:rsidRDefault="006F5CAA" w:rsidP="00F76CAD">
      <w:pPr>
        <w:pStyle w:val="4"/>
        <w:rPr>
          <w:rFonts w:eastAsiaTheme="minorEastAsia"/>
        </w:rPr>
      </w:pPr>
      <w:r w:rsidRPr="00E23D43">
        <w:t xml:space="preserve">4.3.3.2 Two-way ANOVA </w:t>
      </w:r>
    </w:p>
    <w:p w14:paraId="21E8A96C" w14:textId="77777777" w:rsidR="006F5CAA" w:rsidRPr="00F94DFF" w:rsidRDefault="00000000" w:rsidP="00F94DFF">
      <w:r>
        <w:rPr>
          <w:rFonts w:ascii="Arial" w:hAnsi="Arial" w:cs="Arial"/>
        </w:rPr>
        <w:pict w14:anchorId="334F7A97">
          <v:rect id="_x0000_i1072" style="width:439.3pt;height:1.5pt" o:hrstd="t" o:hr="t" fillcolor="#9d9da1" stroked="f"/>
        </w:pict>
      </w:r>
    </w:p>
    <w:p w14:paraId="75B867DA" w14:textId="77777777" w:rsidR="006F5CAA" w:rsidRPr="00E23D43" w:rsidRDefault="006F5CAA" w:rsidP="00F76CAD">
      <w:pPr>
        <w:rPr>
          <w:b/>
        </w:rPr>
      </w:pPr>
      <w:r w:rsidRPr="00E23D43">
        <w:t>Two-way ANOVA is a statistical method that involves two factors and interaction between the two factors. It is used to determine whether there are significant differences in the means of three or more independent groups.</w:t>
      </w:r>
    </w:p>
    <w:p w14:paraId="3E750B4F" w14:textId="77777777" w:rsidR="006F5CAA" w:rsidRDefault="006F5CAA" w:rsidP="00F76CAD"/>
    <w:p w14:paraId="2B3FABF1" w14:textId="77777777" w:rsidR="006F5CAA" w:rsidRPr="00F76CAD" w:rsidRDefault="006F5CAA" w:rsidP="00D318A3">
      <w:pPr>
        <w:pStyle w:val="6"/>
        <w:ind w:left="440"/>
      </w:pPr>
      <w:r w:rsidRPr="00F76CAD">
        <w:t>How to run</w:t>
      </w:r>
    </w:p>
    <w:p w14:paraId="44B41903" w14:textId="77777777" w:rsidR="006F5CAA" w:rsidRPr="00A54E81" w:rsidRDefault="006F5CAA" w:rsidP="00F76CAD">
      <w:pPr>
        <w:rPr>
          <w:b/>
          <w:bCs/>
        </w:rPr>
      </w:pPr>
      <w:r w:rsidRPr="00A54E81">
        <w:rPr>
          <w:b/>
          <w:bCs/>
        </w:rPr>
        <w:t xml:space="preserve">[Analyze] - [Variance Analysis] - [Two-way ANOVA] </w:t>
      </w:r>
    </w:p>
    <w:p w14:paraId="4C306779" w14:textId="77777777" w:rsidR="006F5CAA" w:rsidRDefault="006F5CAA" w:rsidP="004B6223">
      <w:r w:rsidRPr="00E23D43">
        <w:rPr>
          <w:rFonts w:ascii="Arial" w:hAnsi="Arial" w:cs="Arial"/>
          <w:noProof/>
          <w:sz w:val="18"/>
          <w:szCs w:val="18"/>
          <w14:ligatures w14:val="standardContextual"/>
        </w:rPr>
        <w:lastRenderedPageBreak/>
        <w:drawing>
          <wp:inline distT="0" distB="0" distL="0" distR="0" wp14:anchorId="5C4E8315" wp14:editId="4B079B6A">
            <wp:extent cx="4435475" cy="2507552"/>
            <wp:effectExtent l="0" t="0" r="3175" b="7620"/>
            <wp:docPr id="5593361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36142" name="그림 559336142"/>
                    <pic:cNvPicPr/>
                  </pic:nvPicPr>
                  <pic:blipFill>
                    <a:blip r:embed="rId649">
                      <a:extLst>
                        <a:ext uri="{28A0092B-C50C-407E-A947-70E740481C1C}">
                          <a14:useLocalDpi xmlns:a14="http://schemas.microsoft.com/office/drawing/2010/main" val="0"/>
                        </a:ext>
                      </a:extLst>
                    </a:blip>
                    <a:stretch>
                      <a:fillRect/>
                    </a:stretch>
                  </pic:blipFill>
                  <pic:spPr>
                    <a:xfrm>
                      <a:off x="0" y="0"/>
                      <a:ext cx="4443129" cy="2511879"/>
                    </a:xfrm>
                    <a:prstGeom prst="rect">
                      <a:avLst/>
                    </a:prstGeom>
                  </pic:spPr>
                </pic:pic>
              </a:graphicData>
            </a:graphic>
          </wp:inline>
        </w:drawing>
      </w:r>
    </w:p>
    <w:p w14:paraId="72DA4453" w14:textId="1A8C0C46" w:rsidR="006F5CAA" w:rsidRDefault="007F4501" w:rsidP="0016130B">
      <w:r>
        <w:rPr>
          <w:rFonts w:hint="eastAsia"/>
        </w:rPr>
        <w:t xml:space="preserve">Select the factors. </w:t>
      </w:r>
      <w:r w:rsidR="006F5CAA" w:rsidRPr="00F76CAD">
        <w:rPr>
          <w:b/>
          <w:bCs/>
        </w:rPr>
        <w:t>First/Second Factor</w:t>
      </w:r>
      <w:r w:rsidR="006F5CAA" w:rsidRPr="0016130B">
        <w:t>: Select two discrete variables that which has different groups or categories.</w:t>
      </w:r>
      <w:r>
        <w:rPr>
          <w:rFonts w:hint="eastAsia"/>
        </w:rPr>
        <w:t xml:space="preserve"> </w:t>
      </w:r>
      <w:r w:rsidR="006F5CAA" w:rsidRPr="00F76CAD">
        <w:rPr>
          <w:b/>
          <w:bCs/>
        </w:rPr>
        <w:t>Observed Value</w:t>
      </w:r>
      <w:r w:rsidR="006F5CAA" w:rsidRPr="0016130B">
        <w:t>: Select continuous variables that affect the group means.</w:t>
      </w:r>
      <w:r>
        <w:rPr>
          <w:rFonts w:hint="eastAsia"/>
        </w:rPr>
        <w:t xml:space="preserve"> And check the Response variables.</w:t>
      </w:r>
    </w:p>
    <w:p w14:paraId="3A7C2541" w14:textId="77777777" w:rsidR="006F5CAA" w:rsidRPr="00F76CAD" w:rsidRDefault="006F5CAA" w:rsidP="00D318A3">
      <w:pPr>
        <w:pStyle w:val="6"/>
        <w:ind w:left="440"/>
      </w:pPr>
      <w:r w:rsidRPr="00F76CAD">
        <w:t>Result</w:t>
      </w:r>
    </w:p>
    <w:p w14:paraId="47AE0741" w14:textId="5883444C" w:rsidR="006F5CAA" w:rsidRPr="0072383D" w:rsidRDefault="0072383D" w:rsidP="0016130B">
      <w:r w:rsidRPr="0072383D">
        <w:t>Two-way ANOVA table output summarizes the effects of two independent factors on a dependent variable. It displays the degrees of freedom, sum of squares (variability), mean squares (average variability), F-values, and corresponding p-values for each factor. It also includes residual error and total variability. This format is used to determine whether each factor has a statistically significant effect on the observed outcome.</w:t>
      </w:r>
    </w:p>
    <w:p w14:paraId="7A591DE1" w14:textId="77777777" w:rsidR="006F5CAA" w:rsidRPr="00E23D43" w:rsidRDefault="006F5CAA" w:rsidP="00F76CAD">
      <w:r w:rsidRPr="00E23D43">
        <w:rPr>
          <w:noProof/>
        </w:rPr>
        <w:drawing>
          <wp:inline distT="0" distB="0" distL="0" distR="0" wp14:anchorId="7DE202BA" wp14:editId="628F95E0">
            <wp:extent cx="5042330" cy="1637228"/>
            <wp:effectExtent l="0" t="0" r="0" b="0"/>
            <wp:docPr id="400880395"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0">
                      <a:extLst>
                        <a:ext uri="{28A0092B-C50C-407E-A947-70E740481C1C}">
                          <a14:useLocalDpi xmlns:a14="http://schemas.microsoft.com/office/drawing/2010/main" val="0"/>
                        </a:ext>
                      </a:extLst>
                    </a:blip>
                    <a:srcRect/>
                    <a:stretch>
                      <a:fillRect/>
                    </a:stretch>
                  </pic:blipFill>
                  <pic:spPr>
                    <a:xfrm>
                      <a:off x="0" y="0"/>
                      <a:ext cx="5042330" cy="1637228"/>
                    </a:xfrm>
                    <a:prstGeom prst="rect">
                      <a:avLst/>
                    </a:prstGeom>
                  </pic:spPr>
                </pic:pic>
              </a:graphicData>
            </a:graphic>
          </wp:inline>
        </w:drawing>
      </w:r>
    </w:p>
    <w:p w14:paraId="47DC35B4" w14:textId="77777777" w:rsidR="006F5CAA" w:rsidRPr="00E23D43" w:rsidRDefault="006F5CAA" w:rsidP="0016130B">
      <w:pPr>
        <w:ind w:left="380"/>
        <w:rPr>
          <w:rFonts w:ascii="Arial" w:hAnsi="Arial" w:cs="Arial"/>
        </w:rPr>
      </w:pPr>
    </w:p>
    <w:p w14:paraId="660502B2" w14:textId="77777777" w:rsidR="006F5CAA" w:rsidRPr="00E23D43" w:rsidRDefault="00000000" w:rsidP="00F94DFF">
      <w:pPr>
        <w:rPr>
          <w:rFonts w:ascii="Arial" w:hAnsi="Arial" w:cs="Arial"/>
        </w:rPr>
      </w:pPr>
      <w:r>
        <w:rPr>
          <w:rFonts w:ascii="Arial" w:hAnsi="Arial" w:cs="Arial"/>
        </w:rPr>
        <w:pict w14:anchorId="0B1EC608">
          <v:rect id="_x0000_i1073" style="width:439.3pt;height:1.5pt" o:hrstd="t" o:hr="t" fillcolor="#9d9da1" stroked="f"/>
        </w:pict>
      </w:r>
    </w:p>
    <w:p w14:paraId="69454B5E" w14:textId="77777777" w:rsidR="006F5CAA" w:rsidRDefault="006F5CAA" w:rsidP="0016130B">
      <w:pPr>
        <w:pStyle w:val="4"/>
        <w:rPr>
          <w:rFonts w:eastAsiaTheme="minorEastAsia"/>
        </w:rPr>
      </w:pPr>
      <w:r w:rsidRPr="00E23D43">
        <w:lastRenderedPageBreak/>
        <w:t>4.3.3.3 GLM (General Linear Model)</w:t>
      </w:r>
    </w:p>
    <w:p w14:paraId="226933C9" w14:textId="77777777" w:rsidR="006F5CAA" w:rsidRPr="00F94DFF" w:rsidRDefault="00000000" w:rsidP="00F94DFF">
      <w:r>
        <w:rPr>
          <w:rFonts w:ascii="Arial" w:hAnsi="Arial" w:cs="Arial"/>
        </w:rPr>
        <w:pict w14:anchorId="369FC5D9">
          <v:rect id="_x0000_i1074" style="width:439.3pt;height:1.5pt" o:hrstd="t" o:hr="t" fillcolor="#9d9da1" stroked="f"/>
        </w:pict>
      </w:r>
    </w:p>
    <w:p w14:paraId="38F4694E" w14:textId="77777777" w:rsidR="006F5CAA" w:rsidRPr="0016130B" w:rsidRDefault="006F5CAA" w:rsidP="0016130B">
      <w:r w:rsidRPr="0016130B">
        <w:t xml:space="preserve">General Linear Model can handle imbalanced data that often appears in real situations and can also handle covariates. </w:t>
      </w:r>
    </w:p>
    <w:p w14:paraId="1378B386" w14:textId="77777777" w:rsidR="006F5CAA" w:rsidRPr="00F76CAD" w:rsidRDefault="006F5CAA" w:rsidP="00D318A3">
      <w:pPr>
        <w:pStyle w:val="6"/>
        <w:ind w:left="440"/>
      </w:pPr>
      <w:r w:rsidRPr="00F76CAD">
        <w:t>How to run</w:t>
      </w:r>
    </w:p>
    <w:p w14:paraId="188BDB85" w14:textId="77777777" w:rsidR="006F5CAA" w:rsidRPr="00A54E81" w:rsidRDefault="006F5CAA" w:rsidP="0016130B">
      <w:pPr>
        <w:rPr>
          <w:b/>
          <w:bCs/>
        </w:rPr>
      </w:pPr>
      <w:r w:rsidRPr="00A54E81">
        <w:rPr>
          <w:b/>
          <w:bCs/>
        </w:rPr>
        <w:t>[Analyze] – [Variance analysis] – [General Linear Model]</w:t>
      </w:r>
    </w:p>
    <w:p w14:paraId="48714DDD" w14:textId="77777777" w:rsidR="006F5CAA" w:rsidRPr="0016130B" w:rsidRDefault="006F5CAA" w:rsidP="00F76CAD">
      <w:r w:rsidRPr="0016130B">
        <w:rPr>
          <w:noProof/>
        </w:rPr>
        <w:drawing>
          <wp:inline distT="0" distB="0" distL="0" distR="0" wp14:anchorId="39759967" wp14:editId="6F8AD4E3">
            <wp:extent cx="4710446" cy="3934896"/>
            <wp:effectExtent l="0" t="0" r="0" b="0"/>
            <wp:docPr id="916520537"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1">
                      <a:extLst>
                        <a:ext uri="{28A0092B-C50C-407E-A947-70E740481C1C}">
                          <a14:useLocalDpi xmlns:a14="http://schemas.microsoft.com/office/drawing/2010/main" val="0"/>
                        </a:ext>
                      </a:extLst>
                    </a:blip>
                    <a:srcRect/>
                    <a:stretch>
                      <a:fillRect/>
                    </a:stretch>
                  </pic:blipFill>
                  <pic:spPr>
                    <a:xfrm>
                      <a:off x="0" y="0"/>
                      <a:ext cx="4710446" cy="3934896"/>
                    </a:xfrm>
                    <a:prstGeom prst="rect">
                      <a:avLst/>
                    </a:prstGeom>
                  </pic:spPr>
                </pic:pic>
              </a:graphicData>
            </a:graphic>
          </wp:inline>
        </w:drawing>
      </w:r>
      <w:r w:rsidRPr="0016130B">
        <w:t xml:space="preserve"> </w:t>
      </w:r>
    </w:p>
    <w:p w14:paraId="5F6FF7FF" w14:textId="44BBCC0D" w:rsidR="006F5CAA" w:rsidRPr="00F76CAD" w:rsidRDefault="006F5CAA" w:rsidP="00F76CAD">
      <w:pPr>
        <w:rPr>
          <w:rFonts w:cs="Calibri"/>
        </w:rPr>
      </w:pPr>
      <w:r w:rsidRPr="00F76CAD">
        <w:rPr>
          <w:rFonts w:cs="Calibri"/>
          <w:b/>
          <w:bCs/>
        </w:rPr>
        <w:t>Factor Variables</w:t>
      </w:r>
      <w:r w:rsidRPr="00F76CAD">
        <w:rPr>
          <w:rFonts w:cs="Calibri"/>
        </w:rPr>
        <w:t>: Enter the variables corresponding to the factors used in the experiment. At this time, the selected continuous variable is automatically processed as a covariate.</w:t>
      </w:r>
      <w:r w:rsidR="00FF25E1">
        <w:rPr>
          <w:rFonts w:cs="Calibri" w:hint="eastAsia"/>
        </w:rPr>
        <w:t xml:space="preserve"> </w:t>
      </w:r>
      <w:r w:rsidRPr="00F76CAD">
        <w:rPr>
          <w:rFonts w:cs="Calibri"/>
          <w:b/>
          <w:bCs/>
        </w:rPr>
        <w:t>Response Variables</w:t>
      </w:r>
      <w:r w:rsidRPr="00F76CAD">
        <w:rPr>
          <w:rFonts w:cs="Calibri"/>
        </w:rPr>
        <w:t>: Multiple selections are possible, and if multiple selections are made, you can obtain results for analysis of variance and linear regression models for multiple response variables.</w:t>
      </w:r>
      <w:r w:rsidR="00FF25E1">
        <w:rPr>
          <w:rFonts w:cs="Calibri" w:hint="eastAsia"/>
        </w:rPr>
        <w:t xml:space="preserve"> </w:t>
      </w:r>
      <w:r w:rsidRPr="00F76CAD">
        <w:rPr>
          <w:rFonts w:cs="Calibri"/>
          <w:b/>
          <w:bCs/>
        </w:rPr>
        <w:t>Selected Terms</w:t>
      </w:r>
      <w:r w:rsidRPr="00F76CAD">
        <w:rPr>
          <w:rFonts w:cs="Calibri"/>
        </w:rPr>
        <w:t>: Select interaction terms you may want.</w:t>
      </w:r>
      <w:r w:rsidR="00FF25E1">
        <w:rPr>
          <w:rFonts w:cs="Calibri" w:hint="eastAsia"/>
        </w:rPr>
        <w:t xml:space="preserve"> </w:t>
      </w:r>
      <w:r w:rsidRPr="00F76CAD">
        <w:rPr>
          <w:rFonts w:cs="Calibri"/>
          <w:b/>
          <w:bCs/>
        </w:rPr>
        <w:t>Residual Plot</w:t>
      </w:r>
      <w:r w:rsidRPr="00F76CAD">
        <w:rPr>
          <w:rFonts w:cs="Calibri"/>
        </w:rPr>
        <w:t>: Selected residual plots will be displayed on the results page.</w:t>
      </w:r>
      <w:r w:rsidR="00FF25E1">
        <w:rPr>
          <w:rFonts w:cs="Calibri" w:hint="eastAsia"/>
        </w:rPr>
        <w:t xml:space="preserve"> </w:t>
      </w:r>
      <w:r w:rsidRPr="00F76CAD">
        <w:rPr>
          <w:rFonts w:cs="Calibri"/>
          <w:b/>
          <w:bCs/>
        </w:rPr>
        <w:t>Type of sum of Squares</w:t>
      </w:r>
      <w:r w:rsidRPr="00F76CAD">
        <w:rPr>
          <w:rFonts w:cs="Calibri"/>
        </w:rPr>
        <w:t xml:space="preserve">: Choose whether to use </w:t>
      </w:r>
      <w:r w:rsidRPr="00F76CAD">
        <w:rPr>
          <w:rFonts w:cs="Calibri"/>
          <w:b/>
          <w:bCs/>
        </w:rPr>
        <w:t>Modified</w:t>
      </w:r>
      <w:r w:rsidRPr="00F76CAD">
        <w:rPr>
          <w:rFonts w:cs="Calibri"/>
        </w:rPr>
        <w:t xml:space="preserve"> or </w:t>
      </w:r>
      <w:r w:rsidRPr="00F76CAD">
        <w:rPr>
          <w:rFonts w:cs="Calibri"/>
          <w:b/>
          <w:bCs/>
        </w:rPr>
        <w:t>Sequential Sum of Square</w:t>
      </w:r>
      <w:r w:rsidRPr="00F76CAD">
        <w:rPr>
          <w:rFonts w:cs="Calibri"/>
        </w:rPr>
        <w:t>.</w:t>
      </w:r>
      <w:r w:rsidR="00FF25E1">
        <w:rPr>
          <w:rFonts w:cs="Calibri" w:hint="eastAsia"/>
        </w:rPr>
        <w:t xml:space="preserve"> </w:t>
      </w:r>
      <w:r w:rsidRPr="00F76CAD">
        <w:rPr>
          <w:rFonts w:cs="Calibri"/>
          <w:b/>
          <w:bCs/>
        </w:rPr>
        <w:t>Type of Residuals</w:t>
      </w:r>
      <w:r w:rsidRPr="00F76CAD">
        <w:rPr>
          <w:rFonts w:cs="Calibri"/>
        </w:rPr>
        <w:t xml:space="preserve">: Choose whether to use </w:t>
      </w:r>
      <w:r w:rsidRPr="00F76CAD">
        <w:rPr>
          <w:rFonts w:cs="Calibri"/>
          <w:b/>
          <w:bCs/>
        </w:rPr>
        <w:t>Residuals</w:t>
      </w:r>
      <w:r w:rsidRPr="00F76CAD">
        <w:rPr>
          <w:rFonts w:cs="Calibri"/>
        </w:rPr>
        <w:t xml:space="preserve">, </w:t>
      </w:r>
      <w:r w:rsidRPr="00F76CAD">
        <w:rPr>
          <w:rFonts w:cs="Calibri"/>
          <w:b/>
          <w:bCs/>
        </w:rPr>
        <w:t>Standardized Residuals</w:t>
      </w:r>
      <w:r w:rsidRPr="00F76CAD">
        <w:rPr>
          <w:rFonts w:cs="Calibri"/>
        </w:rPr>
        <w:t xml:space="preserve">, or </w:t>
      </w:r>
      <w:r w:rsidRPr="00F76CAD">
        <w:rPr>
          <w:rFonts w:cs="Calibri"/>
          <w:b/>
          <w:bCs/>
        </w:rPr>
        <w:t>External Standardized Residuals</w:t>
      </w:r>
      <w:r w:rsidRPr="00F76CAD">
        <w:rPr>
          <w:rFonts w:cs="Calibri"/>
        </w:rPr>
        <w:t>.</w:t>
      </w:r>
    </w:p>
    <w:p w14:paraId="6589E94C" w14:textId="77777777" w:rsidR="006F5CAA" w:rsidRPr="00E23D43" w:rsidRDefault="006F5CAA" w:rsidP="00F76CAD">
      <w:pPr>
        <w:rPr>
          <w:rFonts w:ascii="Arial" w:hAnsi="Arial" w:cs="Arial"/>
        </w:rPr>
      </w:pPr>
    </w:p>
    <w:p w14:paraId="76C7E584" w14:textId="77777777" w:rsidR="006F5CAA" w:rsidRPr="00F76CAD" w:rsidRDefault="006F5CAA" w:rsidP="00D318A3">
      <w:pPr>
        <w:pStyle w:val="6"/>
        <w:ind w:left="440"/>
      </w:pPr>
      <w:r w:rsidRPr="00F76CAD">
        <w:t>Result</w:t>
      </w:r>
    </w:p>
    <w:p w14:paraId="6E489686" w14:textId="77777777" w:rsidR="00FF25E1" w:rsidRPr="00FF25E1" w:rsidRDefault="00FF25E1" w:rsidP="00FF25E1">
      <w:r w:rsidRPr="00FF25E1">
        <w:t>General Linear Model output includes an ANOVA table and regression analysis results for a specified response variable. The ANOVA table shows sources of variation such as main effects, interaction terms, and residual error, with corresponding degrees of freedom, sum of squares (SS), mean squares (MS), F-values, and p-values. Below the table, R-squared and adjusted R-squared values are provided to indicate the model's explanatory power. This format is used to evaluate the significance of predictors and their interactions in explaining the variation in the response variable.</w:t>
      </w:r>
    </w:p>
    <w:p w14:paraId="0E7A9880" w14:textId="77777777" w:rsidR="00FF25E1" w:rsidRPr="00FF25E1" w:rsidRDefault="00FF25E1" w:rsidP="0016130B"/>
    <w:p w14:paraId="070835C3" w14:textId="77777777" w:rsidR="006F5CAA" w:rsidRPr="00E23D43" w:rsidRDefault="006F5CAA" w:rsidP="00F76CAD">
      <w:r w:rsidRPr="00E23D43">
        <w:rPr>
          <w:noProof/>
        </w:rPr>
        <w:drawing>
          <wp:inline distT="0" distB="0" distL="180" distR="180" wp14:anchorId="3C160BD1" wp14:editId="34D01470">
            <wp:extent cx="4340432" cy="3091668"/>
            <wp:effectExtent l="0" t="0" r="3175" b="0"/>
            <wp:docPr id="1386" name="shape13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2">
                      <a:extLst>
                        <a:ext uri="{28A0092B-C50C-407E-A947-70E740481C1C}">
                          <a14:useLocalDpi xmlns:a14="http://schemas.microsoft.com/office/drawing/2010/main" val="0"/>
                        </a:ext>
                      </a:extLst>
                    </a:blip>
                    <a:srcRect/>
                    <a:stretch>
                      <a:fillRect/>
                    </a:stretch>
                  </pic:blipFill>
                  <pic:spPr>
                    <a:xfrm>
                      <a:off x="0" y="0"/>
                      <a:ext cx="4349875" cy="3098394"/>
                    </a:xfrm>
                    <a:prstGeom prst="rect">
                      <a:avLst/>
                    </a:prstGeom>
                  </pic:spPr>
                </pic:pic>
              </a:graphicData>
            </a:graphic>
          </wp:inline>
        </w:drawing>
      </w:r>
    </w:p>
    <w:p w14:paraId="6103381B" w14:textId="77777777" w:rsidR="006F5CAA" w:rsidRPr="00E23D43" w:rsidRDefault="006F5CAA" w:rsidP="0016130B">
      <w:pPr>
        <w:ind w:left="380"/>
        <w:rPr>
          <w:rFonts w:ascii="Arial" w:hAnsi="Arial" w:cs="Arial"/>
        </w:rPr>
      </w:pPr>
    </w:p>
    <w:p w14:paraId="45D27EBA" w14:textId="73A03CF9" w:rsidR="006F5CAA" w:rsidRPr="00FF25E1" w:rsidRDefault="006F5CAA" w:rsidP="00FF25E1">
      <w:r w:rsidRPr="00F76CAD">
        <w:t>Normal Probability Plot</w:t>
      </w:r>
      <w:r w:rsidR="00FF25E1">
        <w:rPr>
          <w:rFonts w:hint="eastAsia"/>
        </w:rPr>
        <w:t xml:space="preserve">: </w:t>
      </w:r>
      <w:r w:rsidRPr="0016130B">
        <w:t>More data points near the red line indicate that the residuals are closer to a normal distribution.</w:t>
      </w:r>
      <w:r w:rsidR="00FF25E1" w:rsidRPr="00FF25E1">
        <w:t xml:space="preserve"> Residual vs. Fitted Values Plot: Plot with residuals on the horizontal axis and fitted values on the vertical axis. Histogram Plot: Distribution of residuals</w:t>
      </w:r>
      <w:r w:rsidR="00FF25E1">
        <w:rPr>
          <w:rFonts w:hint="eastAsia"/>
        </w:rPr>
        <w:t xml:space="preserve">. </w:t>
      </w:r>
      <w:r w:rsidR="00FF25E1" w:rsidRPr="00FF25E1">
        <w:t>Residual vs. Order Plot: Residuals to the order of the data points.</w:t>
      </w:r>
    </w:p>
    <w:p w14:paraId="37548362" w14:textId="77777777" w:rsidR="006F5CAA" w:rsidRPr="00E23D43" w:rsidRDefault="006F5CAA" w:rsidP="00A54E81">
      <w:pPr>
        <w:pStyle w:val="28"/>
        <w:ind w:left="880"/>
      </w:pPr>
      <w:r w:rsidRPr="00E23D43">
        <w:rPr>
          <w:noProof/>
        </w:rPr>
        <w:lastRenderedPageBreak/>
        <w:drawing>
          <wp:inline distT="0" distB="0" distL="0" distR="0" wp14:anchorId="2DACD96A" wp14:editId="5B1D9158">
            <wp:extent cx="3871356" cy="3036729"/>
            <wp:effectExtent l="0" t="0" r="0" b="0"/>
            <wp:docPr id="1070" name="shape107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3">
                      <a:extLst>
                        <a:ext uri="{28A0092B-C50C-407E-A947-70E740481C1C}">
                          <a14:useLocalDpi xmlns:a14="http://schemas.microsoft.com/office/drawing/2010/main" val="0"/>
                        </a:ext>
                      </a:extLst>
                    </a:blip>
                    <a:srcRect/>
                    <a:stretch>
                      <a:fillRect/>
                    </a:stretch>
                  </pic:blipFill>
                  <pic:spPr>
                    <a:xfrm>
                      <a:off x="0" y="0"/>
                      <a:ext cx="3886967" cy="3048974"/>
                    </a:xfrm>
                    <a:prstGeom prst="rect">
                      <a:avLst/>
                    </a:prstGeom>
                  </pic:spPr>
                </pic:pic>
              </a:graphicData>
            </a:graphic>
          </wp:inline>
        </w:drawing>
      </w:r>
    </w:p>
    <w:p w14:paraId="404109F6" w14:textId="77777777" w:rsidR="006F5CAA" w:rsidRPr="00E23D43" w:rsidRDefault="006F5CAA" w:rsidP="00A54E81">
      <w:pPr>
        <w:pStyle w:val="28"/>
        <w:ind w:left="880"/>
        <w:rPr>
          <w:rFonts w:ascii="Arial" w:hAnsi="Arial" w:cs="Arial"/>
        </w:rPr>
      </w:pPr>
    </w:p>
    <w:p w14:paraId="248028FB" w14:textId="77777777" w:rsidR="006F5CAA" w:rsidRPr="00E23D43" w:rsidRDefault="006F5CAA" w:rsidP="00A54E81">
      <w:pPr>
        <w:pStyle w:val="28"/>
        <w:ind w:left="880"/>
      </w:pPr>
      <w:r w:rsidRPr="00E23D43">
        <w:rPr>
          <w:noProof/>
        </w:rPr>
        <w:drawing>
          <wp:inline distT="0" distB="0" distL="0" distR="0" wp14:anchorId="185DD502" wp14:editId="62C160C0">
            <wp:extent cx="4310743" cy="3165541"/>
            <wp:effectExtent l="0" t="0" r="0" b="0"/>
            <wp:docPr id="1071" name="shape107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4">
                      <a:extLst>
                        <a:ext uri="{28A0092B-C50C-407E-A947-70E740481C1C}">
                          <a14:useLocalDpi xmlns:a14="http://schemas.microsoft.com/office/drawing/2010/main" val="0"/>
                        </a:ext>
                      </a:extLst>
                    </a:blip>
                    <a:srcRect/>
                    <a:stretch>
                      <a:fillRect/>
                    </a:stretch>
                  </pic:blipFill>
                  <pic:spPr>
                    <a:xfrm>
                      <a:off x="0" y="0"/>
                      <a:ext cx="4323010" cy="3174549"/>
                    </a:xfrm>
                    <a:prstGeom prst="rect">
                      <a:avLst/>
                    </a:prstGeom>
                  </pic:spPr>
                </pic:pic>
              </a:graphicData>
            </a:graphic>
          </wp:inline>
        </w:drawing>
      </w:r>
    </w:p>
    <w:p w14:paraId="63B0DF40" w14:textId="77777777" w:rsidR="006F5CAA" w:rsidRPr="00E23D43" w:rsidRDefault="006F5CAA" w:rsidP="00A54E81">
      <w:pPr>
        <w:pStyle w:val="28"/>
        <w:ind w:left="880"/>
        <w:rPr>
          <w:rFonts w:ascii="Arial" w:hAnsi="Arial" w:cs="Arial"/>
        </w:rPr>
      </w:pPr>
    </w:p>
    <w:p w14:paraId="33CB3825" w14:textId="761A5D5A" w:rsidR="006F5CAA" w:rsidRPr="00FF25E1" w:rsidRDefault="006F5CAA" w:rsidP="00FF25E1">
      <w:pPr>
        <w:pStyle w:val="28"/>
        <w:ind w:left="880"/>
      </w:pPr>
      <w:r w:rsidRPr="00E23D43">
        <w:rPr>
          <w:noProof/>
        </w:rPr>
        <w:lastRenderedPageBreak/>
        <w:drawing>
          <wp:inline distT="0" distB="0" distL="0" distR="0" wp14:anchorId="2FA99A57" wp14:editId="1892C75C">
            <wp:extent cx="4322618" cy="3123211"/>
            <wp:effectExtent l="0" t="0" r="1905" b="1270"/>
            <wp:docPr id="1072" name="shape10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5">
                      <a:extLst>
                        <a:ext uri="{28A0092B-C50C-407E-A947-70E740481C1C}">
                          <a14:useLocalDpi xmlns:a14="http://schemas.microsoft.com/office/drawing/2010/main" val="0"/>
                        </a:ext>
                      </a:extLst>
                    </a:blip>
                    <a:srcRect/>
                    <a:stretch>
                      <a:fillRect/>
                    </a:stretch>
                  </pic:blipFill>
                  <pic:spPr>
                    <a:xfrm>
                      <a:off x="0" y="0"/>
                      <a:ext cx="4327302" cy="3126595"/>
                    </a:xfrm>
                    <a:prstGeom prst="rect">
                      <a:avLst/>
                    </a:prstGeom>
                  </pic:spPr>
                </pic:pic>
              </a:graphicData>
            </a:graphic>
          </wp:inline>
        </w:drawing>
      </w:r>
    </w:p>
    <w:p w14:paraId="4D318B80" w14:textId="77777777" w:rsidR="006F5CAA" w:rsidRPr="00E23D43" w:rsidRDefault="006F5CAA" w:rsidP="00A54E81">
      <w:pPr>
        <w:pStyle w:val="28"/>
        <w:ind w:left="880"/>
      </w:pPr>
      <w:r w:rsidRPr="00E23D43">
        <w:rPr>
          <w:noProof/>
        </w:rPr>
        <w:drawing>
          <wp:inline distT="0" distB="0" distL="0" distR="0" wp14:anchorId="51F6E066" wp14:editId="070B89F1">
            <wp:extent cx="4286992" cy="3170712"/>
            <wp:effectExtent l="0" t="0" r="0" b="0"/>
            <wp:docPr id="1073" name="shape10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6">
                      <a:extLst>
                        <a:ext uri="{28A0092B-C50C-407E-A947-70E740481C1C}">
                          <a14:useLocalDpi xmlns:a14="http://schemas.microsoft.com/office/drawing/2010/main" val="0"/>
                        </a:ext>
                      </a:extLst>
                    </a:blip>
                    <a:srcRect/>
                    <a:stretch>
                      <a:fillRect/>
                    </a:stretch>
                  </pic:blipFill>
                  <pic:spPr>
                    <a:xfrm>
                      <a:off x="0" y="0"/>
                      <a:ext cx="4299043" cy="3179625"/>
                    </a:xfrm>
                    <a:prstGeom prst="rect">
                      <a:avLst/>
                    </a:prstGeom>
                  </pic:spPr>
                </pic:pic>
              </a:graphicData>
            </a:graphic>
          </wp:inline>
        </w:drawing>
      </w:r>
    </w:p>
    <w:p w14:paraId="00C19CEC" w14:textId="77777777" w:rsidR="006F5CAA" w:rsidRPr="00E23D43" w:rsidRDefault="00000000" w:rsidP="0016130B">
      <w:pPr>
        <w:rPr>
          <w:rFonts w:ascii="Arial" w:hAnsi="Arial" w:cs="Arial"/>
        </w:rPr>
      </w:pPr>
      <w:r>
        <w:rPr>
          <w:rFonts w:ascii="Arial" w:hAnsi="Arial" w:cs="Arial"/>
        </w:rPr>
        <w:pict w14:anchorId="2A75DE5D">
          <v:rect id="_x0000_i1075" style="width:439.3pt;height:1.5pt" o:hrstd="t" o:hr="t" fillcolor="#9d9da1" stroked="f"/>
        </w:pict>
      </w:r>
    </w:p>
    <w:p w14:paraId="1EADC109" w14:textId="77777777" w:rsidR="006F5CAA" w:rsidRDefault="006F5CAA" w:rsidP="00100221">
      <w:pPr>
        <w:pStyle w:val="3"/>
        <w:rPr>
          <w:rFonts w:eastAsiaTheme="minorEastAsia"/>
          <w:lang w:eastAsia="ko-KR"/>
        </w:rPr>
      </w:pPr>
      <w:bookmarkStart w:id="1100" w:name="_Toc164670360"/>
      <w:r w:rsidRPr="00E23D43">
        <w:t>4.3.4 Regression Analysis</w:t>
      </w:r>
      <w:bookmarkEnd w:id="1100"/>
    </w:p>
    <w:p w14:paraId="0AD32BB3" w14:textId="77777777" w:rsidR="006F5CAA" w:rsidRDefault="00000000" w:rsidP="00F94DFF">
      <w:pPr>
        <w:rPr>
          <w:rFonts w:ascii="Arial" w:hAnsi="Arial" w:cs="Arial"/>
        </w:rPr>
      </w:pPr>
      <w:r>
        <w:rPr>
          <w:rFonts w:ascii="Arial" w:hAnsi="Arial" w:cs="Arial"/>
        </w:rPr>
        <w:pict w14:anchorId="06E06909">
          <v:rect id="_x0000_i1076" style="width:439.3pt;height:1.5pt" o:hrstd="t" o:hr="t" fillcolor="#9d9da1" stroked="f"/>
        </w:pict>
      </w:r>
    </w:p>
    <w:p w14:paraId="62401E32" w14:textId="77777777" w:rsidR="006F5CAA" w:rsidRDefault="006F5CAA" w:rsidP="00C6427E">
      <w:pPr>
        <w:pStyle w:val="4"/>
        <w:rPr>
          <w:rFonts w:eastAsiaTheme="minorEastAsia"/>
        </w:rPr>
      </w:pPr>
      <w:r>
        <w:rPr>
          <w:rFonts w:hint="eastAsia"/>
        </w:rPr>
        <w:t>4.3.4.1</w:t>
      </w:r>
      <w:r>
        <w:rPr>
          <w:rFonts w:eastAsiaTheme="minorEastAsia" w:hint="eastAsia"/>
        </w:rPr>
        <w:t xml:space="preserve"> Multiple Linear Regression</w:t>
      </w:r>
    </w:p>
    <w:p w14:paraId="50D35425" w14:textId="77777777" w:rsidR="006F5CAA" w:rsidRPr="001F4789" w:rsidRDefault="00000000" w:rsidP="001F4789">
      <w:r>
        <w:rPr>
          <w:rFonts w:ascii="Arial" w:hAnsi="Arial" w:cs="Arial"/>
        </w:rPr>
        <w:pict w14:anchorId="6A2A2A2D">
          <v:rect id="_x0000_i1077" style="width:439.3pt;height:1.5pt" o:hrstd="t" o:hr="t" fillcolor="#9d9da1" stroked="f"/>
        </w:pict>
      </w:r>
    </w:p>
    <w:p w14:paraId="564FE7DB" w14:textId="77777777" w:rsidR="006F5CAA" w:rsidRDefault="006F5CAA" w:rsidP="00C6427E">
      <w:pPr>
        <w:pStyle w:val="p2"/>
        <w:ind w:left="0"/>
        <w:rPr>
          <w:rFonts w:ascii="Calibri" w:eastAsia="맑은 고딕" w:hAnsi="Calibri" w:cstheme="minorBidi"/>
          <w:kern w:val="2"/>
        </w:rPr>
      </w:pPr>
      <w:r w:rsidRPr="00C6427E">
        <w:rPr>
          <w:rFonts w:ascii="Calibri" w:eastAsia="맑은 고딕" w:hAnsi="Calibri" w:cstheme="minorBidi" w:hint="eastAsia"/>
          <w:kern w:val="2"/>
        </w:rPr>
        <w:lastRenderedPageBreak/>
        <w:t xml:space="preserve">Multiple Linear Regression predicts the dependent variable through the linear equation of two or more independent variables. MLR settings can be chosen between Stepwise or General where Stepwise technique </w:t>
      </w:r>
      <w:r w:rsidRPr="00C6427E">
        <w:rPr>
          <w:rFonts w:ascii="Calibri" w:eastAsia="맑은 고딕" w:hAnsi="Calibri" w:cstheme="minorBidi"/>
          <w:kern w:val="2"/>
        </w:rPr>
        <w:t>combines Forward, Backward methods to iteratively add or remove variables, refining the model with significant predictors.</w:t>
      </w:r>
      <w:r w:rsidRPr="00C6427E">
        <w:rPr>
          <w:rFonts w:ascii="Calibri" w:eastAsia="맑은 고딕" w:hAnsi="Calibri" w:cstheme="minorBidi" w:hint="eastAsia"/>
          <w:kern w:val="2"/>
        </w:rPr>
        <w:t xml:space="preserve"> </w:t>
      </w:r>
    </w:p>
    <w:p w14:paraId="527EA349" w14:textId="77777777" w:rsidR="006F5CAA" w:rsidRPr="00C6427E" w:rsidRDefault="006F5CAA" w:rsidP="00C6427E">
      <w:pPr>
        <w:pStyle w:val="p2"/>
        <w:ind w:left="0"/>
        <w:rPr>
          <w:rFonts w:ascii="Calibri" w:eastAsia="맑은 고딕" w:hAnsi="Calibri" w:cstheme="minorBidi"/>
          <w:kern w:val="2"/>
        </w:rPr>
      </w:pPr>
    </w:p>
    <w:p w14:paraId="5F4B027B" w14:textId="77777777" w:rsidR="006F5CAA" w:rsidRPr="00F76CAD" w:rsidRDefault="006F5CAA" w:rsidP="00D318A3">
      <w:pPr>
        <w:pStyle w:val="6"/>
        <w:ind w:left="440"/>
      </w:pPr>
      <w:r w:rsidRPr="00F76CAD">
        <w:t>How to run</w:t>
      </w:r>
    </w:p>
    <w:p w14:paraId="5BAB1627" w14:textId="77777777" w:rsidR="006F5CAA" w:rsidRDefault="006F5CAA" w:rsidP="00C6427E">
      <w:pPr>
        <w:rPr>
          <w:rFonts w:cs="Calibri"/>
        </w:rPr>
      </w:pPr>
      <w:r>
        <w:rPr>
          <w:rFonts w:cs="Calibri" w:hint="eastAsia"/>
          <w:b/>
        </w:rPr>
        <w:t>[</w:t>
      </w:r>
      <w:r w:rsidRPr="00464FA0">
        <w:rPr>
          <w:rFonts w:cs="Calibri"/>
          <w:b/>
        </w:rPr>
        <w:t>Analyze] – [Regression Analysis] – [</w:t>
      </w:r>
      <w:r>
        <w:rPr>
          <w:rFonts w:cs="Calibri" w:hint="eastAsia"/>
          <w:b/>
        </w:rPr>
        <w:t>Multiple Linear</w:t>
      </w:r>
      <w:r w:rsidRPr="00464FA0">
        <w:rPr>
          <w:rFonts w:cs="Calibri"/>
          <w:b/>
        </w:rPr>
        <w:t xml:space="preserve"> Regression]</w:t>
      </w:r>
      <w:r w:rsidRPr="00464FA0">
        <w:rPr>
          <w:rFonts w:cs="Calibri"/>
        </w:rPr>
        <w:t xml:space="preserve"> </w:t>
      </w:r>
    </w:p>
    <w:p w14:paraId="4D7DBE78" w14:textId="77777777" w:rsidR="006F5CAA" w:rsidRDefault="006F5CAA" w:rsidP="00C6427E">
      <w:r w:rsidRPr="00C6427E">
        <w:t>Select Dependent Variable from the dropdown selection box and Independent Variables through clicking the Variable Filter button. Then in the Model Setting, choose the Multiple Linear Regression technique between General and Stepwise. When Stepwise is chosen, also set the options of significance levels. Then click Execute button to see the results.</w:t>
      </w:r>
    </w:p>
    <w:p w14:paraId="6C00D570" w14:textId="77777777" w:rsidR="006F5CAA" w:rsidRDefault="006F5CAA" w:rsidP="00C6427E">
      <w:r>
        <w:rPr>
          <w:noProof/>
        </w:rPr>
        <w:drawing>
          <wp:inline distT="0" distB="0" distL="0" distR="0" wp14:anchorId="60B790B4" wp14:editId="7D374565">
            <wp:extent cx="4991100" cy="3283469"/>
            <wp:effectExtent l="0" t="0" r="0" b="0"/>
            <wp:docPr id="1853206679"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6679" name="그림 1" descr="텍스트, 스크린샷, 디스플레이, 소프트웨어이(가) 표시된 사진&#10;&#10;AI가 생성한 콘텐츠는 부정확할 수 있습니다."/>
                    <pic:cNvPicPr/>
                  </pic:nvPicPr>
                  <pic:blipFill>
                    <a:blip r:embed="rId657"/>
                    <a:stretch>
                      <a:fillRect/>
                    </a:stretch>
                  </pic:blipFill>
                  <pic:spPr>
                    <a:xfrm>
                      <a:off x="0" y="0"/>
                      <a:ext cx="4995369" cy="3286277"/>
                    </a:xfrm>
                    <a:prstGeom prst="rect">
                      <a:avLst/>
                    </a:prstGeom>
                  </pic:spPr>
                </pic:pic>
              </a:graphicData>
            </a:graphic>
          </wp:inline>
        </w:drawing>
      </w:r>
    </w:p>
    <w:p w14:paraId="77090D57" w14:textId="77777777" w:rsidR="006F5CAA" w:rsidRDefault="006F5CAA" w:rsidP="005E0248">
      <w:pPr>
        <w:pStyle w:val="23"/>
      </w:pPr>
    </w:p>
    <w:p w14:paraId="3151B2ED" w14:textId="77777777" w:rsidR="006F5CAA" w:rsidRPr="00F76CAD" w:rsidRDefault="006F5CAA" w:rsidP="00D318A3">
      <w:pPr>
        <w:pStyle w:val="6"/>
        <w:ind w:left="440"/>
      </w:pPr>
      <w:r w:rsidRPr="00F76CAD">
        <w:t>Results</w:t>
      </w:r>
    </w:p>
    <w:p w14:paraId="45498A26" w14:textId="2848EB6C" w:rsidR="00442625" w:rsidRPr="00442625" w:rsidRDefault="006F5CAA" w:rsidP="00442625">
      <w:r w:rsidRPr="00C6427E">
        <w:t>The analysis results include Residual/Scatter Plots and MLR result table, where each result can be viewed through Plot and Table tab, respectively.</w:t>
      </w:r>
      <w:r w:rsidR="00442625">
        <w:rPr>
          <w:rFonts w:hint="eastAsia"/>
        </w:rPr>
        <w:t xml:space="preserve"> </w:t>
      </w:r>
      <w:r w:rsidR="00442625">
        <w:t>The multiple linear regression analysis interface provides an integrated environment for model fitting, diagnostic visualization, and result interpretation. The layout consists of the following key components</w:t>
      </w:r>
      <w:r w:rsidR="009D69DD">
        <w:rPr>
          <w:rFonts w:hint="eastAsia"/>
        </w:rPr>
        <w:t xml:space="preserve">. </w:t>
      </w:r>
      <w:r w:rsidR="00442625">
        <w:t>1. Variable Selection Panel</w:t>
      </w:r>
      <w:r w:rsidR="009D69DD">
        <w:rPr>
          <w:rFonts w:hint="eastAsia"/>
        </w:rPr>
        <w:t xml:space="preserve">: </w:t>
      </w:r>
      <w:r w:rsidR="00442625">
        <w:lastRenderedPageBreak/>
        <w:t>On the left, users can select a dependent variable and multiple independent variables from a list. A variable filter option is also available to refine the selection. Below that, model settings such as the technique type and significance levels for variable entry and removal can be configured. Once configured, clicking the "Execute" button performs the regression analysis.</w:t>
      </w:r>
      <w:r w:rsidR="009D69DD">
        <w:rPr>
          <w:rFonts w:hint="eastAsia"/>
        </w:rPr>
        <w:t xml:space="preserve"> </w:t>
      </w:r>
      <w:r w:rsidR="00442625">
        <w:t>2. Model Expression and Output Summary</w:t>
      </w:r>
      <w:r w:rsidR="009D69DD">
        <w:rPr>
          <w:rFonts w:hint="eastAsia"/>
        </w:rPr>
        <w:t xml:space="preserve">: </w:t>
      </w:r>
      <w:r w:rsidR="00442625">
        <w:t>The main panel displays the regression equation with estimated coefficients for selected variables. Variables excluded due to multicollinearity are also listed. An ANOVA table summarizes the model's statistical performance, including degrees of freedom, sums of squares, mean squares, F-statistic, and p-value. This section is used to assess the model's overall significance.</w:t>
      </w:r>
      <w:r w:rsidR="009D69DD">
        <w:rPr>
          <w:rFonts w:hint="eastAsia"/>
        </w:rPr>
        <w:t xml:space="preserve"> </w:t>
      </w:r>
      <w:r w:rsidR="00442625">
        <w:t>3. Plot Tab</w:t>
      </w:r>
      <w:r w:rsidR="009D69DD">
        <w:rPr>
          <w:rFonts w:hint="eastAsia"/>
        </w:rPr>
        <w:t xml:space="preserve">: </w:t>
      </w:r>
      <w:r w:rsidR="00442625">
        <w:t>The “Plot” tab offers two visualization modes</w:t>
      </w:r>
      <w:r w:rsidR="009D69DD">
        <w:rPr>
          <w:rFonts w:hint="eastAsia"/>
        </w:rPr>
        <w:t xml:space="preserve">. 1) </w:t>
      </w:r>
      <w:r w:rsidR="00442625">
        <w:t>Residual Plot: Displays predicted values (YHAT), actual values (Y), and residuals. This plot is used to assess model fit and detect patterns or biases in residuals.</w:t>
      </w:r>
      <w:r w:rsidR="009D69DD">
        <w:rPr>
          <w:rFonts w:hint="eastAsia"/>
        </w:rPr>
        <w:t xml:space="preserve"> 2) </w:t>
      </w:r>
      <w:r w:rsidR="00442625">
        <w:t>Scatter Plot: Shows the relationship between predicted values and actual values. It helps evaluate the correlation and goodness of fit.</w:t>
      </w:r>
      <w:r w:rsidR="009D69DD">
        <w:rPr>
          <w:rFonts w:hint="eastAsia"/>
        </w:rPr>
        <w:t xml:space="preserve"> </w:t>
      </w:r>
      <w:r w:rsidR="00442625">
        <w:t>4. Table Tab</w:t>
      </w:r>
      <w:r w:rsidR="009D69DD">
        <w:rPr>
          <w:rFonts w:hint="eastAsia"/>
        </w:rPr>
        <w:t xml:space="preserve">: </w:t>
      </w:r>
      <w:r w:rsidR="00442625">
        <w:t>The “Table” tab presents a detailed numerical summary of the dataset and regression results. It includes original variable values along with calculated fields such as predicted values (YHAT), residuals, and leverage statistics. This tab allows users to inspect individual observations and diagnose potential outliers or influential data points.</w:t>
      </w:r>
      <w:r w:rsidR="009D69DD">
        <w:rPr>
          <w:rFonts w:hint="eastAsia"/>
        </w:rPr>
        <w:t xml:space="preserve"> </w:t>
      </w:r>
      <w:r w:rsidR="00442625">
        <w:t>This structure supports both visual and tabular interpretation of regression results, making it suitable for thorough model evaluation.</w:t>
      </w:r>
    </w:p>
    <w:p w14:paraId="7CFD8373" w14:textId="77777777" w:rsidR="006F5CAA" w:rsidRDefault="006F5CAA" w:rsidP="00C6427E">
      <w:r>
        <w:rPr>
          <w:noProof/>
        </w:rPr>
        <w:drawing>
          <wp:inline distT="0" distB="0" distL="0" distR="0" wp14:anchorId="4C6E2522" wp14:editId="3893637E">
            <wp:extent cx="5579110" cy="3919220"/>
            <wp:effectExtent l="0" t="0" r="2540" b="5080"/>
            <wp:docPr id="930619600"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9600" name="그림 1" descr="텍스트, 스크린샷, 소프트웨어, 디스플레이이(가) 표시된 사진&#10;&#10;AI가 생성한 콘텐츠는 부정확할 수 있습니다."/>
                    <pic:cNvPicPr/>
                  </pic:nvPicPr>
                  <pic:blipFill>
                    <a:blip r:embed="rId658"/>
                    <a:stretch>
                      <a:fillRect/>
                    </a:stretch>
                  </pic:blipFill>
                  <pic:spPr>
                    <a:xfrm>
                      <a:off x="0" y="0"/>
                      <a:ext cx="5579110" cy="3919220"/>
                    </a:xfrm>
                    <a:prstGeom prst="rect">
                      <a:avLst/>
                    </a:prstGeom>
                  </pic:spPr>
                </pic:pic>
              </a:graphicData>
            </a:graphic>
          </wp:inline>
        </w:drawing>
      </w:r>
    </w:p>
    <w:p w14:paraId="24A8C08D" w14:textId="77777777" w:rsidR="006F5CAA" w:rsidRDefault="006F5CAA" w:rsidP="00C6427E">
      <w:r w:rsidRPr="0064055A">
        <w:rPr>
          <w:rFonts w:cs="Calibri"/>
          <w:noProof/>
        </w:rPr>
        <w:lastRenderedPageBreak/>
        <w:drawing>
          <wp:inline distT="0" distB="0" distL="0" distR="0" wp14:anchorId="095C9FF5" wp14:editId="417142E9">
            <wp:extent cx="5579110" cy="2867660"/>
            <wp:effectExtent l="0" t="0" r="2540" b="8890"/>
            <wp:docPr id="1407935045" name="그림 1" descr="텍스트, 스크린샷, 소프트웨어,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045" name="그림 1" descr="텍스트, 스크린샷, 소프트웨어, 라인이(가) 표시된 사진&#10;&#10;AI가 생성한 콘텐츠는 부정확할 수 있습니다."/>
                    <pic:cNvPicPr/>
                  </pic:nvPicPr>
                  <pic:blipFill>
                    <a:blip r:embed="rId659"/>
                    <a:stretch>
                      <a:fillRect/>
                    </a:stretch>
                  </pic:blipFill>
                  <pic:spPr>
                    <a:xfrm>
                      <a:off x="0" y="0"/>
                      <a:ext cx="5579110" cy="2867660"/>
                    </a:xfrm>
                    <a:prstGeom prst="rect">
                      <a:avLst/>
                    </a:prstGeom>
                  </pic:spPr>
                </pic:pic>
              </a:graphicData>
            </a:graphic>
          </wp:inline>
        </w:drawing>
      </w:r>
    </w:p>
    <w:p w14:paraId="78EF98BE" w14:textId="77777777" w:rsidR="006F5CAA" w:rsidRDefault="006F5CAA" w:rsidP="00C6427E">
      <w:r w:rsidRPr="0064055A">
        <w:rPr>
          <w:rFonts w:cs="Calibri"/>
          <w:noProof/>
        </w:rPr>
        <w:drawing>
          <wp:inline distT="0" distB="0" distL="0" distR="0" wp14:anchorId="3120B45F" wp14:editId="4EB45E2D">
            <wp:extent cx="5579110" cy="2884170"/>
            <wp:effectExtent l="0" t="0" r="2540" b="0"/>
            <wp:docPr id="40782571"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571" name="그림 1" descr="텍스트, 스크린샷, 소프트웨어이(가) 표시된 사진&#10;&#10;AI가 생성한 콘텐츠는 부정확할 수 있습니다."/>
                    <pic:cNvPicPr/>
                  </pic:nvPicPr>
                  <pic:blipFill>
                    <a:blip r:embed="rId660"/>
                    <a:stretch>
                      <a:fillRect/>
                    </a:stretch>
                  </pic:blipFill>
                  <pic:spPr>
                    <a:xfrm>
                      <a:off x="0" y="0"/>
                      <a:ext cx="5579110" cy="2884170"/>
                    </a:xfrm>
                    <a:prstGeom prst="rect">
                      <a:avLst/>
                    </a:prstGeom>
                  </pic:spPr>
                </pic:pic>
              </a:graphicData>
            </a:graphic>
          </wp:inline>
        </w:drawing>
      </w:r>
    </w:p>
    <w:p w14:paraId="1AC3A1B8" w14:textId="77777777" w:rsidR="006F5CAA" w:rsidRDefault="006F5CAA" w:rsidP="00C6427E">
      <w:r w:rsidRPr="0064055A">
        <w:rPr>
          <w:rFonts w:cs="Calibri"/>
          <w:noProof/>
        </w:rPr>
        <w:lastRenderedPageBreak/>
        <w:drawing>
          <wp:inline distT="0" distB="0" distL="0" distR="0" wp14:anchorId="788DD0FE" wp14:editId="739788A5">
            <wp:extent cx="5579110" cy="2867660"/>
            <wp:effectExtent l="0" t="0" r="2540" b="8890"/>
            <wp:docPr id="1950660765" name="그림 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0765" name="그림 1" descr="텍스트, 스크린샷, 번호, 폰트이(가) 표시된 사진&#10;&#10;AI가 생성한 콘텐츠는 부정확할 수 있습니다."/>
                    <pic:cNvPicPr/>
                  </pic:nvPicPr>
                  <pic:blipFill>
                    <a:blip r:embed="rId661"/>
                    <a:stretch>
                      <a:fillRect/>
                    </a:stretch>
                  </pic:blipFill>
                  <pic:spPr>
                    <a:xfrm>
                      <a:off x="0" y="0"/>
                      <a:ext cx="5579110" cy="2867660"/>
                    </a:xfrm>
                    <a:prstGeom prst="rect">
                      <a:avLst/>
                    </a:prstGeom>
                  </pic:spPr>
                </pic:pic>
              </a:graphicData>
            </a:graphic>
          </wp:inline>
        </w:drawing>
      </w:r>
    </w:p>
    <w:p w14:paraId="5E1FCA83" w14:textId="77777777" w:rsidR="006F5CAA" w:rsidRDefault="006F5CAA" w:rsidP="00C6427E">
      <w:r w:rsidRPr="00C6427E">
        <w:t>Below, the regression equation, ANOVA table, and Standard Error Information table are displayed.</w:t>
      </w:r>
    </w:p>
    <w:p w14:paraId="04A8E60D" w14:textId="77777777" w:rsidR="006F5CAA" w:rsidRPr="00C6427E" w:rsidRDefault="006F5CAA" w:rsidP="00C6427E">
      <w:r w:rsidRPr="005A2CF0">
        <w:rPr>
          <w:rFonts w:cs="Calibri"/>
          <w:noProof/>
        </w:rPr>
        <w:drawing>
          <wp:inline distT="0" distB="0" distL="0" distR="0" wp14:anchorId="17622332" wp14:editId="2AECF561">
            <wp:extent cx="5579110" cy="3198495"/>
            <wp:effectExtent l="0" t="0" r="2540" b="1905"/>
            <wp:docPr id="720118969" name="그림 1" descr="텍스트, 스크린샷, 번호,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8969" name="그림 1" descr="텍스트, 스크린샷, 번호, 평행이(가) 표시된 사진&#10;&#10;AI가 생성한 콘텐츠는 부정확할 수 있습니다."/>
                    <pic:cNvPicPr/>
                  </pic:nvPicPr>
                  <pic:blipFill>
                    <a:blip r:embed="rId662"/>
                    <a:stretch>
                      <a:fillRect/>
                    </a:stretch>
                  </pic:blipFill>
                  <pic:spPr>
                    <a:xfrm>
                      <a:off x="0" y="0"/>
                      <a:ext cx="5579110" cy="3198495"/>
                    </a:xfrm>
                    <a:prstGeom prst="rect">
                      <a:avLst/>
                    </a:prstGeom>
                  </pic:spPr>
                </pic:pic>
              </a:graphicData>
            </a:graphic>
          </wp:inline>
        </w:drawing>
      </w:r>
    </w:p>
    <w:p w14:paraId="5E8E27C2" w14:textId="77777777" w:rsidR="006F5CAA" w:rsidRPr="00F94DFF" w:rsidRDefault="00000000" w:rsidP="00F94DFF">
      <w:pPr>
        <w:rPr>
          <w:lang w:val="x-none"/>
        </w:rPr>
      </w:pPr>
      <w:r>
        <w:rPr>
          <w:rFonts w:ascii="Arial" w:hAnsi="Arial" w:cs="Arial"/>
        </w:rPr>
        <w:pict w14:anchorId="6EA0EB1E">
          <v:rect id="_x0000_i1078" style="width:439.3pt;height:1.5pt" o:hrstd="t" o:hr="t" fillcolor="#9d9da1" stroked="f"/>
        </w:pict>
      </w:r>
    </w:p>
    <w:p w14:paraId="0E982FAC" w14:textId="77777777" w:rsidR="006F5CAA" w:rsidRDefault="006F5CAA" w:rsidP="0016130B">
      <w:pPr>
        <w:pStyle w:val="4"/>
        <w:rPr>
          <w:rFonts w:eastAsiaTheme="minorEastAsia"/>
        </w:rPr>
      </w:pPr>
      <w:r w:rsidRPr="00E23D43">
        <w:t>4.3.4.</w:t>
      </w:r>
      <w:r>
        <w:rPr>
          <w:rFonts w:eastAsiaTheme="minorEastAsia" w:hint="eastAsia"/>
        </w:rPr>
        <w:t>2</w:t>
      </w:r>
      <w:r w:rsidRPr="00E23D43">
        <w:t xml:space="preserve"> Orthogonal Regression Analysis</w:t>
      </w:r>
    </w:p>
    <w:p w14:paraId="7F698610" w14:textId="77777777" w:rsidR="006F5CAA" w:rsidRPr="00F94DFF" w:rsidRDefault="00000000" w:rsidP="00F94DFF">
      <w:r>
        <w:rPr>
          <w:rFonts w:ascii="Arial" w:hAnsi="Arial" w:cs="Arial"/>
        </w:rPr>
        <w:pict w14:anchorId="2E68D7E2">
          <v:rect id="_x0000_i1079" style="width:439.3pt;height:1.5pt" o:hrstd="t" o:hr="t" fillcolor="#9d9da1" stroked="f"/>
        </w:pict>
      </w:r>
    </w:p>
    <w:p w14:paraId="0E4916F1" w14:textId="77777777" w:rsidR="006F5CAA" w:rsidRPr="0016130B" w:rsidRDefault="006F5CAA" w:rsidP="0016130B">
      <w:r w:rsidRPr="0016130B">
        <w:t xml:space="preserve">Orthogonal regression assumes errors in both independent and dependent variables and minimizes the sum of squared orthogonal distances between the observations and the regression </w:t>
      </w:r>
      <w:r w:rsidRPr="0016130B">
        <w:lastRenderedPageBreak/>
        <w:t>line. Unlike ordinary least squares (OLS), which only considers errors in the dependent variable, orthogonal regression accounts for errors in both variables, yielding a more accurate regression line.</w:t>
      </w:r>
    </w:p>
    <w:p w14:paraId="2501CA3C" w14:textId="77777777" w:rsidR="006F5CAA" w:rsidRDefault="006F5CAA" w:rsidP="0016130B">
      <w:pPr>
        <w:rPr>
          <w:b/>
          <w:bCs/>
        </w:rPr>
      </w:pPr>
    </w:p>
    <w:p w14:paraId="50B8197E" w14:textId="77777777" w:rsidR="006F5CAA" w:rsidRPr="00F76CAD" w:rsidRDefault="006F5CAA" w:rsidP="00D318A3">
      <w:pPr>
        <w:pStyle w:val="6"/>
        <w:ind w:left="440"/>
      </w:pPr>
      <w:r w:rsidRPr="00F76CAD">
        <w:t>How to run</w:t>
      </w:r>
    </w:p>
    <w:p w14:paraId="41B6CB5E" w14:textId="77777777" w:rsidR="006F5CAA" w:rsidRPr="003023D0" w:rsidRDefault="006F5CAA" w:rsidP="0016130B">
      <w:pPr>
        <w:rPr>
          <w:b/>
          <w:bCs/>
        </w:rPr>
      </w:pPr>
      <w:r w:rsidRPr="003023D0">
        <w:rPr>
          <w:b/>
          <w:bCs/>
        </w:rPr>
        <w:t xml:space="preserve">[Analyze] – [Regression Analysis] – [Orthogonal Regression Analysis] </w:t>
      </w:r>
    </w:p>
    <w:p w14:paraId="1CA4B1C3" w14:textId="77777777" w:rsidR="006F5CAA" w:rsidRPr="0016130B" w:rsidRDefault="006F5CAA" w:rsidP="0016130B">
      <w:r w:rsidRPr="0016130B">
        <w:t xml:space="preserve">Select Independent Variable and Dependent Variable and input Error Variance Ratio (Variance of the Dependent Variable’s Error/ Variance of the Independent Variable’s Error). </w:t>
      </w:r>
    </w:p>
    <w:p w14:paraId="75444CCB" w14:textId="77777777" w:rsidR="006F5CAA" w:rsidRDefault="006F5CAA" w:rsidP="00F76CAD">
      <w:r w:rsidRPr="00E23D43">
        <w:rPr>
          <w:noProof/>
        </w:rPr>
        <w:drawing>
          <wp:inline distT="0" distB="0" distL="0" distR="0" wp14:anchorId="5F8E5743" wp14:editId="72B69B0D">
            <wp:extent cx="2026920" cy="1957026"/>
            <wp:effectExtent l="0" t="0" r="0" b="5715"/>
            <wp:docPr id="900981822" name="그림 9009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029222" cy="1959249"/>
                    </a:xfrm>
                    <a:prstGeom prst="rect">
                      <a:avLst/>
                    </a:prstGeom>
                  </pic:spPr>
                </pic:pic>
              </a:graphicData>
            </a:graphic>
          </wp:inline>
        </w:drawing>
      </w:r>
    </w:p>
    <w:p w14:paraId="58430879" w14:textId="77777777" w:rsidR="006F5CAA" w:rsidRPr="00E23D43" w:rsidRDefault="006F5CAA" w:rsidP="00F76CAD"/>
    <w:p w14:paraId="1EA8E632" w14:textId="77777777" w:rsidR="006F5CAA" w:rsidRPr="00F76CAD" w:rsidRDefault="006F5CAA" w:rsidP="00D318A3">
      <w:pPr>
        <w:pStyle w:val="6"/>
        <w:ind w:left="440"/>
      </w:pPr>
      <w:r w:rsidRPr="00F76CAD">
        <w:t>Results</w:t>
      </w:r>
    </w:p>
    <w:p w14:paraId="5093D6A4" w14:textId="796FAE09" w:rsidR="006F5CAA" w:rsidRPr="009D69DD" w:rsidRDefault="006F5CAA" w:rsidP="0016130B">
      <w:r w:rsidRPr="0016130B">
        <w:t>The analysis results include the orthogonal regression equation, a regression coefficient estimates, and the error variance for each variable.</w:t>
      </w:r>
      <w:r w:rsidR="009D69DD">
        <w:rPr>
          <w:rFonts w:hint="eastAsia"/>
        </w:rPr>
        <w:t xml:space="preserve"> </w:t>
      </w:r>
      <w:r w:rsidR="009D69DD" w:rsidRPr="009D69DD">
        <w:t>In the Orthogonal regression line tab of the results window, you can view the graph of the observed values and the orthogonal regression line.</w:t>
      </w:r>
    </w:p>
    <w:p w14:paraId="4CCC49A6" w14:textId="3CD9E4EB" w:rsidR="009D69DD" w:rsidRPr="009D69DD" w:rsidRDefault="009D69DD" w:rsidP="009D69DD">
      <w:r>
        <w:t>Orthogonal regression test output consists of two main components: a numerical summary and a regression plot.</w:t>
      </w:r>
      <w:r>
        <w:rPr>
          <w:rFonts w:hint="eastAsia"/>
        </w:rPr>
        <w:t xml:space="preserve"> </w:t>
      </w:r>
      <w:r>
        <w:t>The numerical summary includes the error variance ratio between the response and predictor variables, the regression equation, and detailed coefficient estimates. For each term in the model, it reports the estimated coefficient, standard error, z-value, p-value, and confidence interval. Error variances for both the response and predictor variables are also provided.</w:t>
      </w:r>
      <w:r>
        <w:rPr>
          <w:rFonts w:hint="eastAsia"/>
        </w:rPr>
        <w:t xml:space="preserve"> </w:t>
      </w:r>
      <w:r>
        <w:t>The accompanying regression plot visualizes the orthogonal regression line overlaid on the scatter plot of the observed data points. This helps in visually assessing the fit of the model when both variables are subject to measurement error.</w:t>
      </w:r>
      <w:r>
        <w:rPr>
          <w:rFonts w:hint="eastAsia"/>
        </w:rPr>
        <w:t xml:space="preserve"> </w:t>
      </w:r>
      <w:r>
        <w:t xml:space="preserve">Two tabs are available: one for the regression output </w:t>
      </w:r>
      <w:r>
        <w:lastRenderedPageBreak/>
        <w:t>summary and one for the regression plot. This format is used to perform and interpret orthogonal regression analysis where error is assumed in both X and Y.</w:t>
      </w:r>
    </w:p>
    <w:p w14:paraId="529E408C" w14:textId="77777777" w:rsidR="006F5CAA" w:rsidRPr="00E23D43" w:rsidRDefault="006F5CAA" w:rsidP="00F76CAD">
      <w:r w:rsidRPr="00E23D43">
        <w:rPr>
          <w:noProof/>
        </w:rPr>
        <w:drawing>
          <wp:inline distT="0" distB="0" distL="0" distR="0" wp14:anchorId="62672946" wp14:editId="2AA73D78">
            <wp:extent cx="4099560" cy="3601229"/>
            <wp:effectExtent l="0" t="0" r="0" b="0"/>
            <wp:docPr id="678492202" name="그림 67849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106789" cy="3607579"/>
                    </a:xfrm>
                    <a:prstGeom prst="rect">
                      <a:avLst/>
                    </a:prstGeom>
                  </pic:spPr>
                </pic:pic>
              </a:graphicData>
            </a:graphic>
          </wp:inline>
        </w:drawing>
      </w:r>
    </w:p>
    <w:p w14:paraId="1C1F1513" w14:textId="77777777" w:rsidR="006F5CAA" w:rsidRPr="00E23D43" w:rsidRDefault="006F5CAA" w:rsidP="0016130B">
      <w:pPr>
        <w:rPr>
          <w:rFonts w:ascii="Arial" w:hAnsi="Arial" w:cs="Arial"/>
        </w:rPr>
      </w:pPr>
    </w:p>
    <w:p w14:paraId="747105DE" w14:textId="77777777" w:rsidR="006F5CAA" w:rsidRPr="0016130B" w:rsidRDefault="006F5CAA" w:rsidP="00F76CAD">
      <w:r w:rsidRPr="0016130B">
        <w:rPr>
          <w:noProof/>
        </w:rPr>
        <w:drawing>
          <wp:inline distT="0" distB="0" distL="0" distR="0" wp14:anchorId="6CEDF2AB" wp14:editId="7F836E4C">
            <wp:extent cx="4838133" cy="2824905"/>
            <wp:effectExtent l="0" t="0" r="635" b="0"/>
            <wp:docPr id="1362239798" name="그림 136223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857352" cy="2836127"/>
                    </a:xfrm>
                    <a:prstGeom prst="rect">
                      <a:avLst/>
                    </a:prstGeom>
                  </pic:spPr>
                </pic:pic>
              </a:graphicData>
            </a:graphic>
          </wp:inline>
        </w:drawing>
      </w:r>
    </w:p>
    <w:p w14:paraId="2EFB0C43" w14:textId="77777777" w:rsidR="006F5CAA" w:rsidRPr="00E23D43" w:rsidRDefault="00000000" w:rsidP="00F94DFF">
      <w:pPr>
        <w:rPr>
          <w:rFonts w:ascii="Arial" w:hAnsi="Arial" w:cs="Arial"/>
          <w:b/>
        </w:rPr>
      </w:pPr>
      <w:r>
        <w:rPr>
          <w:rFonts w:ascii="Arial" w:hAnsi="Arial" w:cs="Arial"/>
        </w:rPr>
        <w:pict w14:anchorId="072EC7DB">
          <v:rect id="_x0000_i1080" style="width:439.3pt;height:1.5pt" o:hrstd="t" o:hr="t" fillcolor="#9d9da1" stroked="f"/>
        </w:pict>
      </w:r>
    </w:p>
    <w:p w14:paraId="70122E7E" w14:textId="77777777" w:rsidR="006F5CAA" w:rsidRDefault="006F5CAA" w:rsidP="0016130B">
      <w:pPr>
        <w:pStyle w:val="4"/>
        <w:rPr>
          <w:rFonts w:eastAsiaTheme="minorEastAsia"/>
        </w:rPr>
      </w:pPr>
      <w:r w:rsidRPr="00E23D43">
        <w:lastRenderedPageBreak/>
        <w:t>4.3.4.</w:t>
      </w:r>
      <w:r>
        <w:rPr>
          <w:rFonts w:eastAsiaTheme="minorEastAsia" w:hint="eastAsia"/>
        </w:rPr>
        <w:t>3</w:t>
      </w:r>
      <w:r w:rsidRPr="00E23D43">
        <w:t xml:space="preserve"> Nonlinear Regression</w:t>
      </w:r>
    </w:p>
    <w:p w14:paraId="048E94E8" w14:textId="77777777" w:rsidR="006F5CAA" w:rsidRPr="00F94DFF" w:rsidRDefault="00000000" w:rsidP="00F94DFF">
      <w:r>
        <w:rPr>
          <w:rFonts w:ascii="Arial" w:hAnsi="Arial" w:cs="Arial"/>
        </w:rPr>
        <w:pict w14:anchorId="28B5CC5D">
          <v:rect id="_x0000_i1081" style="width:439.3pt;height:1.5pt" o:hrstd="t" o:hr="t" fillcolor="#9d9da1" stroked="f"/>
        </w:pict>
      </w:r>
    </w:p>
    <w:p w14:paraId="6CF348F1" w14:textId="77777777" w:rsidR="006F5CAA" w:rsidRPr="0016130B" w:rsidRDefault="006F5CAA" w:rsidP="00D318A3">
      <w:pPr>
        <w:pStyle w:val="6"/>
        <w:ind w:left="440"/>
      </w:pPr>
      <w:r w:rsidRPr="0016130B">
        <w:t>Overview</w:t>
      </w:r>
    </w:p>
    <w:p w14:paraId="4C423C63" w14:textId="77777777" w:rsidR="006F5CAA" w:rsidRDefault="006F5CAA" w:rsidP="00F76CAD">
      <w:r w:rsidRPr="00E23D43">
        <w:t xml:space="preserve">Nonlinear Regression is applied when the relationship between the independent and dependent variables is </w:t>
      </w:r>
      <w:r w:rsidRPr="00E23D43">
        <w:rPr>
          <w:b/>
        </w:rPr>
        <w:t>nonlinear</w:t>
      </w:r>
      <w:r w:rsidRPr="00E23D43">
        <w:t>, with the regression equation expressed as a nonlinear function (such as polynomial, exponential, or logarithmic functions).</w:t>
      </w:r>
    </w:p>
    <w:p w14:paraId="24137F1A" w14:textId="77777777" w:rsidR="006F5CAA" w:rsidRPr="00E23D43" w:rsidRDefault="006F5CAA" w:rsidP="00F76CAD"/>
    <w:p w14:paraId="1AFFD9D2" w14:textId="6C909FD2" w:rsidR="006F5CAA" w:rsidRPr="00D70ACF" w:rsidRDefault="006F5CAA" w:rsidP="00D70ACF">
      <w:pPr>
        <w:rPr>
          <w:noProof/>
        </w:rPr>
      </w:pPr>
      <w:r w:rsidRPr="00E23D43">
        <w:rPr>
          <w:noProof/>
        </w:rPr>
        <w:t>Nonlinear Least Square Regression</w:t>
      </w:r>
      <w:r w:rsidR="00D70ACF">
        <w:rPr>
          <w:rFonts w:hint="eastAsia"/>
          <w:noProof/>
        </w:rPr>
        <w:t xml:space="preserve">: </w:t>
      </w:r>
      <w:r w:rsidR="00D70ACF" w:rsidRPr="00D70ACF">
        <w:rPr>
          <w:noProof/>
        </w:rPr>
        <w:t>ECMiner™ Nonlinear Regression uses the Levenberg-Marquardt algorithm, a high-performance method widely used for nonlinear regression and optimization problems. The Levenberg-Marquardt algorithm performs an optimization process to minimize the Nonlinear Least Square Regression (as shown in the equation above) and efficiently adjusts parameters by combining the Gauss-Newton method and gradient descent.</w:t>
      </w:r>
    </w:p>
    <w:p w14:paraId="64540ACE" w14:textId="77777777" w:rsidR="006F5CAA" w:rsidRPr="00E23D43" w:rsidRDefault="006F5CAA" w:rsidP="0001663C">
      <w:pPr>
        <w:pStyle w:val="af9"/>
      </w:pPr>
      <w:r w:rsidRPr="00E23D43">
        <w:rPr>
          <w:noProof/>
        </w:rPr>
        <w:drawing>
          <wp:inline distT="0" distB="0" distL="0" distR="0" wp14:anchorId="702B5444" wp14:editId="494C9BE1">
            <wp:extent cx="3017520" cy="464820"/>
            <wp:effectExtent l="0" t="0" r="0" b="0"/>
            <wp:docPr id="1378019537" name="shape1077"/>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666">
                      <a:extLst>
                        <a:ext uri="{28A0092B-C50C-407E-A947-70E740481C1C}">
                          <a14:useLocalDpi xmlns:a14="http://schemas.microsoft.com/office/drawing/2010/main" val="0"/>
                        </a:ext>
                      </a:extLst>
                    </a:blip>
                    <a:srcRect/>
                    <a:stretch>
                      <a:fillRect/>
                    </a:stretch>
                  </pic:blipFill>
                  <pic:spPr>
                    <a:xfrm>
                      <a:off x="0" y="0"/>
                      <a:ext cx="3017520" cy="464820"/>
                    </a:xfrm>
                    <a:prstGeom prst="rect">
                      <a:avLst/>
                    </a:prstGeom>
                  </pic:spPr>
                </pic:pic>
              </a:graphicData>
            </a:graphic>
          </wp:inline>
        </w:drawing>
      </w:r>
    </w:p>
    <w:p w14:paraId="0F84E022" w14:textId="68896DF6" w:rsidR="006F5CAA" w:rsidRPr="00E23D43" w:rsidRDefault="006F5CAA" w:rsidP="00D70ACF">
      <w:pPr>
        <w:rPr>
          <w:noProof/>
        </w:rPr>
      </w:pPr>
      <w:r w:rsidRPr="00E23D43">
        <w:rPr>
          <w:noProof/>
        </w:rPr>
        <w:t>Curve Fitting in ECMiner™</w:t>
      </w:r>
      <w:r w:rsidR="00D70ACF">
        <w:rPr>
          <w:rFonts w:hint="eastAsia"/>
          <w:noProof/>
        </w:rPr>
        <w:t xml:space="preserve"> - 1) </w:t>
      </w:r>
      <w:r w:rsidRPr="00F76CAD">
        <w:rPr>
          <w:b/>
          <w:noProof/>
        </w:rPr>
        <w:t>Standard Expression</w:t>
      </w:r>
      <w:r w:rsidRPr="00F76CAD">
        <w:t>: ECMiner™ supports various standard regression analyses that can be linearized for parameter estimation and generally provides accurate predictions.</w:t>
      </w:r>
      <w:r w:rsidR="00D70ACF">
        <w:rPr>
          <w:rFonts w:hint="eastAsia"/>
        </w:rPr>
        <w:t xml:space="preserve">: </w:t>
      </w:r>
      <w:r w:rsidRPr="0016130B">
        <w:t>Polynomial Function</w:t>
      </w:r>
      <w:r w:rsidR="00D70ACF">
        <w:rPr>
          <w:rFonts w:hint="eastAsia"/>
        </w:rPr>
        <w:t xml:space="preserve">, </w:t>
      </w:r>
      <w:r w:rsidRPr="0016130B">
        <w:t>Logarithm Function</w:t>
      </w:r>
      <w:r w:rsidR="00D70ACF">
        <w:rPr>
          <w:rFonts w:hint="eastAsia"/>
        </w:rPr>
        <w:t xml:space="preserve">, </w:t>
      </w:r>
      <w:r w:rsidRPr="0016130B">
        <w:t>Exponential Function</w:t>
      </w:r>
      <w:r w:rsidR="00D70ACF">
        <w:rPr>
          <w:rFonts w:hint="eastAsia"/>
        </w:rPr>
        <w:t xml:space="preserve">, </w:t>
      </w:r>
      <w:r w:rsidRPr="0016130B">
        <w:t>Power Law Function</w:t>
      </w:r>
      <w:r w:rsidR="00D70ACF">
        <w:rPr>
          <w:rFonts w:hint="eastAsia"/>
        </w:rPr>
        <w:t xml:space="preserve">, </w:t>
      </w:r>
      <w:r w:rsidRPr="0016130B">
        <w:t>Rational Function</w:t>
      </w:r>
      <w:r w:rsidR="00D70ACF">
        <w:rPr>
          <w:rFonts w:hint="eastAsia"/>
        </w:rPr>
        <w:t xml:space="preserve">. 2) </w:t>
      </w:r>
      <w:r w:rsidRPr="00F76CAD">
        <w:rPr>
          <w:b/>
          <w:noProof/>
        </w:rPr>
        <w:t>Custom Expression</w:t>
      </w:r>
      <w:r w:rsidRPr="00E23D43">
        <w:rPr>
          <w:noProof/>
        </w:rPr>
        <w:t>: If you input a desired function shape, the algorithm will find the best-fitting parameters.</w:t>
      </w:r>
    </w:p>
    <w:p w14:paraId="7797284D" w14:textId="77777777" w:rsidR="006F5CAA" w:rsidRPr="0016130B" w:rsidRDefault="006F5CAA" w:rsidP="0016130B"/>
    <w:p w14:paraId="7CF21BC3" w14:textId="77777777" w:rsidR="006F5CAA" w:rsidRPr="00F76CAD" w:rsidRDefault="006F5CAA" w:rsidP="00D318A3">
      <w:pPr>
        <w:pStyle w:val="6"/>
        <w:ind w:left="440"/>
      </w:pPr>
      <w:r w:rsidRPr="00F76CAD">
        <w:t>How to run</w:t>
      </w:r>
    </w:p>
    <w:p w14:paraId="77A37EC3" w14:textId="6195ADE2" w:rsidR="00D70ACF" w:rsidRPr="00D70ACF" w:rsidRDefault="006F5CAA" w:rsidP="00D70ACF">
      <w:r w:rsidRPr="003023D0">
        <w:rPr>
          <w:b/>
          <w:bCs/>
        </w:rPr>
        <w:t xml:space="preserve">[Analyze] – [Regression Analysis] – [Nonlinear Regression Analysis]. </w:t>
      </w:r>
      <w:r w:rsidR="00D70ACF">
        <w:rPr>
          <w:rFonts w:hint="eastAsia"/>
          <w:b/>
          <w:bCs/>
        </w:rPr>
        <w:t xml:space="preserve"> </w:t>
      </w:r>
      <w:r w:rsidRPr="0016130B">
        <w:t xml:space="preserve">Specify either Custom Expression or Standard Expression. </w:t>
      </w:r>
      <w:r w:rsidR="00D70ACF" w:rsidRPr="0016130B">
        <w:t>If you select the Standard Expression, define the independent and dependent variables.</w:t>
      </w:r>
      <w:r w:rsidR="00D70ACF" w:rsidRPr="00D70ACF">
        <w:t xml:space="preserve"> </w:t>
      </w:r>
      <w:r w:rsidR="00D70ACF" w:rsidRPr="0016130B">
        <w:t>When you specify variables, select the form of the function, and press the Run button, you can view the estimated results (plot and regression analysis results) as follows. If you select Residuals, the scatterplot of the time series data and fitted values. You can select different types of residuals.</w:t>
      </w:r>
      <w:r w:rsidR="00D70ACF" w:rsidRPr="00D70ACF">
        <w:t xml:space="preserve"> </w:t>
      </w:r>
      <w:r w:rsidR="00D70ACF" w:rsidRPr="0016130B">
        <w:t xml:space="preserve">If you select the Custom Expression, click the </w:t>
      </w:r>
      <w:r w:rsidR="00D70ACF" w:rsidRPr="0016130B">
        <w:rPr>
          <w:noProof/>
        </w:rPr>
        <w:drawing>
          <wp:inline distT="0" distB="0" distL="0" distR="0" wp14:anchorId="475467E2" wp14:editId="0C222D6F">
            <wp:extent cx="193262" cy="101250"/>
            <wp:effectExtent l="0" t="0" r="0" b="0"/>
            <wp:docPr id="1666291104"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667">
                      <a:extLst>
                        <a:ext uri="{28A0092B-C50C-407E-A947-70E740481C1C}">
                          <a14:useLocalDpi xmlns:a14="http://schemas.microsoft.com/office/drawing/2010/main" val="0"/>
                        </a:ext>
                      </a:extLst>
                    </a:blip>
                    <a:srcRect l="21532" t="20769" r="75479" b="76637"/>
                    <a:stretch/>
                  </pic:blipFill>
                  <pic:spPr bwMode="auto">
                    <a:xfrm>
                      <a:off x="0" y="0"/>
                      <a:ext cx="203428" cy="106576"/>
                    </a:xfrm>
                    <a:prstGeom prst="rect">
                      <a:avLst/>
                    </a:prstGeom>
                    <a:ln>
                      <a:noFill/>
                    </a:ln>
                    <a:extLst>
                      <a:ext uri="{53640926-AAD7-44D8-BBD7-CCE9431645EC}">
                        <a14:shadowObscured xmlns:a14="http://schemas.microsoft.com/office/drawing/2010/main"/>
                      </a:ext>
                    </a:extLst>
                  </pic:spPr>
                </pic:pic>
              </a:graphicData>
            </a:graphic>
          </wp:inline>
        </w:drawing>
      </w:r>
      <w:r w:rsidR="00D70ACF" w:rsidRPr="0016130B">
        <w:t xml:space="preserve"> button and specify the formula you want.</w:t>
      </w:r>
      <w:r w:rsidR="00D70ACF" w:rsidRPr="00D70ACF">
        <w:t xml:space="preserve"> </w:t>
      </w:r>
      <w:r w:rsidR="00D70ACF" w:rsidRPr="0016130B">
        <w:t xml:space="preserve">(At this time, please note that the name of the parameter to be </w:t>
      </w:r>
      <w:r w:rsidR="00D70ACF" w:rsidRPr="0016130B">
        <w:lastRenderedPageBreak/>
        <w:t>estimated must be written in the form @T1, @T2, etc.)</w:t>
      </w:r>
      <w:r w:rsidR="00D70ACF">
        <w:rPr>
          <w:rFonts w:hint="eastAsia"/>
        </w:rPr>
        <w:t xml:space="preserve">. </w:t>
      </w:r>
      <w:r w:rsidR="00D70ACF" w:rsidRPr="0016130B">
        <w:t>If there are two variables used as independent variables above, the following 3D plot can be obtained as a result.</w:t>
      </w:r>
      <w:r w:rsidR="00D70ACF" w:rsidRPr="00D70ACF">
        <w:t xml:space="preserve"> </w:t>
      </w:r>
      <w:r w:rsidR="00D70ACF" w:rsidRPr="0016130B">
        <w:t>If you select the Residuals radio button, you can view the actual time series data, fitted values, and residual trends as follows.</w:t>
      </w:r>
    </w:p>
    <w:p w14:paraId="10A32246" w14:textId="183FB977" w:rsidR="006F5CAA" w:rsidRPr="00D70ACF" w:rsidRDefault="006F5CAA" w:rsidP="0016130B"/>
    <w:p w14:paraId="41BADA27" w14:textId="1635B71F" w:rsidR="006F5CAA" w:rsidRDefault="006F5CAA" w:rsidP="0016130B">
      <w:r w:rsidRPr="0016130B">
        <w:rPr>
          <w:noProof/>
        </w:rPr>
        <w:drawing>
          <wp:inline distT="0" distB="0" distL="0" distR="0" wp14:anchorId="1B04E53A" wp14:editId="25DA976C">
            <wp:extent cx="4560006" cy="2755108"/>
            <wp:effectExtent l="0" t="0" r="0" b="0"/>
            <wp:docPr id="1666291105"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8">
                      <a:extLst>
                        <a:ext uri="{28A0092B-C50C-407E-A947-70E740481C1C}">
                          <a14:useLocalDpi xmlns:a14="http://schemas.microsoft.com/office/drawing/2010/main" val="0"/>
                        </a:ext>
                      </a:extLst>
                    </a:blip>
                    <a:srcRect/>
                    <a:stretch>
                      <a:fillRect/>
                    </a:stretch>
                  </pic:blipFill>
                  <pic:spPr>
                    <a:xfrm>
                      <a:off x="0" y="0"/>
                      <a:ext cx="4560006" cy="2755108"/>
                    </a:xfrm>
                    <a:prstGeom prst="rect">
                      <a:avLst/>
                    </a:prstGeom>
                  </pic:spPr>
                </pic:pic>
              </a:graphicData>
            </a:graphic>
          </wp:inline>
        </w:drawing>
      </w:r>
    </w:p>
    <w:p w14:paraId="4340C0D5" w14:textId="25BED1CB" w:rsidR="006F5CAA" w:rsidRPr="00E23D43" w:rsidRDefault="006F5CAA" w:rsidP="00F76CAD">
      <w:r w:rsidRPr="00E23D43">
        <w:rPr>
          <w:noProof/>
        </w:rPr>
        <w:drawing>
          <wp:inline distT="0" distB="0" distL="0" distR="0" wp14:anchorId="4DEFCA4C" wp14:editId="0330AB11">
            <wp:extent cx="2867237" cy="1438699"/>
            <wp:effectExtent l="0" t="0" r="0" b="9525"/>
            <wp:docPr id="235496569"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668">
                      <a:extLst>
                        <a:ext uri="{28A0092B-C50C-407E-A947-70E740481C1C}">
                          <a14:useLocalDpi xmlns:a14="http://schemas.microsoft.com/office/drawing/2010/main" val="0"/>
                        </a:ext>
                      </a:extLst>
                    </a:blip>
                    <a:srcRect l="840" t="13838" r="74001" b="65268"/>
                    <a:stretch/>
                  </pic:blipFill>
                  <pic:spPr bwMode="auto">
                    <a:xfrm>
                      <a:off x="0" y="0"/>
                      <a:ext cx="2884205" cy="1447213"/>
                    </a:xfrm>
                    <a:prstGeom prst="rect">
                      <a:avLst/>
                    </a:prstGeom>
                    <a:extLst>
                      <a:ext uri="{53640926-AAD7-44D8-BBD7-CCE9431645EC}">
                        <a14:shadowObscured xmlns:a14="http://schemas.microsoft.com/office/drawing/2010/main"/>
                      </a:ext>
                    </a:extLst>
                  </pic:spPr>
                </pic:pic>
              </a:graphicData>
            </a:graphic>
          </wp:inline>
        </w:drawing>
      </w:r>
    </w:p>
    <w:p w14:paraId="7BD13E3F" w14:textId="24830EB2" w:rsidR="006F5CAA" w:rsidRPr="00D70ACF" w:rsidRDefault="006F5CAA" w:rsidP="0016130B">
      <w:pPr>
        <w:rPr>
          <w:noProof/>
        </w:rPr>
      </w:pPr>
      <w:r w:rsidRPr="00E23D43">
        <w:rPr>
          <w:noProof/>
        </w:rPr>
        <w:lastRenderedPageBreak/>
        <w:drawing>
          <wp:inline distT="0" distB="0" distL="0" distR="0" wp14:anchorId="7D1F5C66" wp14:editId="3728C239">
            <wp:extent cx="5166783" cy="3121717"/>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9">
                      <a:extLst>
                        <a:ext uri="{28A0092B-C50C-407E-A947-70E740481C1C}">
                          <a14:useLocalDpi xmlns:a14="http://schemas.microsoft.com/office/drawing/2010/main" val="0"/>
                        </a:ext>
                      </a:extLst>
                    </a:blip>
                    <a:srcRect/>
                    <a:stretch>
                      <a:fillRect/>
                    </a:stretch>
                  </pic:blipFill>
                  <pic:spPr>
                    <a:xfrm>
                      <a:off x="0" y="0"/>
                      <a:ext cx="5166783" cy="3121717"/>
                    </a:xfrm>
                    <a:prstGeom prst="rect">
                      <a:avLst/>
                    </a:prstGeom>
                  </pic:spPr>
                </pic:pic>
              </a:graphicData>
            </a:graphic>
          </wp:inline>
        </w:drawing>
      </w:r>
    </w:p>
    <w:p w14:paraId="37F68298" w14:textId="52D7941C" w:rsidR="006F5CAA" w:rsidRPr="00D70ACF" w:rsidRDefault="006F5CAA" w:rsidP="00D70ACF">
      <w:r w:rsidRPr="00E23D43">
        <w:rPr>
          <w:noProof/>
        </w:rPr>
        <w:drawing>
          <wp:inline distT="0" distB="0" distL="0" distR="0" wp14:anchorId="31AFD75B" wp14:editId="41E57EF2">
            <wp:extent cx="5105469" cy="3084671"/>
            <wp:effectExtent l="0" t="0" r="0" b="0"/>
            <wp:docPr id="1510991670"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0">
                      <a:extLst>
                        <a:ext uri="{28A0092B-C50C-407E-A947-70E740481C1C}">
                          <a14:useLocalDpi xmlns:a14="http://schemas.microsoft.com/office/drawing/2010/main" val="0"/>
                        </a:ext>
                      </a:extLst>
                    </a:blip>
                    <a:srcRect/>
                    <a:stretch>
                      <a:fillRect/>
                    </a:stretch>
                  </pic:blipFill>
                  <pic:spPr>
                    <a:xfrm>
                      <a:off x="0" y="0"/>
                      <a:ext cx="5105469" cy="3084671"/>
                    </a:xfrm>
                    <a:prstGeom prst="rect">
                      <a:avLst/>
                    </a:prstGeom>
                  </pic:spPr>
                </pic:pic>
              </a:graphicData>
            </a:graphic>
          </wp:inline>
        </w:drawing>
      </w:r>
    </w:p>
    <w:p w14:paraId="6AFDEF00" w14:textId="754BCA79" w:rsidR="006F5CAA" w:rsidRPr="00D70ACF" w:rsidRDefault="006F5CAA" w:rsidP="0016130B">
      <w:pPr>
        <w:rPr>
          <w:noProof/>
        </w:rPr>
      </w:pPr>
      <w:r w:rsidRPr="00E23D43">
        <w:rPr>
          <w:noProof/>
        </w:rPr>
        <w:drawing>
          <wp:inline distT="0" distB="0" distL="0" distR="0" wp14:anchorId="2EA28F93" wp14:editId="2D6AB5AC">
            <wp:extent cx="2713952" cy="1430867"/>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667">
                      <a:extLst>
                        <a:ext uri="{28A0092B-C50C-407E-A947-70E740481C1C}">
                          <a14:useLocalDpi xmlns:a14="http://schemas.microsoft.com/office/drawing/2010/main" val="0"/>
                        </a:ext>
                      </a:extLst>
                    </a:blip>
                    <a:srcRect l="1075" t="13683" r="74164" b="64709"/>
                    <a:stretch/>
                  </pic:blipFill>
                  <pic:spPr bwMode="auto">
                    <a:xfrm>
                      <a:off x="0" y="0"/>
                      <a:ext cx="2732658" cy="1440729"/>
                    </a:xfrm>
                    <a:prstGeom prst="rect">
                      <a:avLst/>
                    </a:prstGeom>
                    <a:ln>
                      <a:noFill/>
                    </a:ln>
                    <a:extLst>
                      <a:ext uri="{53640926-AAD7-44D8-BBD7-CCE9431645EC}">
                        <a14:shadowObscured xmlns:a14="http://schemas.microsoft.com/office/drawing/2010/main"/>
                      </a:ext>
                    </a:extLst>
                  </pic:spPr>
                </pic:pic>
              </a:graphicData>
            </a:graphic>
          </wp:inline>
        </w:drawing>
      </w:r>
    </w:p>
    <w:p w14:paraId="24DB6F18" w14:textId="462840F7" w:rsidR="006F5CAA" w:rsidRPr="00D70ACF" w:rsidRDefault="006F5CAA" w:rsidP="00D70ACF">
      <w:r w:rsidRPr="00E23D43">
        <w:rPr>
          <w:noProof/>
        </w:rPr>
        <w:lastRenderedPageBreak/>
        <w:drawing>
          <wp:inline distT="0" distB="0" distL="0" distR="0" wp14:anchorId="71C854F5" wp14:editId="2D70342A">
            <wp:extent cx="3110026" cy="3412658"/>
            <wp:effectExtent l="0" t="0" r="0" b="0"/>
            <wp:docPr id="1025149712"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1">
                      <a:extLst>
                        <a:ext uri="{28A0092B-C50C-407E-A947-70E740481C1C}">
                          <a14:useLocalDpi xmlns:a14="http://schemas.microsoft.com/office/drawing/2010/main" val="0"/>
                        </a:ext>
                      </a:extLst>
                    </a:blip>
                    <a:srcRect/>
                    <a:stretch>
                      <a:fillRect/>
                    </a:stretch>
                  </pic:blipFill>
                  <pic:spPr>
                    <a:xfrm>
                      <a:off x="0" y="0"/>
                      <a:ext cx="3110026" cy="3412658"/>
                    </a:xfrm>
                    <a:prstGeom prst="rect">
                      <a:avLst/>
                    </a:prstGeom>
                  </pic:spPr>
                </pic:pic>
              </a:graphicData>
            </a:graphic>
          </wp:inline>
        </w:drawing>
      </w:r>
    </w:p>
    <w:p w14:paraId="3C524C5F" w14:textId="1151219E" w:rsidR="006F5CAA" w:rsidRPr="00E23D43" w:rsidRDefault="006F5CAA" w:rsidP="00F76CAD">
      <w:pPr>
        <w:rPr>
          <w:noProof/>
        </w:rPr>
      </w:pPr>
      <w:r w:rsidRPr="00E23D43">
        <w:rPr>
          <w:noProof/>
        </w:rPr>
        <w:drawing>
          <wp:inline distT="0" distB="0" distL="0" distR="0" wp14:anchorId="448DFE28" wp14:editId="165C28A3">
            <wp:extent cx="4676925" cy="2825750"/>
            <wp:effectExtent l="0" t="0" r="0" b="0"/>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2">
                      <a:extLst>
                        <a:ext uri="{28A0092B-C50C-407E-A947-70E740481C1C}">
                          <a14:useLocalDpi xmlns:a14="http://schemas.microsoft.com/office/drawing/2010/main" val="0"/>
                        </a:ext>
                      </a:extLst>
                    </a:blip>
                    <a:srcRect/>
                    <a:stretch>
                      <a:fillRect/>
                    </a:stretch>
                  </pic:blipFill>
                  <pic:spPr>
                    <a:xfrm>
                      <a:off x="0" y="0"/>
                      <a:ext cx="4676925" cy="2825750"/>
                    </a:xfrm>
                    <a:prstGeom prst="rect">
                      <a:avLst/>
                    </a:prstGeom>
                  </pic:spPr>
                </pic:pic>
              </a:graphicData>
            </a:graphic>
          </wp:inline>
        </w:drawing>
      </w:r>
    </w:p>
    <w:p w14:paraId="4C05F755" w14:textId="77777777" w:rsidR="006F5CAA" w:rsidRPr="00E23D43" w:rsidRDefault="006F5CAA" w:rsidP="00F76CAD">
      <w:pPr>
        <w:rPr>
          <w:noProof/>
        </w:rPr>
      </w:pPr>
      <w:r w:rsidRPr="00E23D43">
        <w:rPr>
          <w:noProof/>
        </w:rPr>
        <w:lastRenderedPageBreak/>
        <w:drawing>
          <wp:inline distT="0" distB="0" distL="0" distR="0" wp14:anchorId="688FC277" wp14:editId="47E7C559">
            <wp:extent cx="4477236" cy="2705100"/>
            <wp:effectExtent l="0" t="0" r="0" b="0"/>
            <wp:docPr id="894486345"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3" cstate="print">
                      <a:extLst>
                        <a:ext uri="{28A0092B-C50C-407E-A947-70E740481C1C}">
                          <a14:useLocalDpi xmlns:a14="http://schemas.microsoft.com/office/drawing/2010/main" val="0"/>
                        </a:ext>
                      </a:extLst>
                    </a:blip>
                    <a:srcRect/>
                    <a:stretch>
                      <a:fillRect/>
                    </a:stretch>
                  </pic:blipFill>
                  <pic:spPr>
                    <a:xfrm>
                      <a:off x="0" y="0"/>
                      <a:ext cx="4477236" cy="2705100"/>
                    </a:xfrm>
                    <a:prstGeom prst="rect">
                      <a:avLst/>
                    </a:prstGeom>
                  </pic:spPr>
                </pic:pic>
              </a:graphicData>
            </a:graphic>
          </wp:inline>
        </w:drawing>
      </w:r>
    </w:p>
    <w:p w14:paraId="1BEE56AA" w14:textId="77777777" w:rsidR="006F5CAA" w:rsidRPr="00E23D43" w:rsidRDefault="00000000" w:rsidP="00F76CAD">
      <w:r>
        <w:rPr>
          <w:rFonts w:ascii="Arial" w:hAnsi="Arial" w:cs="Arial"/>
        </w:rPr>
        <w:pict w14:anchorId="616DE147">
          <v:rect id="_x0000_i1082" style="width:439.3pt;height:1.5pt" o:hrstd="t" o:hr="t" fillcolor="#9d9da1" stroked="f"/>
        </w:pict>
      </w:r>
    </w:p>
    <w:p w14:paraId="217F88FB" w14:textId="77777777" w:rsidR="006F5CAA" w:rsidRDefault="006F5CAA" w:rsidP="00100221">
      <w:pPr>
        <w:pStyle w:val="3"/>
        <w:rPr>
          <w:rFonts w:eastAsiaTheme="minorEastAsia"/>
          <w:lang w:eastAsia="ko-KR"/>
        </w:rPr>
      </w:pPr>
      <w:bookmarkStart w:id="1101" w:name="_Toc164670361"/>
      <w:r w:rsidRPr="00E23D43">
        <w:t>4.3.5 SPC (Statistical Process Control)</w:t>
      </w:r>
      <w:bookmarkEnd w:id="1101"/>
    </w:p>
    <w:p w14:paraId="34B6DB21" w14:textId="77777777" w:rsidR="006F5CAA" w:rsidRPr="00F94DFF" w:rsidRDefault="00000000" w:rsidP="00F94DFF">
      <w:pPr>
        <w:rPr>
          <w:lang w:val="x-none"/>
        </w:rPr>
      </w:pPr>
      <w:r>
        <w:rPr>
          <w:rFonts w:ascii="Arial" w:hAnsi="Arial" w:cs="Arial"/>
        </w:rPr>
        <w:pict w14:anchorId="4F68444C">
          <v:rect id="_x0000_i1083" style="width:439.3pt;height:1.5pt" o:hrstd="t" o:hr="t" fillcolor="#9d9da1" stroked="f"/>
        </w:pict>
      </w:r>
    </w:p>
    <w:p w14:paraId="66014193" w14:textId="77777777" w:rsidR="006F5CAA" w:rsidRDefault="006F5CAA" w:rsidP="002C6E85">
      <w:pPr>
        <w:pStyle w:val="4"/>
        <w:rPr>
          <w:rFonts w:eastAsiaTheme="minorEastAsia"/>
        </w:rPr>
      </w:pPr>
      <w:r w:rsidRPr="00E23D43">
        <w:t>4.3.5.1 Process Capability Analysis</w:t>
      </w:r>
    </w:p>
    <w:p w14:paraId="593D9445" w14:textId="77777777" w:rsidR="006F5CAA" w:rsidRPr="00F94DFF" w:rsidRDefault="00000000" w:rsidP="00F94DFF">
      <w:r>
        <w:rPr>
          <w:rFonts w:ascii="Arial" w:hAnsi="Arial" w:cs="Arial"/>
        </w:rPr>
        <w:pict w14:anchorId="6E10F9D6">
          <v:rect id="_x0000_i1084" style="width:439.3pt;height:1.5pt" o:hrstd="t" o:hr="t" fillcolor="#9d9da1" stroked="f"/>
        </w:pict>
      </w:r>
    </w:p>
    <w:p w14:paraId="2A6DFC2D" w14:textId="77777777" w:rsidR="006F5CAA" w:rsidRPr="0016130B" w:rsidRDefault="006F5CAA" w:rsidP="00F76CAD">
      <w:r w:rsidRPr="0016130B">
        <w:t>Process Capability Analysis is for evaluating whether data is distributed within the desired s</w:t>
      </w:r>
      <w:r>
        <w:t>p</w:t>
      </w:r>
      <w:r w:rsidRPr="0016130B">
        <w:t>ecification.</w:t>
      </w:r>
    </w:p>
    <w:p w14:paraId="58700D68" w14:textId="77777777" w:rsidR="006F5CAA" w:rsidRDefault="006F5CAA" w:rsidP="00F76CAD"/>
    <w:p w14:paraId="5DBF3E6C" w14:textId="77777777" w:rsidR="006F5CAA" w:rsidRPr="00F76CAD" w:rsidRDefault="006F5CAA" w:rsidP="00D318A3">
      <w:pPr>
        <w:pStyle w:val="6"/>
        <w:ind w:left="440"/>
      </w:pPr>
      <w:r w:rsidRPr="00F76CAD">
        <w:t>How to run</w:t>
      </w:r>
    </w:p>
    <w:p w14:paraId="7ABEE13D" w14:textId="77777777" w:rsidR="00080F72" w:rsidRPr="0016130B" w:rsidRDefault="006F5CAA" w:rsidP="00080F72">
      <w:r w:rsidRPr="003023D0">
        <w:rPr>
          <w:b/>
          <w:bCs/>
        </w:rPr>
        <w:t>[Analyze] - [SPC] - [Process Capability Analysis]</w:t>
      </w:r>
      <w:r w:rsidR="00080F72">
        <w:rPr>
          <w:rFonts w:hint="eastAsia"/>
          <w:b/>
          <w:bCs/>
        </w:rPr>
        <w:t xml:space="preserve">. </w:t>
      </w:r>
      <w:r w:rsidR="00080F72" w:rsidRPr="0016130B">
        <w:t>Click [Settings] button, and select the target variable.</w:t>
      </w:r>
      <w:r w:rsidR="00080F72" w:rsidRPr="00080F72">
        <w:t xml:space="preserve"> </w:t>
      </w:r>
      <w:r w:rsidR="00080F72" w:rsidRPr="0016130B">
        <w:t>Select Target Variable (multiple selections are possible) and set the LSL, USL, TSL, Subgroup Size, and Number of bins or histograms.</w:t>
      </w:r>
    </w:p>
    <w:p w14:paraId="0CCAA7CE" w14:textId="07D3E32A" w:rsidR="006F5CAA" w:rsidRPr="00080F72" w:rsidRDefault="006F5CAA" w:rsidP="00F76CAD">
      <w:pPr>
        <w:rPr>
          <w:b/>
          <w:bCs/>
        </w:rPr>
      </w:pPr>
    </w:p>
    <w:p w14:paraId="66F141E2" w14:textId="66BE7B6D" w:rsidR="006F5CAA" w:rsidRPr="00080F72" w:rsidRDefault="006F5CAA" w:rsidP="00F76CAD">
      <w:r w:rsidRPr="00E23D43">
        <w:rPr>
          <w:noProof/>
        </w:rPr>
        <w:lastRenderedPageBreak/>
        <w:drawing>
          <wp:inline distT="0" distB="0" distL="0" distR="0" wp14:anchorId="7DD7F73B" wp14:editId="613494E2">
            <wp:extent cx="3851879" cy="2209641"/>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4">
                      <a:extLst>
                        <a:ext uri="{28A0092B-C50C-407E-A947-70E740481C1C}">
                          <a14:useLocalDpi xmlns:a14="http://schemas.microsoft.com/office/drawing/2010/main" val="0"/>
                        </a:ext>
                      </a:extLst>
                    </a:blip>
                    <a:srcRect/>
                    <a:stretch>
                      <a:fillRect/>
                    </a:stretch>
                  </pic:blipFill>
                  <pic:spPr>
                    <a:xfrm>
                      <a:off x="0" y="0"/>
                      <a:ext cx="3851879" cy="2209641"/>
                    </a:xfrm>
                    <a:prstGeom prst="rect">
                      <a:avLst/>
                    </a:prstGeom>
                  </pic:spPr>
                </pic:pic>
              </a:graphicData>
            </a:graphic>
          </wp:inline>
        </w:drawing>
      </w:r>
    </w:p>
    <w:p w14:paraId="3F69AF97" w14:textId="3491F524" w:rsidR="006F5CAA" w:rsidRDefault="006F5CAA" w:rsidP="00F76CAD">
      <w:r w:rsidRPr="00E23D43">
        <w:rPr>
          <w:noProof/>
        </w:rPr>
        <w:drawing>
          <wp:inline distT="0" distB="0" distL="0" distR="0" wp14:anchorId="39408515" wp14:editId="7B3E4E71">
            <wp:extent cx="3825240" cy="2655249"/>
            <wp:effectExtent l="0" t="0" r="3810" b="0"/>
            <wp:docPr id="1847411002" name="그림 18474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835292" cy="2662227"/>
                    </a:xfrm>
                    <a:prstGeom prst="rect">
                      <a:avLst/>
                    </a:prstGeom>
                  </pic:spPr>
                </pic:pic>
              </a:graphicData>
            </a:graphic>
          </wp:inline>
        </w:drawing>
      </w:r>
    </w:p>
    <w:p w14:paraId="548200A8" w14:textId="77777777" w:rsidR="006F5CAA" w:rsidRPr="00F76CAD" w:rsidRDefault="006F5CAA" w:rsidP="00D318A3">
      <w:pPr>
        <w:pStyle w:val="6"/>
        <w:ind w:left="440"/>
      </w:pPr>
      <w:r w:rsidRPr="00F76CAD">
        <w:lastRenderedPageBreak/>
        <w:t>Results</w:t>
      </w:r>
    </w:p>
    <w:p w14:paraId="1A600DD7" w14:textId="77777777" w:rsidR="006F5CAA" w:rsidRPr="0016130B" w:rsidRDefault="006F5CAA" w:rsidP="00F76CAD">
      <w:r w:rsidRPr="0016130B">
        <w:rPr>
          <w:noProof/>
        </w:rPr>
        <w:drawing>
          <wp:inline distT="0" distB="0" distL="0" distR="0" wp14:anchorId="205440C2" wp14:editId="5B45281E">
            <wp:extent cx="5481797" cy="2944177"/>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6">
                      <a:extLst>
                        <a:ext uri="{28A0092B-C50C-407E-A947-70E740481C1C}">
                          <a14:useLocalDpi xmlns:a14="http://schemas.microsoft.com/office/drawing/2010/main" val="0"/>
                        </a:ext>
                      </a:extLst>
                    </a:blip>
                    <a:srcRect/>
                    <a:stretch>
                      <a:fillRect/>
                    </a:stretch>
                  </pic:blipFill>
                  <pic:spPr>
                    <a:xfrm>
                      <a:off x="0" y="0"/>
                      <a:ext cx="5481797" cy="2944177"/>
                    </a:xfrm>
                    <a:prstGeom prst="rect">
                      <a:avLst/>
                    </a:prstGeom>
                  </pic:spPr>
                </pic:pic>
              </a:graphicData>
            </a:graphic>
          </wp:inline>
        </w:drawing>
      </w:r>
    </w:p>
    <w:p w14:paraId="71FFBEA7" w14:textId="77777777" w:rsidR="006F5CAA" w:rsidRPr="00E23D43" w:rsidRDefault="006F5CAA" w:rsidP="0016130B">
      <w:pPr>
        <w:tabs>
          <w:tab w:val="left" w:pos="8385"/>
        </w:tabs>
        <w:rPr>
          <w:rFonts w:ascii="Arial" w:hAnsi="Arial" w:cs="Arial"/>
        </w:rPr>
      </w:pPr>
      <w:r w:rsidRPr="00E23D43">
        <w:rPr>
          <w:rFonts w:ascii="Arial" w:hAnsi="Arial" w:cs="Arial"/>
        </w:rPr>
        <w:tab/>
      </w:r>
    </w:p>
    <w:tbl>
      <w:tblPr>
        <w:tblStyle w:val="afff0"/>
        <w:tblW w:w="4845" w:type="pct"/>
        <w:tblLook w:val="00A0" w:firstRow="1" w:lastRow="0" w:firstColumn="1" w:lastColumn="0" w:noHBand="0" w:noVBand="0"/>
      </w:tblPr>
      <w:tblGrid>
        <w:gridCol w:w="1365"/>
        <w:gridCol w:w="4709"/>
        <w:gridCol w:w="2430"/>
      </w:tblGrid>
      <w:tr w:rsidR="006F5CAA" w:rsidRPr="00E23D43" w14:paraId="41961768" w14:textId="77777777" w:rsidTr="003023D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752" w:type="pct"/>
          </w:tcPr>
          <w:p w14:paraId="7B420CCB"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Terminology</w:t>
            </w:r>
          </w:p>
        </w:tc>
        <w:tc>
          <w:tcPr>
            <w:tcW w:w="2794" w:type="pct"/>
          </w:tcPr>
          <w:p w14:paraId="2FF1B8F7" w14:textId="77777777" w:rsidR="006F5CAA" w:rsidRPr="003023D0" w:rsidRDefault="006F5CAA" w:rsidP="008179D4">
            <w:pPr>
              <w:pStyle w:val="af8"/>
              <w:spacing w:before="13"/>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023D0">
              <w:rPr>
                <w:rFonts w:ascii="Calibri" w:hAnsi="Calibri" w:cs="Calibri"/>
              </w:rPr>
              <w:t>Description</w:t>
            </w:r>
          </w:p>
        </w:tc>
        <w:tc>
          <w:tcPr>
            <w:tcW w:w="1454" w:type="pct"/>
          </w:tcPr>
          <w:p w14:paraId="6751A0E3" w14:textId="77777777" w:rsidR="006F5CAA" w:rsidRPr="003023D0" w:rsidRDefault="006F5CAA" w:rsidP="008179D4">
            <w:pPr>
              <w:pStyle w:val="af8"/>
              <w:spacing w:before="13"/>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023D0">
              <w:rPr>
                <w:rFonts w:ascii="Calibri" w:hAnsi="Calibri" w:cs="Calibri"/>
              </w:rPr>
              <w:t>etc.</w:t>
            </w:r>
          </w:p>
        </w:tc>
      </w:tr>
      <w:tr w:rsidR="006F5CAA" w:rsidRPr="00E23D43" w14:paraId="725422FD"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360CBCAF"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Histogram</w:t>
            </w:r>
          </w:p>
        </w:tc>
        <w:tc>
          <w:tcPr>
            <w:tcW w:w="2794" w:type="pct"/>
          </w:tcPr>
          <w:p w14:paraId="21AF5F7E"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Histogram</w:t>
            </w:r>
          </w:p>
        </w:tc>
        <w:tc>
          <w:tcPr>
            <w:tcW w:w="1454" w:type="pct"/>
          </w:tcPr>
          <w:p w14:paraId="5FEF170C"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66E6A3A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0CF38E0"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Intracluster</w:t>
            </w:r>
          </w:p>
        </w:tc>
        <w:tc>
          <w:tcPr>
            <w:tcW w:w="2794" w:type="pct"/>
          </w:tcPr>
          <w:p w14:paraId="48C5B1AE"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Normal distribution curve using the mean of and the standard deviation within the subgroup.</w:t>
            </w:r>
          </w:p>
        </w:tc>
        <w:tc>
          <w:tcPr>
            <w:tcW w:w="1454" w:type="pct"/>
          </w:tcPr>
          <w:p w14:paraId="633E44EA"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The chart varies by </w:t>
            </w:r>
            <w:r w:rsidRPr="003023D0">
              <w:rPr>
                <w:b/>
                <w:bCs/>
              </w:rPr>
              <w:t>group size</w:t>
            </w:r>
          </w:p>
        </w:tc>
      </w:tr>
      <w:tr w:rsidR="006F5CAA" w:rsidRPr="00E23D43" w14:paraId="345B247A"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3920B43A"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All</w:t>
            </w:r>
          </w:p>
        </w:tc>
        <w:tc>
          <w:tcPr>
            <w:tcW w:w="2794" w:type="pct"/>
          </w:tcPr>
          <w:p w14:paraId="36AEF342"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Normal distribution curve using the mean and standard deviation</w:t>
            </w:r>
          </w:p>
        </w:tc>
        <w:tc>
          <w:tcPr>
            <w:tcW w:w="1454" w:type="pct"/>
          </w:tcPr>
          <w:p w14:paraId="70B6EAD0"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56128629"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79319FD"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LSL</w:t>
            </w:r>
          </w:p>
        </w:tc>
        <w:tc>
          <w:tcPr>
            <w:tcW w:w="2794" w:type="pct"/>
          </w:tcPr>
          <w:p w14:paraId="5158C531"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Lower specification limit. The lower limit on the process specification.</w:t>
            </w:r>
          </w:p>
        </w:tc>
        <w:tc>
          <w:tcPr>
            <w:tcW w:w="1454" w:type="pct"/>
          </w:tcPr>
          <w:p w14:paraId="5591D12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It depends on </w:t>
            </w:r>
            <w:r w:rsidRPr="003023D0">
              <w:rPr>
                <w:b/>
              </w:rPr>
              <w:t>L</w:t>
            </w:r>
            <w:r w:rsidRPr="003023D0">
              <w:rPr>
                <w:b/>
                <w:bCs/>
              </w:rPr>
              <w:t xml:space="preserve">SL </w:t>
            </w:r>
            <w:r w:rsidRPr="003023D0">
              <w:t xml:space="preserve">in the </w:t>
            </w:r>
            <w:r w:rsidRPr="003023D0">
              <w:rPr>
                <w:b/>
                <w:bCs/>
              </w:rPr>
              <w:t>[Settings]</w:t>
            </w:r>
            <w:r w:rsidRPr="003023D0">
              <w:t xml:space="preserve"> window.</w:t>
            </w:r>
          </w:p>
        </w:tc>
      </w:tr>
      <w:tr w:rsidR="006F5CAA" w:rsidRPr="00E23D43" w14:paraId="6D344AC1"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1FB1B26E"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USL</w:t>
            </w:r>
          </w:p>
        </w:tc>
        <w:tc>
          <w:tcPr>
            <w:tcW w:w="2794" w:type="pct"/>
          </w:tcPr>
          <w:p w14:paraId="7F16F023"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Upper specification limit. The upper limit on the process specification </w:t>
            </w:r>
          </w:p>
        </w:tc>
        <w:tc>
          <w:tcPr>
            <w:tcW w:w="1454" w:type="pct"/>
          </w:tcPr>
          <w:p w14:paraId="2E07682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It depends on </w:t>
            </w:r>
            <w:r w:rsidRPr="003023D0">
              <w:rPr>
                <w:b/>
              </w:rPr>
              <w:t>U</w:t>
            </w:r>
            <w:r w:rsidRPr="003023D0">
              <w:rPr>
                <w:b/>
                <w:bCs/>
              </w:rPr>
              <w:t xml:space="preserve">SL </w:t>
            </w:r>
            <w:r w:rsidRPr="003023D0">
              <w:t xml:space="preserve">in the </w:t>
            </w:r>
            <w:r w:rsidRPr="003023D0">
              <w:rPr>
                <w:b/>
                <w:bCs/>
              </w:rPr>
              <w:t>[Settings]</w:t>
            </w:r>
            <w:r w:rsidRPr="003023D0">
              <w:t xml:space="preserve"> window.</w:t>
            </w:r>
          </w:p>
        </w:tc>
      </w:tr>
      <w:tr w:rsidR="006F5CAA" w:rsidRPr="00E23D43" w14:paraId="1BDD823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0A24C81A"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LCL</w:t>
            </w:r>
          </w:p>
        </w:tc>
        <w:tc>
          <w:tcPr>
            <w:tcW w:w="2794" w:type="pct"/>
          </w:tcPr>
          <w:p w14:paraId="401D35D5"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Lower control limit. LCL is used as a threshold</w:t>
            </w:r>
          </w:p>
          <w:p w14:paraId="3BA7028C"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(LCL = mean - 3 * standard deviation) </w:t>
            </w:r>
          </w:p>
        </w:tc>
        <w:tc>
          <w:tcPr>
            <w:tcW w:w="1454" w:type="pct"/>
          </w:tcPr>
          <w:p w14:paraId="11198A5B"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7F8EDEC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1BD8C0C3"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UCL</w:t>
            </w:r>
          </w:p>
        </w:tc>
        <w:tc>
          <w:tcPr>
            <w:tcW w:w="2794" w:type="pct"/>
          </w:tcPr>
          <w:p w14:paraId="6567B155" w14:textId="77777777" w:rsidR="006F5CAA" w:rsidRPr="003023D0" w:rsidRDefault="006F5CAA" w:rsidP="008179D4">
            <w:pPr>
              <w:spacing w:before="13"/>
              <w:ind w:leftChars="-7" w:left="-15"/>
              <w:cnfStyle w:val="000000000000" w:firstRow="0" w:lastRow="0" w:firstColumn="0" w:lastColumn="0" w:oddVBand="0" w:evenVBand="0" w:oddHBand="0" w:evenHBand="0" w:firstRowFirstColumn="0" w:firstRowLastColumn="0" w:lastRowFirstColumn="0" w:lastRowLastColumn="0"/>
            </w:pPr>
            <w:r w:rsidRPr="003023D0">
              <w:t>Upper control limit. UCL is used as a threshold</w:t>
            </w:r>
          </w:p>
          <w:p w14:paraId="560B086F"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(UCL = mean + 3 * standard deviation) </w:t>
            </w:r>
          </w:p>
        </w:tc>
        <w:tc>
          <w:tcPr>
            <w:tcW w:w="1454" w:type="pct"/>
          </w:tcPr>
          <w:p w14:paraId="004F5C26"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3E57C6C0"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2704F18E"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Cp</w:t>
            </w:r>
          </w:p>
        </w:tc>
        <w:tc>
          <w:tcPr>
            <w:tcW w:w="2794" w:type="pct"/>
          </w:tcPr>
          <w:p w14:paraId="03B3891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Process Capability Index (PCI). PCI is a criterion used to evaluate process capability.</w:t>
            </w:r>
          </w:p>
          <w:p w14:paraId="199FDDA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 = (USL - LSL)/(6 * within-group standard deviation)</w:t>
            </w:r>
          </w:p>
        </w:tc>
        <w:tc>
          <w:tcPr>
            <w:tcW w:w="1454" w:type="pct"/>
          </w:tcPr>
          <w:p w14:paraId="2507FBE8"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4F6567A8"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8709AED"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lastRenderedPageBreak/>
              <w:t>CpL</w:t>
            </w:r>
          </w:p>
        </w:tc>
        <w:tc>
          <w:tcPr>
            <w:tcW w:w="2794" w:type="pct"/>
          </w:tcPr>
          <w:p w14:paraId="22F45482"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CpL is a measure of how close the subgroup average is to the LSL. The lower the CpL, the higher the likelihood of producing defects.</w:t>
            </w:r>
          </w:p>
          <w:p w14:paraId="125AD3F9"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CpL = (mean – LSL)/(3 * within-group standard deviation)</w:t>
            </w:r>
          </w:p>
        </w:tc>
        <w:tc>
          <w:tcPr>
            <w:tcW w:w="1454" w:type="pct"/>
          </w:tcPr>
          <w:p w14:paraId="4182BBA4"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37DE3333"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00467326"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CpU</w:t>
            </w:r>
          </w:p>
        </w:tc>
        <w:tc>
          <w:tcPr>
            <w:tcW w:w="2794" w:type="pct"/>
          </w:tcPr>
          <w:p w14:paraId="29BC277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CpU is a measure of how close the subgroup average is to the USL. The lower the CpU, the higher the likelihood of producing defects.</w:t>
            </w:r>
          </w:p>
          <w:p w14:paraId="3243A01C"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CpU = (USL – mean)/(3 * within-group standard deviation)</w:t>
            </w:r>
          </w:p>
        </w:tc>
        <w:tc>
          <w:tcPr>
            <w:tcW w:w="1454" w:type="pct"/>
          </w:tcPr>
          <w:p w14:paraId="67620EC9"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0CD0FA59"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625F00DE"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Cpk</w:t>
            </w:r>
          </w:p>
        </w:tc>
        <w:tc>
          <w:tcPr>
            <w:tcW w:w="2794" w:type="pct"/>
          </w:tcPr>
          <w:p w14:paraId="71B14094"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Cpk considers the shift in the process mean.</w:t>
            </w:r>
            <w:r w:rsidRPr="003023D0">
              <w:rPr>
                <w:rFonts w:eastAsiaTheme="minorHAnsi"/>
              </w:rPr>
              <w:t xml:space="preserve"> </w:t>
            </w:r>
            <w:r w:rsidRPr="003023D0">
              <w:t>Unlike Cp, Cpk measures how well a process is centered between specification limits</w:t>
            </w:r>
          </w:p>
        </w:tc>
        <w:tc>
          <w:tcPr>
            <w:tcW w:w="1454" w:type="pct"/>
          </w:tcPr>
          <w:p w14:paraId="3807583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4AA2DB9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820E82C"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Pp</w:t>
            </w:r>
          </w:p>
        </w:tc>
        <w:tc>
          <w:tcPr>
            <w:tcW w:w="2794" w:type="pct"/>
          </w:tcPr>
          <w:p w14:paraId="3177B089"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 xml:space="preserve">Process capability index (PCI) for the entire process without considering subgroups. </w:t>
            </w:r>
          </w:p>
          <w:p w14:paraId="57BC355C"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 = (USL – LSL)/(6 * standard deviation)</w:t>
            </w:r>
          </w:p>
        </w:tc>
        <w:tc>
          <w:tcPr>
            <w:tcW w:w="1454" w:type="pct"/>
          </w:tcPr>
          <w:p w14:paraId="6A57F019"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697C5B31"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64CE9734"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PpL</w:t>
            </w:r>
          </w:p>
        </w:tc>
        <w:tc>
          <w:tcPr>
            <w:tcW w:w="2794" w:type="pct"/>
          </w:tcPr>
          <w:p w14:paraId="648B88F2"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Overall average of the process is to the LSL.</w:t>
            </w:r>
          </w:p>
          <w:p w14:paraId="58118AB2"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PpL = (mean – LSL)/(3 * standard deviation)</w:t>
            </w:r>
          </w:p>
        </w:tc>
        <w:tc>
          <w:tcPr>
            <w:tcW w:w="1454" w:type="pct"/>
          </w:tcPr>
          <w:p w14:paraId="3402C640"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1F314A2A"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62C34DC0"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PpU</w:t>
            </w:r>
          </w:p>
        </w:tc>
        <w:tc>
          <w:tcPr>
            <w:tcW w:w="2794" w:type="pct"/>
          </w:tcPr>
          <w:p w14:paraId="798AAE9D"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PpU is a measure of how close the overall average of the process to the USL.</w:t>
            </w:r>
          </w:p>
          <w:p w14:paraId="5859C481"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PpU = (USL – mean)/(3 * standard deviation)</w:t>
            </w:r>
          </w:p>
        </w:tc>
        <w:tc>
          <w:tcPr>
            <w:tcW w:w="1454" w:type="pct"/>
          </w:tcPr>
          <w:p w14:paraId="06D4724B"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45E5E22F"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40F6F976"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Ppk</w:t>
            </w:r>
          </w:p>
        </w:tc>
        <w:tc>
          <w:tcPr>
            <w:tcW w:w="2794" w:type="pct"/>
          </w:tcPr>
          <w:p w14:paraId="5DCCF34A"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Ppk considers the shift in the overall process mean.</w:t>
            </w:r>
            <w:r w:rsidRPr="003023D0">
              <w:rPr>
                <w:rFonts w:eastAsiaTheme="minorHAnsi"/>
              </w:rPr>
              <w:t xml:space="preserve"> </w:t>
            </w:r>
            <w:r w:rsidRPr="003023D0">
              <w:t>Unlike Pp, Ppk measures how well a process is centered between specification limits</w:t>
            </w:r>
          </w:p>
        </w:tc>
        <w:tc>
          <w:tcPr>
            <w:tcW w:w="1454" w:type="pct"/>
          </w:tcPr>
          <w:p w14:paraId="1A9E4C68"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r w:rsidR="006F5CAA" w:rsidRPr="00E23D43" w14:paraId="19BF8974" w14:textId="77777777" w:rsidTr="003023D0">
        <w:trPr>
          <w:trHeight w:val="400"/>
        </w:trPr>
        <w:tc>
          <w:tcPr>
            <w:cnfStyle w:val="001000000000" w:firstRow="0" w:lastRow="0" w:firstColumn="1" w:lastColumn="0" w:oddVBand="0" w:evenVBand="0" w:oddHBand="0" w:evenHBand="0" w:firstRowFirstColumn="0" w:firstRowLastColumn="0" w:lastRowFirstColumn="0" w:lastRowLastColumn="0"/>
            <w:tcW w:w="752" w:type="pct"/>
          </w:tcPr>
          <w:p w14:paraId="1F230BF4" w14:textId="77777777" w:rsidR="006F5CAA" w:rsidRPr="003023D0" w:rsidRDefault="006F5CAA" w:rsidP="008179D4">
            <w:pPr>
              <w:pStyle w:val="af8"/>
              <w:spacing w:before="13"/>
              <w:rPr>
                <w:rFonts w:ascii="Calibri" w:hAnsi="Calibri" w:cs="Calibri"/>
                <w:b/>
                <w:bCs w:val="0"/>
              </w:rPr>
            </w:pPr>
            <w:r w:rsidRPr="003023D0">
              <w:rPr>
                <w:rFonts w:ascii="Calibri" w:hAnsi="Calibri" w:cs="Calibri"/>
                <w:b/>
                <w:bCs w:val="0"/>
              </w:rPr>
              <w:t>Cpm</w:t>
            </w:r>
          </w:p>
        </w:tc>
        <w:tc>
          <w:tcPr>
            <w:tcW w:w="2794" w:type="pct"/>
          </w:tcPr>
          <w:p w14:paraId="1E8E522E"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r w:rsidRPr="003023D0">
              <w:t>A Process Capability Index (PCI) that indicates how close the process is to the target value. Calculated as the deviation from the process average and target value</w:t>
            </w:r>
          </w:p>
        </w:tc>
        <w:tc>
          <w:tcPr>
            <w:tcW w:w="1454" w:type="pct"/>
          </w:tcPr>
          <w:p w14:paraId="54F36D93" w14:textId="77777777" w:rsidR="006F5CAA" w:rsidRPr="003023D0" w:rsidRDefault="006F5CAA" w:rsidP="008179D4">
            <w:pPr>
              <w:spacing w:before="13"/>
              <w:ind w:leftChars="-7" w:hangingChars="7" w:hanging="15"/>
              <w:cnfStyle w:val="000000000000" w:firstRow="0" w:lastRow="0" w:firstColumn="0" w:lastColumn="0" w:oddVBand="0" w:evenVBand="0" w:oddHBand="0" w:evenHBand="0" w:firstRowFirstColumn="0" w:firstRowLastColumn="0" w:lastRowFirstColumn="0" w:lastRowLastColumn="0"/>
            </w:pPr>
          </w:p>
        </w:tc>
      </w:tr>
    </w:tbl>
    <w:p w14:paraId="6408F3F1" w14:textId="77777777" w:rsidR="006F5CAA" w:rsidRPr="00E23D43" w:rsidRDefault="006F5CAA" w:rsidP="0016130B">
      <w:pPr>
        <w:spacing w:before="13"/>
        <w:ind w:left="380"/>
        <w:rPr>
          <w:rFonts w:ascii="Arial" w:hAnsi="Arial" w:cs="Arial"/>
        </w:rPr>
      </w:pPr>
    </w:p>
    <w:p w14:paraId="4683455C" w14:textId="77777777" w:rsidR="006F5CAA" w:rsidRPr="00E23D43" w:rsidRDefault="00000000" w:rsidP="00F94DFF">
      <w:pPr>
        <w:spacing w:before="13"/>
        <w:rPr>
          <w:rFonts w:ascii="Arial" w:hAnsi="Arial" w:cs="Arial"/>
        </w:rPr>
      </w:pPr>
      <w:r>
        <w:rPr>
          <w:rFonts w:ascii="Arial" w:hAnsi="Arial" w:cs="Arial"/>
        </w:rPr>
        <w:pict w14:anchorId="1C4D8BF8">
          <v:rect id="_x0000_i1085" style="width:439.3pt;height:1.5pt" o:hrstd="t" o:hr="t" fillcolor="#9d9da1" stroked="f"/>
        </w:pict>
      </w:r>
    </w:p>
    <w:p w14:paraId="3508A7F9" w14:textId="77777777" w:rsidR="006F5CAA" w:rsidRDefault="006F5CAA" w:rsidP="0016130B">
      <w:pPr>
        <w:pStyle w:val="4"/>
        <w:rPr>
          <w:rFonts w:eastAsiaTheme="minorEastAsia"/>
        </w:rPr>
      </w:pPr>
      <w:r w:rsidRPr="00E23D43">
        <w:t>4.3.5.2 Process Capability Result</w:t>
      </w:r>
    </w:p>
    <w:p w14:paraId="2820D539" w14:textId="77777777" w:rsidR="006F5CAA" w:rsidRPr="00F94DFF" w:rsidRDefault="00000000" w:rsidP="00F94DFF">
      <w:r>
        <w:rPr>
          <w:rFonts w:ascii="Arial" w:hAnsi="Arial" w:cs="Arial"/>
        </w:rPr>
        <w:pict w14:anchorId="65FF5B12">
          <v:rect id="_x0000_i1086" style="width:439.3pt;height:1.5pt" o:hrstd="t" o:hr="t" fillcolor="#9d9da1" stroked="f"/>
        </w:pict>
      </w:r>
    </w:p>
    <w:p w14:paraId="0EA0B66A" w14:textId="77777777" w:rsidR="006F5CAA" w:rsidRPr="0016130B" w:rsidRDefault="006F5CAA" w:rsidP="0016130B">
      <w:r w:rsidRPr="0016130B">
        <w:t xml:space="preserve">Process Capability Summary provides summary report for a specific field whether data is </w:t>
      </w:r>
      <w:r w:rsidRPr="0016130B">
        <w:lastRenderedPageBreak/>
        <w:t>distributed within the desired process specification area.</w:t>
      </w:r>
    </w:p>
    <w:p w14:paraId="4682B7A8" w14:textId="77777777" w:rsidR="006F5CAA" w:rsidRDefault="006F5CAA" w:rsidP="0016130B"/>
    <w:p w14:paraId="1FCC75E2" w14:textId="77777777" w:rsidR="006F5CAA" w:rsidRPr="00F76CAD" w:rsidRDefault="006F5CAA" w:rsidP="00D318A3">
      <w:pPr>
        <w:pStyle w:val="6"/>
        <w:ind w:left="440"/>
      </w:pPr>
      <w:r w:rsidRPr="00F76CAD">
        <w:t>How to run</w:t>
      </w:r>
    </w:p>
    <w:p w14:paraId="52FDDCD8" w14:textId="77777777" w:rsidR="00080F72" w:rsidRPr="0016130B" w:rsidRDefault="006F5CAA" w:rsidP="00080F72">
      <w:r w:rsidRPr="003023D0">
        <w:rPr>
          <w:b/>
          <w:bCs/>
        </w:rPr>
        <w:t>[Analyze] - [SPC] - [Process Capability Result]</w:t>
      </w:r>
      <w:r w:rsidR="00080F72">
        <w:rPr>
          <w:rFonts w:hint="eastAsia"/>
          <w:b/>
          <w:bCs/>
        </w:rPr>
        <w:t xml:space="preserve">. </w:t>
      </w:r>
      <w:r w:rsidR="00080F72" w:rsidRPr="0016130B">
        <w:t>Click [Settings] button, and select the target variable.</w:t>
      </w:r>
      <w:r w:rsidR="00080F72" w:rsidRPr="00080F72">
        <w:t xml:space="preserve"> </w:t>
      </w:r>
      <w:r w:rsidR="00080F72" w:rsidRPr="0016130B">
        <w:t>Select Target Variable and set the LSL, USL, TSL, Subgroup Size, and Numbers of bins for multiple charts.</w:t>
      </w:r>
    </w:p>
    <w:p w14:paraId="01D32E61" w14:textId="700E2235" w:rsidR="006F5CAA" w:rsidRPr="00080F72" w:rsidRDefault="006F5CAA" w:rsidP="00F76CAD"/>
    <w:p w14:paraId="29BCDC84" w14:textId="69433FFD" w:rsidR="006F5CAA" w:rsidRPr="0016130B" w:rsidRDefault="006F5CAA" w:rsidP="0016130B">
      <w:r w:rsidRPr="00E23D43">
        <w:rPr>
          <w:noProof/>
        </w:rPr>
        <w:drawing>
          <wp:inline distT="0" distB="0" distL="0" distR="0" wp14:anchorId="0720F858" wp14:editId="16E3FB99">
            <wp:extent cx="3954780" cy="2257367"/>
            <wp:effectExtent l="0" t="0" r="7620" b="0"/>
            <wp:docPr id="1728204616" name="그림 17282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972481" cy="2267471"/>
                    </a:xfrm>
                    <a:prstGeom prst="rect">
                      <a:avLst/>
                    </a:prstGeom>
                  </pic:spPr>
                </pic:pic>
              </a:graphicData>
            </a:graphic>
          </wp:inline>
        </w:drawing>
      </w:r>
    </w:p>
    <w:p w14:paraId="252A9BB9" w14:textId="77777777" w:rsidR="006F5CAA" w:rsidRPr="00E23D43" w:rsidRDefault="006F5CAA" w:rsidP="00F76CAD">
      <w:r w:rsidRPr="00E23D43">
        <w:rPr>
          <w:noProof/>
        </w:rPr>
        <w:drawing>
          <wp:inline distT="0" distB="0" distL="0" distR="0" wp14:anchorId="4337D5D4" wp14:editId="5012F72A">
            <wp:extent cx="3550920" cy="2464833"/>
            <wp:effectExtent l="0" t="0" r="0" b="0"/>
            <wp:docPr id="260705447" name="그림 26070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559255" cy="2470619"/>
                    </a:xfrm>
                    <a:prstGeom prst="rect">
                      <a:avLst/>
                    </a:prstGeom>
                  </pic:spPr>
                </pic:pic>
              </a:graphicData>
            </a:graphic>
          </wp:inline>
        </w:drawing>
      </w:r>
    </w:p>
    <w:p w14:paraId="6EA4CABE" w14:textId="77777777" w:rsidR="006F5CAA" w:rsidRPr="0016130B" w:rsidRDefault="006F5CAA" w:rsidP="0016130B"/>
    <w:p w14:paraId="5B96405F" w14:textId="77777777" w:rsidR="006F5CAA" w:rsidRPr="00E23D43" w:rsidRDefault="006F5CAA" w:rsidP="0016130B">
      <w:pPr>
        <w:rPr>
          <w:rFonts w:ascii="Arial" w:hAnsi="Arial" w:cs="Arial"/>
        </w:rPr>
      </w:pPr>
    </w:p>
    <w:p w14:paraId="2E3076A5" w14:textId="77777777" w:rsidR="006F5CAA" w:rsidRDefault="006F5CAA" w:rsidP="00D318A3">
      <w:pPr>
        <w:pStyle w:val="6"/>
        <w:ind w:left="440"/>
      </w:pPr>
      <w:r w:rsidRPr="00F76CAD">
        <w:lastRenderedPageBreak/>
        <w:t>Results</w:t>
      </w:r>
    </w:p>
    <w:p w14:paraId="12850CDA" w14:textId="524F80D8" w:rsidR="00080F72" w:rsidRPr="00080F72" w:rsidRDefault="00080F72" w:rsidP="00080F72">
      <w:pPr>
        <w:tabs>
          <w:tab w:val="num" w:pos="720"/>
        </w:tabs>
      </w:pPr>
      <w:r w:rsidRPr="00080F72">
        <w:t>Process capability summary output provides a comprehensive evaluation of process performance and stability. It is typically divided into four panels:</w:t>
      </w:r>
      <w:r>
        <w:rPr>
          <w:rFonts w:hint="eastAsia"/>
        </w:rPr>
        <w:t xml:space="preserve"> 1. </w:t>
      </w:r>
      <w:r w:rsidRPr="00080F72">
        <w:rPr>
          <w:b/>
          <w:bCs/>
        </w:rPr>
        <w:t>Histogram with Capability Indices</w:t>
      </w:r>
      <w:r w:rsidRPr="00080F72">
        <w:br/>
        <w:t>This panel displays a histogram of the measurement data overlaid with specification limits and fitted distribution curves. It includes key process capability indices such as Cp, Cpk, Pp, and Ppk, along with performance-related statistics. These values help assess how well the process meets specification requirements.</w:t>
      </w:r>
      <w:r>
        <w:rPr>
          <w:rFonts w:hint="eastAsia"/>
        </w:rPr>
        <w:t xml:space="preserve"> 2. </w:t>
      </w:r>
      <w:r w:rsidRPr="00080F72">
        <w:rPr>
          <w:b/>
          <w:bCs/>
        </w:rPr>
        <w:t>Control Chart</w:t>
      </w:r>
      <w:r>
        <w:rPr>
          <w:rFonts w:hint="eastAsia"/>
          <w:b/>
          <w:bCs/>
        </w:rPr>
        <w:t xml:space="preserve">: </w:t>
      </w:r>
      <w:r w:rsidRPr="00080F72">
        <w:t>This chart monitors process stability over time. It includes an individual values chart (I Chart) and a moving range chart (MR Chart), each showing control limits and center lines. These plots are used to detect any signals of instability or special cause variation in the process.</w:t>
      </w:r>
      <w:r>
        <w:rPr>
          <w:rFonts w:hint="eastAsia"/>
        </w:rPr>
        <w:t xml:space="preserve"> 3. </w:t>
      </w:r>
      <w:r w:rsidRPr="00080F72">
        <w:rPr>
          <w:b/>
          <w:bCs/>
        </w:rPr>
        <w:t>Trend Chart</w:t>
      </w:r>
      <w:r>
        <w:rPr>
          <w:rFonts w:hint="eastAsia"/>
          <w:b/>
          <w:bCs/>
        </w:rPr>
        <w:t xml:space="preserve">: </w:t>
      </w:r>
      <w:r w:rsidRPr="00080F72">
        <w:t>The trend chart shows the progression of sample values or subgroup statistics over time. It helps in identifying shifts, drifts, or patterns that may affect process consistency.</w:t>
      </w:r>
      <w:r>
        <w:rPr>
          <w:rFonts w:hint="eastAsia"/>
        </w:rPr>
        <w:t xml:space="preserve"> 4. </w:t>
      </w:r>
      <w:r w:rsidRPr="00080F72">
        <w:rPr>
          <w:b/>
          <w:bCs/>
        </w:rPr>
        <w:t>Normal Probability Plot</w:t>
      </w:r>
      <w:r>
        <w:rPr>
          <w:rFonts w:hint="eastAsia"/>
        </w:rPr>
        <w:t xml:space="preserve">: </w:t>
      </w:r>
      <w:r w:rsidRPr="00080F72">
        <w:t>This plot compares the distribution of the observed data to a theoretical normal distribution. It is used to assess whether the data approximately follow a normal distribution, which is an assumption for many capability indices.</w:t>
      </w:r>
      <w:r>
        <w:rPr>
          <w:rFonts w:hint="eastAsia"/>
        </w:rPr>
        <w:t xml:space="preserve"> </w:t>
      </w:r>
      <w:r w:rsidRPr="00080F72">
        <w:t>Together, these components provide a complete picture of both process capability and statistical control.</w:t>
      </w:r>
    </w:p>
    <w:p w14:paraId="144474A1" w14:textId="77777777" w:rsidR="006F5CAA" w:rsidRPr="00E23D43" w:rsidRDefault="006F5CAA" w:rsidP="0016130B">
      <w:pPr>
        <w:rPr>
          <w:rFonts w:ascii="Arial" w:hAnsi="Arial" w:cs="Arial"/>
          <w:b/>
        </w:rPr>
      </w:pPr>
      <w:r w:rsidRPr="00E23D43">
        <w:rPr>
          <w:rFonts w:ascii="Arial" w:hAnsi="Arial" w:cs="Arial"/>
          <w:b/>
          <w:noProof/>
        </w:rPr>
        <w:drawing>
          <wp:inline distT="0" distB="0" distL="0" distR="0" wp14:anchorId="02A0D53C" wp14:editId="6F212381">
            <wp:extent cx="4632424" cy="2531745"/>
            <wp:effectExtent l="0" t="0" r="0" b="0"/>
            <wp:docPr id="361725659"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9">
                      <a:extLst>
                        <a:ext uri="{28A0092B-C50C-407E-A947-70E740481C1C}">
                          <a14:useLocalDpi xmlns:a14="http://schemas.microsoft.com/office/drawing/2010/main" val="0"/>
                        </a:ext>
                      </a:extLst>
                    </a:blip>
                    <a:srcRect/>
                    <a:stretch>
                      <a:fillRect/>
                    </a:stretch>
                  </pic:blipFill>
                  <pic:spPr>
                    <a:xfrm>
                      <a:off x="0" y="0"/>
                      <a:ext cx="4632424" cy="2531745"/>
                    </a:xfrm>
                    <a:prstGeom prst="rect">
                      <a:avLst/>
                    </a:prstGeom>
                  </pic:spPr>
                </pic:pic>
              </a:graphicData>
            </a:graphic>
          </wp:inline>
        </w:drawing>
      </w:r>
    </w:p>
    <w:p w14:paraId="213B126A" w14:textId="77777777" w:rsidR="006F5CAA" w:rsidRPr="00E23D43" w:rsidRDefault="00000000" w:rsidP="0016130B">
      <w:pPr>
        <w:rPr>
          <w:rFonts w:ascii="Arial" w:hAnsi="Arial" w:cs="Arial"/>
          <w:b/>
        </w:rPr>
      </w:pPr>
      <w:r>
        <w:rPr>
          <w:rFonts w:ascii="Arial" w:hAnsi="Arial" w:cs="Arial"/>
        </w:rPr>
        <w:pict w14:anchorId="1055A14D">
          <v:rect id="_x0000_i1087" style="width:439.3pt;height:1.5pt" o:hrstd="t" o:hr="t" fillcolor="#9d9da1" stroked="f"/>
        </w:pict>
      </w:r>
    </w:p>
    <w:p w14:paraId="723E42BF" w14:textId="77777777" w:rsidR="006F5CAA" w:rsidRPr="00E23D43" w:rsidRDefault="006F5CAA" w:rsidP="0016130B">
      <w:pPr>
        <w:pStyle w:val="4"/>
      </w:pPr>
      <w:r w:rsidRPr="00E23D43">
        <w:t>4.3.5.3 Acceptance Sampling</w:t>
      </w:r>
    </w:p>
    <w:p w14:paraId="59939C36" w14:textId="77777777" w:rsidR="006F5CAA" w:rsidRDefault="006F5CAA" w:rsidP="0016130B">
      <w:r w:rsidRPr="0016130B">
        <w:t>Acceptance Sampling is a technique that determines whether a lot accept or fails a sa</w:t>
      </w:r>
      <w:r>
        <w:t>m</w:t>
      </w:r>
      <w:r w:rsidRPr="0016130B">
        <w:t xml:space="preserve">ple product randomly drawn from the lot. If you are counting defective or non-defective items, </w:t>
      </w:r>
      <w:r w:rsidRPr="0016130B">
        <w:lastRenderedPageBreak/>
        <w:t>choose Attributes Acceptance Sampling. If you are testing a variable against a specific threshold to determine whether it is defective, choose Variable Acceptance Sampling.</w:t>
      </w:r>
    </w:p>
    <w:p w14:paraId="0EDCA327" w14:textId="77777777" w:rsidR="006F5CAA" w:rsidRPr="0016130B" w:rsidRDefault="00000000" w:rsidP="0016130B">
      <w:r>
        <w:rPr>
          <w:rFonts w:ascii="Arial" w:hAnsi="Arial" w:cs="Arial"/>
        </w:rPr>
        <w:pict w14:anchorId="4019BFB2">
          <v:rect id="_x0000_i1088" style="width:439.3pt;height:1.5pt" o:hrstd="t" o:hr="t" fillcolor="#9d9da1" stroked="f"/>
        </w:pict>
      </w:r>
    </w:p>
    <w:p w14:paraId="416BD959" w14:textId="77777777" w:rsidR="006F5CAA" w:rsidRPr="00F76CAD" w:rsidRDefault="006F5CAA" w:rsidP="00D318A3">
      <w:pPr>
        <w:pStyle w:val="6"/>
        <w:ind w:left="440"/>
        <w:rPr>
          <w:b/>
          <w:bCs/>
        </w:rPr>
      </w:pPr>
      <w:r>
        <w:rPr>
          <w:b/>
          <w:bCs/>
        </w:rPr>
        <w:t xml:space="preserve">(1) </w:t>
      </w:r>
      <w:r w:rsidRPr="00F76CAD">
        <w:rPr>
          <w:b/>
          <w:bCs/>
        </w:rPr>
        <w:t>Attributes Acceptance Sampling</w:t>
      </w:r>
    </w:p>
    <w:p w14:paraId="617DFE6D" w14:textId="77777777" w:rsidR="006F5CAA" w:rsidRPr="00F76CAD" w:rsidRDefault="006F5CAA" w:rsidP="00080F72">
      <w:pPr>
        <w:pStyle w:val="7"/>
        <w:ind w:left="660"/>
        <w:rPr>
          <w:bCs/>
        </w:rPr>
      </w:pPr>
      <w:r w:rsidRPr="00F76CAD">
        <w:t>How to run</w:t>
      </w:r>
    </w:p>
    <w:p w14:paraId="5C1D8336" w14:textId="412DA394" w:rsidR="006F5CAA" w:rsidRPr="00E51F88" w:rsidRDefault="006F5CAA" w:rsidP="00E51F88">
      <w:pPr>
        <w:pStyle w:val="28"/>
        <w:ind w:left="880"/>
        <w:rPr>
          <w:b/>
          <w:bCs/>
        </w:rPr>
      </w:pPr>
      <w:r w:rsidRPr="003023D0">
        <w:rPr>
          <w:b/>
        </w:rPr>
        <w:t>[Analyze] – [SPC] – [Acceptance Sampling] – [Attributes Acceptance Sampling]</w:t>
      </w:r>
      <w:r w:rsidR="00E51F88">
        <w:rPr>
          <w:rFonts w:hint="eastAsia"/>
          <w:b/>
        </w:rPr>
        <w:t xml:space="preserve">. </w:t>
      </w:r>
      <w:r w:rsidRPr="0016130B">
        <w:t>Select General Sampling Plan. The result gives you the optimal sample size and number of acceptances. If you want to compare several sample sizes and number of acceptances, choose Comparison among User-defined acceptance sampling plan. The result will display sampling inspection plan using all the combinations of sample sizes and number of acceptances.</w:t>
      </w:r>
    </w:p>
    <w:p w14:paraId="733F8468" w14:textId="77777777" w:rsidR="006F5CAA" w:rsidRPr="0016130B" w:rsidRDefault="006F5CAA" w:rsidP="00F76CAD">
      <w:pPr>
        <w:pStyle w:val="28"/>
        <w:ind w:left="880"/>
      </w:pPr>
      <w:r w:rsidRPr="0016130B">
        <w:t>Select Measurement Type and Unit of Quality Level, and set a value.</w:t>
      </w:r>
    </w:p>
    <w:p w14:paraId="66C78928" w14:textId="77777777" w:rsidR="006F5CAA" w:rsidRPr="00E23D43" w:rsidRDefault="006F5CAA" w:rsidP="00F76CAD">
      <w:pPr>
        <w:pStyle w:val="28"/>
        <w:ind w:left="880"/>
      </w:pPr>
      <w:r w:rsidRPr="00E23D43">
        <w:rPr>
          <w:noProof/>
        </w:rPr>
        <w:t xml:space="preserve">  </w:t>
      </w:r>
      <w:r w:rsidRPr="00E23D43">
        <w:rPr>
          <w:noProof/>
        </w:rPr>
        <w:drawing>
          <wp:inline distT="0" distB="0" distL="0" distR="0" wp14:anchorId="655BFB5B" wp14:editId="14C6CDC5">
            <wp:extent cx="2933700" cy="3293745"/>
            <wp:effectExtent l="0" t="0" r="0" b="1905"/>
            <wp:docPr id="810489623" name="그림 8104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937978" cy="3298548"/>
                    </a:xfrm>
                    <a:prstGeom prst="rect">
                      <a:avLst/>
                    </a:prstGeom>
                  </pic:spPr>
                </pic:pic>
              </a:graphicData>
            </a:graphic>
          </wp:inline>
        </w:drawing>
      </w:r>
      <w:r w:rsidRPr="00E23D43">
        <w:rPr>
          <w:noProof/>
        </w:rPr>
        <w:t xml:space="preserve"> </w:t>
      </w:r>
    </w:p>
    <w:p w14:paraId="0FE5BBA5" w14:textId="77777777" w:rsidR="006F5CAA" w:rsidRPr="00E23D43" w:rsidRDefault="006F5CAA" w:rsidP="00F76CAD">
      <w:pPr>
        <w:pStyle w:val="28"/>
        <w:ind w:left="880"/>
        <w:rPr>
          <w:rFonts w:ascii="Arial" w:hAnsi="Arial" w:cs="Arial"/>
        </w:rPr>
      </w:pPr>
    </w:p>
    <w:p w14:paraId="7B5C62EF" w14:textId="77777777" w:rsidR="006F5CAA" w:rsidRPr="00E51F88" w:rsidRDefault="006F5CAA" w:rsidP="00E51F88">
      <w:pPr>
        <w:pStyle w:val="7"/>
        <w:ind w:left="660"/>
      </w:pPr>
      <w:r w:rsidRPr="00E51F88">
        <w:t xml:space="preserve">Results </w:t>
      </w:r>
    </w:p>
    <w:p w14:paraId="03DDCADA" w14:textId="6CE48AA2" w:rsidR="00E51F88" w:rsidRPr="00E51F88" w:rsidRDefault="006F5CAA" w:rsidP="00E51F88">
      <w:pPr>
        <w:pStyle w:val="28"/>
        <w:ind w:left="880"/>
      </w:pPr>
      <w:r w:rsidRPr="0016130B">
        <w:t>An optimal sampling inspection plan is suggested based on given criteria.</w:t>
      </w:r>
      <w:r w:rsidR="00E51F88" w:rsidRPr="00E51F88">
        <w:rPr>
          <w:rFonts w:ascii="굴림" w:eastAsia="굴림" w:hAnsi="굴림" w:cs="굴림"/>
          <w:b/>
          <w:bCs/>
          <w:kern w:val="0"/>
          <w:sz w:val="24"/>
          <w:szCs w:val="24"/>
        </w:rPr>
        <w:t xml:space="preserve"> </w:t>
      </w:r>
      <w:r w:rsidR="00E51F88" w:rsidRPr="00E51F88">
        <w:t xml:space="preserve">Attributes acceptance sampling output is divided into two main sections: sampling plan </w:t>
      </w:r>
      <w:r w:rsidR="00E51F88" w:rsidRPr="00E51F88">
        <w:lastRenderedPageBreak/>
        <w:t>information and the generated sampling plan.</w:t>
      </w:r>
      <w:r w:rsidR="00E51F88">
        <w:rPr>
          <w:rFonts w:hint="eastAsia"/>
        </w:rPr>
        <w:t xml:space="preserve"> </w:t>
      </w:r>
      <w:r w:rsidR="00E51F88" w:rsidRPr="00E51F88">
        <w:t xml:space="preserve">The </w:t>
      </w:r>
      <w:r w:rsidR="00E51F88" w:rsidRPr="00E51F88">
        <w:rPr>
          <w:b/>
          <w:bCs/>
        </w:rPr>
        <w:t>Sampling Plan Information</w:t>
      </w:r>
      <w:r w:rsidR="00E51F88" w:rsidRPr="00E51F88">
        <w:t xml:space="preserve"> section provides the basic settings used for plan generation. It specifies the measurement type as pass/fail and the unit of quality level as defect rate (%). Key parameters include the acceptance quality level (AQL), failure quality level (FQL), producer's risk (α), consumer's risk (β), and lot size. These values define the statistical criteria for accepting or rejecting a lot.</w:t>
      </w:r>
      <w:r w:rsidR="00E51F88">
        <w:rPr>
          <w:rFonts w:hint="eastAsia"/>
        </w:rPr>
        <w:t xml:space="preserve"> </w:t>
      </w:r>
      <w:r w:rsidR="00E51F88" w:rsidRPr="00E51F88">
        <w:t xml:space="preserve">The </w:t>
      </w:r>
      <w:r w:rsidR="00E51F88" w:rsidRPr="00E51F88">
        <w:rPr>
          <w:b/>
          <w:bCs/>
        </w:rPr>
        <w:t>Generated Sampling Plan</w:t>
      </w:r>
      <w:r w:rsidR="00E51F88" w:rsidRPr="00E51F88">
        <w:t xml:space="preserve"> section presents the calculated sample size and acceptance number based on the input criteria. It also includes a table showing the acceptance and failure probabilities for specified defect rates, along with associated metrics such as average entry and exit quality and average total inspection quantity. This format supports decision-making for quality control based on attribute data.</w:t>
      </w:r>
    </w:p>
    <w:p w14:paraId="6EBBBFB2" w14:textId="77777777" w:rsidR="00E51F88" w:rsidRPr="00E51F88" w:rsidRDefault="00E51F88" w:rsidP="00E51F88">
      <w:pPr>
        <w:pStyle w:val="28"/>
        <w:ind w:left="880"/>
      </w:pPr>
      <w:r w:rsidRPr="00E51F88">
        <w:t>Tabs at the bottom allow users to switch between numerical results and graphical representations of the sampling characteristics.</w:t>
      </w:r>
    </w:p>
    <w:p w14:paraId="224C5B4B" w14:textId="33B5F9D7" w:rsidR="006F5CAA" w:rsidRPr="0016130B" w:rsidRDefault="006F5CAA" w:rsidP="00F76CAD">
      <w:pPr>
        <w:pStyle w:val="28"/>
        <w:ind w:left="880"/>
      </w:pPr>
    </w:p>
    <w:p w14:paraId="66571872" w14:textId="77777777" w:rsidR="006F5CAA" w:rsidRPr="00E23D43" w:rsidRDefault="006F5CAA" w:rsidP="00F76CAD">
      <w:pPr>
        <w:pStyle w:val="28"/>
        <w:ind w:left="880"/>
        <w:rPr>
          <w:rFonts w:ascii="Arial" w:hAnsi="Arial" w:cs="Arial"/>
        </w:rPr>
      </w:pPr>
      <w:r w:rsidRPr="00E23D43">
        <w:rPr>
          <w:rFonts w:ascii="Arial" w:hAnsi="Arial" w:cs="Arial"/>
          <w:noProof/>
        </w:rPr>
        <w:t xml:space="preserve"> </w:t>
      </w:r>
      <w:r w:rsidRPr="00E23D43">
        <w:rPr>
          <w:rFonts w:ascii="Arial" w:hAnsi="Arial" w:cs="Arial"/>
          <w:noProof/>
        </w:rPr>
        <w:drawing>
          <wp:inline distT="0" distB="0" distL="0" distR="0" wp14:anchorId="29D0ADC6" wp14:editId="45A7490A">
            <wp:extent cx="4899660" cy="3864631"/>
            <wp:effectExtent l="0" t="0" r="0" b="2540"/>
            <wp:docPr id="2069237020" name="그림 206923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07257" cy="3870623"/>
                    </a:xfrm>
                    <a:prstGeom prst="rect">
                      <a:avLst/>
                    </a:prstGeom>
                  </pic:spPr>
                </pic:pic>
              </a:graphicData>
            </a:graphic>
          </wp:inline>
        </w:drawing>
      </w:r>
      <w:r w:rsidRPr="00E23D43">
        <w:rPr>
          <w:rFonts w:ascii="Arial" w:hAnsi="Arial" w:cs="Arial"/>
        </w:rPr>
        <w:t xml:space="preserve"> </w:t>
      </w:r>
    </w:p>
    <w:p w14:paraId="3651C334" w14:textId="77777777" w:rsidR="006F5CAA" w:rsidRPr="00E23D43" w:rsidRDefault="006F5CAA" w:rsidP="00F76CAD">
      <w:pPr>
        <w:pStyle w:val="28"/>
        <w:ind w:left="880"/>
        <w:rPr>
          <w:rFonts w:ascii="Arial" w:hAnsi="Arial" w:cs="Arial"/>
        </w:rPr>
      </w:pPr>
    </w:p>
    <w:p w14:paraId="7623935F" w14:textId="0081C0B7" w:rsidR="00E51F88" w:rsidRPr="00E51F88" w:rsidRDefault="006F5CAA" w:rsidP="00E51F88">
      <w:pPr>
        <w:pStyle w:val="28"/>
        <w:ind w:left="880"/>
      </w:pPr>
      <w:r w:rsidRPr="0016130B">
        <w:t>Select Graphs bottom, OC curve, AOQ, and ATI charts are displayed.</w:t>
      </w:r>
      <w:r w:rsidR="00E51F88" w:rsidRPr="00E51F88">
        <w:rPr>
          <w:rFonts w:ascii="굴림" w:eastAsia="굴림" w:hAnsi="굴림" w:cs="굴림"/>
          <w:b/>
          <w:bCs/>
          <w:kern w:val="0"/>
          <w:sz w:val="24"/>
          <w:szCs w:val="24"/>
        </w:rPr>
        <w:t xml:space="preserve"> </w:t>
      </w:r>
      <w:r w:rsidR="00E51F88" w:rsidRPr="00E51F88">
        <w:rPr>
          <w:b/>
          <w:bCs/>
        </w:rPr>
        <w:t>OC (Operating Characteristic) Curve</w:t>
      </w:r>
      <w:r w:rsidR="00E51F88">
        <w:rPr>
          <w:rFonts w:hint="eastAsia"/>
          <w:b/>
          <w:bCs/>
        </w:rPr>
        <w:t xml:space="preserve">: </w:t>
      </w:r>
      <w:r w:rsidR="00E51F88" w:rsidRPr="00E51F88">
        <w:t>This plot displays the probability of lot acceptance as a function of the lot defect rate. It illustrates how the sampling plan discriminates between good and bad lots, helping to visualize the producer’s and consumer’s risks.</w:t>
      </w:r>
      <w:r w:rsidR="00E51F88">
        <w:rPr>
          <w:rFonts w:hint="eastAsia"/>
        </w:rPr>
        <w:t xml:space="preserve"> </w:t>
      </w:r>
      <w:r w:rsidR="00E51F88" w:rsidRPr="00E51F88">
        <w:rPr>
          <w:b/>
          <w:bCs/>
        </w:rPr>
        <w:t xml:space="preserve">AOQ (Average </w:t>
      </w:r>
      <w:r w:rsidR="00E51F88" w:rsidRPr="00E51F88">
        <w:rPr>
          <w:b/>
          <w:bCs/>
        </w:rPr>
        <w:lastRenderedPageBreak/>
        <w:t>Outgoing Quality) Curve</w:t>
      </w:r>
      <w:r w:rsidR="00E51F88">
        <w:rPr>
          <w:rFonts w:hint="eastAsia"/>
          <w:b/>
          <w:bCs/>
        </w:rPr>
        <w:t xml:space="preserve">: </w:t>
      </w:r>
      <w:r w:rsidR="00E51F88" w:rsidRPr="00E51F88">
        <w:t>This curve shows the average quality of accepted lots, factoring in both inspected and uninspected items. It provides insight into the overall quality level that passes through the inspection process.</w:t>
      </w:r>
      <w:r w:rsidR="00E51F88">
        <w:rPr>
          <w:rFonts w:hint="eastAsia"/>
        </w:rPr>
        <w:t xml:space="preserve"> </w:t>
      </w:r>
      <w:r w:rsidR="00E51F88" w:rsidRPr="00E51F88">
        <w:rPr>
          <w:b/>
          <w:bCs/>
        </w:rPr>
        <w:t>ATI (Average Total Inspection) Curve</w:t>
      </w:r>
      <w:r w:rsidR="00E51F88">
        <w:rPr>
          <w:rFonts w:hint="eastAsia"/>
          <w:b/>
          <w:bCs/>
        </w:rPr>
        <w:t xml:space="preserve">: </w:t>
      </w:r>
      <w:r w:rsidR="00E51F88" w:rsidRPr="00E51F88">
        <w:t>This plot represents the average number of units inspected for various lot defect rates. It reflects the inspection effort required under the specified sampling plan.</w:t>
      </w:r>
    </w:p>
    <w:p w14:paraId="4DD993AE" w14:textId="77777777" w:rsidR="00E51F88" w:rsidRPr="00E51F88" w:rsidRDefault="00E51F88" w:rsidP="00E51F88">
      <w:pPr>
        <w:pStyle w:val="28"/>
        <w:ind w:left="880"/>
      </w:pPr>
      <w:r w:rsidRPr="00E51F88">
        <w:t>Each graph supports understanding of how the sampling plan performs under different quality conditions and complements the numerical results shown in the previous tab.</w:t>
      </w:r>
    </w:p>
    <w:p w14:paraId="79BA6A0B" w14:textId="2F0350E8" w:rsidR="006F5CAA" w:rsidRPr="0016130B" w:rsidRDefault="006F5CAA" w:rsidP="00F76CAD">
      <w:pPr>
        <w:pStyle w:val="28"/>
        <w:ind w:left="880"/>
      </w:pPr>
    </w:p>
    <w:p w14:paraId="7F83251F" w14:textId="77777777" w:rsidR="006F5CAA" w:rsidRPr="00E23D43" w:rsidRDefault="006F5CAA" w:rsidP="00F76CAD">
      <w:pPr>
        <w:pStyle w:val="28"/>
        <w:ind w:left="880"/>
        <w:rPr>
          <w:rFonts w:ascii="Arial" w:hAnsi="Arial" w:cs="Arial"/>
        </w:rPr>
      </w:pPr>
      <w:r w:rsidRPr="00E23D43">
        <w:rPr>
          <w:rFonts w:ascii="Arial" w:hAnsi="Arial" w:cs="Arial"/>
          <w:noProof/>
        </w:rPr>
        <w:drawing>
          <wp:inline distT="0" distB="0" distL="0" distR="0" wp14:anchorId="3DA9E2BE" wp14:editId="396C7242">
            <wp:extent cx="5173980" cy="2392068"/>
            <wp:effectExtent l="0" t="0" r="7620" b="8255"/>
            <wp:docPr id="1521033469" name="그림 152103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178745" cy="2394271"/>
                    </a:xfrm>
                    <a:prstGeom prst="rect">
                      <a:avLst/>
                    </a:prstGeom>
                  </pic:spPr>
                </pic:pic>
              </a:graphicData>
            </a:graphic>
          </wp:inline>
        </w:drawing>
      </w:r>
    </w:p>
    <w:p w14:paraId="653423A6" w14:textId="77777777" w:rsidR="006F5CAA" w:rsidRPr="0016130B" w:rsidRDefault="00000000" w:rsidP="0016130B">
      <w:r>
        <w:rPr>
          <w:rFonts w:ascii="Arial" w:hAnsi="Arial" w:cs="Arial"/>
        </w:rPr>
        <w:pict w14:anchorId="36DBD666">
          <v:rect id="_x0000_i1089" style="width:439.3pt;height:1.5pt" o:hrstd="t" o:hr="t" fillcolor="#9d9da1" stroked="f"/>
        </w:pict>
      </w:r>
    </w:p>
    <w:p w14:paraId="1C488E38" w14:textId="77777777" w:rsidR="006F5CAA" w:rsidRPr="00F76CAD" w:rsidRDefault="006F5CAA" w:rsidP="00D318A3">
      <w:pPr>
        <w:pStyle w:val="6"/>
        <w:ind w:left="440"/>
        <w:rPr>
          <w:b/>
          <w:bCs/>
        </w:rPr>
      </w:pPr>
      <w:r>
        <w:rPr>
          <w:b/>
          <w:bCs/>
        </w:rPr>
        <w:t xml:space="preserve">(2) </w:t>
      </w:r>
      <w:r w:rsidRPr="00F76CAD">
        <w:rPr>
          <w:b/>
          <w:bCs/>
        </w:rPr>
        <w:t xml:space="preserve">Quantitative </w:t>
      </w:r>
      <w:r w:rsidRPr="00D318A3">
        <w:t>Acceptance</w:t>
      </w:r>
      <w:r w:rsidRPr="00F76CAD">
        <w:rPr>
          <w:b/>
          <w:bCs/>
        </w:rPr>
        <w:t xml:space="preserve"> Sampling</w:t>
      </w:r>
    </w:p>
    <w:p w14:paraId="2684B7F0" w14:textId="77777777" w:rsidR="006F5CAA" w:rsidRPr="00E51F88" w:rsidRDefault="006F5CAA" w:rsidP="00E51F88">
      <w:pPr>
        <w:pStyle w:val="7"/>
        <w:ind w:left="660"/>
      </w:pPr>
      <w:r w:rsidRPr="00E51F88">
        <w:t>How to run</w:t>
      </w:r>
    </w:p>
    <w:p w14:paraId="1A8340A9" w14:textId="106FCF59" w:rsidR="006F5CAA" w:rsidRPr="00FD7C36" w:rsidRDefault="006F5CAA" w:rsidP="00FD7C36">
      <w:pPr>
        <w:pStyle w:val="28"/>
        <w:ind w:left="880"/>
        <w:rPr>
          <w:b/>
          <w:bCs/>
        </w:rPr>
      </w:pPr>
      <w:r w:rsidRPr="003023D0">
        <w:rPr>
          <w:b/>
        </w:rPr>
        <w:t>[Analyze] – [SPC] – [Acceptance Sampling] – [Quantitative Acceptance Sampling].</w:t>
      </w:r>
      <w:r w:rsidR="00FD7C36">
        <w:rPr>
          <w:rFonts w:hint="eastAsia"/>
          <w:b/>
        </w:rPr>
        <w:t xml:space="preserve"> </w:t>
      </w:r>
      <w:r w:rsidRPr="0016130B">
        <w:t>Select General Sampling Plan. The result gives you the optimal sample size and critical distance. If you want to compare several sample sizes with specific critical distance, choose Comparison among User-defined quantitative sampling plan. The result will display sampling inspection plan using all the combinations of sample sizes and critical distance.</w:t>
      </w:r>
      <w:r w:rsidR="00FD7C36">
        <w:rPr>
          <w:rFonts w:hint="eastAsia"/>
        </w:rPr>
        <w:t xml:space="preserve"> </w:t>
      </w:r>
      <w:r w:rsidRPr="0016130B">
        <w:t>Fill all the blanks and define Unit of Quality Level.</w:t>
      </w:r>
    </w:p>
    <w:p w14:paraId="3854607F" w14:textId="77777777" w:rsidR="006F5CAA" w:rsidRPr="00E23D43" w:rsidRDefault="006F5CAA" w:rsidP="00F76CAD">
      <w:pPr>
        <w:pStyle w:val="28"/>
        <w:ind w:left="880"/>
        <w:rPr>
          <w:rFonts w:ascii="Arial" w:hAnsi="Arial" w:cs="Arial"/>
        </w:rPr>
      </w:pPr>
      <w:r w:rsidRPr="00E23D43">
        <w:rPr>
          <w:rFonts w:ascii="Arial" w:hAnsi="Arial" w:cs="Arial"/>
          <w:noProof/>
        </w:rPr>
        <w:lastRenderedPageBreak/>
        <w:drawing>
          <wp:inline distT="0" distB="0" distL="0" distR="0" wp14:anchorId="106822A6" wp14:editId="0605F786">
            <wp:extent cx="2703095" cy="2683872"/>
            <wp:effectExtent l="0" t="0" r="2540" b="2540"/>
            <wp:docPr id="1235047535" name="그림 12350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3"/>
                    <a:srcRect t="484"/>
                    <a:stretch/>
                  </pic:blipFill>
                  <pic:spPr bwMode="auto">
                    <a:xfrm>
                      <a:off x="0" y="0"/>
                      <a:ext cx="2717621" cy="2698295"/>
                    </a:xfrm>
                    <a:prstGeom prst="rect">
                      <a:avLst/>
                    </a:prstGeom>
                    <a:ln>
                      <a:noFill/>
                    </a:ln>
                    <a:extLst>
                      <a:ext uri="{53640926-AAD7-44D8-BBD7-CCE9431645EC}">
                        <a14:shadowObscured xmlns:a14="http://schemas.microsoft.com/office/drawing/2010/main"/>
                      </a:ext>
                    </a:extLst>
                  </pic:spPr>
                </pic:pic>
              </a:graphicData>
            </a:graphic>
          </wp:inline>
        </w:drawing>
      </w:r>
      <w:r w:rsidRPr="00E23D43">
        <w:rPr>
          <w:rFonts w:ascii="Arial" w:hAnsi="Arial" w:cs="Arial"/>
        </w:rPr>
        <w:t xml:space="preserve"> </w:t>
      </w:r>
      <w:r w:rsidRPr="00E23D43">
        <w:rPr>
          <w:rFonts w:ascii="Arial" w:hAnsi="Arial" w:cs="Arial"/>
          <w:noProof/>
        </w:rPr>
        <w:drawing>
          <wp:inline distT="0" distB="0" distL="0" distR="0" wp14:anchorId="2DF59284" wp14:editId="4102ACB1">
            <wp:extent cx="2711291" cy="2681037"/>
            <wp:effectExtent l="0" t="0" r="0" b="5080"/>
            <wp:docPr id="1379616188" name="그림 137961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4"/>
                    <a:srcRect t="890"/>
                    <a:stretch/>
                  </pic:blipFill>
                  <pic:spPr bwMode="auto">
                    <a:xfrm>
                      <a:off x="0" y="0"/>
                      <a:ext cx="2725751" cy="2695336"/>
                    </a:xfrm>
                    <a:prstGeom prst="rect">
                      <a:avLst/>
                    </a:prstGeom>
                    <a:ln>
                      <a:noFill/>
                    </a:ln>
                    <a:extLst>
                      <a:ext uri="{53640926-AAD7-44D8-BBD7-CCE9431645EC}">
                        <a14:shadowObscured xmlns:a14="http://schemas.microsoft.com/office/drawing/2010/main"/>
                      </a:ext>
                    </a:extLst>
                  </pic:spPr>
                </pic:pic>
              </a:graphicData>
            </a:graphic>
          </wp:inline>
        </w:drawing>
      </w:r>
    </w:p>
    <w:p w14:paraId="1806BE75" w14:textId="77777777" w:rsidR="006F5CAA" w:rsidRPr="00E23D43" w:rsidRDefault="006F5CAA" w:rsidP="00F76CAD">
      <w:pPr>
        <w:pStyle w:val="28"/>
        <w:ind w:left="880"/>
        <w:rPr>
          <w:rFonts w:ascii="Arial" w:hAnsi="Arial" w:cs="Arial"/>
        </w:rPr>
      </w:pPr>
    </w:p>
    <w:p w14:paraId="55C54B92" w14:textId="77777777" w:rsidR="006F5CAA" w:rsidRPr="00FD7C36" w:rsidRDefault="006F5CAA" w:rsidP="00FD7C36">
      <w:pPr>
        <w:pStyle w:val="7"/>
        <w:ind w:left="660"/>
      </w:pPr>
      <w:r w:rsidRPr="00FD7C36">
        <w:t>Results</w:t>
      </w:r>
    </w:p>
    <w:p w14:paraId="765FA94A" w14:textId="3F4A3F7E" w:rsidR="004961DE" w:rsidRPr="004961DE" w:rsidRDefault="006F5CAA" w:rsidP="004961DE">
      <w:pPr>
        <w:pStyle w:val="28"/>
        <w:ind w:left="880"/>
      </w:pPr>
      <w:r w:rsidRPr="0016130B">
        <w:t xml:space="preserve">The Quantitative Acceptance Sampling results </w:t>
      </w:r>
      <w:r w:rsidR="004961DE" w:rsidRPr="004961DE">
        <w:t>is organized into two sections: sampling plan information and the generated sampling plan.</w:t>
      </w:r>
      <w:r w:rsidR="004961DE">
        <w:rPr>
          <w:rFonts w:hint="eastAsia"/>
        </w:rPr>
        <w:t xml:space="preserve"> </w:t>
      </w:r>
      <w:r w:rsidR="004961DE" w:rsidRPr="004961DE">
        <w:t xml:space="preserve">The </w:t>
      </w:r>
      <w:r w:rsidR="004961DE" w:rsidRPr="004961DE">
        <w:rPr>
          <w:b/>
          <w:bCs/>
        </w:rPr>
        <w:t>Pass Sampling Plan Information</w:t>
      </w:r>
      <w:r w:rsidR="004961DE" w:rsidRPr="004961DE">
        <w:t xml:space="preserve"> section defines the parameters for generating the plan, including the unit of quality level (defect rate in %), the acceptance quality level (AQL), the failure quality level (FQL), and the lot size. These values are used to determine the appropriate sampling strategy for quantitative measurements.</w:t>
      </w:r>
      <w:r w:rsidR="004961DE">
        <w:rPr>
          <w:rFonts w:hint="eastAsia"/>
        </w:rPr>
        <w:t xml:space="preserve"> </w:t>
      </w:r>
      <w:r w:rsidR="004961DE" w:rsidRPr="004961DE">
        <w:t xml:space="preserve">The </w:t>
      </w:r>
      <w:r w:rsidR="004961DE" w:rsidRPr="004961DE">
        <w:rPr>
          <w:b/>
          <w:bCs/>
        </w:rPr>
        <w:t>Generated Sampling Plan</w:t>
      </w:r>
      <w:r w:rsidR="004961DE" w:rsidRPr="004961DE">
        <w:t xml:space="preserve"> section provides the calculated sample size and the critical distance (cutoff value) for acceptance. A condition is stated indicating that if the test statistic exceeds the critical value, the entire lot is accepted or rejected accordingly. A summary table shows the acceptance and failure </w:t>
      </w:r>
      <w:r w:rsidR="004961DE" w:rsidRPr="004961DE">
        <w:lastRenderedPageBreak/>
        <w:t>probabilities at given defect rates, along with the average entry and exit quality and the average total inspection quantity. This layout allows for interpretation of the sampling plan’s effectiveness under different quality levels.</w:t>
      </w:r>
    </w:p>
    <w:p w14:paraId="4EEE7EC8" w14:textId="77777777" w:rsidR="004961DE" w:rsidRPr="004961DE" w:rsidRDefault="004961DE" w:rsidP="004961DE">
      <w:pPr>
        <w:pStyle w:val="28"/>
        <w:ind w:left="880"/>
      </w:pPr>
      <w:r w:rsidRPr="004961DE">
        <w:t>Tabs at the bottom allow users to switch between tabular results and related graphical analysis.</w:t>
      </w:r>
    </w:p>
    <w:p w14:paraId="13E59BF5" w14:textId="2E82A516" w:rsidR="006F5CAA" w:rsidRPr="0016130B" w:rsidRDefault="006F5CAA" w:rsidP="00F76CAD">
      <w:pPr>
        <w:pStyle w:val="28"/>
        <w:ind w:left="880"/>
      </w:pPr>
    </w:p>
    <w:p w14:paraId="6A9CB774" w14:textId="77777777" w:rsidR="006F5CAA" w:rsidRPr="00E23D43" w:rsidRDefault="006F5CAA" w:rsidP="00F76CAD">
      <w:pPr>
        <w:pStyle w:val="28"/>
        <w:ind w:left="880"/>
        <w:rPr>
          <w:rFonts w:ascii="Arial" w:hAnsi="Arial" w:cs="Arial"/>
        </w:rPr>
      </w:pPr>
      <w:r w:rsidRPr="00E23D43">
        <w:rPr>
          <w:rFonts w:ascii="Arial" w:hAnsi="Arial" w:cs="Arial"/>
          <w:noProof/>
        </w:rPr>
        <w:drawing>
          <wp:inline distT="0" distB="0" distL="180" distR="180" wp14:anchorId="1EA7DADE" wp14:editId="288444F3">
            <wp:extent cx="4876800" cy="2864780"/>
            <wp:effectExtent l="0" t="0" r="0" b="0"/>
            <wp:docPr id="1376" name="shape13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5">
                      <a:extLst>
                        <a:ext uri="{28A0092B-C50C-407E-A947-70E740481C1C}">
                          <a14:useLocalDpi xmlns:a14="http://schemas.microsoft.com/office/drawing/2010/main" val="0"/>
                        </a:ext>
                      </a:extLst>
                    </a:blip>
                    <a:srcRect/>
                    <a:stretch>
                      <a:fillRect/>
                    </a:stretch>
                  </pic:blipFill>
                  <pic:spPr>
                    <a:xfrm>
                      <a:off x="0" y="0"/>
                      <a:ext cx="4876800" cy="2864780"/>
                    </a:xfrm>
                    <a:prstGeom prst="rect">
                      <a:avLst/>
                    </a:prstGeom>
                  </pic:spPr>
                </pic:pic>
              </a:graphicData>
            </a:graphic>
          </wp:inline>
        </w:drawing>
      </w:r>
    </w:p>
    <w:p w14:paraId="1936D8DA" w14:textId="77777777" w:rsidR="006F5CAA" w:rsidRPr="00E23D43" w:rsidRDefault="006F5CAA" w:rsidP="00F76CAD">
      <w:pPr>
        <w:pStyle w:val="28"/>
        <w:ind w:left="880"/>
        <w:rPr>
          <w:rFonts w:ascii="Arial" w:hAnsi="Arial" w:cs="Arial"/>
        </w:rPr>
      </w:pPr>
    </w:p>
    <w:p w14:paraId="3956BC2E" w14:textId="22511AC2" w:rsidR="004961DE" w:rsidRPr="004961DE" w:rsidRDefault="006F5CAA" w:rsidP="004961DE">
      <w:pPr>
        <w:pStyle w:val="28"/>
        <w:ind w:left="880"/>
      </w:pPr>
      <w:r w:rsidRPr="0016130B">
        <w:t>Select Graphs bottom, OC curve, AOQ, and ATI charts are displayed.</w:t>
      </w:r>
      <w:r w:rsidR="004961DE">
        <w:rPr>
          <w:rFonts w:hint="eastAsia"/>
        </w:rPr>
        <w:t xml:space="preserve"> </w:t>
      </w:r>
      <w:r w:rsidR="004961DE" w:rsidRPr="004961DE">
        <w:rPr>
          <w:b/>
          <w:bCs/>
        </w:rPr>
        <w:t>OC (Operating Characteristic) Curve</w:t>
      </w:r>
      <w:r w:rsidR="004961DE">
        <w:rPr>
          <w:rFonts w:hint="eastAsia"/>
          <w:b/>
          <w:bCs/>
        </w:rPr>
        <w:t xml:space="preserve">: </w:t>
      </w:r>
      <w:r w:rsidR="004961DE" w:rsidRPr="004961DE">
        <w:t>This chart shows the probability of accepting a lot as a function of the lot defect rate. It illustrates the discriminating ability of the sampling plan and reflects producer and consumer risks.</w:t>
      </w:r>
      <w:r w:rsidR="004961DE">
        <w:rPr>
          <w:rFonts w:hint="eastAsia"/>
        </w:rPr>
        <w:t xml:space="preserve"> </w:t>
      </w:r>
      <w:r w:rsidR="004961DE" w:rsidRPr="004961DE">
        <w:rPr>
          <w:b/>
          <w:bCs/>
        </w:rPr>
        <w:t>AOQ (Average Outgoing Quality) Curve</w:t>
      </w:r>
      <w:r w:rsidR="004961DE">
        <w:rPr>
          <w:rFonts w:hint="eastAsia"/>
          <w:b/>
          <w:bCs/>
        </w:rPr>
        <w:t xml:space="preserve">: </w:t>
      </w:r>
      <w:r w:rsidR="004961DE" w:rsidRPr="004961DE">
        <w:t>This plot depicts the average quality level of accepted lots, considering both inspected and uninspected units. It is used to estimate the average outgoing quality under the given plan.</w:t>
      </w:r>
      <w:r w:rsidR="004961DE">
        <w:rPr>
          <w:rFonts w:hint="eastAsia"/>
        </w:rPr>
        <w:t xml:space="preserve"> </w:t>
      </w:r>
      <w:r w:rsidR="004961DE" w:rsidRPr="004961DE">
        <w:rPr>
          <w:b/>
          <w:bCs/>
        </w:rPr>
        <w:t>ATI (Average Total Inspection) Curve</w:t>
      </w:r>
      <w:r w:rsidR="004961DE">
        <w:rPr>
          <w:rFonts w:hint="eastAsia"/>
          <w:b/>
          <w:bCs/>
        </w:rPr>
        <w:t xml:space="preserve">: </w:t>
      </w:r>
      <w:r w:rsidR="004961DE" w:rsidRPr="004961DE">
        <w:t>This graph displays the average number of units inspected at different defect levels. It helps evaluate the inspection effort required depending on the actual quality of the lot.</w:t>
      </w:r>
      <w:r w:rsidR="004961DE">
        <w:rPr>
          <w:rFonts w:hint="eastAsia"/>
        </w:rPr>
        <w:t xml:space="preserve"> </w:t>
      </w:r>
      <w:r w:rsidR="004961DE" w:rsidRPr="004961DE">
        <w:t>These curves are used together to understand the trade-offs between inspection efficiency and quality control effectiveness in quantitative acceptance sampling.</w:t>
      </w:r>
    </w:p>
    <w:p w14:paraId="2B86FDE0" w14:textId="77777777" w:rsidR="004961DE" w:rsidRPr="004961DE" w:rsidRDefault="004961DE" w:rsidP="00F76CAD">
      <w:pPr>
        <w:pStyle w:val="28"/>
        <w:ind w:left="880"/>
      </w:pPr>
    </w:p>
    <w:p w14:paraId="27797D88" w14:textId="77777777" w:rsidR="006F5CAA" w:rsidRPr="00E23D43" w:rsidRDefault="006F5CAA" w:rsidP="00F76CAD">
      <w:pPr>
        <w:pStyle w:val="28"/>
        <w:ind w:left="880"/>
        <w:rPr>
          <w:rFonts w:ascii="Arial" w:hAnsi="Arial" w:cs="Arial"/>
        </w:rPr>
      </w:pPr>
      <w:r w:rsidRPr="00E23D43">
        <w:rPr>
          <w:rFonts w:ascii="Arial" w:hAnsi="Arial" w:cs="Arial"/>
          <w:noProof/>
        </w:rPr>
        <w:lastRenderedPageBreak/>
        <w:drawing>
          <wp:inline distT="0" distB="0" distL="180" distR="180" wp14:anchorId="7555F0FF" wp14:editId="7D0B54DA">
            <wp:extent cx="5118100" cy="3006531"/>
            <wp:effectExtent l="0" t="0" r="0" b="0"/>
            <wp:docPr id="1377" name="shape13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6">
                      <a:extLst>
                        <a:ext uri="{28A0092B-C50C-407E-A947-70E740481C1C}">
                          <a14:useLocalDpi xmlns:a14="http://schemas.microsoft.com/office/drawing/2010/main" val="0"/>
                        </a:ext>
                      </a:extLst>
                    </a:blip>
                    <a:srcRect/>
                    <a:stretch>
                      <a:fillRect/>
                    </a:stretch>
                  </pic:blipFill>
                  <pic:spPr>
                    <a:xfrm>
                      <a:off x="0" y="0"/>
                      <a:ext cx="5118100" cy="3006531"/>
                    </a:xfrm>
                    <a:prstGeom prst="rect">
                      <a:avLst/>
                    </a:prstGeom>
                  </pic:spPr>
                </pic:pic>
              </a:graphicData>
            </a:graphic>
          </wp:inline>
        </w:drawing>
      </w:r>
    </w:p>
    <w:p w14:paraId="7AD18226" w14:textId="77777777" w:rsidR="006F5CAA" w:rsidRPr="00E23D43" w:rsidRDefault="006F5CAA" w:rsidP="0016130B">
      <w:pPr>
        <w:ind w:left="400"/>
        <w:rPr>
          <w:rFonts w:ascii="Arial" w:hAnsi="Arial" w:cs="Arial"/>
          <w:b/>
        </w:rPr>
      </w:pPr>
    </w:p>
    <w:p w14:paraId="527AF167" w14:textId="77777777" w:rsidR="006F5CAA" w:rsidRPr="0016130B" w:rsidRDefault="00000000" w:rsidP="0016130B">
      <w:r>
        <w:rPr>
          <w:rFonts w:ascii="Arial" w:hAnsi="Arial" w:cs="Arial"/>
        </w:rPr>
        <w:pict w14:anchorId="2ABCCC84">
          <v:rect id="_x0000_i1090" style="width:439.3pt;height:1.5pt" o:hrstd="t" o:hr="t" fillcolor="#9d9da1" stroked="f"/>
        </w:pict>
      </w:r>
    </w:p>
    <w:p w14:paraId="518BD129" w14:textId="77777777" w:rsidR="006F5CAA" w:rsidRDefault="006F5CAA" w:rsidP="0016130B">
      <w:pPr>
        <w:pStyle w:val="4"/>
      </w:pPr>
      <w:r w:rsidRPr="00E23D43">
        <w:t>4.3.5.4 Tolerance Intervals</w:t>
      </w:r>
    </w:p>
    <w:p w14:paraId="7BE3FC70" w14:textId="77777777" w:rsidR="006F5CAA" w:rsidRDefault="00000000" w:rsidP="00F76CAD">
      <w:r>
        <w:rPr>
          <w:rFonts w:ascii="Arial" w:hAnsi="Arial" w:cs="Arial"/>
        </w:rPr>
        <w:pict w14:anchorId="27FEA60B">
          <v:rect id="_x0000_i1091" style="width:439.3pt;height:1.5pt" o:hrstd="t" o:hr="t" fillcolor="#9d9da1" stroked="f"/>
        </w:pict>
      </w:r>
    </w:p>
    <w:p w14:paraId="74586020" w14:textId="77777777" w:rsidR="006F5CAA" w:rsidRPr="00F76CAD" w:rsidRDefault="006F5CAA" w:rsidP="00D318A3">
      <w:pPr>
        <w:pStyle w:val="6"/>
        <w:ind w:left="440"/>
      </w:pPr>
      <w:r>
        <w:t>How to run</w:t>
      </w:r>
    </w:p>
    <w:p w14:paraId="7D6CAD2C" w14:textId="77777777" w:rsidR="006F5CAA" w:rsidRPr="003023D0" w:rsidRDefault="006F5CAA" w:rsidP="00F76CAD">
      <w:pPr>
        <w:rPr>
          <w:b/>
          <w:bCs/>
        </w:rPr>
      </w:pPr>
      <w:r w:rsidRPr="003023D0">
        <w:rPr>
          <w:b/>
          <w:bCs/>
        </w:rPr>
        <w:t>[Analyze] – [SPC] – [Tolerance Intervals]</w:t>
      </w:r>
    </w:p>
    <w:p w14:paraId="4D3C736F" w14:textId="77777777" w:rsidR="006F5CAA" w:rsidRPr="0016130B" w:rsidRDefault="006F5CAA" w:rsidP="00F76CAD">
      <w:r w:rsidRPr="0016130B">
        <w:t>Select the variable to get Tolerance Intervals from the Variable Selection list (multiple selections are possible), and set the Confidence Level and Coverage Proportion (0 to 1 value). Finally, select the Interval Direction (Both Side/Upper Limit/Lower Limit).</w:t>
      </w:r>
    </w:p>
    <w:p w14:paraId="23254C4E" w14:textId="77777777" w:rsidR="006F5CAA" w:rsidRDefault="006F5CAA" w:rsidP="00F76CAD">
      <w:pPr>
        <w:rPr>
          <w:b/>
          <w:bCs/>
        </w:rPr>
      </w:pPr>
      <w:r w:rsidRPr="00E23D43">
        <w:rPr>
          <w:rFonts w:ascii="Arial" w:hAnsi="Arial" w:cs="Arial"/>
          <w:noProof/>
        </w:rPr>
        <w:lastRenderedPageBreak/>
        <w:drawing>
          <wp:inline distT="0" distB="0" distL="0" distR="0" wp14:anchorId="36C336E4" wp14:editId="7A1DA0DE">
            <wp:extent cx="4221096" cy="2438400"/>
            <wp:effectExtent l="0" t="0" r="8255" b="0"/>
            <wp:docPr id="542469280" name="그림 54246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a:picLocks noChangeAspect="1" noChangeArrowheads="1"/>
                    </pic:cNvPicPr>
                  </pic:nvPicPr>
                  <pic:blipFill>
                    <a:blip r:embed="rId687">
                      <a:extLst>
                        <a:ext uri="{28A0092B-C50C-407E-A947-70E740481C1C}">
                          <a14:useLocalDpi xmlns:a14="http://schemas.microsoft.com/office/drawing/2010/main" val="0"/>
                        </a:ext>
                      </a:extLst>
                    </a:blip>
                    <a:stretch>
                      <a:fillRect/>
                    </a:stretch>
                  </pic:blipFill>
                  <pic:spPr bwMode="auto">
                    <a:xfrm>
                      <a:off x="0" y="0"/>
                      <a:ext cx="4221096" cy="2438400"/>
                    </a:xfrm>
                    <a:prstGeom prst="rect">
                      <a:avLst/>
                    </a:prstGeom>
                    <a:noFill/>
                    <a:ln>
                      <a:noFill/>
                    </a:ln>
                  </pic:spPr>
                </pic:pic>
              </a:graphicData>
            </a:graphic>
          </wp:inline>
        </w:drawing>
      </w:r>
    </w:p>
    <w:p w14:paraId="68ED2426" w14:textId="77777777" w:rsidR="006F5CAA" w:rsidRDefault="006F5CAA" w:rsidP="00F76CAD">
      <w:pPr>
        <w:rPr>
          <w:b/>
          <w:bCs/>
        </w:rPr>
      </w:pPr>
    </w:p>
    <w:p w14:paraId="6C90C182" w14:textId="77777777" w:rsidR="006F5CAA" w:rsidRPr="00F76CAD" w:rsidRDefault="006F5CAA" w:rsidP="00D318A3">
      <w:pPr>
        <w:pStyle w:val="6"/>
        <w:ind w:left="440"/>
        <w:rPr>
          <w:rFonts w:cstheme="minorBidi"/>
        </w:rPr>
      </w:pPr>
      <w:r w:rsidRPr="00F76CAD">
        <w:t>Results</w:t>
      </w:r>
    </w:p>
    <w:p w14:paraId="157B9D38" w14:textId="52C48D99" w:rsidR="006F5CAA" w:rsidRPr="00B0733E" w:rsidRDefault="00B0733E" w:rsidP="00B0733E">
      <w:pPr>
        <w:rPr>
          <w:rFonts w:cs="Calibri"/>
        </w:rPr>
      </w:pPr>
      <w:r w:rsidRPr="00E23D43">
        <w:t>Tolerance Intervals</w:t>
      </w:r>
      <w:r w:rsidRPr="00E23D43">
        <w:rPr>
          <w:b/>
          <w:bCs/>
        </w:rPr>
        <w:t xml:space="preserve"> </w:t>
      </w:r>
      <w:r w:rsidRPr="00B0733E">
        <w:rPr>
          <w:rFonts w:hint="eastAsia"/>
        </w:rPr>
        <w:t>Result provide</w:t>
      </w:r>
      <w:r>
        <w:rPr>
          <w:rFonts w:hint="eastAsia"/>
        </w:rPr>
        <w:t xml:space="preserve"> these.</w:t>
      </w:r>
      <w:r>
        <w:rPr>
          <w:rFonts w:hint="eastAsia"/>
          <w:b/>
          <w:bCs/>
        </w:rPr>
        <w:t xml:space="preserve"> </w:t>
      </w:r>
      <w:r w:rsidR="006F5CAA" w:rsidRPr="00E23D43">
        <w:rPr>
          <w:b/>
          <w:bCs/>
        </w:rPr>
        <w:t>Statistics</w:t>
      </w:r>
      <w:r w:rsidR="006F5CAA" w:rsidRPr="00E23D43">
        <w:t>: average, and standard deviation.</w:t>
      </w:r>
      <w:r>
        <w:rPr>
          <w:rFonts w:hint="eastAsia"/>
        </w:rPr>
        <w:t xml:space="preserve"> </w:t>
      </w:r>
      <w:r w:rsidR="006F5CAA" w:rsidRPr="00E23D43">
        <w:rPr>
          <w:b/>
          <w:spacing w:val="2"/>
        </w:rPr>
        <w:t>Tolerance Intervals</w:t>
      </w:r>
      <w:r w:rsidR="006F5CAA" w:rsidRPr="00E23D43">
        <w:t xml:space="preserve">: Satisfy the specified Confidence Level and </w:t>
      </w:r>
      <w:r w:rsidR="006F5CAA" w:rsidRPr="00E23D43">
        <w:rPr>
          <w:b/>
          <w:bCs/>
        </w:rPr>
        <w:t xml:space="preserve">Coverage Proportion </w:t>
      </w:r>
      <w:r w:rsidR="006F5CAA" w:rsidRPr="00E23D43">
        <w:t>from the selected variable are calculated and displayed using normal distribution or non-parametric methods.</w:t>
      </w:r>
      <w:r>
        <w:rPr>
          <w:rFonts w:hint="eastAsia"/>
        </w:rPr>
        <w:t xml:space="preserve"> </w:t>
      </w:r>
      <w:r w:rsidR="006F5CAA" w:rsidRPr="00E23D43">
        <w:rPr>
          <w:b/>
          <w:bCs/>
        </w:rPr>
        <w:t>Normality Test</w:t>
      </w:r>
      <w:r w:rsidR="006F5CAA" w:rsidRPr="00E23D43">
        <w:t>: Use the Anderson-Darling statistics test whet</w:t>
      </w:r>
      <w:r w:rsidR="006F5CAA">
        <w:t>h</w:t>
      </w:r>
      <w:r w:rsidR="006F5CAA" w:rsidRPr="00E23D43">
        <w:t>er the selected variable follows normal distribution. If the p-value is closed to 1, the variable follows a normal distribution.</w:t>
      </w:r>
      <w:r>
        <w:rPr>
          <w:rFonts w:hint="eastAsia"/>
        </w:rPr>
        <w:t xml:space="preserve"> </w:t>
      </w:r>
      <w:r w:rsidRPr="00F76CAD">
        <w:rPr>
          <w:rFonts w:cs="Calibri"/>
          <w:b/>
          <w:bCs/>
        </w:rPr>
        <w:t>Histogram</w:t>
      </w:r>
      <w:r w:rsidRPr="00F76CAD">
        <w:rPr>
          <w:rFonts w:cs="Calibri"/>
        </w:rPr>
        <w:t>: A chart for distribution of the selected variable.</w:t>
      </w:r>
    </w:p>
    <w:p w14:paraId="56C9AEE0" w14:textId="59790E48" w:rsidR="006F5CAA" w:rsidRPr="00B0733E" w:rsidRDefault="006F5CAA" w:rsidP="00F76CAD">
      <w:r w:rsidRPr="00E23D43">
        <w:rPr>
          <w:rFonts w:ascii="Arial" w:hAnsi="Arial" w:cs="Arial"/>
          <w:noProof/>
        </w:rPr>
        <w:lastRenderedPageBreak/>
        <w:drawing>
          <wp:inline distT="0" distB="0" distL="0" distR="0" wp14:anchorId="5DB14EE5" wp14:editId="762C96E8">
            <wp:extent cx="4371566" cy="3635237"/>
            <wp:effectExtent l="0" t="0" r="0" b="3810"/>
            <wp:docPr id="1897006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6462" name="그림 1"/>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4371566" cy="3635237"/>
                    </a:xfrm>
                    <a:prstGeom prst="rect">
                      <a:avLst/>
                    </a:prstGeom>
                  </pic:spPr>
                </pic:pic>
              </a:graphicData>
            </a:graphic>
          </wp:inline>
        </w:drawing>
      </w:r>
    </w:p>
    <w:p w14:paraId="1246A3EA" w14:textId="77777777" w:rsidR="006F5CAA" w:rsidRPr="00E23D43" w:rsidRDefault="006F5CAA" w:rsidP="00F76CAD">
      <w:pPr>
        <w:rPr>
          <w:rFonts w:ascii="Arial" w:hAnsi="Arial" w:cs="Arial"/>
        </w:rPr>
      </w:pPr>
    </w:p>
    <w:p w14:paraId="313EA01F" w14:textId="77777777" w:rsidR="006F5CAA" w:rsidRPr="00E23D43" w:rsidRDefault="006F5CAA" w:rsidP="00F76CAD">
      <w:pPr>
        <w:rPr>
          <w:rFonts w:ascii="Arial" w:hAnsi="Arial" w:cs="Arial"/>
          <w:noProof/>
        </w:rPr>
      </w:pPr>
      <w:r w:rsidRPr="00E23D43">
        <w:rPr>
          <w:rFonts w:ascii="Arial" w:hAnsi="Arial" w:cs="Arial"/>
          <w:noProof/>
        </w:rPr>
        <w:drawing>
          <wp:inline distT="0" distB="0" distL="0" distR="0" wp14:anchorId="27A63BD1" wp14:editId="2F518C61">
            <wp:extent cx="4001238" cy="3358538"/>
            <wp:effectExtent l="0" t="0" r="0" b="0"/>
            <wp:docPr id="1532014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4969" name="그림 1"/>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4001238" cy="3358538"/>
                    </a:xfrm>
                    <a:prstGeom prst="rect">
                      <a:avLst/>
                    </a:prstGeom>
                  </pic:spPr>
                </pic:pic>
              </a:graphicData>
            </a:graphic>
          </wp:inline>
        </w:drawing>
      </w:r>
    </w:p>
    <w:p w14:paraId="4A91A0F9" w14:textId="77777777" w:rsidR="006F5CAA" w:rsidRPr="00E23D43" w:rsidRDefault="00000000" w:rsidP="0016130B">
      <w:pPr>
        <w:rPr>
          <w:rFonts w:ascii="Arial" w:hAnsi="Arial" w:cs="Arial"/>
        </w:rPr>
      </w:pPr>
      <w:r>
        <w:rPr>
          <w:rFonts w:ascii="Arial" w:hAnsi="Arial" w:cs="Arial"/>
        </w:rPr>
        <w:pict w14:anchorId="6F34AF69">
          <v:rect id="_x0000_i1092" style="width:439.3pt;height:1.5pt" o:hrstd="t" o:hr="t" fillcolor="#9d9da1" stroked="f"/>
        </w:pict>
      </w:r>
    </w:p>
    <w:p w14:paraId="4FD956E2" w14:textId="77777777" w:rsidR="006F5CAA" w:rsidRDefault="006F5CAA" w:rsidP="00100221">
      <w:pPr>
        <w:pStyle w:val="3"/>
        <w:rPr>
          <w:rFonts w:eastAsiaTheme="minorEastAsia"/>
          <w:lang w:eastAsia="ko-KR"/>
        </w:rPr>
      </w:pPr>
      <w:bookmarkStart w:id="1102" w:name="_Hlk183009746"/>
      <w:bookmarkStart w:id="1103" w:name="_Toc164670362"/>
      <w:bookmarkEnd w:id="1102"/>
      <w:r w:rsidRPr="00E23D43">
        <w:lastRenderedPageBreak/>
        <w:t xml:space="preserve">4.3.6 </w:t>
      </w:r>
      <w:bookmarkEnd w:id="1103"/>
      <w:r w:rsidRPr="00E23D43">
        <w:t>Time Series Analysis</w:t>
      </w:r>
    </w:p>
    <w:p w14:paraId="5FE7018E" w14:textId="77777777" w:rsidR="006F5CAA" w:rsidRPr="00F94DFF" w:rsidRDefault="00000000" w:rsidP="00F94DFF">
      <w:pPr>
        <w:rPr>
          <w:lang w:val="x-none"/>
        </w:rPr>
      </w:pPr>
      <w:r>
        <w:rPr>
          <w:rFonts w:ascii="Arial" w:hAnsi="Arial" w:cs="Arial"/>
        </w:rPr>
        <w:pict w14:anchorId="533A50EB">
          <v:rect id="_x0000_i1093" style="width:439.3pt;height:1.5pt" o:hrstd="t" o:hr="t" fillcolor="#9d9da1" stroked="f"/>
        </w:pict>
      </w:r>
    </w:p>
    <w:p w14:paraId="3C337C2D" w14:textId="77777777" w:rsidR="006F5CAA" w:rsidRPr="00E23D43" w:rsidRDefault="006F5CAA" w:rsidP="00A16975">
      <w:pPr>
        <w:pStyle w:val="4"/>
      </w:pPr>
      <w:r w:rsidRPr="00E23D43">
        <w:t xml:space="preserve">4.3.6.1 Time Series </w:t>
      </w:r>
      <w:r w:rsidRPr="00A16975">
        <w:t>Models</w:t>
      </w:r>
    </w:p>
    <w:p w14:paraId="1E2FB127" w14:textId="77777777" w:rsidR="006F5CAA" w:rsidRDefault="00000000" w:rsidP="0016130B">
      <w:pPr>
        <w:rPr>
          <w:b/>
          <w:bCs/>
        </w:rPr>
      </w:pPr>
      <w:r>
        <w:rPr>
          <w:rFonts w:ascii="Arial" w:hAnsi="Arial" w:cs="Arial"/>
        </w:rPr>
        <w:pict w14:anchorId="7F3F3849">
          <v:rect id="_x0000_i1094" style="width:439.3pt;height:1.5pt" o:hrstd="t" o:hr="t" fillcolor="#9d9da1" stroked="f"/>
        </w:pict>
      </w:r>
    </w:p>
    <w:p w14:paraId="26ABE0BD" w14:textId="77777777" w:rsidR="006F5CAA" w:rsidRPr="00D318A3" w:rsidRDefault="006F5CAA" w:rsidP="007157B2">
      <w:pPr>
        <w:pStyle w:val="5"/>
        <w:ind w:left="220"/>
      </w:pPr>
      <w:r w:rsidRPr="00D318A3">
        <w:t>(1) Time Series Decomposition</w:t>
      </w:r>
    </w:p>
    <w:p w14:paraId="2AD975A6" w14:textId="77777777" w:rsidR="006F5CAA" w:rsidRPr="00F76CAD" w:rsidRDefault="006F5CAA" w:rsidP="007157B2">
      <w:pPr>
        <w:pStyle w:val="6"/>
        <w:ind w:left="440"/>
      </w:pPr>
      <w:r w:rsidRPr="00F76CAD">
        <w:t>Overview</w:t>
      </w:r>
    </w:p>
    <w:p w14:paraId="1C09BC60" w14:textId="67C0CE06" w:rsidR="006F5CAA" w:rsidRPr="0016130B" w:rsidRDefault="00A16975" w:rsidP="0016130B">
      <w:r w:rsidRPr="00A16975">
        <w:t xml:space="preserve">Time series decomposition is a method of breaking down a time series into several distinct components to better understand underlying patterns in the data. These components typically include trend, seasonality, cyclical variations, and irregular (residual) effects. Classical decomposition methods are categorized into two main types: </w:t>
      </w:r>
      <w:r w:rsidRPr="00A16975">
        <w:rPr>
          <w:b/>
          <w:bCs/>
        </w:rPr>
        <w:t>multiplicative decomposition</w:t>
      </w:r>
      <w:r w:rsidRPr="00A16975">
        <w:t xml:space="preserve"> and </w:t>
      </w:r>
      <w:r w:rsidRPr="00A16975">
        <w:rPr>
          <w:b/>
          <w:bCs/>
        </w:rPr>
        <w:t>additive decomposition</w:t>
      </w:r>
      <w:r w:rsidRPr="00A16975">
        <w:t xml:space="preserve">. In the </w:t>
      </w:r>
      <w:r w:rsidRPr="00A16975">
        <w:rPr>
          <w:b/>
          <w:bCs/>
        </w:rPr>
        <w:t>multiplicative model</w:t>
      </w:r>
      <w:r w:rsidRPr="00A16975">
        <w:t xml:space="preserve">, the observed value at time </w:t>
      </w:r>
      <w:r w:rsidRPr="00A16975">
        <w:rPr>
          <w:i/>
          <w:iCs/>
        </w:rPr>
        <w:t>t</w:t>
      </w:r>
      <w:r w:rsidRPr="00A16975">
        <w:t xml:space="preserve"> (yt) is expressed as the product of its components: yt = TRt × SNt × CLt × IRt, where TRt is the trend, SNt is the seasonal effect, CLt is the cyclical component, and IRt is the irregular component. In contrast, the </w:t>
      </w:r>
      <w:r w:rsidRPr="00A16975">
        <w:rPr>
          <w:b/>
          <w:bCs/>
        </w:rPr>
        <w:t>additive model</w:t>
      </w:r>
      <w:r w:rsidRPr="00A16975">
        <w:t xml:space="preserve"> expresses the observed value as a sum: yt = TRt + SNt + CLt + IRt. Both methods aim to isolate and analyze these components. The decomposition process typically outputs various statistics, including Trend Data (tr_t), Detrended Data, Seasonal Index (S_t), Deseasonalized Data (y_t - S_t), Fitted Value (ŷ_t), and Residuals, which help in understanding the structure and behavior of the time series. If needed, the trend component can also be excluded from the analysis depending on the goal.</w:t>
      </w:r>
    </w:p>
    <w:p w14:paraId="2B0BA1CF" w14:textId="77777777" w:rsidR="006F5CAA" w:rsidRPr="00570D6E" w:rsidRDefault="006F5CAA" w:rsidP="00A16975">
      <w:pPr>
        <w:pStyle w:val="6"/>
        <w:ind w:left="440"/>
      </w:pPr>
      <w:r w:rsidRPr="00570D6E">
        <w:t xml:space="preserve">How to run </w:t>
      </w:r>
    </w:p>
    <w:p w14:paraId="746B1FBA" w14:textId="54024754" w:rsidR="00A16975" w:rsidRDefault="00A16975" w:rsidP="00943E55">
      <w:bookmarkStart w:id="1104" w:name="_Hlk201823666"/>
      <w:r>
        <w:rPr>
          <w:rFonts w:hint="eastAsia"/>
        </w:rPr>
        <w:t>The menu path</w:t>
      </w:r>
      <w:r w:rsidR="00DF112B">
        <w:rPr>
          <w:rFonts w:hint="eastAsia"/>
        </w:rPr>
        <w:t xml:space="preserve"> for </w:t>
      </w:r>
      <w:bookmarkStart w:id="1105" w:name="_Hlk201824134"/>
      <w:r w:rsidR="00DF112B">
        <w:rPr>
          <w:rFonts w:hint="eastAsia"/>
        </w:rPr>
        <w:t>Time Series Decomposition</w:t>
      </w:r>
      <w:r>
        <w:rPr>
          <w:rFonts w:hint="eastAsia"/>
        </w:rPr>
        <w:t xml:space="preserve"> </w:t>
      </w:r>
      <w:bookmarkEnd w:id="1105"/>
      <w:r>
        <w:rPr>
          <w:rFonts w:hint="eastAsia"/>
        </w:rPr>
        <w:t xml:space="preserve">from the Data Browser window is: </w:t>
      </w:r>
      <w:bookmarkStart w:id="1106" w:name="_Hlk201823671"/>
      <w:bookmarkEnd w:id="1104"/>
      <w:r w:rsidR="006F5CAA" w:rsidRPr="003023D0">
        <w:t>[Analyze] – [Time Series Analysis] – [Time Series Models] – [Time Series Decomposition]</w:t>
      </w:r>
      <w:bookmarkEnd w:id="1106"/>
      <w:r>
        <w:rPr>
          <w:rFonts w:hint="eastAsia"/>
        </w:rPr>
        <w:t xml:space="preserve">. </w:t>
      </w:r>
      <w:r w:rsidRPr="0016130B">
        <w:t>Select time series data on the main screen, select the length of the season, and whether to use Multiplicative Decomposition or Additive Decomposition, and then select either Trend+Seasonal or Seasonal. If you want a forecast, click Generate Forecast and enter Forecast Lag.</w:t>
      </w:r>
    </w:p>
    <w:p w14:paraId="784B57D7" w14:textId="4CAD0D7E" w:rsidR="006F5CAA" w:rsidRPr="00A16975" w:rsidRDefault="006F5CAA" w:rsidP="0016130B">
      <w:pPr>
        <w:rPr>
          <w:b/>
          <w:bCs/>
        </w:rPr>
      </w:pPr>
    </w:p>
    <w:p w14:paraId="7D75C48B" w14:textId="77777777" w:rsidR="006F5CAA" w:rsidRPr="00570D6E" w:rsidRDefault="006F5CAA" w:rsidP="0016130B">
      <w:r w:rsidRPr="0016130B">
        <w:rPr>
          <w:noProof/>
        </w:rPr>
        <w:lastRenderedPageBreak/>
        <w:drawing>
          <wp:inline distT="0" distB="0" distL="0" distR="0" wp14:anchorId="66833BB4" wp14:editId="539659C2">
            <wp:extent cx="5048250" cy="3598587"/>
            <wp:effectExtent l="0" t="0" r="0" b="1905"/>
            <wp:docPr id="1700244510"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4510" name="그림 1" descr="텍스트, 스크린샷, 디스플레이, 소프트웨어이(가) 표시된 사진&#10;&#10;자동 생성된 설명"/>
                    <pic:cNvPicPr/>
                  </pic:nvPicPr>
                  <pic:blipFill>
                    <a:blip r:embed="rId690"/>
                    <a:stretch>
                      <a:fillRect/>
                    </a:stretch>
                  </pic:blipFill>
                  <pic:spPr>
                    <a:xfrm>
                      <a:off x="0" y="0"/>
                      <a:ext cx="5053724" cy="3602489"/>
                    </a:xfrm>
                    <a:prstGeom prst="rect">
                      <a:avLst/>
                    </a:prstGeom>
                  </pic:spPr>
                </pic:pic>
              </a:graphicData>
            </a:graphic>
          </wp:inline>
        </w:drawing>
      </w:r>
    </w:p>
    <w:p w14:paraId="2B200C42" w14:textId="77777777" w:rsidR="006F5CAA" w:rsidRPr="0016130B" w:rsidRDefault="006F5CAA" w:rsidP="0016130B"/>
    <w:p w14:paraId="07830FDB" w14:textId="77777777" w:rsidR="006F5CAA" w:rsidRPr="00570D6E" w:rsidRDefault="006F5CAA" w:rsidP="00A16975">
      <w:pPr>
        <w:pStyle w:val="6"/>
        <w:ind w:left="440"/>
      </w:pPr>
      <w:r w:rsidRPr="00570D6E">
        <w:t>Results</w:t>
      </w:r>
    </w:p>
    <w:p w14:paraId="4ACF9540" w14:textId="2384DF91" w:rsidR="006F5CAA" w:rsidRPr="00DF112B" w:rsidRDefault="00943E55" w:rsidP="00DF112B">
      <w:bookmarkStart w:id="1107" w:name="_Hlk201823943"/>
      <w:r>
        <w:rPr>
          <w:rFonts w:hint="eastAsia"/>
        </w:rPr>
        <w:t xml:space="preserve">After the </w:t>
      </w:r>
      <w:r>
        <w:t>“</w:t>
      </w:r>
      <w:r>
        <w:rPr>
          <w:rFonts w:hint="eastAsia"/>
        </w:rPr>
        <w:t>Time Series Decomposition</w:t>
      </w:r>
      <w:r>
        <w:t>”</w:t>
      </w:r>
      <w:r>
        <w:rPr>
          <w:rFonts w:hint="eastAsia"/>
        </w:rPr>
        <w:t xml:space="preserve"> has been executed, the results are displayed in multiple tabs. </w:t>
      </w:r>
      <w:r w:rsidR="00DF112B">
        <w:rPr>
          <w:rFonts w:hint="eastAsia"/>
        </w:rPr>
        <w:t xml:space="preserve">In the </w:t>
      </w:r>
      <w:r w:rsidR="00DF112B">
        <w:t>“</w:t>
      </w:r>
      <w:r w:rsidR="00DF112B">
        <w:rPr>
          <w:rFonts w:hint="eastAsia"/>
        </w:rPr>
        <w:t>Model Report</w:t>
      </w:r>
      <w:r w:rsidR="00DF112B">
        <w:t>”</w:t>
      </w:r>
      <w:r w:rsidR="00DF112B">
        <w:rPr>
          <w:rFonts w:hint="eastAsia"/>
        </w:rPr>
        <w:t xml:space="preserve"> tab, </w:t>
      </w:r>
      <w:r w:rsidR="00DF112B">
        <w:t>“</w:t>
      </w:r>
      <w:r w:rsidR="00DF112B">
        <w:rPr>
          <w:rFonts w:hint="eastAsia"/>
        </w:rPr>
        <w:t>General Info</w:t>
      </w:r>
      <w:r w:rsidR="00DF112B">
        <w:t>”</w:t>
      </w:r>
      <w:r w:rsidR="00DF112B">
        <w:rPr>
          <w:rFonts w:hint="eastAsia"/>
        </w:rPr>
        <w:t xml:space="preserve"> and </w:t>
      </w:r>
      <w:r w:rsidR="00DF112B">
        <w:t>“</w:t>
      </w:r>
      <w:r w:rsidR="00DF112B">
        <w:rPr>
          <w:rFonts w:hint="eastAsia"/>
        </w:rPr>
        <w:t>Model Info</w:t>
      </w:r>
      <w:r w:rsidR="00DF112B">
        <w:t>”</w:t>
      </w:r>
      <w:r w:rsidR="00DF112B">
        <w:rPr>
          <w:rFonts w:hint="eastAsia"/>
        </w:rPr>
        <w:t xml:space="preserve"> can be viewed.</w:t>
      </w:r>
      <w:bookmarkEnd w:id="1107"/>
      <w:r w:rsidR="00DF112B">
        <w:rPr>
          <w:rFonts w:hint="eastAsia"/>
        </w:rPr>
        <w:t xml:space="preserve"> </w:t>
      </w:r>
      <w:r w:rsidR="00DF112B" w:rsidRPr="00DF112B">
        <w:t xml:space="preserve">The </w:t>
      </w:r>
      <w:r w:rsidR="00DF112B">
        <w:t>“</w:t>
      </w:r>
      <w:r w:rsidR="00DF112B" w:rsidRPr="00DF112B">
        <w:rPr>
          <w:b/>
          <w:bCs/>
        </w:rPr>
        <w:t>General Info</w:t>
      </w:r>
      <w:r w:rsidR="00DF112B">
        <w:rPr>
          <w:b/>
          <w:bCs/>
        </w:rPr>
        <w:t>”</w:t>
      </w:r>
      <w:r w:rsidR="00DF112B" w:rsidRPr="00DF112B">
        <w:t xml:space="preserve"> tab summarizes the basic details of the time series data, such as the selected target variable and season length. The </w:t>
      </w:r>
      <w:r w:rsidR="00DF112B">
        <w:t>“</w:t>
      </w:r>
      <w:r w:rsidR="00DF112B" w:rsidRPr="00DF112B">
        <w:rPr>
          <w:b/>
          <w:bCs/>
        </w:rPr>
        <w:t>Model Info</w:t>
      </w:r>
      <w:r w:rsidR="00DF112B">
        <w:rPr>
          <w:b/>
          <w:bCs/>
        </w:rPr>
        <w:t>”</w:t>
      </w:r>
      <w:r w:rsidR="00DF112B" w:rsidRPr="00DF112B">
        <w:t xml:space="preserve"> tab presents the decomposition results, including the </w:t>
      </w:r>
      <w:r w:rsidR="00DF112B" w:rsidRPr="00DF112B">
        <w:rPr>
          <w:b/>
          <w:bCs/>
        </w:rPr>
        <w:t>fitted trend equation</w:t>
      </w:r>
      <w:r w:rsidR="00DF112B" w:rsidRPr="00DF112B">
        <w:t xml:space="preserve"> (e.g., 3540384.436303 + 313.398615 * t) and the </w:t>
      </w:r>
      <w:r w:rsidR="00DF112B" w:rsidRPr="00DF112B">
        <w:rPr>
          <w:b/>
          <w:bCs/>
        </w:rPr>
        <w:t>seasonal index</w:t>
      </w:r>
      <w:r w:rsidR="00DF112B" w:rsidRPr="00DF112B">
        <w:t xml:space="preserve"> for each period, which quantifies the seasonal effect across different time points. If the "Generate Forecast" option is checked, forecast results are also generated based on the decomposition components.</w:t>
      </w:r>
      <w:r w:rsidR="00DF112B">
        <w:rPr>
          <w:rFonts w:hint="eastAsia"/>
        </w:rPr>
        <w:t xml:space="preserve"> </w:t>
      </w:r>
      <w:r w:rsidR="00DF112B" w:rsidRPr="00DF112B">
        <w:t>The “Plot” tab offers visual interpretations through three key types of plots: the Time Series Decomposition Plot, which compares the original data to the fitted values; the Time Series Property Plot, which visualizes individual decomposition components like trend or seasonality; and Residual Plots, which analyze residuals using histograms, normal probability plots, and scatter plots of residuals versus order or fitted values. Additionally, the “Statistics” tab presents the decomposition results in a tabular format and includes an option to export the data for further use.</w:t>
      </w:r>
    </w:p>
    <w:p w14:paraId="189D94F0" w14:textId="77777777" w:rsidR="006F5CAA" w:rsidRPr="00E23D43" w:rsidRDefault="006F5CAA" w:rsidP="00DF112B">
      <w:r w:rsidRPr="00E23D43">
        <w:rPr>
          <w:noProof/>
        </w:rPr>
        <w:lastRenderedPageBreak/>
        <w:drawing>
          <wp:inline distT="0" distB="0" distL="0" distR="0" wp14:anchorId="49FE3A7F" wp14:editId="3916FDDE">
            <wp:extent cx="4594772" cy="3467100"/>
            <wp:effectExtent l="0" t="0" r="0" b="0"/>
            <wp:docPr id="2080969267" name="그림 208096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596496" cy="3468401"/>
                    </a:xfrm>
                    <a:prstGeom prst="rect">
                      <a:avLst/>
                    </a:prstGeom>
                  </pic:spPr>
                </pic:pic>
              </a:graphicData>
            </a:graphic>
          </wp:inline>
        </w:drawing>
      </w:r>
    </w:p>
    <w:p w14:paraId="1102AC5F" w14:textId="77777777" w:rsidR="006F5CAA" w:rsidRDefault="006F5CAA" w:rsidP="00DF112B">
      <w:r w:rsidRPr="00E23D43">
        <w:rPr>
          <w:noProof/>
        </w:rPr>
        <w:drawing>
          <wp:inline distT="0" distB="0" distL="0" distR="0" wp14:anchorId="4215FE6C" wp14:editId="60CE47BB">
            <wp:extent cx="4495662" cy="3398520"/>
            <wp:effectExtent l="0" t="0" r="635" b="0"/>
            <wp:docPr id="1973149439" name="그림 197314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95662" cy="3398520"/>
                    </a:xfrm>
                    <a:prstGeom prst="rect">
                      <a:avLst/>
                    </a:prstGeom>
                    <a:noFill/>
                  </pic:spPr>
                </pic:pic>
              </a:graphicData>
            </a:graphic>
          </wp:inline>
        </w:drawing>
      </w:r>
    </w:p>
    <w:p w14:paraId="6466C4BD" w14:textId="77777777" w:rsidR="006F5CAA" w:rsidRDefault="006F5CAA" w:rsidP="00570D6E">
      <w:pPr>
        <w:pStyle w:val="28"/>
        <w:ind w:left="880"/>
      </w:pPr>
      <w:r w:rsidRPr="00E23D43">
        <w:rPr>
          <w:noProof/>
        </w:rPr>
        <w:lastRenderedPageBreak/>
        <w:drawing>
          <wp:inline distT="0" distB="0" distL="0" distR="0" wp14:anchorId="64A2AA3F" wp14:editId="4F6A2082">
            <wp:extent cx="4701540" cy="3551263"/>
            <wp:effectExtent l="0" t="0" r="3810" b="0"/>
            <wp:docPr id="181377524" name="그림 18137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706599" cy="3555084"/>
                    </a:xfrm>
                    <a:prstGeom prst="rect">
                      <a:avLst/>
                    </a:prstGeom>
                    <a:noFill/>
                  </pic:spPr>
                </pic:pic>
              </a:graphicData>
            </a:graphic>
          </wp:inline>
        </w:drawing>
      </w:r>
    </w:p>
    <w:p w14:paraId="2D89DD84" w14:textId="77777777" w:rsidR="006F5CAA" w:rsidRPr="00E23D43" w:rsidRDefault="00000000" w:rsidP="0016130B">
      <w:pPr>
        <w:rPr>
          <w:rFonts w:ascii="Arial" w:hAnsi="Arial" w:cs="Arial"/>
        </w:rPr>
      </w:pPr>
      <w:r>
        <w:rPr>
          <w:rFonts w:ascii="Arial" w:hAnsi="Arial" w:cs="Arial"/>
        </w:rPr>
        <w:pict w14:anchorId="5BEBE4BF">
          <v:rect id="_x0000_i1095" style="width:439.3pt;height:1.5pt" o:hrstd="t" o:hr="t" fillcolor="#9d9da1" stroked="f"/>
        </w:pict>
      </w:r>
    </w:p>
    <w:p w14:paraId="1D03EDA4" w14:textId="77777777" w:rsidR="006F5CAA" w:rsidRPr="00D318A3" w:rsidRDefault="006F5CAA" w:rsidP="007157B2">
      <w:pPr>
        <w:pStyle w:val="5"/>
        <w:ind w:left="220"/>
      </w:pPr>
      <w:r w:rsidRPr="00D318A3">
        <w:t xml:space="preserve">(2) Moving Average </w:t>
      </w:r>
    </w:p>
    <w:p w14:paraId="3AC07A81" w14:textId="77777777" w:rsidR="006F5CAA" w:rsidRPr="00570D6E" w:rsidRDefault="006F5CAA" w:rsidP="00A16975">
      <w:pPr>
        <w:pStyle w:val="6"/>
        <w:ind w:left="440"/>
      </w:pPr>
      <w:r w:rsidRPr="00570D6E">
        <w:t>Overview</w:t>
      </w:r>
    </w:p>
    <w:p w14:paraId="7D545144" w14:textId="47F67594" w:rsidR="006F5CAA" w:rsidRPr="0016130B" w:rsidRDefault="006F5CAA" w:rsidP="00DF112B">
      <w:r w:rsidRPr="0016130B">
        <w:t>The Moving Average method refers to the average value of several data from the present, past, and future. The method is a widely used one in its simplest form along with its expanded Centered Moving Average.</w:t>
      </w:r>
    </w:p>
    <w:p w14:paraId="26BEA374" w14:textId="77777777" w:rsidR="006F5CAA" w:rsidRPr="00570D6E" w:rsidRDefault="006F5CAA" w:rsidP="00A16975">
      <w:pPr>
        <w:pStyle w:val="6"/>
        <w:ind w:left="440"/>
      </w:pPr>
      <w:r w:rsidRPr="00570D6E">
        <w:t xml:space="preserve">How to run </w:t>
      </w:r>
    </w:p>
    <w:p w14:paraId="7A915574" w14:textId="4E77CA03" w:rsidR="006F5CAA" w:rsidRPr="00DF112B" w:rsidRDefault="00DF112B" w:rsidP="0016130B">
      <w:r>
        <w:rPr>
          <w:rFonts w:hint="eastAsia"/>
        </w:rPr>
        <w:t xml:space="preserve">The menu path for Moving Average from the Data Browser window is: </w:t>
      </w:r>
      <w:r w:rsidR="006F5CAA" w:rsidRPr="003023D0">
        <w:t>[Analyze] – [Time Series Analysis] – [Time Series Models] – [Moving Average]</w:t>
      </w:r>
      <w:r>
        <w:rPr>
          <w:rFonts w:hint="eastAsia"/>
        </w:rPr>
        <w:t xml:space="preserve">. </w:t>
      </w:r>
      <w:r w:rsidRPr="0016130B">
        <w:t>Select Time Series Data on the main screen and enter the length of the</w:t>
      </w:r>
      <w:r>
        <w:t xml:space="preserve"> </w:t>
      </w:r>
      <w:r w:rsidRPr="0016130B">
        <w:t>Moving Average, Centered Moving Average option, and Forecast Lag if you want to make a forecast. After completing the input, click the [Start Moving Average Analysis] button.</w:t>
      </w:r>
    </w:p>
    <w:p w14:paraId="34884BD0" w14:textId="77777777" w:rsidR="006F5CAA" w:rsidRPr="00E23D43" w:rsidRDefault="006F5CAA" w:rsidP="00570D6E">
      <w:r w:rsidRPr="00E23D43">
        <w:rPr>
          <w:noProof/>
        </w:rPr>
        <w:lastRenderedPageBreak/>
        <w:drawing>
          <wp:inline distT="0" distB="0" distL="0" distR="0" wp14:anchorId="689DD901" wp14:editId="0A9ADAE7">
            <wp:extent cx="4909457" cy="3708635"/>
            <wp:effectExtent l="0" t="0" r="5715" b="6350"/>
            <wp:docPr id="1891393003"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3003" name="그림 1" descr="텍스트, 스크린샷, 디스플레이, 소프트웨어이(가) 표시된 사진&#10;&#10;자동 생성된 설명"/>
                    <pic:cNvPicPr/>
                  </pic:nvPicPr>
                  <pic:blipFill>
                    <a:blip r:embed="rId694"/>
                    <a:stretch>
                      <a:fillRect/>
                    </a:stretch>
                  </pic:blipFill>
                  <pic:spPr>
                    <a:xfrm>
                      <a:off x="0" y="0"/>
                      <a:ext cx="4915232" cy="3712997"/>
                    </a:xfrm>
                    <a:prstGeom prst="rect">
                      <a:avLst/>
                    </a:prstGeom>
                  </pic:spPr>
                </pic:pic>
              </a:graphicData>
            </a:graphic>
          </wp:inline>
        </w:drawing>
      </w:r>
    </w:p>
    <w:p w14:paraId="6BD12A06" w14:textId="77777777" w:rsidR="006F5CAA" w:rsidRPr="00E23D43" w:rsidRDefault="006F5CAA" w:rsidP="0001663C">
      <w:pPr>
        <w:pStyle w:val="af9"/>
      </w:pPr>
    </w:p>
    <w:p w14:paraId="67AAB361" w14:textId="77777777" w:rsidR="006F5CAA" w:rsidRPr="0016130B" w:rsidRDefault="006F5CAA" w:rsidP="0016130B"/>
    <w:p w14:paraId="1AB081FB" w14:textId="77777777" w:rsidR="006F5CAA" w:rsidRDefault="006F5CAA" w:rsidP="00DF112B">
      <w:pPr>
        <w:pStyle w:val="6"/>
        <w:ind w:left="440"/>
      </w:pPr>
      <w:r w:rsidRPr="00570D6E">
        <w:t>Results</w:t>
      </w:r>
    </w:p>
    <w:p w14:paraId="2912DEAD" w14:textId="45FB2C4C" w:rsidR="006F5CAA" w:rsidRPr="00DF112B" w:rsidRDefault="00DF112B" w:rsidP="00DF112B">
      <w:r>
        <w:rPr>
          <w:rFonts w:hint="eastAsia"/>
        </w:rPr>
        <w:t xml:space="preserve">After the </w:t>
      </w:r>
      <w:r>
        <w:t>“</w:t>
      </w:r>
      <w:r>
        <w:rPr>
          <w:rFonts w:hint="eastAsia"/>
        </w:rPr>
        <w:t>Moving Average</w:t>
      </w:r>
      <w:r>
        <w:t>”</w:t>
      </w:r>
      <w:r>
        <w:rPr>
          <w:rFonts w:hint="eastAsia"/>
        </w:rPr>
        <w:t xml:space="preserve"> has been executed, the results are displayed in multiple tabs. In the </w:t>
      </w:r>
      <w:r>
        <w:t>“</w:t>
      </w:r>
      <w:r>
        <w:rPr>
          <w:rFonts w:hint="eastAsia"/>
        </w:rPr>
        <w:t>Model Report</w:t>
      </w:r>
      <w:r>
        <w:t>”</w:t>
      </w:r>
      <w:r>
        <w:rPr>
          <w:rFonts w:hint="eastAsia"/>
        </w:rPr>
        <w:t xml:space="preserve"> tab, </w:t>
      </w:r>
      <w:r>
        <w:t>“</w:t>
      </w:r>
      <w:r>
        <w:rPr>
          <w:rFonts w:hint="eastAsia"/>
        </w:rPr>
        <w:t>General Info</w:t>
      </w:r>
      <w:r>
        <w:t>”</w:t>
      </w:r>
      <w:r>
        <w:rPr>
          <w:rFonts w:hint="eastAsia"/>
        </w:rPr>
        <w:t xml:space="preserve"> and </w:t>
      </w:r>
      <w:r>
        <w:t>“</w:t>
      </w:r>
      <w:r>
        <w:rPr>
          <w:rFonts w:hint="eastAsia"/>
        </w:rPr>
        <w:t>Model Info</w:t>
      </w:r>
      <w:r>
        <w:t>”</w:t>
      </w:r>
      <w:r>
        <w:rPr>
          <w:rFonts w:hint="eastAsia"/>
        </w:rPr>
        <w:t xml:space="preserve"> can be viewed. </w:t>
      </w:r>
      <w:r w:rsidRPr="00DF112B">
        <w:t xml:space="preserve">The </w:t>
      </w:r>
      <w:r>
        <w:t>“</w:t>
      </w:r>
      <w:r w:rsidRPr="00DF112B">
        <w:rPr>
          <w:b/>
          <w:bCs/>
        </w:rPr>
        <w:t>General Info</w:t>
      </w:r>
      <w:r>
        <w:rPr>
          <w:b/>
          <w:bCs/>
        </w:rPr>
        <w:t>”</w:t>
      </w:r>
      <w:r w:rsidRPr="00DF112B">
        <w:t xml:space="preserve"> tab summarizes the basic details of the time series data, such as the selected target variable and season length.</w:t>
      </w:r>
      <w:r>
        <w:rPr>
          <w:rFonts w:hint="eastAsia"/>
        </w:rPr>
        <w:t xml:space="preserve"> The </w:t>
      </w:r>
      <w:r>
        <w:t>“</w:t>
      </w:r>
      <w:r>
        <w:rPr>
          <w:rFonts w:hint="eastAsia"/>
        </w:rPr>
        <w:t>Model Info</w:t>
      </w:r>
      <w:r>
        <w:t>”</w:t>
      </w:r>
      <w:r>
        <w:rPr>
          <w:rFonts w:hint="eastAsia"/>
        </w:rPr>
        <w:t xml:space="preserve"> tab p</w:t>
      </w:r>
      <w:r w:rsidR="006F5CAA" w:rsidRPr="00E23D43">
        <w:t>rovides information on the results of the Moving Average analysis. You can also view the results of the prediction accuracy based on MAPE, MAE and MSD.</w:t>
      </w:r>
      <w:r>
        <w:rPr>
          <w:rFonts w:hint="eastAsia"/>
        </w:rPr>
        <w:t xml:space="preserve"> </w:t>
      </w:r>
      <w:r w:rsidRPr="00DF112B">
        <w:t xml:space="preserve">The “Plot” tab offers visual interpretations through three key types of plots: </w:t>
      </w:r>
      <w:r w:rsidRPr="00E23D43">
        <w:t>Moving Average plot shows time series data, fitted values, and prediction-related statistics.</w:t>
      </w:r>
      <w:r>
        <w:rPr>
          <w:rFonts w:hint="eastAsia"/>
        </w:rPr>
        <w:t xml:space="preserve"> </w:t>
      </w:r>
      <w:r w:rsidRPr="00E23D43">
        <w:t>You can get the results the following Residual Plots (Histogram, Normal Probability Plot, Residual vs. Order, Residual vs. Fitted Values).</w:t>
      </w:r>
      <w:r>
        <w:rPr>
          <w:rFonts w:hint="eastAsia"/>
        </w:rPr>
        <w:t xml:space="preserve"> </w:t>
      </w:r>
      <w:r w:rsidRPr="00DF112B">
        <w:t xml:space="preserve"> Additionally, the “Statistics” tab presents </w:t>
      </w:r>
      <w:r>
        <w:rPr>
          <w:rFonts w:hint="eastAsia"/>
        </w:rPr>
        <w:t>the d</w:t>
      </w:r>
      <w:r w:rsidRPr="00E23D43">
        <w:t>ata obtained through Moving Average analysis is displayed in table form. It also provides a function to save it.</w:t>
      </w:r>
    </w:p>
    <w:p w14:paraId="53F55F59" w14:textId="77777777" w:rsidR="006F5CAA" w:rsidRPr="0016130B" w:rsidRDefault="006F5CAA" w:rsidP="00570D6E">
      <w:pPr>
        <w:pStyle w:val="28"/>
        <w:ind w:left="880"/>
      </w:pPr>
      <w:r w:rsidRPr="0016130B">
        <w:rPr>
          <w:noProof/>
        </w:rPr>
        <w:lastRenderedPageBreak/>
        <w:drawing>
          <wp:inline distT="0" distB="0" distL="0" distR="0" wp14:anchorId="71CC73BB" wp14:editId="4B80C664">
            <wp:extent cx="4980864" cy="3535986"/>
            <wp:effectExtent l="0" t="0" r="0" b="7620"/>
            <wp:docPr id="139398625" name="그림 31">
              <a:extLst xmlns:a="http://schemas.openxmlformats.org/drawingml/2006/main">
                <a:ext uri="{FF2B5EF4-FFF2-40B4-BE49-F238E27FC236}">
                  <a16:creationId xmlns:a16="http://schemas.microsoft.com/office/drawing/2014/main" id="{131BE37C-80CD-475D-A5C3-925A987D3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131BE37C-80CD-475D-A5C3-925A987D3D6A}"/>
                        </a:ext>
                      </a:extLst>
                    </pic:cNvPr>
                    <pic:cNvPicPr>
                      <a:picLocks noChangeAspect="1"/>
                    </pic:cNvPicPr>
                  </pic:nvPicPr>
                  <pic:blipFill>
                    <a:blip r:embed="rId695"/>
                    <a:stretch>
                      <a:fillRect/>
                    </a:stretch>
                  </pic:blipFill>
                  <pic:spPr>
                    <a:xfrm>
                      <a:off x="0" y="0"/>
                      <a:ext cx="4980864" cy="3535986"/>
                    </a:xfrm>
                    <a:prstGeom prst="rect">
                      <a:avLst/>
                    </a:prstGeom>
                  </pic:spPr>
                </pic:pic>
              </a:graphicData>
            </a:graphic>
          </wp:inline>
        </w:drawing>
      </w:r>
    </w:p>
    <w:p w14:paraId="3C971AB4" w14:textId="77777777" w:rsidR="006F5CAA" w:rsidRPr="00E23D43" w:rsidRDefault="006F5CAA" w:rsidP="00570D6E">
      <w:pPr>
        <w:pStyle w:val="28"/>
        <w:ind w:left="880"/>
      </w:pPr>
      <w:r w:rsidRPr="00E23D43">
        <w:rPr>
          <w:noProof/>
        </w:rPr>
        <w:drawing>
          <wp:inline distT="0" distB="0" distL="0" distR="0" wp14:anchorId="2647D51A" wp14:editId="2CC71A11">
            <wp:extent cx="4572635" cy="3310255"/>
            <wp:effectExtent l="0" t="0" r="0" b="4445"/>
            <wp:docPr id="130698918" name="그림 1306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572635" cy="3310255"/>
                    </a:xfrm>
                    <a:prstGeom prst="rect">
                      <a:avLst/>
                    </a:prstGeom>
                    <a:noFill/>
                  </pic:spPr>
                </pic:pic>
              </a:graphicData>
            </a:graphic>
          </wp:inline>
        </w:drawing>
      </w:r>
    </w:p>
    <w:p w14:paraId="334D7B3F" w14:textId="77777777" w:rsidR="006F5CAA" w:rsidRPr="00E23D43" w:rsidRDefault="00000000" w:rsidP="0016130B">
      <w:pPr>
        <w:rPr>
          <w:rFonts w:ascii="Arial" w:hAnsi="Arial" w:cs="Arial"/>
        </w:rPr>
      </w:pPr>
      <w:r>
        <w:rPr>
          <w:rFonts w:ascii="Arial" w:hAnsi="Arial" w:cs="Arial"/>
        </w:rPr>
        <w:pict w14:anchorId="03B34FDA">
          <v:rect id="_x0000_i1096" style="width:439.3pt;height:1.5pt" o:hrstd="t" o:hr="t" fillcolor="#9d9da1" stroked="f"/>
        </w:pict>
      </w:r>
    </w:p>
    <w:p w14:paraId="3E7DF83A" w14:textId="77777777" w:rsidR="006F5CAA" w:rsidRPr="0016130B" w:rsidRDefault="006F5CAA" w:rsidP="007157B2">
      <w:pPr>
        <w:pStyle w:val="5"/>
        <w:ind w:left="220"/>
      </w:pPr>
      <w:r w:rsidRPr="00D318A3">
        <w:lastRenderedPageBreak/>
        <w:t>(3) Exponential Smoothing</w:t>
      </w:r>
    </w:p>
    <w:p w14:paraId="01A8A8D5" w14:textId="77777777" w:rsidR="006F5CAA" w:rsidRPr="00570D6E" w:rsidRDefault="006F5CAA" w:rsidP="000C46F6">
      <w:pPr>
        <w:pStyle w:val="6"/>
        <w:ind w:left="440"/>
      </w:pPr>
      <w:r w:rsidRPr="00570D6E">
        <w:t>Overview</w:t>
      </w:r>
    </w:p>
    <w:p w14:paraId="4826B4DA" w14:textId="77777777" w:rsidR="000C46F6" w:rsidRPr="000C46F6" w:rsidRDefault="000C46F6" w:rsidP="000C46F6">
      <w:r w:rsidRPr="000C46F6">
        <w:t>Exponential smoothing methods are widely used for time series forecasting, and they vary depending on the presence of trend and seasonality in the data. Single Exponential Smoothing is applied to time series data without trend or seasonality, where more weight is given to recent observations to estimate the level component, unlike the equal weighting in simple averaging. This method addresses the limitations of equal weights by exponentially decreasing weights for older observations. Double Exponential Smoothing extends the single method by incorporating a trend component, making it suitable for time series data that exhibits a consistent upward or downward trend. When the model parameters (such as level and trend) are allowed to change over time, this method provides dynamic adaptability. Winters’ Methods further enhance smoothing by addressing both trend and seasonality. The Multiplicative Winters’ Method is appropriate when the seasonal effect changes proportionally with the level of the series—ideal for multiplicative seasonality. In contrast, the Additive Winters’ Method is used when seasonal fluctuations are roughly constant across time, representing additive seasonality. The additive form is a modified version of the multiplicative one and is particularly suitable for time series where seasonal variations are independent of the level.</w:t>
      </w:r>
    </w:p>
    <w:p w14:paraId="239835E0" w14:textId="77777777" w:rsidR="006F5CAA" w:rsidRPr="000C46F6" w:rsidRDefault="006F5CAA" w:rsidP="000C46F6">
      <w:pPr>
        <w:pStyle w:val="28"/>
        <w:ind w:leftChars="0" w:left="0"/>
      </w:pPr>
    </w:p>
    <w:p w14:paraId="21579C8E" w14:textId="77777777" w:rsidR="006F5CAA" w:rsidRPr="00570D6E" w:rsidRDefault="006F5CAA" w:rsidP="000C46F6">
      <w:pPr>
        <w:pStyle w:val="6"/>
        <w:ind w:left="440"/>
      </w:pPr>
      <w:r w:rsidRPr="00570D6E">
        <w:t xml:space="preserve">How to run </w:t>
      </w:r>
    </w:p>
    <w:p w14:paraId="6F00AA1C" w14:textId="77777777" w:rsidR="000C46F6" w:rsidRPr="0016130B" w:rsidRDefault="000C46F6" w:rsidP="000C46F6">
      <w:bookmarkStart w:id="1108" w:name="_Hlk201824093"/>
      <w:r>
        <w:rPr>
          <w:rFonts w:hint="eastAsia"/>
          <w:b/>
          <w:bCs/>
        </w:rPr>
        <w:t xml:space="preserve">The menu path for </w:t>
      </w:r>
      <w:r w:rsidRPr="003023D0">
        <w:rPr>
          <w:b/>
          <w:bCs/>
        </w:rPr>
        <w:t>Exponential Smoothing</w:t>
      </w:r>
      <w:r>
        <w:rPr>
          <w:rFonts w:hint="eastAsia"/>
        </w:rPr>
        <w:t xml:space="preserve"> </w:t>
      </w:r>
      <w:r>
        <w:rPr>
          <w:rFonts w:hint="eastAsia"/>
          <w:b/>
          <w:bCs/>
        </w:rPr>
        <w:t>from the Data Browser window is:</w:t>
      </w:r>
      <w:bookmarkEnd w:id="1108"/>
      <w:r>
        <w:rPr>
          <w:rFonts w:hint="eastAsia"/>
          <w:b/>
          <w:bCs/>
        </w:rPr>
        <w:t xml:space="preserve"> </w:t>
      </w:r>
      <w:r w:rsidR="006F5CAA" w:rsidRPr="003023D0">
        <w:rPr>
          <w:b/>
          <w:bCs/>
        </w:rPr>
        <w:t>[Analyze] – [Time Series Analysis] – [Time Series Models] – [Exponential Smoothing]</w:t>
      </w:r>
      <w:r>
        <w:rPr>
          <w:rFonts w:hint="eastAsia"/>
          <w:b/>
          <w:bCs/>
        </w:rPr>
        <w:t xml:space="preserve"> </w:t>
      </w:r>
      <w:r w:rsidRPr="0016130B">
        <w:t>On the main screen, select Time Series Data and select which smoothing type to use. At this time, when using Single Exponential Smoothing, the user can enter the level value directly, or check ‘Use Optimal Level’ to automatically enter the optimal level value between 0 and 1. When selecting Double Exponential Smoothing, enter level and trend smoothing constants. When using the Winters’ Method, select multiplicative and additive and enter level, trend, seasonal smoothing constants, and seasonal length. If you want to make a prediction, please enter Forecast Lag.</w:t>
      </w:r>
    </w:p>
    <w:p w14:paraId="391DC6AF" w14:textId="078AEBB0" w:rsidR="006F5CAA" w:rsidRPr="000C46F6" w:rsidRDefault="006F5CAA" w:rsidP="0016130B">
      <w:pPr>
        <w:rPr>
          <w:b/>
          <w:bCs/>
        </w:rPr>
      </w:pPr>
    </w:p>
    <w:p w14:paraId="465BEBE9" w14:textId="77777777" w:rsidR="006F5CAA" w:rsidRPr="0016130B" w:rsidRDefault="006F5CAA" w:rsidP="0016130B">
      <w:r w:rsidRPr="0016130B">
        <w:rPr>
          <w:noProof/>
        </w:rPr>
        <w:lastRenderedPageBreak/>
        <w:drawing>
          <wp:inline distT="0" distB="0" distL="0" distR="0" wp14:anchorId="774DA52B" wp14:editId="78C6521C">
            <wp:extent cx="5096542" cy="3182587"/>
            <wp:effectExtent l="0" t="0" r="0" b="0"/>
            <wp:docPr id="1754339133"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9133" name="그림 1" descr="텍스트, 스크린샷, 디스플레이, 소프트웨어이(가) 표시된 사진&#10;&#10;자동 생성된 설명"/>
                    <pic:cNvPicPr/>
                  </pic:nvPicPr>
                  <pic:blipFill>
                    <a:blip r:embed="rId697"/>
                    <a:stretch>
                      <a:fillRect/>
                    </a:stretch>
                  </pic:blipFill>
                  <pic:spPr>
                    <a:xfrm>
                      <a:off x="0" y="0"/>
                      <a:ext cx="5151228" cy="3216736"/>
                    </a:xfrm>
                    <a:prstGeom prst="rect">
                      <a:avLst/>
                    </a:prstGeom>
                  </pic:spPr>
                </pic:pic>
              </a:graphicData>
            </a:graphic>
          </wp:inline>
        </w:drawing>
      </w:r>
    </w:p>
    <w:p w14:paraId="0042347C" w14:textId="77777777" w:rsidR="006F5CAA" w:rsidRDefault="006F5CAA" w:rsidP="0016130B">
      <w:pPr>
        <w:rPr>
          <w:b/>
          <w:bCs/>
        </w:rPr>
      </w:pPr>
    </w:p>
    <w:p w14:paraId="06E4287B" w14:textId="77777777" w:rsidR="006F5CAA" w:rsidRDefault="006F5CAA" w:rsidP="000C46F6">
      <w:pPr>
        <w:pStyle w:val="6"/>
        <w:ind w:left="440"/>
      </w:pPr>
      <w:r w:rsidRPr="00570D6E">
        <w:t>Results</w:t>
      </w:r>
    </w:p>
    <w:p w14:paraId="2ED49ED5" w14:textId="77777777" w:rsidR="000C46F6" w:rsidRPr="000C46F6" w:rsidRDefault="000C46F6" w:rsidP="000C46F6">
      <w:r w:rsidRPr="000C46F6">
        <w:t>The Exponential Smoothing analysis supports forecasting by accounting for various components of time series data, such as level, trend, and seasonality. It includes methods like Single Exponential Smoothing, which applies exponentially decreasing weights to past observations and assumes no trend or seasonality, and Double Exponential Smoothing, which extends the single method by incorporating a trend component. Winters’ methods—Multiplicative and Additive—further include seasonal components and are suitable for series with both trend and seasonality. Within the software interface, users can choose the smoothing type, set smoothing constants (level, trend, seasonal), and generate forecasts with specified seasonal length and lag. The Model Report provides constants (Alpha, Beta, Gamma) and evaluation metrics such as MAPE, MAE, and MSD to assess prediction accuracy. The Plot tab visually presents the fitted values, observations, and prediction intervals through Exponential Smoothing Plot. Residuals can be analyzed using various residual plots including Histogram, Normal Probability Plot, Residual vs. Order, and Residual vs. Fitted Values to assess model adequacy. Additionally, the Statistics tab summarizes the numerical results and allows data export for further analysis.</w:t>
      </w:r>
    </w:p>
    <w:p w14:paraId="3B8E8E63" w14:textId="77777777" w:rsidR="000C46F6" w:rsidRPr="000C46F6" w:rsidRDefault="000C46F6" w:rsidP="000C46F6"/>
    <w:p w14:paraId="33618DDD" w14:textId="77777777" w:rsidR="006F5CAA" w:rsidRPr="00E23D43" w:rsidRDefault="006F5CAA" w:rsidP="000C46F6">
      <w:r w:rsidRPr="00E23D43">
        <w:rPr>
          <w:noProof/>
        </w:rPr>
        <w:lastRenderedPageBreak/>
        <w:drawing>
          <wp:inline distT="0" distB="0" distL="0" distR="0" wp14:anchorId="6B490729" wp14:editId="6BA4ADFF">
            <wp:extent cx="4980864" cy="3535986"/>
            <wp:effectExtent l="0" t="0" r="0" b="7620"/>
            <wp:docPr id="43" name="그림 42">
              <a:extLst xmlns:a="http://schemas.openxmlformats.org/drawingml/2006/main">
                <a:ext uri="{FF2B5EF4-FFF2-40B4-BE49-F238E27FC236}">
                  <a16:creationId xmlns:a16="http://schemas.microsoft.com/office/drawing/2014/main" id="{10286A92-9FE0-4B40-AAAF-6DD48DFBD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2">
                      <a:extLst>
                        <a:ext uri="{FF2B5EF4-FFF2-40B4-BE49-F238E27FC236}">
                          <a16:creationId xmlns:a16="http://schemas.microsoft.com/office/drawing/2014/main" id="{10286A92-9FE0-4B40-AAAF-6DD48DFBD7BE}"/>
                        </a:ext>
                      </a:extLst>
                    </pic:cNvPr>
                    <pic:cNvPicPr>
                      <a:picLocks noChangeAspect="1"/>
                    </pic:cNvPicPr>
                  </pic:nvPicPr>
                  <pic:blipFill>
                    <a:blip r:embed="rId695"/>
                    <a:stretch>
                      <a:fillRect/>
                    </a:stretch>
                  </pic:blipFill>
                  <pic:spPr>
                    <a:xfrm>
                      <a:off x="0" y="0"/>
                      <a:ext cx="4980864" cy="3535986"/>
                    </a:xfrm>
                    <a:prstGeom prst="rect">
                      <a:avLst/>
                    </a:prstGeom>
                  </pic:spPr>
                </pic:pic>
              </a:graphicData>
            </a:graphic>
          </wp:inline>
        </w:drawing>
      </w:r>
    </w:p>
    <w:p w14:paraId="2786CB12" w14:textId="77777777" w:rsidR="006F5CAA" w:rsidRPr="00E23D43" w:rsidRDefault="006F5CAA" w:rsidP="000C46F6">
      <w:r w:rsidRPr="00E23D43">
        <w:rPr>
          <w:noProof/>
        </w:rPr>
        <w:drawing>
          <wp:inline distT="0" distB="0" distL="0" distR="0" wp14:anchorId="27B40474" wp14:editId="401B9083">
            <wp:extent cx="4834255" cy="3432175"/>
            <wp:effectExtent l="0" t="0" r="4445" b="0"/>
            <wp:docPr id="271733380" name="그림 27173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834255" cy="3432175"/>
                    </a:xfrm>
                    <a:prstGeom prst="rect">
                      <a:avLst/>
                    </a:prstGeom>
                    <a:noFill/>
                  </pic:spPr>
                </pic:pic>
              </a:graphicData>
            </a:graphic>
          </wp:inline>
        </w:drawing>
      </w:r>
    </w:p>
    <w:p w14:paraId="35DDD68E" w14:textId="77777777" w:rsidR="006F5CAA" w:rsidRPr="00E23D43" w:rsidRDefault="00000000" w:rsidP="0016130B">
      <w:pPr>
        <w:rPr>
          <w:rFonts w:ascii="Arial" w:hAnsi="Arial" w:cs="Arial"/>
          <w:b/>
          <w:sz w:val="26"/>
          <w:szCs w:val="26"/>
        </w:rPr>
      </w:pPr>
      <w:r>
        <w:rPr>
          <w:rFonts w:ascii="Arial" w:hAnsi="Arial" w:cs="Arial"/>
        </w:rPr>
        <w:pict w14:anchorId="48F6B18B">
          <v:rect id="_x0000_i1097" style="width:439.3pt;height:1.5pt" o:hrstd="t" o:hr="t" fillcolor="#9d9da1" stroked="f"/>
        </w:pict>
      </w:r>
    </w:p>
    <w:p w14:paraId="1A7CD756" w14:textId="77777777" w:rsidR="006F5CAA" w:rsidRPr="00D318A3" w:rsidRDefault="006F5CAA" w:rsidP="007157B2">
      <w:pPr>
        <w:pStyle w:val="5"/>
        <w:ind w:left="220"/>
      </w:pPr>
      <w:r w:rsidRPr="00D318A3">
        <w:lastRenderedPageBreak/>
        <w:t>(4) ARIMA</w:t>
      </w:r>
    </w:p>
    <w:p w14:paraId="425DB83D" w14:textId="77777777" w:rsidR="006F5CAA" w:rsidRPr="002917F9" w:rsidRDefault="006F5CAA" w:rsidP="000C46F6">
      <w:pPr>
        <w:pStyle w:val="6"/>
        <w:ind w:left="440"/>
      </w:pPr>
      <w:r w:rsidRPr="002917F9">
        <w:t>Overview</w:t>
      </w:r>
    </w:p>
    <w:p w14:paraId="28C54217" w14:textId="55C42D66" w:rsidR="006F5CAA" w:rsidRDefault="001D0C22" w:rsidP="00C675D7">
      <w:r w:rsidRPr="001D0C22">
        <w:t>The ARIMA (AutoRegressive Integrated Moving Average) model is one of the most widely used methods in univariate time series analysis and is expressed by the equation:</w:t>
      </w:r>
      <w:r w:rsidRPr="001D0C22">
        <w:br/>
      </w:r>
      <w:r w:rsidRPr="001D0C22">
        <w:rPr>
          <w:b/>
          <w:bCs/>
        </w:rPr>
        <w:t>Φ(B)(1 − B)^d zₜ = θ(B)aₜ</w:t>
      </w:r>
      <w:r w:rsidRPr="001D0C22">
        <w:t xml:space="preserve">, where </w:t>
      </w:r>
      <w:r w:rsidRPr="001D0C22">
        <w:rPr>
          <w:i/>
          <w:iCs/>
        </w:rPr>
        <w:t>aₜ</w:t>
      </w:r>
      <w:r w:rsidRPr="001D0C22">
        <w:t xml:space="preserve"> is independently and identically distributed (i.i.d.) normal white noise.</w:t>
      </w:r>
      <w:r>
        <w:rPr>
          <w:rFonts w:hint="eastAsia"/>
        </w:rPr>
        <w:t xml:space="preserve"> </w:t>
      </w:r>
      <w:r w:rsidRPr="001D0C22">
        <w:t>In the case of ARIMA(p, d, q), this equation expands as:</w:t>
      </w:r>
      <w:r>
        <w:rPr>
          <w:rFonts w:hint="eastAsia"/>
        </w:rPr>
        <w:t xml:space="preserve"> </w:t>
      </w:r>
      <w:r w:rsidRPr="001D0C22">
        <w:rPr>
          <w:b/>
          <w:bCs/>
        </w:rPr>
        <w:t xml:space="preserve">(1 − φ₁B − φ₂B² − </w:t>
      </w:r>
      <w:r w:rsidRPr="001D0C22">
        <w:rPr>
          <w:rFonts w:ascii="Cambria Math" w:hAnsi="Cambria Math" w:cs="Cambria Math"/>
          <w:b/>
          <w:bCs/>
        </w:rPr>
        <w:t>⋯</w:t>
      </w:r>
      <w:r w:rsidRPr="001D0C22">
        <w:rPr>
          <w:b/>
          <w:bCs/>
        </w:rPr>
        <w:t xml:space="preserve"> </w:t>
      </w:r>
      <w:r w:rsidRPr="001D0C22">
        <w:rPr>
          <w:rFonts w:cs="Calibri"/>
          <w:b/>
          <w:bCs/>
        </w:rPr>
        <w:t>−</w:t>
      </w:r>
      <w:r w:rsidRPr="001D0C22">
        <w:rPr>
          <w:b/>
          <w:bCs/>
        </w:rPr>
        <w:t xml:space="preserve"> </w:t>
      </w:r>
      <w:r w:rsidRPr="001D0C22">
        <w:rPr>
          <w:rFonts w:cs="Calibri"/>
          <w:b/>
          <w:bCs/>
        </w:rPr>
        <w:t>φₚ</w:t>
      </w:r>
      <w:r w:rsidRPr="001D0C22">
        <w:rPr>
          <w:b/>
          <w:bCs/>
        </w:rPr>
        <w:t xml:space="preserve">Bᵖ)(1 − B)^d zₜ = (1 − θ₁B − θ₂B² − </w:t>
      </w:r>
      <w:r w:rsidRPr="001D0C22">
        <w:rPr>
          <w:rFonts w:ascii="Cambria Math" w:hAnsi="Cambria Math" w:cs="Cambria Math"/>
          <w:b/>
          <w:bCs/>
        </w:rPr>
        <w:t>⋯</w:t>
      </w:r>
      <w:r w:rsidRPr="001D0C22">
        <w:rPr>
          <w:b/>
          <w:bCs/>
        </w:rPr>
        <w:t xml:space="preserve"> </w:t>
      </w:r>
      <w:r w:rsidRPr="001D0C22">
        <w:rPr>
          <w:rFonts w:cs="Calibri"/>
          <w:b/>
          <w:bCs/>
        </w:rPr>
        <w:t>−</w:t>
      </w:r>
      <w:r w:rsidRPr="001D0C22">
        <w:rPr>
          <w:b/>
          <w:bCs/>
        </w:rPr>
        <w:t xml:space="preserve"> </w:t>
      </w:r>
      <w:r w:rsidRPr="001D0C22">
        <w:rPr>
          <w:rFonts w:cs="Calibri"/>
          <w:b/>
          <w:bCs/>
        </w:rPr>
        <w:t>θ</w:t>
      </w:r>
      <w:r w:rsidRPr="001D0C22">
        <w:rPr>
          <w:b/>
          <w:bCs/>
        </w:rPr>
        <w:t>_qB^q)a</w:t>
      </w:r>
      <w:r w:rsidRPr="001D0C22">
        <w:rPr>
          <w:rFonts w:cs="Calibri"/>
          <w:b/>
          <w:bCs/>
        </w:rPr>
        <w:t>ₜ</w:t>
      </w:r>
      <w:r w:rsidRPr="001D0C22">
        <w:t>,</w:t>
      </w:r>
      <w:r>
        <w:rPr>
          <w:rFonts w:hint="eastAsia"/>
        </w:rPr>
        <w:t xml:space="preserve"> </w:t>
      </w:r>
      <w:r w:rsidRPr="001D0C22">
        <w:t>or equivalently,</w:t>
      </w:r>
      <w:r>
        <w:rPr>
          <w:rFonts w:hint="eastAsia"/>
        </w:rPr>
        <w:t xml:space="preserve"> </w:t>
      </w:r>
      <w:r w:rsidRPr="001D0C22">
        <w:rPr>
          <w:b/>
          <w:bCs/>
        </w:rPr>
        <w:t xml:space="preserve">(1 − φ₁B − φ₂B² − </w:t>
      </w:r>
      <w:r w:rsidRPr="001D0C22">
        <w:rPr>
          <w:rFonts w:ascii="Cambria Math" w:hAnsi="Cambria Math" w:cs="Cambria Math"/>
          <w:b/>
          <w:bCs/>
        </w:rPr>
        <w:t>⋯</w:t>
      </w:r>
      <w:r w:rsidRPr="001D0C22">
        <w:rPr>
          <w:b/>
          <w:bCs/>
        </w:rPr>
        <w:t xml:space="preserve"> </w:t>
      </w:r>
      <w:r w:rsidRPr="001D0C22">
        <w:rPr>
          <w:rFonts w:cs="Calibri"/>
          <w:b/>
          <w:bCs/>
        </w:rPr>
        <w:t>−</w:t>
      </w:r>
      <w:r w:rsidRPr="001D0C22">
        <w:rPr>
          <w:b/>
          <w:bCs/>
        </w:rPr>
        <w:t xml:space="preserve"> </w:t>
      </w:r>
      <w:r w:rsidRPr="001D0C22">
        <w:rPr>
          <w:rFonts w:cs="Calibri"/>
          <w:b/>
          <w:bCs/>
        </w:rPr>
        <w:t>φ</w:t>
      </w:r>
      <w:r w:rsidRPr="001D0C22">
        <w:rPr>
          <w:b/>
          <w:bCs/>
        </w:rPr>
        <w:t>_{p+d}B^{p+d})z</w:t>
      </w:r>
      <w:r w:rsidRPr="001D0C22">
        <w:rPr>
          <w:rFonts w:cs="Calibri"/>
          <w:b/>
          <w:bCs/>
        </w:rPr>
        <w:t>ₜ</w:t>
      </w:r>
      <w:r w:rsidRPr="001D0C22">
        <w:rPr>
          <w:b/>
          <w:bCs/>
        </w:rPr>
        <w:t xml:space="preserve"> = (1 </w:t>
      </w:r>
      <w:r w:rsidRPr="001D0C22">
        <w:rPr>
          <w:rFonts w:cs="Calibri"/>
          <w:b/>
          <w:bCs/>
        </w:rPr>
        <w:t>−</w:t>
      </w:r>
      <w:r w:rsidRPr="001D0C22">
        <w:rPr>
          <w:b/>
          <w:bCs/>
        </w:rPr>
        <w:t xml:space="preserve"> </w:t>
      </w:r>
      <w:r w:rsidRPr="001D0C22">
        <w:rPr>
          <w:rFonts w:cs="Calibri"/>
          <w:b/>
          <w:bCs/>
        </w:rPr>
        <w:t>θ₁</w:t>
      </w:r>
      <w:r w:rsidRPr="001D0C22">
        <w:rPr>
          <w:b/>
          <w:bCs/>
        </w:rPr>
        <w:t xml:space="preserve">B </w:t>
      </w:r>
      <w:r w:rsidRPr="001D0C22">
        <w:rPr>
          <w:rFonts w:cs="Calibri"/>
          <w:b/>
          <w:bCs/>
        </w:rPr>
        <w:t>−</w:t>
      </w:r>
      <w:r w:rsidRPr="001D0C22">
        <w:rPr>
          <w:b/>
          <w:bCs/>
        </w:rPr>
        <w:t xml:space="preserve"> </w:t>
      </w:r>
      <w:r w:rsidRPr="001D0C22">
        <w:rPr>
          <w:rFonts w:cs="Calibri"/>
          <w:b/>
          <w:bCs/>
        </w:rPr>
        <w:t>θ₂</w:t>
      </w:r>
      <w:r w:rsidRPr="001D0C22">
        <w:rPr>
          <w:b/>
          <w:bCs/>
        </w:rPr>
        <w:t>B</w:t>
      </w:r>
      <w:r w:rsidRPr="001D0C22">
        <w:rPr>
          <w:rFonts w:cs="Calibri"/>
          <w:b/>
          <w:bCs/>
        </w:rPr>
        <w:t>²</w:t>
      </w:r>
      <w:r w:rsidRPr="001D0C22">
        <w:rPr>
          <w:b/>
          <w:bCs/>
        </w:rPr>
        <w:t xml:space="preserve"> </w:t>
      </w:r>
      <w:r w:rsidRPr="001D0C22">
        <w:rPr>
          <w:rFonts w:cs="Calibri"/>
          <w:b/>
          <w:bCs/>
        </w:rPr>
        <w:t>−</w:t>
      </w:r>
      <w:r w:rsidRPr="001D0C22">
        <w:rPr>
          <w:b/>
          <w:bCs/>
        </w:rPr>
        <w:t xml:space="preserve"> </w:t>
      </w:r>
      <w:r w:rsidRPr="001D0C22">
        <w:rPr>
          <w:rFonts w:ascii="Cambria Math" w:hAnsi="Cambria Math" w:cs="Cambria Math"/>
          <w:b/>
          <w:bCs/>
        </w:rPr>
        <w:t>⋯</w:t>
      </w:r>
      <w:r w:rsidRPr="001D0C22">
        <w:rPr>
          <w:b/>
          <w:bCs/>
        </w:rPr>
        <w:t xml:space="preserve"> </w:t>
      </w:r>
      <w:r w:rsidRPr="001D0C22">
        <w:rPr>
          <w:rFonts w:cs="Calibri"/>
          <w:b/>
          <w:bCs/>
        </w:rPr>
        <w:t>−</w:t>
      </w:r>
      <w:r w:rsidRPr="001D0C22">
        <w:rPr>
          <w:b/>
          <w:bCs/>
        </w:rPr>
        <w:t xml:space="preserve"> </w:t>
      </w:r>
      <w:r w:rsidRPr="001D0C22">
        <w:rPr>
          <w:rFonts w:cs="Calibri"/>
          <w:b/>
          <w:bCs/>
        </w:rPr>
        <w:t>θ</w:t>
      </w:r>
      <w:r w:rsidRPr="001D0C22">
        <w:rPr>
          <w:b/>
          <w:bCs/>
        </w:rPr>
        <w:t>_qB^q)a</w:t>
      </w:r>
      <w:r w:rsidRPr="001D0C22">
        <w:rPr>
          <w:rFonts w:cs="Calibri"/>
          <w:b/>
          <w:bCs/>
        </w:rPr>
        <w:t>ₜ</w:t>
      </w:r>
      <w:r w:rsidRPr="001D0C22">
        <w:t>.</w:t>
      </w:r>
      <w:r>
        <w:rPr>
          <w:rFonts w:hint="eastAsia"/>
        </w:rPr>
        <w:t xml:space="preserve"> </w:t>
      </w:r>
      <w:r w:rsidRPr="001D0C22">
        <w:t>The goal of ARIMA modeling is to estimate the coefficients (φ's and θ's), evaluate the model's adequacy and fit through diagnostics, and then use the validated model for forecasting future values.</w:t>
      </w:r>
    </w:p>
    <w:p w14:paraId="585D16FE" w14:textId="77777777" w:rsidR="00C675D7" w:rsidRPr="00C675D7" w:rsidRDefault="00C675D7" w:rsidP="00C675D7">
      <w:r w:rsidRPr="00C675D7">
        <w:t>The Box-Jenkins method outlines a systematic approach to time series analysis and forecasting using ARIMA models. It begins with postulating a general class of models based on theory and practical understanding, such as ARIMA or ARCH. Next, a more manageable candidate model (e.g., ARIMA(1,1,1)) is tentatively identified using preliminary data exploration and expert knowledge. Then, the parameters of this candidate model are estimated—initial rough estimates may be refined through iterative methods. Following estimation, diagnostic checking is conducted to evaluate model adequacy; this involves testing residuals for randomness and identifying any patterns suggesting poor fit. If the model fails the diagnostic checks, the process loops back to the identification step and continues iteratively until a satisfactory model is found. Once validated, the final model is then used for forecasting or control.</w:t>
      </w:r>
    </w:p>
    <w:p w14:paraId="32853EA1" w14:textId="77777777" w:rsidR="006F5CAA" w:rsidRPr="00E23D43" w:rsidRDefault="006F5CAA" w:rsidP="0016130B">
      <w:pPr>
        <w:jc w:val="center"/>
        <w:rPr>
          <w:rFonts w:ascii="Arial" w:hAnsi="Arial" w:cs="Arial"/>
        </w:rPr>
      </w:pPr>
      <w:r w:rsidRPr="00570D6E">
        <w:rPr>
          <w:rFonts w:ascii="Arial" w:hAnsi="Arial" w:cs="Arial"/>
          <w:noProof/>
        </w:rPr>
        <w:lastRenderedPageBreak/>
        <w:drawing>
          <wp:inline distT="0" distB="0" distL="0" distR="0" wp14:anchorId="01A57297" wp14:editId="4329CA05">
            <wp:extent cx="3734321" cy="4305901"/>
            <wp:effectExtent l="0" t="0" r="0" b="0"/>
            <wp:docPr id="19537071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7171" name=""/>
                    <pic:cNvPicPr/>
                  </pic:nvPicPr>
                  <pic:blipFill>
                    <a:blip r:embed="rId699"/>
                    <a:stretch>
                      <a:fillRect/>
                    </a:stretch>
                  </pic:blipFill>
                  <pic:spPr>
                    <a:xfrm>
                      <a:off x="0" y="0"/>
                      <a:ext cx="3734321" cy="4305901"/>
                    </a:xfrm>
                    <a:prstGeom prst="rect">
                      <a:avLst/>
                    </a:prstGeom>
                  </pic:spPr>
                </pic:pic>
              </a:graphicData>
            </a:graphic>
          </wp:inline>
        </w:drawing>
      </w:r>
    </w:p>
    <w:p w14:paraId="2419EF47" w14:textId="77777777" w:rsidR="006F5CAA" w:rsidRPr="0016130B" w:rsidRDefault="006F5CAA" w:rsidP="0016130B"/>
    <w:p w14:paraId="11FD453F" w14:textId="77777777" w:rsidR="006F5CAA" w:rsidRPr="002917F9" w:rsidRDefault="006F5CAA" w:rsidP="001D0C22">
      <w:pPr>
        <w:pStyle w:val="6"/>
        <w:ind w:left="440"/>
      </w:pPr>
      <w:r w:rsidRPr="002917F9">
        <w:t xml:space="preserve">How to run </w:t>
      </w:r>
    </w:p>
    <w:p w14:paraId="02E341E9" w14:textId="1545DC92" w:rsidR="00C675D7" w:rsidRPr="002917F9" w:rsidRDefault="001D0C22" w:rsidP="00C675D7">
      <w:r>
        <w:rPr>
          <w:rFonts w:hint="eastAsia"/>
          <w:b/>
          <w:bCs/>
        </w:rPr>
        <w:t xml:space="preserve">The menu path for </w:t>
      </w:r>
      <w:r w:rsidRPr="003023D0">
        <w:rPr>
          <w:b/>
          <w:bCs/>
        </w:rPr>
        <w:t>ARIMA</w:t>
      </w:r>
      <w:r>
        <w:rPr>
          <w:rFonts w:hint="eastAsia"/>
        </w:rPr>
        <w:t xml:space="preserve"> </w:t>
      </w:r>
      <w:r>
        <w:rPr>
          <w:rFonts w:hint="eastAsia"/>
          <w:b/>
          <w:bCs/>
        </w:rPr>
        <w:t xml:space="preserve">from the Data Browser window is: </w:t>
      </w:r>
      <w:r w:rsidR="006F5CAA" w:rsidRPr="003023D0">
        <w:rPr>
          <w:b/>
          <w:bCs/>
        </w:rPr>
        <w:t>[Analyze] – [Time Series Analysis] – [Time Series Models] – [ARIMA]</w:t>
      </w:r>
      <w:r w:rsidR="00C675D7">
        <w:rPr>
          <w:rFonts w:hint="eastAsia"/>
          <w:b/>
          <w:bCs/>
        </w:rPr>
        <w:t xml:space="preserve"> </w:t>
      </w:r>
      <w:r w:rsidR="00C675D7" w:rsidRPr="0016130B">
        <w:t>On the ARIMA main screen, you can run the Model Identification process and ARIMA Model Estimation process. Through Model Identification, you can see the autocorrelation, partial autocorrelation, and scatter plot of the differential time series data, which can help users determine the orders of the ARIMA model needed when estimating the ARIMA model. Below are examples of autocorrelation, partial autocorrelation, and scatter plot.</w:t>
      </w:r>
      <w:r w:rsidR="00C675D7">
        <w:rPr>
          <w:rFonts w:hint="eastAsia"/>
        </w:rPr>
        <w:t xml:space="preserve"> </w:t>
      </w:r>
      <w:r w:rsidR="00C675D7" w:rsidRPr="0016130B">
        <w:t>In this way, models are identified and orders are determined through Autocorrelation, Partial Autocorrelation, and Scatter Plot. If you click the Options button, you can select the ARIMA methodology (Conditional Least Square, Maximum Likelihood) as follows and enter constant settings related to Levenberg Marquardt used for Parameter Optimization, and initialization method.</w:t>
      </w:r>
    </w:p>
    <w:p w14:paraId="78D9D539" w14:textId="63642E02" w:rsidR="00C675D7" w:rsidRPr="00C675D7" w:rsidRDefault="00C675D7" w:rsidP="00C675D7"/>
    <w:p w14:paraId="3C563C2E" w14:textId="57D5EBD5" w:rsidR="006F5CAA" w:rsidRPr="00C675D7" w:rsidRDefault="006F5CAA" w:rsidP="0016130B">
      <w:pPr>
        <w:rPr>
          <w:b/>
          <w:bCs/>
        </w:rPr>
      </w:pPr>
    </w:p>
    <w:p w14:paraId="534F96B0" w14:textId="77777777" w:rsidR="006F5CAA" w:rsidRPr="003023D0" w:rsidRDefault="006F5CAA" w:rsidP="0016130B">
      <w:r w:rsidRPr="0016130B">
        <w:rPr>
          <w:noProof/>
        </w:rPr>
        <w:drawing>
          <wp:inline distT="0" distB="0" distL="0" distR="0" wp14:anchorId="35380061" wp14:editId="40735105">
            <wp:extent cx="5055079" cy="3595400"/>
            <wp:effectExtent l="0" t="0" r="0" b="5080"/>
            <wp:docPr id="1935102668" name="그림 1" descr="스크린샷, 텍스트,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2668" name="그림 1" descr="스크린샷, 텍스트, 디스플레이, 소프트웨어이(가) 표시된 사진&#10;&#10;자동 생성된 설명"/>
                    <pic:cNvPicPr/>
                  </pic:nvPicPr>
                  <pic:blipFill>
                    <a:blip r:embed="rId700"/>
                    <a:stretch>
                      <a:fillRect/>
                    </a:stretch>
                  </pic:blipFill>
                  <pic:spPr>
                    <a:xfrm>
                      <a:off x="0" y="0"/>
                      <a:ext cx="5061306" cy="3599829"/>
                    </a:xfrm>
                    <a:prstGeom prst="rect">
                      <a:avLst/>
                    </a:prstGeom>
                  </pic:spPr>
                </pic:pic>
              </a:graphicData>
            </a:graphic>
          </wp:inline>
        </w:drawing>
      </w:r>
    </w:p>
    <w:p w14:paraId="615470DE" w14:textId="77777777" w:rsidR="006F5CAA" w:rsidRPr="0016130B" w:rsidRDefault="006F5CAA" w:rsidP="002917F9"/>
    <w:p w14:paraId="7F7AD933" w14:textId="77777777" w:rsidR="006F5CAA" w:rsidRPr="00E23D43" w:rsidRDefault="006F5CAA" w:rsidP="002917F9">
      <w:pPr>
        <w:rPr>
          <w:rFonts w:ascii="Arial" w:hAnsi="Arial" w:cs="Arial"/>
        </w:rPr>
      </w:pPr>
      <w:r w:rsidRPr="00E23D43">
        <w:rPr>
          <w:rFonts w:ascii="Arial" w:hAnsi="Arial" w:cs="Arial"/>
          <w:noProof/>
        </w:rPr>
        <w:drawing>
          <wp:inline distT="0" distB="0" distL="0" distR="0" wp14:anchorId="22F8071B" wp14:editId="20356BEE">
            <wp:extent cx="4184650" cy="2976086"/>
            <wp:effectExtent l="0" t="0" r="6350" b="0"/>
            <wp:docPr id="54" name="그림 53">
              <a:extLst xmlns:a="http://schemas.openxmlformats.org/drawingml/2006/main">
                <a:ext uri="{FF2B5EF4-FFF2-40B4-BE49-F238E27FC236}">
                  <a16:creationId xmlns:a16="http://schemas.microsoft.com/office/drawing/2014/main" id="{80B0B6C8-848F-470E-869B-3430109D5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3">
                      <a:extLst>
                        <a:ext uri="{FF2B5EF4-FFF2-40B4-BE49-F238E27FC236}">
                          <a16:creationId xmlns:a16="http://schemas.microsoft.com/office/drawing/2014/main" id="{80B0B6C8-848F-470E-869B-3430109D5A90}"/>
                        </a:ext>
                      </a:extLst>
                    </pic:cNvPr>
                    <pic:cNvPicPr>
                      <a:picLocks noChangeAspect="1"/>
                    </pic:cNvPicPr>
                  </pic:nvPicPr>
                  <pic:blipFill>
                    <a:blip r:embed="rId701"/>
                    <a:stretch>
                      <a:fillRect/>
                    </a:stretch>
                  </pic:blipFill>
                  <pic:spPr>
                    <a:xfrm>
                      <a:off x="0" y="0"/>
                      <a:ext cx="4189735" cy="2979703"/>
                    </a:xfrm>
                    <a:prstGeom prst="rect">
                      <a:avLst/>
                    </a:prstGeom>
                  </pic:spPr>
                </pic:pic>
              </a:graphicData>
            </a:graphic>
          </wp:inline>
        </w:drawing>
      </w:r>
    </w:p>
    <w:p w14:paraId="26EB7097" w14:textId="77777777" w:rsidR="006F5CAA" w:rsidRPr="00E23D43" w:rsidRDefault="006F5CAA" w:rsidP="002917F9">
      <w:pPr>
        <w:rPr>
          <w:rFonts w:ascii="Arial" w:hAnsi="Arial" w:cs="Arial"/>
        </w:rPr>
      </w:pPr>
      <w:r w:rsidRPr="00E23D43">
        <w:rPr>
          <w:rFonts w:ascii="Arial" w:hAnsi="Arial" w:cs="Arial"/>
          <w:noProof/>
        </w:rPr>
        <w:lastRenderedPageBreak/>
        <w:drawing>
          <wp:inline distT="0" distB="0" distL="0" distR="0" wp14:anchorId="3C7A4A20" wp14:editId="3A7A7E19">
            <wp:extent cx="4191000" cy="2977683"/>
            <wp:effectExtent l="0" t="0" r="0" b="0"/>
            <wp:docPr id="68" name="그림 67">
              <a:extLst xmlns:a="http://schemas.openxmlformats.org/drawingml/2006/main">
                <a:ext uri="{FF2B5EF4-FFF2-40B4-BE49-F238E27FC236}">
                  <a16:creationId xmlns:a16="http://schemas.microsoft.com/office/drawing/2014/main" id="{67D2C5FB-EAC9-4226-B3C8-BDDB91BF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7">
                      <a:extLst>
                        <a:ext uri="{FF2B5EF4-FFF2-40B4-BE49-F238E27FC236}">
                          <a16:creationId xmlns:a16="http://schemas.microsoft.com/office/drawing/2014/main" id="{67D2C5FB-EAC9-4226-B3C8-BDDB91BF64CA}"/>
                        </a:ext>
                      </a:extLst>
                    </pic:cNvPr>
                    <pic:cNvPicPr>
                      <a:picLocks noChangeAspect="1"/>
                    </pic:cNvPicPr>
                  </pic:nvPicPr>
                  <pic:blipFill>
                    <a:blip r:embed="rId702"/>
                    <a:stretch>
                      <a:fillRect/>
                    </a:stretch>
                  </pic:blipFill>
                  <pic:spPr>
                    <a:xfrm>
                      <a:off x="0" y="0"/>
                      <a:ext cx="4201834" cy="2985380"/>
                    </a:xfrm>
                    <a:prstGeom prst="rect">
                      <a:avLst/>
                    </a:prstGeom>
                  </pic:spPr>
                </pic:pic>
              </a:graphicData>
            </a:graphic>
          </wp:inline>
        </w:drawing>
      </w:r>
    </w:p>
    <w:p w14:paraId="314B1C76" w14:textId="77777777" w:rsidR="006F5CAA" w:rsidRPr="00E23D43" w:rsidRDefault="006F5CAA" w:rsidP="002917F9">
      <w:pPr>
        <w:rPr>
          <w:rFonts w:ascii="Arial" w:hAnsi="Arial" w:cs="Arial"/>
        </w:rPr>
      </w:pPr>
      <w:r w:rsidRPr="00E23D43">
        <w:rPr>
          <w:rFonts w:ascii="Arial" w:hAnsi="Arial" w:cs="Arial"/>
          <w:noProof/>
        </w:rPr>
        <w:drawing>
          <wp:inline distT="0" distB="0" distL="0" distR="0" wp14:anchorId="08446212" wp14:editId="42730FFA">
            <wp:extent cx="4175760" cy="2968575"/>
            <wp:effectExtent l="0" t="0" r="0" b="3810"/>
            <wp:docPr id="84" name="그림 83">
              <a:extLst xmlns:a="http://schemas.openxmlformats.org/drawingml/2006/main">
                <a:ext uri="{FF2B5EF4-FFF2-40B4-BE49-F238E27FC236}">
                  <a16:creationId xmlns:a16="http://schemas.microsoft.com/office/drawing/2014/main" id="{2A5013D8-A00A-430F-BC51-921C31BDA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3">
                      <a:extLst>
                        <a:ext uri="{FF2B5EF4-FFF2-40B4-BE49-F238E27FC236}">
                          <a16:creationId xmlns:a16="http://schemas.microsoft.com/office/drawing/2014/main" id="{2A5013D8-A00A-430F-BC51-921C31BDAEDD}"/>
                        </a:ext>
                      </a:extLst>
                    </pic:cNvPr>
                    <pic:cNvPicPr>
                      <a:picLocks noChangeAspect="1"/>
                    </pic:cNvPicPr>
                  </pic:nvPicPr>
                  <pic:blipFill>
                    <a:blip r:embed="rId703"/>
                    <a:stretch>
                      <a:fillRect/>
                    </a:stretch>
                  </pic:blipFill>
                  <pic:spPr>
                    <a:xfrm>
                      <a:off x="0" y="0"/>
                      <a:ext cx="4198649" cy="2984847"/>
                    </a:xfrm>
                    <a:prstGeom prst="rect">
                      <a:avLst/>
                    </a:prstGeom>
                  </pic:spPr>
                </pic:pic>
              </a:graphicData>
            </a:graphic>
          </wp:inline>
        </w:drawing>
      </w:r>
    </w:p>
    <w:p w14:paraId="10BFEFEA" w14:textId="06274006" w:rsidR="006F5CAA" w:rsidRPr="00C675D7" w:rsidRDefault="006F5CAA" w:rsidP="0016130B">
      <w:pPr>
        <w:rPr>
          <w:rFonts w:ascii="Arial" w:hAnsi="Arial" w:cs="Arial"/>
          <w:noProof/>
        </w:rPr>
      </w:pPr>
      <w:r w:rsidRPr="00E23D43">
        <w:rPr>
          <w:rFonts w:ascii="Arial" w:hAnsi="Arial" w:cs="Arial"/>
          <w:noProof/>
        </w:rPr>
        <w:lastRenderedPageBreak/>
        <w:drawing>
          <wp:inline distT="0" distB="0" distL="0" distR="0" wp14:anchorId="5338AF94" wp14:editId="40B49EBA">
            <wp:extent cx="2375065" cy="2428909"/>
            <wp:effectExtent l="0" t="0" r="6350" b="0"/>
            <wp:docPr id="1714680682"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0682" name="그림 1" descr="텍스트, 전자제품, 스크린샷, 디스플레이이(가) 표시된 사진&#10;&#10;자동 생성된 설명"/>
                    <pic:cNvPicPr/>
                  </pic:nvPicPr>
                  <pic:blipFill>
                    <a:blip r:embed="rId704"/>
                    <a:stretch>
                      <a:fillRect/>
                    </a:stretch>
                  </pic:blipFill>
                  <pic:spPr>
                    <a:xfrm>
                      <a:off x="0" y="0"/>
                      <a:ext cx="2391353" cy="2445566"/>
                    </a:xfrm>
                    <a:prstGeom prst="rect">
                      <a:avLst/>
                    </a:prstGeom>
                  </pic:spPr>
                </pic:pic>
              </a:graphicData>
            </a:graphic>
          </wp:inline>
        </w:drawing>
      </w:r>
    </w:p>
    <w:p w14:paraId="2E638B92" w14:textId="77777777" w:rsidR="006F5CAA" w:rsidRPr="0016130B" w:rsidRDefault="006F5CAA" w:rsidP="0016130B"/>
    <w:p w14:paraId="3BEE3648" w14:textId="77777777" w:rsidR="006F5CAA" w:rsidRDefault="006F5CAA" w:rsidP="00C675D7">
      <w:pPr>
        <w:pStyle w:val="6"/>
        <w:ind w:left="440"/>
      </w:pPr>
      <w:r w:rsidRPr="002917F9">
        <w:t>Results</w:t>
      </w:r>
    </w:p>
    <w:p w14:paraId="514CDA4B" w14:textId="0ADC05C6" w:rsidR="00C675D7" w:rsidRPr="00E23D43" w:rsidRDefault="00C675D7" w:rsidP="00C675D7">
      <w:bookmarkStart w:id="1109" w:name="_Hlk183016101"/>
      <w:r w:rsidRPr="00C675D7">
        <w:t>After executing “</w:t>
      </w:r>
      <w:r w:rsidR="00E7267C">
        <w:rPr>
          <w:rFonts w:hint="eastAsia"/>
        </w:rPr>
        <w:t>ARIMA</w:t>
      </w:r>
      <w:r w:rsidRPr="00C675D7">
        <w:t>” the results are organized into several tabs, including “Model Report” and “Plot.” In the “Model Report” tab, the “General Info” section presents basic information about the time series data, while the “Model Info” section displays the analysis results, including model structure, parameter details, parameter optimization outcomes, and forecast results. Additionally, diagnostic checks can be conducted using the Residual Autocorrelation Function (ACF) and Partial Autocorrelation Function (PACF). The “Plot” tab provides visual representations of the ARIMA model’s results, allowing users to examine observed data, fitted values, forecasted values, and the upper and lower bounds of prediction intervals through time series plots.</w:t>
      </w:r>
      <w:r>
        <w:rPr>
          <w:rFonts w:hint="eastAsia"/>
        </w:rPr>
        <w:t xml:space="preserve"> The </w:t>
      </w:r>
      <w:r>
        <w:t>“</w:t>
      </w:r>
      <w:r w:rsidRPr="002917F9">
        <w:t>Statistics</w:t>
      </w:r>
      <w:r>
        <w:t>”</w:t>
      </w:r>
      <w:r>
        <w:rPr>
          <w:rFonts w:hint="eastAsia"/>
        </w:rPr>
        <w:t xml:space="preserve"> tab</w:t>
      </w:r>
      <w:bookmarkEnd w:id="1109"/>
      <w:r w:rsidRPr="00E23D43">
        <w:t xml:space="preserve"> can view the data obtained after creating the model in a table. It also provides a function to save the information obtained in this way.</w:t>
      </w:r>
    </w:p>
    <w:p w14:paraId="128E2E27" w14:textId="0C5F4724" w:rsidR="00C675D7" w:rsidRPr="00C675D7" w:rsidRDefault="00C675D7" w:rsidP="00C675D7"/>
    <w:p w14:paraId="302A3ACC" w14:textId="738D4E01" w:rsidR="006F5CAA" w:rsidRPr="00E23D43" w:rsidRDefault="006F5CAA" w:rsidP="002917F9">
      <w:pPr>
        <w:pStyle w:val="28"/>
        <w:ind w:left="880"/>
      </w:pPr>
      <w:r w:rsidRPr="00E23D43">
        <w:rPr>
          <w:noProof/>
        </w:rPr>
        <w:lastRenderedPageBreak/>
        <w:drawing>
          <wp:inline distT="0" distB="0" distL="0" distR="0" wp14:anchorId="6C3A16DD" wp14:editId="0B8C1F90">
            <wp:extent cx="4743450" cy="3375663"/>
            <wp:effectExtent l="0" t="0" r="0" b="0"/>
            <wp:docPr id="1942714102" name="그림 19427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746508" cy="3377839"/>
                    </a:xfrm>
                    <a:prstGeom prst="rect">
                      <a:avLst/>
                    </a:prstGeom>
                    <a:noFill/>
                  </pic:spPr>
                </pic:pic>
              </a:graphicData>
            </a:graphic>
          </wp:inline>
        </w:drawing>
      </w:r>
    </w:p>
    <w:p w14:paraId="490DC06A" w14:textId="77777777" w:rsidR="006F5CAA" w:rsidRPr="00E23D43" w:rsidRDefault="006F5CAA" w:rsidP="002917F9">
      <w:pPr>
        <w:pStyle w:val="28"/>
        <w:ind w:left="880"/>
        <w:rPr>
          <w:rFonts w:eastAsia="굴림"/>
        </w:rPr>
      </w:pPr>
      <w:r w:rsidRPr="00E23D43">
        <w:rPr>
          <w:noProof/>
        </w:rPr>
        <w:drawing>
          <wp:inline distT="0" distB="0" distL="0" distR="0" wp14:anchorId="19A393C8" wp14:editId="33692989">
            <wp:extent cx="4897087" cy="3486150"/>
            <wp:effectExtent l="0" t="0" r="0" b="0"/>
            <wp:docPr id="1942714093" name="그림 194271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902390" cy="3489925"/>
                    </a:xfrm>
                    <a:prstGeom prst="rect">
                      <a:avLst/>
                    </a:prstGeom>
                    <a:noFill/>
                  </pic:spPr>
                </pic:pic>
              </a:graphicData>
            </a:graphic>
          </wp:inline>
        </w:drawing>
      </w:r>
    </w:p>
    <w:p w14:paraId="2F9B7920" w14:textId="77777777" w:rsidR="006F5CAA" w:rsidRPr="00E23D43" w:rsidRDefault="006F5CAA" w:rsidP="002917F9">
      <w:pPr>
        <w:pStyle w:val="28"/>
        <w:ind w:left="880"/>
      </w:pPr>
    </w:p>
    <w:p w14:paraId="1928A7E2" w14:textId="77777777" w:rsidR="006F5CAA" w:rsidRPr="00E23D43" w:rsidRDefault="00000000" w:rsidP="0016130B">
      <w:pPr>
        <w:rPr>
          <w:rFonts w:ascii="Arial" w:hAnsi="Arial" w:cs="Arial"/>
        </w:rPr>
      </w:pPr>
      <w:r>
        <w:rPr>
          <w:rFonts w:ascii="Arial" w:hAnsi="Arial" w:cs="Arial"/>
        </w:rPr>
        <w:pict w14:anchorId="12651860">
          <v:rect id="_x0000_i1098" style="width:439.3pt;height:1.5pt" o:hrstd="t" o:hr="t" fillcolor="#9d9da1" stroked="f"/>
        </w:pict>
      </w:r>
    </w:p>
    <w:p w14:paraId="47BD4E69" w14:textId="77777777" w:rsidR="006F5CAA" w:rsidRPr="00D318A3" w:rsidRDefault="006F5CAA" w:rsidP="007157B2">
      <w:pPr>
        <w:pStyle w:val="5"/>
        <w:ind w:left="220"/>
      </w:pPr>
      <w:r w:rsidRPr="00D318A3">
        <w:lastRenderedPageBreak/>
        <w:t>(5) Trend Analysis</w:t>
      </w:r>
    </w:p>
    <w:p w14:paraId="4475ECA8" w14:textId="77777777" w:rsidR="006F5CAA" w:rsidRPr="002917F9" w:rsidRDefault="006F5CAA" w:rsidP="00010576">
      <w:pPr>
        <w:pStyle w:val="6"/>
        <w:ind w:left="440"/>
      </w:pPr>
      <w:r w:rsidRPr="002917F9">
        <w:t>Overview</w:t>
      </w:r>
    </w:p>
    <w:p w14:paraId="16DD5B70" w14:textId="77777777" w:rsidR="004216FB" w:rsidRPr="004216FB" w:rsidRDefault="004216FB" w:rsidP="004216FB">
      <w:r w:rsidRPr="004216FB">
        <w:t>Trend analysis is a method used to identify fundamental patterns in time series data by modeling the relationship between time (on the horizontal axis) and observed values (on the vertical axis). It assumes that time is the primary explanatory variable and explores how the data evolves over time through specific functional forms, typically including linear, quadratic, exponential growth, and logarithmic models. The parameters for each of these trend functions are estimated using the Least Squares method, which provides closed-form solutions to minimize the difference between the observed and predicted values.</w:t>
      </w:r>
    </w:p>
    <w:p w14:paraId="47BDD428" w14:textId="77777777" w:rsidR="006F5CAA" w:rsidRPr="004216FB" w:rsidRDefault="006F5CAA" w:rsidP="0016130B"/>
    <w:p w14:paraId="5880DA0C" w14:textId="77777777" w:rsidR="006F5CAA" w:rsidRPr="002917F9" w:rsidRDefault="006F5CAA" w:rsidP="004216FB">
      <w:pPr>
        <w:pStyle w:val="6"/>
        <w:ind w:left="440"/>
      </w:pPr>
      <w:r w:rsidRPr="002917F9">
        <w:t xml:space="preserve">How to run </w:t>
      </w:r>
    </w:p>
    <w:p w14:paraId="610DE3DA" w14:textId="074FB835" w:rsidR="006F5CAA" w:rsidRPr="0016130B" w:rsidRDefault="00886C52" w:rsidP="0016130B">
      <w:r>
        <w:rPr>
          <w:rFonts w:hint="eastAsia"/>
          <w:b/>
          <w:bCs/>
        </w:rPr>
        <w:t xml:space="preserve">The menu path for Trend Analysis from the Data Browser window is: </w:t>
      </w:r>
      <w:r w:rsidR="006F5CAA" w:rsidRPr="003023D0">
        <w:rPr>
          <w:b/>
          <w:bCs/>
        </w:rPr>
        <w:t>[Analyze] – [Time Series Analysis] – [Time Series Models] – [Trend Analysis]</w:t>
      </w:r>
      <w:r>
        <w:rPr>
          <w:rFonts w:hint="eastAsia"/>
          <w:b/>
          <w:bCs/>
        </w:rPr>
        <w:t xml:space="preserve"> </w:t>
      </w:r>
      <w:r w:rsidR="006F5CAA" w:rsidRPr="0016130B">
        <w:t>In the window, select what type of function to fit, and if you want to make a forecast, enter Forecast Lag and click the Start Trend Analysis button.</w:t>
      </w:r>
      <w:r>
        <w:rPr>
          <w:rFonts w:hint="eastAsia"/>
        </w:rPr>
        <w:t xml:space="preserve"> </w:t>
      </w:r>
    </w:p>
    <w:p w14:paraId="6CEB0B2B" w14:textId="77777777" w:rsidR="006F5CAA" w:rsidRPr="0016130B" w:rsidRDefault="006F5CAA" w:rsidP="0016130B">
      <w:r w:rsidRPr="0016130B">
        <w:rPr>
          <w:noProof/>
        </w:rPr>
        <w:drawing>
          <wp:inline distT="0" distB="0" distL="0" distR="0" wp14:anchorId="3E58F4C8" wp14:editId="75B37AC3">
            <wp:extent cx="4924215" cy="3502324"/>
            <wp:effectExtent l="0" t="0" r="0" b="3175"/>
            <wp:docPr id="811827192" name="그림 1" descr="스크린샷, 텍스트,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7192" name="그림 1" descr="스크린샷, 텍스트, 디스플레이, 소프트웨어이(가) 표시된 사진&#10;&#10;자동 생성된 설명"/>
                    <pic:cNvPicPr/>
                  </pic:nvPicPr>
                  <pic:blipFill>
                    <a:blip r:embed="rId707"/>
                    <a:stretch>
                      <a:fillRect/>
                    </a:stretch>
                  </pic:blipFill>
                  <pic:spPr>
                    <a:xfrm>
                      <a:off x="0" y="0"/>
                      <a:ext cx="4932731" cy="3508381"/>
                    </a:xfrm>
                    <a:prstGeom prst="rect">
                      <a:avLst/>
                    </a:prstGeom>
                  </pic:spPr>
                </pic:pic>
              </a:graphicData>
            </a:graphic>
          </wp:inline>
        </w:drawing>
      </w:r>
    </w:p>
    <w:p w14:paraId="10185CD2" w14:textId="77777777" w:rsidR="006F5CAA" w:rsidRPr="00E23D43" w:rsidRDefault="006F5CAA" w:rsidP="0016130B">
      <w:pPr>
        <w:rPr>
          <w:rFonts w:ascii="Arial" w:hAnsi="Arial" w:cs="Arial"/>
        </w:rPr>
      </w:pPr>
    </w:p>
    <w:p w14:paraId="11ADA2DB" w14:textId="77777777" w:rsidR="006F5CAA" w:rsidRDefault="006F5CAA" w:rsidP="00886C52">
      <w:pPr>
        <w:pStyle w:val="6"/>
        <w:ind w:left="440"/>
      </w:pPr>
      <w:r w:rsidRPr="002917F9">
        <w:t>Results</w:t>
      </w:r>
    </w:p>
    <w:p w14:paraId="7BCCB06F" w14:textId="23238DFE" w:rsidR="006F5CAA" w:rsidRPr="00886C52" w:rsidRDefault="00886C52" w:rsidP="00E7267C">
      <w:bookmarkStart w:id="1110" w:name="_Hlk201824170"/>
      <w:bookmarkStart w:id="1111" w:name="_Hlk201826802"/>
      <w:r>
        <w:rPr>
          <w:rFonts w:hint="eastAsia"/>
        </w:rPr>
        <w:t xml:space="preserve">After the </w:t>
      </w:r>
      <w:r>
        <w:t>“</w:t>
      </w:r>
      <w:r>
        <w:rPr>
          <w:rFonts w:hint="eastAsia"/>
        </w:rPr>
        <w:t>Trend Analysis</w:t>
      </w:r>
      <w:r>
        <w:t>”</w:t>
      </w:r>
      <w:r>
        <w:rPr>
          <w:rFonts w:hint="eastAsia"/>
        </w:rPr>
        <w:t xml:space="preserve"> has been executed, the results are displayed in multiple tabs. In the </w:t>
      </w:r>
      <w:r>
        <w:t>“</w:t>
      </w:r>
      <w:r>
        <w:rPr>
          <w:rFonts w:hint="eastAsia"/>
        </w:rPr>
        <w:t>Model Report</w:t>
      </w:r>
      <w:r>
        <w:t>”</w:t>
      </w:r>
      <w:r>
        <w:rPr>
          <w:rFonts w:hint="eastAsia"/>
        </w:rPr>
        <w:t xml:space="preserve"> tab, </w:t>
      </w:r>
      <w:r>
        <w:t>“</w:t>
      </w:r>
      <w:r>
        <w:rPr>
          <w:rFonts w:hint="eastAsia"/>
        </w:rPr>
        <w:t>General Info</w:t>
      </w:r>
      <w:r>
        <w:t>”</w:t>
      </w:r>
      <w:r>
        <w:rPr>
          <w:rFonts w:hint="eastAsia"/>
        </w:rPr>
        <w:t xml:space="preserve"> and </w:t>
      </w:r>
      <w:r>
        <w:t>“</w:t>
      </w:r>
      <w:r>
        <w:rPr>
          <w:rFonts w:hint="eastAsia"/>
        </w:rPr>
        <w:t>Model Info</w:t>
      </w:r>
      <w:r>
        <w:t>”</w:t>
      </w:r>
      <w:r>
        <w:rPr>
          <w:rFonts w:hint="eastAsia"/>
        </w:rPr>
        <w:t xml:space="preserve"> can be viewed.</w:t>
      </w:r>
      <w:bookmarkEnd w:id="1110"/>
      <w:r>
        <w:rPr>
          <w:rFonts w:hint="eastAsia"/>
        </w:rPr>
        <w:t xml:space="preserve"> </w:t>
      </w:r>
      <w:bookmarkEnd w:id="1111"/>
      <w:r>
        <w:t>T</w:t>
      </w:r>
      <w:r>
        <w:rPr>
          <w:rFonts w:hint="eastAsia"/>
        </w:rPr>
        <w:t xml:space="preserve">he </w:t>
      </w:r>
      <w:r>
        <w:t>“</w:t>
      </w:r>
      <w:r w:rsidR="006F5CAA" w:rsidRPr="00886C52">
        <w:rPr>
          <w:b/>
        </w:rPr>
        <w:t>General Info</w:t>
      </w:r>
      <w:r w:rsidRPr="00886C52">
        <w:rPr>
          <w:b/>
        </w:rPr>
        <w:t>”</w:t>
      </w:r>
      <w:r w:rsidRPr="00886C52">
        <w:rPr>
          <w:rFonts w:hint="eastAsia"/>
          <w:b/>
        </w:rPr>
        <w:t xml:space="preserve"> s</w:t>
      </w:r>
      <w:r w:rsidR="006F5CAA" w:rsidRPr="00E23D43">
        <w:t>hows basic information about time series data.</w:t>
      </w:r>
      <w:r>
        <w:rPr>
          <w:rFonts w:hint="eastAsia"/>
        </w:rPr>
        <w:t xml:space="preserve"> The </w:t>
      </w:r>
      <w:r>
        <w:t>“</w:t>
      </w:r>
      <w:r w:rsidR="006F5CAA" w:rsidRPr="00886C52">
        <w:rPr>
          <w:b/>
        </w:rPr>
        <w:t>Model Info</w:t>
      </w:r>
      <w:r>
        <w:t>”</w:t>
      </w:r>
      <w:r w:rsidR="006F5CAA" w:rsidRPr="00E23D43">
        <w:t xml:space="preserve"> </w:t>
      </w:r>
      <w:r>
        <w:rPr>
          <w:rFonts w:hint="eastAsia"/>
        </w:rPr>
        <w:t>p</w:t>
      </w:r>
      <w:r w:rsidR="006F5CAA" w:rsidRPr="00E23D43">
        <w:t>rovides regression equations, accuracy measures, and forecast results obtained through trend analysis.</w:t>
      </w:r>
      <w:r w:rsidRPr="00886C52">
        <w:t xml:space="preserve"> </w:t>
      </w:r>
      <w:r>
        <w:t>T</w:t>
      </w:r>
      <w:r>
        <w:rPr>
          <w:rFonts w:hint="eastAsia"/>
        </w:rPr>
        <w:t xml:space="preserve">he </w:t>
      </w:r>
      <w:r>
        <w:t>“</w:t>
      </w:r>
      <w:r w:rsidRPr="00E23D43">
        <w:t>Plot</w:t>
      </w:r>
      <w:r>
        <w:t>”</w:t>
      </w:r>
      <w:r>
        <w:rPr>
          <w:rFonts w:hint="eastAsia"/>
        </w:rPr>
        <w:t xml:space="preserve"> tab v</w:t>
      </w:r>
      <w:r w:rsidRPr="00E23D43">
        <w:t>isually displays the original and fitted data obtained through trend analysis.</w:t>
      </w:r>
      <w:r w:rsidR="00E7267C">
        <w:rPr>
          <w:rFonts w:hint="eastAsia"/>
        </w:rPr>
        <w:t xml:space="preserve"> </w:t>
      </w:r>
      <w:r w:rsidR="00E7267C" w:rsidRPr="00E7267C">
        <w:t>The Trend Analysis interface enables users to identify underlying patterns in time series data by selecting one of several model types—Linear, Quadratic, Exponential, or Logarithmic—and then fitting the chosen model to the data. Using the Least Squares method, the system estimates the trend function parameters and plots the fitted trend line (Y_HAT) alongside the observed data (Y_Observation) in the chart. The forecast option allows users to project future values based on the fitted trend, with the length of the forecast controlled via the Forecast Lag setting.</w:t>
      </w:r>
      <w:r w:rsidR="00E7267C">
        <w:rPr>
          <w:rFonts w:hint="eastAsia"/>
        </w:rPr>
        <w:t xml:space="preserve"> The </w:t>
      </w:r>
      <w:r w:rsidR="00E7267C">
        <w:t>“</w:t>
      </w:r>
      <w:r w:rsidR="00E7267C" w:rsidRPr="002917F9">
        <w:t>Statistics</w:t>
      </w:r>
      <w:r w:rsidR="00E7267C">
        <w:t>”</w:t>
      </w:r>
      <w:r w:rsidR="00E7267C">
        <w:rPr>
          <w:rFonts w:hint="eastAsia"/>
        </w:rPr>
        <w:t xml:space="preserve"> tab</w:t>
      </w:r>
      <w:r w:rsidR="00E7267C" w:rsidRPr="00E23D43">
        <w:t xml:space="preserve"> can view the data obtained after creating the model in a table. It also provides a function to save the information obtained in this way.</w:t>
      </w:r>
    </w:p>
    <w:p w14:paraId="76999452" w14:textId="77777777" w:rsidR="006F5CAA" w:rsidRPr="00E23D43" w:rsidRDefault="006F5CAA" w:rsidP="00E7267C">
      <w:r w:rsidRPr="00E23D43">
        <w:rPr>
          <w:noProof/>
        </w:rPr>
        <w:drawing>
          <wp:inline distT="0" distB="0" distL="0" distR="0" wp14:anchorId="01799071" wp14:editId="2FA6ED6F">
            <wp:extent cx="4577442" cy="3256991"/>
            <wp:effectExtent l="0" t="0" r="0" b="635"/>
            <wp:docPr id="1942714089" name="그림 194271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82251" cy="3260413"/>
                    </a:xfrm>
                    <a:prstGeom prst="rect">
                      <a:avLst/>
                    </a:prstGeom>
                    <a:noFill/>
                  </pic:spPr>
                </pic:pic>
              </a:graphicData>
            </a:graphic>
          </wp:inline>
        </w:drawing>
      </w:r>
    </w:p>
    <w:p w14:paraId="7CDC13AF" w14:textId="77777777" w:rsidR="006F5CAA" w:rsidRPr="00E23D43" w:rsidRDefault="006F5CAA" w:rsidP="00E7267C"/>
    <w:p w14:paraId="0AB30ABC" w14:textId="77777777" w:rsidR="006F5CAA" w:rsidRPr="00E23D43" w:rsidRDefault="006F5CAA" w:rsidP="00E7267C">
      <w:pPr>
        <w:rPr>
          <w:noProof/>
        </w:rPr>
      </w:pPr>
      <w:r w:rsidRPr="00E23D43">
        <w:rPr>
          <w:noProof/>
        </w:rPr>
        <w:lastRenderedPageBreak/>
        <w:drawing>
          <wp:inline distT="0" distB="0" distL="0" distR="0" wp14:anchorId="31EF7F83" wp14:editId="4BFB8ECE">
            <wp:extent cx="4444365" cy="322516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444365" cy="3225165"/>
                    </a:xfrm>
                    <a:prstGeom prst="rect">
                      <a:avLst/>
                    </a:prstGeom>
                    <a:noFill/>
                  </pic:spPr>
                </pic:pic>
              </a:graphicData>
            </a:graphic>
          </wp:inline>
        </w:drawing>
      </w:r>
    </w:p>
    <w:p w14:paraId="184E355C" w14:textId="6EE6E212" w:rsidR="006F5CAA" w:rsidRPr="00E23D43" w:rsidRDefault="006F5CAA" w:rsidP="00E7267C"/>
    <w:p w14:paraId="16E2CC4D" w14:textId="77777777" w:rsidR="006F5CAA" w:rsidRPr="0016130B" w:rsidRDefault="00000000" w:rsidP="00E7267C">
      <w:r>
        <w:rPr>
          <w:rFonts w:ascii="Arial" w:hAnsi="Arial" w:cs="Arial"/>
        </w:rPr>
        <w:pict w14:anchorId="4B64E0DC">
          <v:rect id="_x0000_i1099" style="width:439.3pt;height:1.5pt" o:hrstd="t" o:hr="t" fillcolor="#9d9da1" stroked="f"/>
        </w:pict>
      </w:r>
    </w:p>
    <w:p w14:paraId="15C4533B" w14:textId="77777777" w:rsidR="006F5CAA" w:rsidRPr="00D318A3" w:rsidRDefault="006F5CAA" w:rsidP="007157B2">
      <w:pPr>
        <w:pStyle w:val="5"/>
        <w:ind w:left="220"/>
      </w:pPr>
      <w:r w:rsidRPr="00D318A3">
        <w:t>(6) GARCH</w:t>
      </w:r>
    </w:p>
    <w:p w14:paraId="27B9CD2F" w14:textId="77777777" w:rsidR="006F5CAA" w:rsidRPr="002917F9" w:rsidRDefault="006F5CAA" w:rsidP="00E7267C">
      <w:pPr>
        <w:pStyle w:val="6"/>
        <w:ind w:left="440"/>
      </w:pPr>
      <w:r w:rsidRPr="002917F9">
        <w:t xml:space="preserve">Overview </w:t>
      </w:r>
    </w:p>
    <w:p w14:paraId="1E015A3F" w14:textId="77777777" w:rsidR="006F5CAA" w:rsidRPr="0016130B" w:rsidRDefault="006F5CAA" w:rsidP="00E7267C">
      <w:r w:rsidRPr="0016130B">
        <w:t xml:space="preserve">The ARCH (Autoregressive Conditional Heteroskedasticity) methodology was proposed in the 1980s, and Robert Engle, who proposed this method, received the Nobel Prize in Economics in 2003. The innovative aspect of this methodology is to modify the assumption that random shocks have constant variance in the time series analysis so far, and introduce the assumption that random shocks have constant variance unconditionally, but the conditional variance depend on time t. Robert Engle proposed the ARCH Model in 1982, and  the generalized ARCH model, that is, the GARCH model, was proposed by Bollerslev in 1986 and various modified models such as EGARCH, GARCH-M, and GJR have been presented since then. The reason why many modified models of ARCH have been presented and received a lot of attention is because with the development of financial economics, not only time series prediction but also measurement and prediction of volatility (variance) have become very important. In many capital asset pricing models, the volatility of the underlying asset has been considered an important factor affecting the price of the asset, but the methodology for measuring and predicting this volatility had not </w:t>
      </w:r>
      <w:r w:rsidRPr="0016130B">
        <w:lastRenderedPageBreak/>
        <w:t>been developed before ARCH. Research related to this has continued steadily not only in the 1980s, but also since then, and even recently, the GARCH model is now used in various engineering fields, especially network traffic analysis, in addition to financial economics.</w:t>
      </w:r>
    </w:p>
    <w:p w14:paraId="34EFD205" w14:textId="77777777" w:rsidR="006F5CAA" w:rsidRPr="0016130B" w:rsidRDefault="006F5CAA" w:rsidP="0016130B"/>
    <w:p w14:paraId="6F58C6F5" w14:textId="77777777" w:rsidR="006F5CAA" w:rsidRPr="002917F9" w:rsidRDefault="006F5CAA" w:rsidP="00E7267C">
      <w:pPr>
        <w:pStyle w:val="6"/>
        <w:ind w:left="440"/>
      </w:pPr>
      <w:r w:rsidRPr="002917F9">
        <w:t>How to run</w:t>
      </w:r>
    </w:p>
    <w:p w14:paraId="2173B3FF" w14:textId="77777777" w:rsidR="00E7267C" w:rsidRPr="0016130B" w:rsidRDefault="00E7267C" w:rsidP="00E7267C">
      <w:r>
        <w:rPr>
          <w:rFonts w:hint="eastAsia"/>
          <w:b/>
          <w:bCs/>
        </w:rPr>
        <w:t xml:space="preserve">The menu path for </w:t>
      </w:r>
      <w:r>
        <w:rPr>
          <w:rFonts w:hint="eastAsia"/>
        </w:rPr>
        <w:t xml:space="preserve">GARCH </w:t>
      </w:r>
      <w:r>
        <w:rPr>
          <w:rFonts w:hint="eastAsia"/>
          <w:b/>
          <w:bCs/>
        </w:rPr>
        <w:t xml:space="preserve">from the Data Browser window is: </w:t>
      </w:r>
      <w:r w:rsidR="006F5CAA" w:rsidRPr="003023D0">
        <w:rPr>
          <w:b/>
          <w:bCs/>
        </w:rPr>
        <w:t>[Analyze] – [Time Series Analysis] – [Time Series Models] – [GARCH]</w:t>
      </w:r>
      <w:r>
        <w:rPr>
          <w:rFonts w:hint="eastAsia"/>
          <w:b/>
          <w:bCs/>
        </w:rPr>
        <w:t xml:space="preserve"> </w:t>
      </w:r>
      <w:r w:rsidR="006F5CAA" w:rsidRPr="0016130B">
        <w:t>On the main screen, enter the basic information required for GARCH analysis. Select Dependent Variable (Response Variable) and Independent Variable (Explanatory Variable) and select ARCH order and GARCH order. Finally, choose whether you want to generate predictions or not and you're all set.</w:t>
      </w:r>
      <w:r>
        <w:rPr>
          <w:rFonts w:hint="eastAsia"/>
        </w:rPr>
        <w:t xml:space="preserve"> </w:t>
      </w:r>
      <w:r w:rsidRPr="0016130B">
        <w:t>More specific settings can be set in the Option window below.</w:t>
      </w:r>
      <w:r>
        <w:rPr>
          <w:rFonts w:hint="eastAsia"/>
        </w:rPr>
        <w:t xml:space="preserve"> </w:t>
      </w:r>
      <w:r w:rsidRPr="0016130B">
        <w:t>GARCH's Parameter Estimation is very demanding. In some cases, Estimation frequently ends at Local Optimum. Therefore, ECMiner™ presents several optimization methodologies for users to choose from. Users can perform optimization using multiple methodologies and choose the best solution. Parameter settings are options to set when performing the optimization algorithm. Forecast-related options determine which data to use for modeling. The initial value selection method determines how to select the initial value.</w:t>
      </w:r>
    </w:p>
    <w:p w14:paraId="0913D019" w14:textId="77777777" w:rsidR="006F5CAA" w:rsidRPr="0016130B" w:rsidRDefault="006F5CAA" w:rsidP="0016130B">
      <w:r w:rsidRPr="0016130B">
        <w:rPr>
          <w:noProof/>
        </w:rPr>
        <w:drawing>
          <wp:inline distT="0" distB="0" distL="0" distR="0" wp14:anchorId="733A20CD" wp14:editId="18093F47">
            <wp:extent cx="4669972" cy="3321494"/>
            <wp:effectExtent l="0" t="0" r="0" b="0"/>
            <wp:docPr id="108904282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2827" name="그림 1" descr="텍스트, 스크린샷, 디스플레이, 소프트웨어이(가) 표시된 사진&#10;&#10;자동 생성된 설명"/>
                    <pic:cNvPicPr/>
                  </pic:nvPicPr>
                  <pic:blipFill>
                    <a:blip r:embed="rId710"/>
                    <a:stretch>
                      <a:fillRect/>
                    </a:stretch>
                  </pic:blipFill>
                  <pic:spPr>
                    <a:xfrm>
                      <a:off x="0" y="0"/>
                      <a:ext cx="4679402" cy="3328201"/>
                    </a:xfrm>
                    <a:prstGeom prst="rect">
                      <a:avLst/>
                    </a:prstGeom>
                  </pic:spPr>
                </pic:pic>
              </a:graphicData>
            </a:graphic>
          </wp:inline>
        </w:drawing>
      </w:r>
    </w:p>
    <w:p w14:paraId="4D571FDD" w14:textId="77777777" w:rsidR="006F5CAA" w:rsidRPr="0016130B" w:rsidRDefault="006F5CAA" w:rsidP="0016130B">
      <w:r w:rsidRPr="0016130B">
        <w:rPr>
          <w:noProof/>
        </w:rPr>
        <w:lastRenderedPageBreak/>
        <w:drawing>
          <wp:inline distT="0" distB="0" distL="0" distR="0" wp14:anchorId="35CD425D" wp14:editId="1E77ACC6">
            <wp:extent cx="1699404" cy="3494033"/>
            <wp:effectExtent l="0" t="0" r="0" b="0"/>
            <wp:docPr id="411114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46" name="그림 1" descr="텍스트, 스크린샷, 번호, 폰트이(가) 표시된 사진&#10;&#10;자동 생성된 설명"/>
                    <pic:cNvPicPr/>
                  </pic:nvPicPr>
                  <pic:blipFill>
                    <a:blip r:embed="rId711"/>
                    <a:stretch>
                      <a:fillRect/>
                    </a:stretch>
                  </pic:blipFill>
                  <pic:spPr>
                    <a:xfrm>
                      <a:off x="0" y="0"/>
                      <a:ext cx="1702984" cy="3501394"/>
                    </a:xfrm>
                    <a:prstGeom prst="rect">
                      <a:avLst/>
                    </a:prstGeom>
                  </pic:spPr>
                </pic:pic>
              </a:graphicData>
            </a:graphic>
          </wp:inline>
        </w:drawing>
      </w:r>
    </w:p>
    <w:p w14:paraId="7A88A4AA" w14:textId="77777777" w:rsidR="006F5CAA" w:rsidRPr="0016130B" w:rsidRDefault="006F5CAA" w:rsidP="0016130B"/>
    <w:p w14:paraId="6722008C" w14:textId="77777777" w:rsidR="006F5CAA" w:rsidRDefault="006F5CAA" w:rsidP="00E7267C">
      <w:pPr>
        <w:pStyle w:val="6"/>
        <w:ind w:left="440"/>
      </w:pPr>
      <w:r w:rsidRPr="002917F9">
        <w:t>Results</w:t>
      </w:r>
    </w:p>
    <w:p w14:paraId="04051906" w14:textId="77777777" w:rsidR="009F19DB" w:rsidRPr="009F19DB" w:rsidRDefault="009F19DB" w:rsidP="009F19DB">
      <w:r w:rsidRPr="009F19DB">
        <w:t>After executing “</w:t>
      </w:r>
      <w:r w:rsidRPr="009F19DB">
        <w:rPr>
          <w:b/>
          <w:bCs/>
        </w:rPr>
        <w:t>GARCH Analysis</w:t>
      </w:r>
      <w:r w:rsidRPr="009F19DB">
        <w:t xml:space="preserve">” the results are organized into several tabs, including “Model Report,” “Plot,” and “Statistics.” In the </w:t>
      </w:r>
      <w:r w:rsidRPr="009F19DB">
        <w:rPr>
          <w:b/>
          <w:bCs/>
        </w:rPr>
        <w:t>“Model Report”</w:t>
      </w:r>
      <w:r w:rsidRPr="009F19DB">
        <w:t xml:space="preserve"> tab, the “General Info” section provides basic information about the time series data, while the “Model Info” section displays parameter estimates, statistical values, and forecast results obtained from the GARCH model. Additionally, the “Residual Chart” section allows users to check model adequacy by examining the Residual Autocorrelation Function and Residual Partial Autocorrelation Function. The </w:t>
      </w:r>
      <w:r w:rsidRPr="009F19DB">
        <w:rPr>
          <w:b/>
          <w:bCs/>
        </w:rPr>
        <w:t>“Plot”</w:t>
      </w:r>
      <w:r w:rsidRPr="009F19DB">
        <w:t xml:space="preserve"> tab visually presents results from GARCH analysis, including time series plots showing observed data, fitted values, and their upper and lower confidence limits. It also includes plots of conditional volatility, squared residuals, and residual diagnostics such as Histogram, Normal Probability Plot, Residual vs. Order, and Residual vs. Fitted Values, which help assess the distribution and randomness of residuals. The </w:t>
      </w:r>
      <w:r w:rsidRPr="009F19DB">
        <w:rPr>
          <w:b/>
          <w:bCs/>
        </w:rPr>
        <w:t>“Statistics”</w:t>
      </w:r>
      <w:r w:rsidRPr="009F19DB">
        <w:t xml:space="preserve"> tab displays key statistical outputs from the analysis in table format and provides an option to save them for further reference.</w:t>
      </w:r>
    </w:p>
    <w:p w14:paraId="04933458" w14:textId="77777777" w:rsidR="00E7267C" w:rsidRPr="009F19DB" w:rsidRDefault="00E7267C" w:rsidP="00DA083A"/>
    <w:p w14:paraId="2DD6C17F" w14:textId="77777777" w:rsidR="006F5CAA" w:rsidRPr="00E23D43" w:rsidRDefault="006F5CAA" w:rsidP="00DA083A">
      <w:r w:rsidRPr="00E23D43">
        <w:rPr>
          <w:noProof/>
        </w:rPr>
        <w:lastRenderedPageBreak/>
        <w:drawing>
          <wp:inline distT="0" distB="0" distL="0" distR="0" wp14:anchorId="702BEA3D" wp14:editId="5FC61CD8">
            <wp:extent cx="5053849" cy="3665220"/>
            <wp:effectExtent l="0" t="0" r="0" b="0"/>
            <wp:docPr id="1942714085" name="그림 194271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055296" cy="3666270"/>
                    </a:xfrm>
                    <a:prstGeom prst="rect">
                      <a:avLst/>
                    </a:prstGeom>
                    <a:noFill/>
                  </pic:spPr>
                </pic:pic>
              </a:graphicData>
            </a:graphic>
          </wp:inline>
        </w:drawing>
      </w:r>
    </w:p>
    <w:p w14:paraId="38044AA3" w14:textId="77777777" w:rsidR="006F5CAA" w:rsidRPr="00E23D43" w:rsidRDefault="006F5CAA" w:rsidP="00DA083A">
      <w:r w:rsidRPr="00E23D43">
        <w:rPr>
          <w:noProof/>
        </w:rPr>
        <w:drawing>
          <wp:inline distT="0" distB="0" distL="0" distR="0" wp14:anchorId="4E4D7FE1" wp14:editId="0E2FCCC8">
            <wp:extent cx="5102860" cy="3627120"/>
            <wp:effectExtent l="0" t="0" r="2540" b="0"/>
            <wp:docPr id="1819341176" name="그림 181934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102860" cy="3627120"/>
                    </a:xfrm>
                    <a:prstGeom prst="rect">
                      <a:avLst/>
                    </a:prstGeom>
                    <a:noFill/>
                  </pic:spPr>
                </pic:pic>
              </a:graphicData>
            </a:graphic>
          </wp:inline>
        </w:drawing>
      </w:r>
    </w:p>
    <w:p w14:paraId="5A8022A3" w14:textId="77777777" w:rsidR="006F5CAA" w:rsidRPr="00E23D43" w:rsidRDefault="006F5CAA" w:rsidP="00DA083A">
      <w:r w:rsidRPr="00E23D43">
        <w:rPr>
          <w:noProof/>
        </w:rPr>
        <w:lastRenderedPageBreak/>
        <w:drawing>
          <wp:inline distT="0" distB="0" distL="0" distR="0" wp14:anchorId="5ACFD9AA" wp14:editId="72DE33C2">
            <wp:extent cx="5090795" cy="3615055"/>
            <wp:effectExtent l="0" t="0" r="0" b="4445"/>
            <wp:docPr id="1645196408" name="그림 164519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090795" cy="3615055"/>
                    </a:xfrm>
                    <a:prstGeom prst="rect">
                      <a:avLst/>
                    </a:prstGeom>
                    <a:noFill/>
                  </pic:spPr>
                </pic:pic>
              </a:graphicData>
            </a:graphic>
          </wp:inline>
        </w:drawing>
      </w:r>
    </w:p>
    <w:p w14:paraId="08AFA142" w14:textId="77777777" w:rsidR="006F5CAA" w:rsidRPr="00E23D43" w:rsidRDefault="006F5CAA" w:rsidP="00DA083A">
      <w:r w:rsidRPr="00E23D43">
        <w:rPr>
          <w:noProof/>
        </w:rPr>
        <w:drawing>
          <wp:inline distT="0" distB="0" distL="0" distR="0" wp14:anchorId="517493FC" wp14:editId="005E03CA">
            <wp:extent cx="5175885" cy="3676015"/>
            <wp:effectExtent l="0" t="0" r="5715" b="635"/>
            <wp:docPr id="445165810" name="그림 44516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5885" cy="3676015"/>
                    </a:xfrm>
                    <a:prstGeom prst="rect">
                      <a:avLst/>
                    </a:prstGeom>
                    <a:noFill/>
                  </pic:spPr>
                </pic:pic>
              </a:graphicData>
            </a:graphic>
          </wp:inline>
        </w:drawing>
      </w:r>
    </w:p>
    <w:p w14:paraId="2D0DA001" w14:textId="77777777" w:rsidR="006F5CAA" w:rsidRPr="0016130B" w:rsidRDefault="00000000" w:rsidP="0016130B">
      <w:r>
        <w:rPr>
          <w:rFonts w:ascii="Arial" w:hAnsi="Arial" w:cs="Arial"/>
        </w:rPr>
        <w:pict w14:anchorId="7813246C">
          <v:rect id="_x0000_i1100" style="width:439.3pt;height:1.5pt" o:hrstd="t" o:hr="t" fillcolor="#9d9da1" stroked="f"/>
        </w:pict>
      </w:r>
    </w:p>
    <w:p w14:paraId="7EC0200D" w14:textId="77777777" w:rsidR="006F5CAA" w:rsidRPr="00D318A3" w:rsidRDefault="006F5CAA" w:rsidP="007157B2">
      <w:pPr>
        <w:pStyle w:val="5"/>
        <w:ind w:left="220"/>
      </w:pPr>
      <w:r w:rsidRPr="00D318A3">
        <w:lastRenderedPageBreak/>
        <w:t>(7) VAR</w:t>
      </w:r>
    </w:p>
    <w:p w14:paraId="2B9A7CD3" w14:textId="77777777" w:rsidR="006F5CAA" w:rsidRPr="002917F9" w:rsidRDefault="006F5CAA" w:rsidP="00DA083A">
      <w:pPr>
        <w:pStyle w:val="6"/>
        <w:ind w:left="440"/>
      </w:pPr>
      <w:r w:rsidRPr="002917F9">
        <w:t xml:space="preserve">Overview </w:t>
      </w:r>
    </w:p>
    <w:p w14:paraId="536B6F55" w14:textId="2D24BD05" w:rsidR="006F5CAA" w:rsidRPr="00DA083A" w:rsidRDefault="00DA083A" w:rsidP="0016130B">
      <w:r w:rsidRPr="00DA083A">
        <w:t>After executing “</w:t>
      </w:r>
      <w:r w:rsidRPr="00DA083A">
        <w:rPr>
          <w:b/>
          <w:bCs/>
        </w:rPr>
        <w:t>Vector Autoregressive (VAR) Model Analysis</w:t>
      </w:r>
      <w:r w:rsidRPr="00DA083A">
        <w:t xml:space="preserve">,” the results are organized into several tabs, including </w:t>
      </w:r>
      <w:r w:rsidRPr="00DA083A">
        <w:rPr>
          <w:b/>
          <w:bCs/>
        </w:rPr>
        <w:t>“Model Report”</w:t>
      </w:r>
      <w:r w:rsidRPr="00DA083A">
        <w:t xml:space="preserve"> and </w:t>
      </w:r>
      <w:r w:rsidRPr="00DA083A">
        <w:rPr>
          <w:b/>
          <w:bCs/>
        </w:rPr>
        <w:t>“Plot.”</w:t>
      </w:r>
      <w:r w:rsidRPr="00DA083A">
        <w:t xml:space="preserve"> In the </w:t>
      </w:r>
      <w:r w:rsidRPr="00DA083A">
        <w:rPr>
          <w:b/>
          <w:bCs/>
        </w:rPr>
        <w:t>“Model Report”</w:t>
      </w:r>
      <w:r w:rsidRPr="00DA083A">
        <w:t xml:space="preserve"> tab, the </w:t>
      </w:r>
      <w:r w:rsidRPr="00DA083A">
        <w:rPr>
          <w:i/>
          <w:iCs/>
        </w:rPr>
        <w:t>General Info</w:t>
      </w:r>
      <w:r w:rsidRPr="00DA083A">
        <w:t xml:space="preserve"> section provides an overview of the multivariate time series data used. The </w:t>
      </w:r>
      <w:r w:rsidRPr="00DA083A">
        <w:rPr>
          <w:i/>
          <w:iCs/>
        </w:rPr>
        <w:t>Model Info</w:t>
      </w:r>
      <w:r w:rsidRPr="00DA083A">
        <w:t xml:space="preserve"> section contains estimated coefficients, standard errors, t-values, and p-values for each variable in the VAR equations, as well as information on lag structure and diagnostic checks. The </w:t>
      </w:r>
      <w:r w:rsidRPr="00DA083A">
        <w:rPr>
          <w:b/>
          <w:bCs/>
        </w:rPr>
        <w:t>“Plot”</w:t>
      </w:r>
      <w:r w:rsidRPr="00DA083A">
        <w:t xml:space="preserve"> tab visually displays the relationships and dynamics among the variables, such as impulse response functions and forecast error variance decompositions, enabling interpretation of interdependencies. The </w:t>
      </w:r>
      <w:r w:rsidRPr="00DA083A">
        <w:rPr>
          <w:b/>
          <w:bCs/>
        </w:rPr>
        <w:t>“Statistics”</w:t>
      </w:r>
      <w:r w:rsidRPr="00DA083A">
        <w:t xml:space="preserve"> tab presents model fit criteria (e.g., AIC, BIC), and residual diagnostics, and also offers an option to save results for further analysis.</w:t>
      </w:r>
    </w:p>
    <w:p w14:paraId="5B9AED03" w14:textId="77777777" w:rsidR="006F5CAA" w:rsidRPr="002917F9" w:rsidRDefault="006F5CAA" w:rsidP="00DA083A">
      <w:pPr>
        <w:pStyle w:val="6"/>
        <w:ind w:left="440"/>
      </w:pPr>
      <w:r w:rsidRPr="002917F9">
        <w:t>How to run</w:t>
      </w:r>
    </w:p>
    <w:p w14:paraId="38029287" w14:textId="77777777" w:rsidR="003515A1" w:rsidRPr="0016130B" w:rsidRDefault="003515A1" w:rsidP="003515A1">
      <w:r>
        <w:rPr>
          <w:rFonts w:hint="eastAsia"/>
          <w:b/>
          <w:bCs/>
        </w:rPr>
        <w:t xml:space="preserve">The menu path for </w:t>
      </w:r>
      <w:r w:rsidRPr="003023D0">
        <w:rPr>
          <w:b/>
          <w:bCs/>
        </w:rPr>
        <w:t>VAR</w:t>
      </w:r>
      <w:r>
        <w:rPr>
          <w:rFonts w:hint="eastAsia"/>
          <w:b/>
          <w:bCs/>
        </w:rPr>
        <w:t xml:space="preserve"> from the Data Browser window is: </w:t>
      </w:r>
      <w:r w:rsidR="006F5CAA" w:rsidRPr="003023D0">
        <w:rPr>
          <w:b/>
          <w:bCs/>
        </w:rPr>
        <w:t xml:space="preserve">[Analyze] – [Time Series Analysis] – [Time Series Models] – [VAR] </w:t>
      </w:r>
      <w:r w:rsidR="006F5CAA" w:rsidRPr="0016130B">
        <w:t>On the main screen, enter the basic information required for VAR analysis. When selecting Dependent Variable (Response Variable) and Independent Variable (Explanatory Variable), you can select multiple variables as dependent variables, and you may or may not select Independent Variable. When entering the degree of a dependent variable and the degree of an independent variable, enter the starting and ending degrees.</w:t>
      </w:r>
      <w:r>
        <w:rPr>
          <w:rFonts w:hint="eastAsia"/>
        </w:rPr>
        <w:t xml:space="preserve"> </w:t>
      </w:r>
    </w:p>
    <w:p w14:paraId="19AC252E" w14:textId="2F7D90F5" w:rsidR="003515A1" w:rsidRPr="0016130B" w:rsidRDefault="003515A1" w:rsidP="003515A1">
      <w:r w:rsidRPr="0016130B">
        <w:t xml:space="preserve">If you select default for </w:t>
      </w:r>
      <w:r w:rsidRPr="002917F9">
        <w:rPr>
          <w:b/>
          <w:bCs/>
        </w:rPr>
        <w:t>Dependent Variable</w:t>
      </w:r>
      <w:r w:rsidRPr="0016130B">
        <w:t xml:space="preserve"> Lag Selection, the order set on the main screen is set. If you do not select default option, user can enter Specific Lag. (At this time, the order is divided by space.)</w:t>
      </w:r>
      <w:r>
        <w:rPr>
          <w:rFonts w:hint="eastAsia"/>
        </w:rPr>
        <w:t xml:space="preserve"> </w:t>
      </w:r>
      <w:r w:rsidRPr="0016130B">
        <w:t xml:space="preserve">If you select default for </w:t>
      </w:r>
      <w:r w:rsidRPr="002917F9">
        <w:rPr>
          <w:b/>
          <w:bCs/>
        </w:rPr>
        <w:t>Independent Variable</w:t>
      </w:r>
      <w:r w:rsidRPr="0016130B">
        <w:t xml:space="preserve"> Lag Selection, the order set on the Main screen is set. If you do not select default option, user can enter Specific Lag. (At this time, the order is divided by space.)</w:t>
      </w:r>
      <w:r>
        <w:rPr>
          <w:rFonts w:hint="eastAsia"/>
        </w:rPr>
        <w:t xml:space="preserve"> </w:t>
      </w:r>
      <w:r w:rsidRPr="0016130B">
        <w:t>In the forecast-related options, you can select the data to be used for modeling and perform N step ahead forecast by selecting a specific step ahead when selecting to perform model verification. ECMiner™ performs N step ahead forecast starting immediately after the modeling data. Through this, analysts can assess whether the model created through modeling is useful for future predictions.</w:t>
      </w:r>
    </w:p>
    <w:p w14:paraId="0D651989" w14:textId="7C1B0596" w:rsidR="006F5CAA" w:rsidRPr="003515A1" w:rsidRDefault="006F5CAA" w:rsidP="0016130B"/>
    <w:p w14:paraId="7A91551D" w14:textId="77777777" w:rsidR="006F5CAA" w:rsidRPr="0016130B" w:rsidRDefault="006F5CAA" w:rsidP="0016130B">
      <w:r w:rsidRPr="0016130B">
        <w:rPr>
          <w:noProof/>
        </w:rPr>
        <w:lastRenderedPageBreak/>
        <w:drawing>
          <wp:inline distT="0" distB="0" distL="0" distR="0" wp14:anchorId="7FC92D9B" wp14:editId="63E78B6B">
            <wp:extent cx="5011948" cy="3564724"/>
            <wp:effectExtent l="0" t="0" r="0" b="0"/>
            <wp:docPr id="1071039270"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270" name="그림 1" descr="텍스트, 스크린샷, 디스플레이, 소프트웨어이(가) 표시된 사진&#10;&#10;자동 생성된 설명"/>
                    <pic:cNvPicPr/>
                  </pic:nvPicPr>
                  <pic:blipFill>
                    <a:blip r:embed="rId716"/>
                    <a:stretch>
                      <a:fillRect/>
                    </a:stretch>
                  </pic:blipFill>
                  <pic:spPr>
                    <a:xfrm>
                      <a:off x="0" y="0"/>
                      <a:ext cx="5023732" cy="3573105"/>
                    </a:xfrm>
                    <a:prstGeom prst="rect">
                      <a:avLst/>
                    </a:prstGeom>
                  </pic:spPr>
                </pic:pic>
              </a:graphicData>
            </a:graphic>
          </wp:inline>
        </w:drawing>
      </w:r>
    </w:p>
    <w:p w14:paraId="347B2A27" w14:textId="77777777" w:rsidR="006F5CAA" w:rsidRPr="00E23D43" w:rsidRDefault="006F5CAA" w:rsidP="002917F9">
      <w:r w:rsidRPr="00E23D43">
        <w:rPr>
          <w:noProof/>
        </w:rPr>
        <w:drawing>
          <wp:inline distT="0" distB="0" distL="0" distR="0" wp14:anchorId="44DC684E" wp14:editId="569A4968">
            <wp:extent cx="2018581" cy="2376204"/>
            <wp:effectExtent l="0" t="0" r="1270" b="5080"/>
            <wp:docPr id="203039934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9347" name="그림 1" descr="텍스트, 스크린샷, 번호, 폰트이(가) 표시된 사진&#10;&#10;자동 생성된 설명"/>
                    <pic:cNvPicPr/>
                  </pic:nvPicPr>
                  <pic:blipFill>
                    <a:blip r:embed="rId717"/>
                    <a:stretch>
                      <a:fillRect/>
                    </a:stretch>
                  </pic:blipFill>
                  <pic:spPr>
                    <a:xfrm>
                      <a:off x="0" y="0"/>
                      <a:ext cx="2021920" cy="2380134"/>
                    </a:xfrm>
                    <a:prstGeom prst="rect">
                      <a:avLst/>
                    </a:prstGeom>
                  </pic:spPr>
                </pic:pic>
              </a:graphicData>
            </a:graphic>
          </wp:inline>
        </w:drawing>
      </w:r>
    </w:p>
    <w:p w14:paraId="3D648397" w14:textId="77777777" w:rsidR="006F5CAA" w:rsidRPr="0016130B" w:rsidRDefault="006F5CAA" w:rsidP="0016130B"/>
    <w:p w14:paraId="5418FEF6" w14:textId="77777777" w:rsidR="006F5CAA" w:rsidRDefault="006F5CAA" w:rsidP="0063608D">
      <w:pPr>
        <w:pStyle w:val="6"/>
        <w:ind w:left="440"/>
      </w:pPr>
      <w:r w:rsidRPr="002917F9">
        <w:t>Results</w:t>
      </w:r>
    </w:p>
    <w:p w14:paraId="1BC29496" w14:textId="77777777" w:rsidR="00EC386F" w:rsidRPr="00EC386F" w:rsidRDefault="00EC386F" w:rsidP="00EC386F">
      <w:r w:rsidRPr="00EC386F">
        <w:t xml:space="preserve">After executing “VAR Analysis,” the results are organized into several tabs, including “Model Report,” “Plot,” and “Statistics.” In the “Model Report” tab, the “General Info” section shows basic information about the time series data, while the “Model Info” section provides detailed results from the VAR analysis, such as estimated coefficients, standard errors, T-values, P-values, and key statistics like R-squared, F-value, SST, and Sigma². The “Plot” tab visually presents the analysis </w:t>
      </w:r>
      <w:r w:rsidRPr="00EC386F">
        <w:lastRenderedPageBreak/>
        <w:t>results, including a time series plot showing observed data, fitted values, and upper/lower control limits, as well as residual diagnostic plots such as histogram, normal probability plot, residual vs. order, and residual vs. fitted values. Finally, the “Statistics” tab displays all relevant statistical metrics from the analysis and allows users to save them for further use.</w:t>
      </w:r>
    </w:p>
    <w:p w14:paraId="17DCBC04" w14:textId="03BEE635" w:rsidR="006F5CAA" w:rsidRPr="00E23D43" w:rsidRDefault="006F5CAA" w:rsidP="00EC386F">
      <w:r w:rsidRPr="00E23D43">
        <w:rPr>
          <w:noProof/>
        </w:rPr>
        <w:drawing>
          <wp:inline distT="0" distB="0" distL="0" distR="0" wp14:anchorId="77FF0926" wp14:editId="0E0EE600">
            <wp:extent cx="5066215" cy="3603048"/>
            <wp:effectExtent l="0" t="0" r="1270" b="0"/>
            <wp:docPr id="34" name="그림 16">
              <a:extLst xmlns:a="http://schemas.openxmlformats.org/drawingml/2006/main">
                <a:ext uri="{FF2B5EF4-FFF2-40B4-BE49-F238E27FC236}">
                  <a16:creationId xmlns:a16="http://schemas.microsoft.com/office/drawing/2014/main" id="{CFAD6F22-1B1A-4C3F-9860-AEE5150F0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CFAD6F22-1B1A-4C3F-9860-AEE5150F0BD6}"/>
                        </a:ext>
                      </a:extLst>
                    </pic:cNvPr>
                    <pic:cNvPicPr>
                      <a:picLocks noChangeAspect="1"/>
                    </pic:cNvPicPr>
                  </pic:nvPicPr>
                  <pic:blipFill>
                    <a:blip r:embed="rId718"/>
                    <a:stretch>
                      <a:fillRect/>
                    </a:stretch>
                  </pic:blipFill>
                  <pic:spPr>
                    <a:xfrm>
                      <a:off x="0" y="0"/>
                      <a:ext cx="5066215" cy="3603048"/>
                    </a:xfrm>
                    <a:prstGeom prst="rect">
                      <a:avLst/>
                    </a:prstGeom>
                  </pic:spPr>
                </pic:pic>
              </a:graphicData>
            </a:graphic>
          </wp:inline>
        </w:drawing>
      </w:r>
    </w:p>
    <w:p w14:paraId="7BB38EC2" w14:textId="77777777" w:rsidR="006F5CAA" w:rsidRPr="00E23D43" w:rsidRDefault="006F5CAA" w:rsidP="00EC386F">
      <w:r w:rsidRPr="00E23D43">
        <w:tab/>
      </w:r>
      <w:r w:rsidRPr="00E23D43">
        <w:rPr>
          <w:noProof/>
        </w:rPr>
        <w:drawing>
          <wp:inline distT="0" distB="0" distL="0" distR="0" wp14:anchorId="6C9A56C1" wp14:editId="77FF1243">
            <wp:extent cx="4773295" cy="3395980"/>
            <wp:effectExtent l="0" t="0" r="8255" b="0"/>
            <wp:docPr id="42632692" name="그림 4263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773295" cy="3395980"/>
                    </a:xfrm>
                    <a:prstGeom prst="rect">
                      <a:avLst/>
                    </a:prstGeom>
                    <a:noFill/>
                  </pic:spPr>
                </pic:pic>
              </a:graphicData>
            </a:graphic>
          </wp:inline>
        </w:drawing>
      </w:r>
    </w:p>
    <w:p w14:paraId="0C98571F" w14:textId="77777777" w:rsidR="006F5CAA" w:rsidRPr="0016130B" w:rsidRDefault="00000000" w:rsidP="00EC386F">
      <w:r>
        <w:rPr>
          <w:rFonts w:ascii="Arial" w:hAnsi="Arial" w:cs="Arial"/>
        </w:rPr>
        <w:lastRenderedPageBreak/>
        <w:pict w14:anchorId="11692E89">
          <v:rect id="_x0000_i1101" style="width:439.3pt;height:1.5pt" o:hrstd="t" o:hr="t" fillcolor="#9d9da1" stroked="f"/>
        </w:pict>
      </w:r>
    </w:p>
    <w:p w14:paraId="4B5308F1" w14:textId="77777777" w:rsidR="006F5CAA" w:rsidRPr="00D318A3" w:rsidRDefault="006F5CAA" w:rsidP="007157B2">
      <w:pPr>
        <w:pStyle w:val="5"/>
        <w:ind w:left="220"/>
      </w:pPr>
      <w:r w:rsidRPr="00D318A3">
        <w:t>(8) ARMAX</w:t>
      </w:r>
    </w:p>
    <w:p w14:paraId="4B8AE6BB" w14:textId="77777777" w:rsidR="006F5CAA" w:rsidRPr="002917F9" w:rsidRDefault="006F5CAA" w:rsidP="00EC386F">
      <w:pPr>
        <w:pStyle w:val="6"/>
        <w:ind w:left="440"/>
      </w:pPr>
      <w:r w:rsidRPr="002917F9">
        <w:t xml:space="preserve">Overview </w:t>
      </w:r>
    </w:p>
    <w:p w14:paraId="2369EBFF" w14:textId="77777777" w:rsidR="00AB6902" w:rsidRPr="00AB6902" w:rsidRDefault="00AB6902" w:rsidP="00AB6902">
      <w:r w:rsidRPr="00AB6902">
        <w:t xml:space="preserve">ARMAX, which stands for AutoRegressive Moving Average with Exogenous Variables, is an extension of the ARMA model that incorporates external variables to enhance model performance. It is defined as ϕ(B)(yₜ − μ − xₜ₁β₁ − </w:t>
      </w:r>
      <w:r w:rsidRPr="00AB6902">
        <w:rPr>
          <w:rFonts w:ascii="Cambria Math" w:hAnsi="Cambria Math" w:cs="Cambria Math"/>
        </w:rPr>
        <w:t>⋯</w:t>
      </w:r>
      <w:r w:rsidRPr="00AB6902">
        <w:t xml:space="preserve"> </w:t>
      </w:r>
      <w:r w:rsidRPr="00AB6902">
        <w:rPr>
          <w:rFonts w:cs="Calibri"/>
        </w:rPr>
        <w:t>−</w:t>
      </w:r>
      <w:r w:rsidRPr="00AB6902">
        <w:t xml:space="preserve"> x</w:t>
      </w:r>
      <w:r w:rsidRPr="00AB6902">
        <w:rPr>
          <w:rFonts w:cs="Calibri"/>
        </w:rPr>
        <w:t>ₜₘβₘ</w:t>
      </w:r>
      <w:r w:rsidRPr="00AB6902">
        <w:t xml:space="preserve">) = </w:t>
      </w:r>
      <w:r w:rsidRPr="00AB6902">
        <w:rPr>
          <w:rFonts w:cs="Calibri"/>
        </w:rPr>
        <w:t>θ</w:t>
      </w:r>
      <w:r w:rsidRPr="00AB6902">
        <w:t>(B)a</w:t>
      </w:r>
      <w:r w:rsidRPr="00AB6902">
        <w:rPr>
          <w:rFonts w:cs="Calibri"/>
        </w:rPr>
        <w:t>ₜ</w:t>
      </w:r>
      <w:r w:rsidRPr="00AB6902">
        <w:t>, where x</w:t>
      </w:r>
      <w:r w:rsidRPr="00AB6902">
        <w:rPr>
          <w:rFonts w:cs="Calibri"/>
        </w:rPr>
        <w:t>ₜ</w:t>
      </w:r>
      <w:r w:rsidRPr="00AB6902">
        <w:t xml:space="preserve"> represents the exogenous variables and </w:t>
      </w:r>
      <w:r w:rsidRPr="00AB6902">
        <w:rPr>
          <w:rFonts w:cs="Calibri"/>
        </w:rPr>
        <w:t>β</w:t>
      </w:r>
      <w:r w:rsidRPr="00AB6902">
        <w:t xml:space="preserve"> represents their corresponding coefficients. Parameter estimation and forecasting in ARMAX follow the same procedure as in ARMA, with the key difference being the inclusion of exogenous inputs. By adjusting the dependent variable to account for the influence of these external variables, ARMAX allows for more accurate modeling of time series data that cannot be sufficiently explained by ARMA alone.</w:t>
      </w:r>
    </w:p>
    <w:p w14:paraId="3EC9A826" w14:textId="77777777" w:rsidR="006F5CAA" w:rsidRPr="0016130B" w:rsidRDefault="006F5CAA" w:rsidP="0016130B"/>
    <w:p w14:paraId="59448F12" w14:textId="77777777" w:rsidR="006F5CAA" w:rsidRPr="002917F9" w:rsidRDefault="006F5CAA" w:rsidP="00EC386F">
      <w:pPr>
        <w:pStyle w:val="6"/>
        <w:ind w:left="440"/>
      </w:pPr>
      <w:r w:rsidRPr="002917F9">
        <w:t>How to run</w:t>
      </w:r>
    </w:p>
    <w:p w14:paraId="6041B6FA" w14:textId="77777777" w:rsidR="00EC386F" w:rsidRPr="0016130B" w:rsidRDefault="00EC386F" w:rsidP="00AB6902">
      <w:r>
        <w:rPr>
          <w:rFonts w:hint="eastAsia"/>
          <w:b/>
          <w:bCs/>
        </w:rPr>
        <w:t xml:space="preserve">The menu path for </w:t>
      </w:r>
      <w:r>
        <w:rPr>
          <w:rFonts w:hint="eastAsia"/>
        </w:rPr>
        <w:t xml:space="preserve">ARIMAX </w:t>
      </w:r>
      <w:r>
        <w:rPr>
          <w:rFonts w:hint="eastAsia"/>
          <w:b/>
          <w:bCs/>
        </w:rPr>
        <w:t xml:space="preserve">from the Data Browser window is: </w:t>
      </w:r>
      <w:r w:rsidR="006F5CAA" w:rsidRPr="003023D0">
        <w:rPr>
          <w:b/>
          <w:bCs/>
        </w:rPr>
        <w:t xml:space="preserve">[Analyze] – [Time Series Analysis] – [Time Series Models] – [ARMAX] </w:t>
      </w:r>
      <w:r w:rsidRPr="0016130B">
        <w:t>On main screen, you can enter basic information required for ARMAX analysis. When selecting Dependent Variable (Response Variable) and Independent Variable (Explanatory Variable), the independent variable may not be selected. In this case, you will get the same results as traditional ARIMA. Analysts can add seasonality or differences as in traditional ARIMA. ARMAX analysis can be performed through various order settings displayed on the main screen.</w:t>
      </w:r>
    </w:p>
    <w:p w14:paraId="4CAB62AF" w14:textId="690E86F4" w:rsidR="00EC386F" w:rsidRPr="0016130B" w:rsidRDefault="00EC386F" w:rsidP="00AB6902">
      <w:r w:rsidRPr="0016130B">
        <w:t>In addition, you can make more advanced settings through the ARMAX Options window. If you want to enter the AR order as the order specified by the analyst, uncheck the Default check box. Then, you can specify the AR order in space units. If you want to enter the MA order as the order specified by the analyst, uncheck the Default check box. Then you can specify the MA degree in space units.</w:t>
      </w:r>
      <w:r>
        <w:rPr>
          <w:rFonts w:hint="eastAsia"/>
        </w:rPr>
        <w:t xml:space="preserve"> </w:t>
      </w:r>
      <w:r w:rsidRPr="0016130B">
        <w:t>As to which method to use to estimate the parameters of ARMAX, you can choose between Maximum Likelihood and Conditional Least Square. Levenberg Marquardt and Quasi Newton are provided as optimization methods. By using these two methods, users can use the better parameters of the two.</w:t>
      </w:r>
      <w:r>
        <w:rPr>
          <w:rFonts w:hint="eastAsia"/>
        </w:rPr>
        <w:t xml:space="preserve"> </w:t>
      </w:r>
      <w:r w:rsidRPr="0016130B">
        <w:t>If you want to change the parameters used for optimization, set the Parameter Change Status as ‘Change’. This allows you to decide whether to optimize further or not.</w:t>
      </w:r>
      <w:r>
        <w:rPr>
          <w:rFonts w:hint="eastAsia"/>
        </w:rPr>
        <w:t xml:space="preserve"> </w:t>
      </w:r>
      <w:r w:rsidRPr="0016130B">
        <w:t xml:space="preserve">Forecast-related Options allow you to select the data used for modeling and decide whether </w:t>
      </w:r>
      <w:r w:rsidRPr="0016130B">
        <w:lastRenderedPageBreak/>
        <w:t>to perform model validation. When ‘Perform Model Validation’ is checked, the predicted values are calculated from the modeling data. Through this, you can gauge how accurate the model obtained through modeling is.</w:t>
      </w:r>
      <w:r>
        <w:rPr>
          <w:rFonts w:hint="eastAsia"/>
        </w:rPr>
        <w:t xml:space="preserve"> </w:t>
      </w:r>
      <w:r w:rsidRPr="0016130B">
        <w:t>The Initial Value Selection Method is intended to compensate for the limitations of Nonlinear Optimization. It helps to find the optimal solution by setting various initial values.</w:t>
      </w:r>
    </w:p>
    <w:p w14:paraId="36319A81" w14:textId="54158968" w:rsidR="006F5CAA" w:rsidRPr="00EC386F" w:rsidRDefault="006F5CAA" w:rsidP="0016130B">
      <w:pPr>
        <w:rPr>
          <w:b/>
          <w:bCs/>
        </w:rPr>
      </w:pPr>
    </w:p>
    <w:p w14:paraId="28010F19" w14:textId="77777777" w:rsidR="006F5CAA" w:rsidRPr="0016130B" w:rsidRDefault="006F5CAA" w:rsidP="0016130B">
      <w:r w:rsidRPr="0016130B">
        <w:rPr>
          <w:noProof/>
        </w:rPr>
        <w:drawing>
          <wp:inline distT="0" distB="0" distL="0" distR="0" wp14:anchorId="70F0844F" wp14:editId="5610C0DC">
            <wp:extent cx="4986067" cy="3546317"/>
            <wp:effectExtent l="0" t="0" r="5080" b="0"/>
            <wp:docPr id="1865236496"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6496" name="그림 1" descr="텍스트, 스크린샷, 디스플레이, 소프트웨어이(가) 표시된 사진&#10;&#10;자동 생성된 설명"/>
                    <pic:cNvPicPr/>
                  </pic:nvPicPr>
                  <pic:blipFill>
                    <a:blip r:embed="rId720"/>
                    <a:stretch>
                      <a:fillRect/>
                    </a:stretch>
                  </pic:blipFill>
                  <pic:spPr>
                    <a:xfrm>
                      <a:off x="0" y="0"/>
                      <a:ext cx="5032472" cy="3579322"/>
                    </a:xfrm>
                    <a:prstGeom prst="rect">
                      <a:avLst/>
                    </a:prstGeom>
                  </pic:spPr>
                </pic:pic>
              </a:graphicData>
            </a:graphic>
          </wp:inline>
        </w:drawing>
      </w:r>
    </w:p>
    <w:p w14:paraId="550F875F" w14:textId="19911DE5" w:rsidR="006F5CAA" w:rsidRPr="0016130B" w:rsidRDefault="006F5CAA" w:rsidP="0016130B">
      <w:r w:rsidRPr="0016130B">
        <w:rPr>
          <w:noProof/>
        </w:rPr>
        <w:lastRenderedPageBreak/>
        <w:drawing>
          <wp:inline distT="0" distB="0" distL="0" distR="0" wp14:anchorId="5BC3A2FE" wp14:editId="7B50D9C3">
            <wp:extent cx="2260120" cy="3487762"/>
            <wp:effectExtent l="0" t="0" r="6985" b="0"/>
            <wp:docPr id="5430859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5952" name="그림 1" descr="텍스트, 스크린샷, 번호, 폰트이(가) 표시된 사진&#10;&#10;자동 생성된 설명"/>
                    <pic:cNvPicPr/>
                  </pic:nvPicPr>
                  <pic:blipFill>
                    <a:blip r:embed="rId721"/>
                    <a:stretch>
                      <a:fillRect/>
                    </a:stretch>
                  </pic:blipFill>
                  <pic:spPr>
                    <a:xfrm>
                      <a:off x="0" y="0"/>
                      <a:ext cx="2264247" cy="3494131"/>
                    </a:xfrm>
                    <a:prstGeom prst="rect">
                      <a:avLst/>
                    </a:prstGeom>
                  </pic:spPr>
                </pic:pic>
              </a:graphicData>
            </a:graphic>
          </wp:inline>
        </w:drawing>
      </w:r>
    </w:p>
    <w:p w14:paraId="4FC92732" w14:textId="77777777" w:rsidR="006F5CAA" w:rsidRDefault="006F5CAA" w:rsidP="00EC386F">
      <w:pPr>
        <w:pStyle w:val="6"/>
        <w:ind w:left="440"/>
      </w:pPr>
      <w:r w:rsidRPr="002917F9">
        <w:t>Results</w:t>
      </w:r>
    </w:p>
    <w:p w14:paraId="276F04C0" w14:textId="77777777" w:rsidR="00AB6902" w:rsidRPr="00AB6902" w:rsidRDefault="00AB6902" w:rsidP="00AB6902">
      <w:r w:rsidRPr="00AB6902">
        <w:t>After executing “ARMAX,” the results are organized into several tabs, including “Model Report” and “Plot.” In the “Model Report” tab, the “General Info” section displays basic information about the time series data, while the “Model Info” section presents the parameters, statistics, and forecast results derived from the ARMAX analysis. Additionally, the “Residual Chart” tab provides diagnostic tools such as the Residual Autocorrelation Function and Residual Partial Autocorrelation Function. The “Plot” tab visually shows the outcomes of the ARMAX analysis, including a Time Series Plot with observed values, fitted values, and the upper and lower prediction limits. Lastly, the “Statistics” tab summarizes the statistical outputs from the ARMAX model and includes options for saving the table.</w:t>
      </w:r>
    </w:p>
    <w:p w14:paraId="71A8B9EA" w14:textId="3E8E6B5E" w:rsidR="006F5CAA" w:rsidRPr="00E23D43" w:rsidRDefault="006F5CAA" w:rsidP="002917F9">
      <w:pPr>
        <w:pStyle w:val="28"/>
        <w:ind w:left="880"/>
      </w:pPr>
      <w:r w:rsidRPr="00E23D43">
        <w:rPr>
          <w:noProof/>
        </w:rPr>
        <w:lastRenderedPageBreak/>
        <w:drawing>
          <wp:inline distT="0" distB="0" distL="0" distR="0" wp14:anchorId="67BF18D4" wp14:editId="29287B1F">
            <wp:extent cx="4627245" cy="3298190"/>
            <wp:effectExtent l="0" t="0" r="1905" b="0"/>
            <wp:docPr id="1942714084" name="그림 194271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627245" cy="3298190"/>
                    </a:xfrm>
                    <a:prstGeom prst="rect">
                      <a:avLst/>
                    </a:prstGeom>
                    <a:noFill/>
                  </pic:spPr>
                </pic:pic>
              </a:graphicData>
            </a:graphic>
          </wp:inline>
        </w:drawing>
      </w:r>
    </w:p>
    <w:p w14:paraId="5925A38F" w14:textId="77777777" w:rsidR="006F5CAA" w:rsidRPr="0016130B" w:rsidRDefault="006F5CAA" w:rsidP="002917F9">
      <w:pPr>
        <w:pStyle w:val="28"/>
        <w:ind w:left="880"/>
      </w:pPr>
      <w:r w:rsidRPr="0016130B">
        <w:tab/>
      </w:r>
      <w:r w:rsidRPr="0016130B">
        <w:rPr>
          <w:noProof/>
        </w:rPr>
        <w:drawing>
          <wp:inline distT="0" distB="0" distL="0" distR="0" wp14:anchorId="110822A4" wp14:editId="0025A0E9">
            <wp:extent cx="4773295" cy="3395980"/>
            <wp:effectExtent l="0" t="0" r="8255" b="0"/>
            <wp:docPr id="1942714083" name="그림 194271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773295" cy="3395980"/>
                    </a:xfrm>
                    <a:prstGeom prst="rect">
                      <a:avLst/>
                    </a:prstGeom>
                    <a:noFill/>
                  </pic:spPr>
                </pic:pic>
              </a:graphicData>
            </a:graphic>
          </wp:inline>
        </w:drawing>
      </w:r>
    </w:p>
    <w:p w14:paraId="41B0CF7C" w14:textId="77777777" w:rsidR="006F5CAA" w:rsidRPr="00E23D43" w:rsidRDefault="00000000" w:rsidP="0016130B">
      <w:pPr>
        <w:rPr>
          <w:rFonts w:ascii="Arial" w:hAnsi="Arial" w:cs="Arial"/>
        </w:rPr>
      </w:pPr>
      <w:r>
        <w:rPr>
          <w:rFonts w:ascii="Arial" w:hAnsi="Arial" w:cs="Arial"/>
        </w:rPr>
        <w:pict w14:anchorId="0B2AF572">
          <v:rect id="_x0000_i1102" style="width:439.3pt;height:1.5pt" o:hrstd="t" o:hr="t" fillcolor="#9d9da1" stroked="f"/>
        </w:pict>
      </w:r>
    </w:p>
    <w:p w14:paraId="37149B85" w14:textId="77777777" w:rsidR="006F5CAA" w:rsidRDefault="006F5CAA" w:rsidP="0016130B">
      <w:pPr>
        <w:pStyle w:val="4"/>
        <w:rPr>
          <w:rFonts w:eastAsiaTheme="minorEastAsia"/>
        </w:rPr>
      </w:pPr>
      <w:r w:rsidRPr="00E23D43">
        <w:t>4.3.6.2 Time Series Test</w:t>
      </w:r>
    </w:p>
    <w:p w14:paraId="2C9EFE22" w14:textId="77777777" w:rsidR="006F5CAA" w:rsidRPr="00F94DFF" w:rsidRDefault="00000000" w:rsidP="00F94DFF">
      <w:r>
        <w:rPr>
          <w:rFonts w:ascii="Arial" w:hAnsi="Arial" w:cs="Arial"/>
        </w:rPr>
        <w:pict w14:anchorId="0A16C852">
          <v:rect id="_x0000_i1103" style="width:439.3pt;height:1.5pt" o:hrstd="t" o:hr="t" fillcolor="#9d9da1" stroked="f"/>
        </w:pict>
      </w:r>
    </w:p>
    <w:p w14:paraId="6A881665" w14:textId="77777777" w:rsidR="006F5CAA" w:rsidRPr="002917F9" w:rsidRDefault="006F5CAA" w:rsidP="00EA203D">
      <w:pPr>
        <w:pStyle w:val="5"/>
        <w:ind w:left="220"/>
      </w:pPr>
      <w:r w:rsidRPr="002917F9">
        <w:lastRenderedPageBreak/>
        <w:t>(1) Unit Root Test</w:t>
      </w:r>
    </w:p>
    <w:p w14:paraId="01D01BCD" w14:textId="77777777" w:rsidR="006F5CAA" w:rsidRPr="002917F9" w:rsidRDefault="006F5CAA" w:rsidP="00EA203D">
      <w:pPr>
        <w:pStyle w:val="6"/>
        <w:ind w:left="440"/>
      </w:pPr>
      <w:r w:rsidRPr="002917F9">
        <w:t>Overview</w:t>
      </w:r>
    </w:p>
    <w:p w14:paraId="23AE511D" w14:textId="1F5340C5" w:rsidR="006F5CAA" w:rsidRPr="0016130B" w:rsidRDefault="006F5CAA" w:rsidP="0016130B">
      <w:r w:rsidRPr="0016130B">
        <w:t xml:space="preserve">Non-stationary time series have a characteristic root of 1 when expressed as an autoregressive model. That is, it has a unit root. The Time Series Test menu supports KPSS (Kwiatkowski &amp; Phillips &amp; Schmidt &amp; Shin) test and ADF (Augmented Dickey-Fuller) test. The null hypothesis of the ADF test is that a unit root exists in the variable, and the null hypothesis of the KPSS test is that the unit root does not exist in the variable. Decide whether to accept or reject the null hypothesis through test statistics (TAU) and significance probability (p-value). </w:t>
      </w:r>
    </w:p>
    <w:p w14:paraId="716A9149" w14:textId="77777777" w:rsidR="006F5CAA" w:rsidRPr="002917F9" w:rsidRDefault="006F5CAA" w:rsidP="00EA203D">
      <w:pPr>
        <w:pStyle w:val="6"/>
        <w:ind w:left="440"/>
      </w:pPr>
      <w:r w:rsidRPr="002917F9">
        <w:t xml:space="preserve">How to use </w:t>
      </w:r>
    </w:p>
    <w:p w14:paraId="32C24CD3" w14:textId="5577A3D7" w:rsidR="001B6420" w:rsidRPr="001B6420" w:rsidRDefault="001B6420" w:rsidP="001B6420">
      <w:r>
        <w:rPr>
          <w:rFonts w:hint="eastAsia"/>
        </w:rPr>
        <w:t xml:space="preserve">The menu path for </w:t>
      </w:r>
      <w:r w:rsidRPr="003023D0">
        <w:t>Unit Root Test</w:t>
      </w:r>
      <w:r>
        <w:rPr>
          <w:rFonts w:hint="eastAsia"/>
        </w:rPr>
        <w:t xml:space="preserve"> from the Data Browser window is: </w:t>
      </w:r>
      <w:r w:rsidR="006F5CAA" w:rsidRPr="003023D0">
        <w:t xml:space="preserve">[Analyze] – [Time Series Analysis] – [Time Series Test] – [Unit Root Test] </w:t>
      </w:r>
      <w:r w:rsidR="006F5CAA" w:rsidRPr="0016130B">
        <w:t>In the window, select which test method to use, select/enter the parameters required for each method, and then select the variable to be tested. Click the OK button and the Time Series Test will be performed.</w:t>
      </w:r>
      <w:r>
        <w:rPr>
          <w:rFonts w:hint="eastAsia"/>
        </w:rPr>
        <w:t xml:space="preserve"> For the dropdown choices of the Test methods of the Unit Root Test, t</w:t>
      </w:r>
      <w:r w:rsidRPr="001B6420">
        <w:t>he Augmented Dickey-Fuller (ADF) Test is used to determine the stationarity of time series data, and the form of the test model varies depending on whether a constant and/or a deterministic trend is included. When neither is included (Type = none), the test model is the simplest form. If only a constant is included (Type = Drift), the model adjusts accordingly, and when both a constant and deterministic trend are included (Type = Trend), the model reflects this added complexity. The Lag parameter represents the number of first-order autoregressive terms in the regression equation and is critical for determining the p-value; thus, a Lag greater than 1 must be selected to ensure accurate test results.</w:t>
      </w:r>
    </w:p>
    <w:p w14:paraId="671FCBF4" w14:textId="630A0055" w:rsidR="006F5CAA" w:rsidRPr="0016130B" w:rsidRDefault="006F5CAA" w:rsidP="0016130B"/>
    <w:p w14:paraId="49E03219" w14:textId="77777777" w:rsidR="006F5CAA" w:rsidRPr="00E23D43" w:rsidRDefault="006F5CAA" w:rsidP="002917F9">
      <w:r w:rsidRPr="00E23D43">
        <w:rPr>
          <w:noProof/>
        </w:rPr>
        <w:lastRenderedPageBreak/>
        <w:drawing>
          <wp:inline distT="0" distB="0" distL="0" distR="0" wp14:anchorId="3E9AA804" wp14:editId="4E2C8316">
            <wp:extent cx="2324100" cy="2643289"/>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340761" cy="2662238"/>
                    </a:xfrm>
                    <a:prstGeom prst="rect">
                      <a:avLst/>
                    </a:prstGeom>
                  </pic:spPr>
                </pic:pic>
              </a:graphicData>
            </a:graphic>
          </wp:inline>
        </w:drawing>
      </w:r>
    </w:p>
    <w:p w14:paraId="411089FE" w14:textId="77777777" w:rsidR="006F5CAA" w:rsidRDefault="006F5CAA" w:rsidP="002917F9">
      <w:pPr>
        <w:pStyle w:val="28"/>
        <w:ind w:left="880"/>
      </w:pPr>
    </w:p>
    <w:p w14:paraId="328ABDBA" w14:textId="77777777" w:rsidR="006F5CAA" w:rsidRDefault="006F5CAA" w:rsidP="001B6420">
      <w:pPr>
        <w:pStyle w:val="6"/>
        <w:ind w:left="440"/>
      </w:pPr>
      <w:r w:rsidRPr="002917F9">
        <w:t>Results</w:t>
      </w:r>
    </w:p>
    <w:p w14:paraId="49062527" w14:textId="7728240C" w:rsidR="001B6420" w:rsidRPr="001B6420" w:rsidRDefault="001B6420" w:rsidP="001B6420">
      <w:r w:rsidRPr="001B6420">
        <w:t>After executing the Unit Root Test, the results are presented through the Augmented Dickey-Fuller (ADF) Test and the KPSS (Kwiatkowski–Phillips–Schmidt–Shin) Test. In the ADF test, the model type must be selected based on whether the time series includes a constant or deterministic trend (None, Drift, or Trend), and the lag order must be greater than 1 to yield valid results. The output includes the tau statistic, critical values at different significance levels (1%, 5%, 10%), and the regression analysis table with coefficients, standard errors, t-values, and p-values. The KPSS test, which evaluates stationarity, also provides a test statistic along with critical values for various significance levels (1%, 2.5%, 5%, 10%). The KPSS test calculates the statistic using the cumulative residuals derived from the model type selected (Mu or Tau). Both tests output various statistical indicators such as coefficients (intercept, trend, lag terms), R-square values, F-statistics, and p-values, enabling the user to assess the presence of unit roots and the stationarity of the time series.</w:t>
      </w:r>
    </w:p>
    <w:p w14:paraId="0F9D43FE" w14:textId="77777777" w:rsidR="006F5CAA" w:rsidRPr="0016130B" w:rsidRDefault="006F5CAA" w:rsidP="001B6420">
      <w:r w:rsidRPr="0016130B">
        <w:rPr>
          <w:noProof/>
        </w:rPr>
        <w:lastRenderedPageBreak/>
        <w:drawing>
          <wp:inline distT="0" distB="0" distL="0" distR="0" wp14:anchorId="7410CD37" wp14:editId="439DA2CD">
            <wp:extent cx="4743450" cy="3951975"/>
            <wp:effectExtent l="0" t="0" r="0" b="0"/>
            <wp:docPr id="2009234155" name="그림 1" descr="텍스트, 스크린샷, 번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4155" name="그림 1" descr="텍스트, 스크린샷, 번호, 평행이(가) 표시된 사진&#10;&#10;자동 생성된 설명"/>
                    <pic:cNvPicPr/>
                  </pic:nvPicPr>
                  <pic:blipFill>
                    <a:blip r:embed="rId725"/>
                    <a:stretch>
                      <a:fillRect/>
                    </a:stretch>
                  </pic:blipFill>
                  <pic:spPr>
                    <a:xfrm>
                      <a:off x="0" y="0"/>
                      <a:ext cx="4747631" cy="3955458"/>
                    </a:xfrm>
                    <a:prstGeom prst="rect">
                      <a:avLst/>
                    </a:prstGeom>
                  </pic:spPr>
                </pic:pic>
              </a:graphicData>
            </a:graphic>
          </wp:inline>
        </w:drawing>
      </w:r>
    </w:p>
    <w:p w14:paraId="14FED0B8" w14:textId="77777777" w:rsidR="006F5CAA" w:rsidRPr="0016130B" w:rsidRDefault="006F5CAA" w:rsidP="002917F9">
      <w:pPr>
        <w:pStyle w:val="28"/>
        <w:ind w:left="880"/>
      </w:pPr>
      <w:r w:rsidRPr="0016130B">
        <w:rPr>
          <w:noProof/>
        </w:rPr>
        <w:drawing>
          <wp:inline distT="0" distB="0" distL="0" distR="0" wp14:anchorId="117B7B00" wp14:editId="492A7163">
            <wp:extent cx="4743450" cy="3951975"/>
            <wp:effectExtent l="0" t="0" r="0" b="0"/>
            <wp:docPr id="1942714082" name="그림 1" descr="텍스트, 스크린샷, 디스플레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1081" name="그림 1" descr="텍스트, 스크린샷, 디스플레이, 라인이(가) 표시된 사진&#10;&#10;자동 생성된 설명"/>
                    <pic:cNvPicPr/>
                  </pic:nvPicPr>
                  <pic:blipFill>
                    <a:blip r:embed="rId726"/>
                    <a:stretch>
                      <a:fillRect/>
                    </a:stretch>
                  </pic:blipFill>
                  <pic:spPr>
                    <a:xfrm>
                      <a:off x="0" y="0"/>
                      <a:ext cx="4748917" cy="3956529"/>
                    </a:xfrm>
                    <a:prstGeom prst="rect">
                      <a:avLst/>
                    </a:prstGeom>
                  </pic:spPr>
                </pic:pic>
              </a:graphicData>
            </a:graphic>
          </wp:inline>
        </w:drawing>
      </w:r>
    </w:p>
    <w:p w14:paraId="3FBCCE15" w14:textId="77777777" w:rsidR="006F5CAA" w:rsidRPr="0016130B" w:rsidRDefault="00000000" w:rsidP="0016130B">
      <w:r>
        <w:rPr>
          <w:rFonts w:ascii="Arial" w:hAnsi="Arial" w:cs="Arial"/>
        </w:rPr>
        <w:pict w14:anchorId="1E1BB530">
          <v:rect id="_x0000_i1104" style="width:439.3pt;height:1.5pt" o:hrstd="t" o:hr="t" fillcolor="#9d9da1" stroked="f"/>
        </w:pict>
      </w:r>
    </w:p>
    <w:p w14:paraId="493AC3A2" w14:textId="77777777" w:rsidR="006F5CAA" w:rsidRPr="00D318A3" w:rsidRDefault="006F5CAA" w:rsidP="00EA203D">
      <w:pPr>
        <w:pStyle w:val="5"/>
        <w:ind w:left="220"/>
      </w:pPr>
      <w:r w:rsidRPr="00D318A3">
        <w:lastRenderedPageBreak/>
        <w:t>(2) Granger Causality</w:t>
      </w:r>
    </w:p>
    <w:p w14:paraId="6E700D0B" w14:textId="77777777" w:rsidR="006F5CAA" w:rsidRPr="002917F9" w:rsidRDefault="006F5CAA" w:rsidP="00F63088">
      <w:pPr>
        <w:pStyle w:val="6"/>
        <w:ind w:left="440"/>
      </w:pPr>
      <w:r w:rsidRPr="002917F9">
        <w:t>Overview</w:t>
      </w:r>
    </w:p>
    <w:p w14:paraId="3C0E96C3" w14:textId="44CBA1E0" w:rsidR="006F5CAA" w:rsidRPr="00F63088" w:rsidRDefault="006F5CAA" w:rsidP="00F63088">
      <w:r w:rsidRPr="0016130B">
        <w:t xml:space="preserve">The Granger causality test is a statistical hypothesis test that tests whether the one time series is useful for predicting the other time series. Through t-test and F-test, we test whether Independent Variable provides statistically significant information about the future of Dependent Variable. </w:t>
      </w:r>
    </w:p>
    <w:p w14:paraId="16BA83B8" w14:textId="77777777" w:rsidR="006F5CAA" w:rsidRPr="002917F9" w:rsidRDefault="006F5CAA" w:rsidP="00F63088">
      <w:pPr>
        <w:pStyle w:val="6"/>
        <w:ind w:left="440"/>
      </w:pPr>
      <w:r w:rsidRPr="002917F9">
        <w:t>How to run</w:t>
      </w:r>
    </w:p>
    <w:p w14:paraId="3D5D0C68" w14:textId="7BD497C7" w:rsidR="006F5CAA" w:rsidRPr="0016130B" w:rsidRDefault="00F63088" w:rsidP="00F63088">
      <w:r>
        <w:rPr>
          <w:rFonts w:hint="eastAsia"/>
        </w:rPr>
        <w:t xml:space="preserve">The menu path for </w:t>
      </w:r>
      <w:r w:rsidRPr="003023D0">
        <w:t>Granger Causality</w:t>
      </w:r>
      <w:r>
        <w:rPr>
          <w:rFonts w:hint="eastAsia"/>
        </w:rPr>
        <w:t xml:space="preserve"> from the Data Browser window is: </w:t>
      </w:r>
      <w:r w:rsidR="006F5CAA" w:rsidRPr="003023D0">
        <w:t>[Analyze] – [Time Series Analysis] – [Time Series Test] – [Granger Causality]</w:t>
      </w:r>
      <w:r>
        <w:rPr>
          <w:rFonts w:hint="eastAsia"/>
        </w:rPr>
        <w:t xml:space="preserve"> </w:t>
      </w:r>
      <w:r w:rsidR="006F5CAA" w:rsidRPr="0016130B">
        <w:t xml:space="preserve">In the window select Dependent Variable and Independent Variable. If you check “Save Significant Results to File”, you can save the test result, a list of independent variables whose p-value is less than the value entered by the user, and the p-value value as a text file. Click the View Results button to perform Granger causality. </w:t>
      </w:r>
    </w:p>
    <w:p w14:paraId="35B1CBEC" w14:textId="77777777" w:rsidR="006F5CAA" w:rsidRPr="00E23D43" w:rsidRDefault="006F5CAA" w:rsidP="0016130B">
      <w:pPr>
        <w:rPr>
          <w:rFonts w:ascii="Arial" w:hAnsi="Arial" w:cs="Arial"/>
        </w:rPr>
      </w:pPr>
      <w:r w:rsidRPr="00E23D43">
        <w:rPr>
          <w:rFonts w:ascii="Arial" w:hAnsi="Arial" w:cs="Arial"/>
          <w:noProof/>
        </w:rPr>
        <w:drawing>
          <wp:inline distT="0" distB="0" distL="0" distR="0" wp14:anchorId="7C4CBA41" wp14:editId="269240E8">
            <wp:extent cx="1944308" cy="3123210"/>
            <wp:effectExtent l="0" t="0" r="0" b="1270"/>
            <wp:docPr id="59579040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0403" name="그림 1" descr="텍스트, 스크린샷, 번호, 폰트이(가) 표시된 사진&#10;&#10;자동 생성된 설명"/>
                    <pic:cNvPicPr/>
                  </pic:nvPicPr>
                  <pic:blipFill>
                    <a:blip r:embed="rId727"/>
                    <a:stretch>
                      <a:fillRect/>
                    </a:stretch>
                  </pic:blipFill>
                  <pic:spPr>
                    <a:xfrm>
                      <a:off x="0" y="0"/>
                      <a:ext cx="1953738" cy="3138357"/>
                    </a:xfrm>
                    <a:prstGeom prst="rect">
                      <a:avLst/>
                    </a:prstGeom>
                  </pic:spPr>
                </pic:pic>
              </a:graphicData>
            </a:graphic>
          </wp:inline>
        </w:drawing>
      </w:r>
    </w:p>
    <w:p w14:paraId="00E8E3EC" w14:textId="77777777" w:rsidR="006F5CAA" w:rsidRDefault="006F5CAA" w:rsidP="00F63088">
      <w:pPr>
        <w:pStyle w:val="6"/>
        <w:ind w:left="440"/>
      </w:pPr>
      <w:r w:rsidRPr="002917F9">
        <w:t>Results</w:t>
      </w:r>
    </w:p>
    <w:p w14:paraId="143DE3F1" w14:textId="77777777" w:rsidR="000245A7" w:rsidRPr="000245A7" w:rsidRDefault="000245A7" w:rsidP="000245A7">
      <w:r w:rsidRPr="000245A7">
        <w:t xml:space="preserve">After executing the Granger Causality Test, the results are displayed in a table format showing the independent variable, the F-statistics value, and the corresponding p-value. These outputs allow users to assess whether one time series (e.g., Real Temp) Granger-causes another, based on </w:t>
      </w:r>
      <w:r w:rsidRPr="000245A7">
        <w:lastRenderedPageBreak/>
        <w:t>statistical significance. A low p-value (typically below 0.05) indicates that the independent variable contains predictive information about the dependent variable.</w:t>
      </w:r>
    </w:p>
    <w:p w14:paraId="17D5AC15" w14:textId="77777777" w:rsidR="000245A7" w:rsidRPr="000245A7" w:rsidRDefault="000245A7" w:rsidP="000245A7"/>
    <w:p w14:paraId="017C7748" w14:textId="77777777" w:rsidR="006F5CAA" w:rsidRPr="00E23D43" w:rsidRDefault="006F5CAA" w:rsidP="000245A7">
      <w:r w:rsidRPr="00E23D43">
        <w:rPr>
          <w:noProof/>
        </w:rPr>
        <w:drawing>
          <wp:inline distT="0" distB="0" distL="0" distR="0" wp14:anchorId="53D0D055" wp14:editId="0CD534BC">
            <wp:extent cx="4076700" cy="3396476"/>
            <wp:effectExtent l="0" t="0" r="0" b="0"/>
            <wp:docPr id="174319270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707" name="그림 1" descr="텍스트, 스크린샷, 디스플레이, 소프트웨어이(가) 표시된 사진&#10;&#10;자동 생성된 설명"/>
                    <pic:cNvPicPr/>
                  </pic:nvPicPr>
                  <pic:blipFill>
                    <a:blip r:embed="rId728"/>
                    <a:stretch>
                      <a:fillRect/>
                    </a:stretch>
                  </pic:blipFill>
                  <pic:spPr>
                    <a:xfrm>
                      <a:off x="0" y="0"/>
                      <a:ext cx="4091345" cy="3408678"/>
                    </a:xfrm>
                    <a:prstGeom prst="rect">
                      <a:avLst/>
                    </a:prstGeom>
                  </pic:spPr>
                </pic:pic>
              </a:graphicData>
            </a:graphic>
          </wp:inline>
        </w:drawing>
      </w:r>
    </w:p>
    <w:p w14:paraId="454BED7B" w14:textId="77777777" w:rsidR="006F5CAA" w:rsidRDefault="00000000" w:rsidP="0016130B">
      <w:r>
        <w:rPr>
          <w:rFonts w:ascii="Arial" w:hAnsi="Arial" w:cs="Arial"/>
        </w:rPr>
        <w:pict w14:anchorId="2802B8CC">
          <v:rect id="_x0000_i1105" style="width:439.3pt;height:1.5pt" o:hrstd="t" o:hr="t" fillcolor="#9d9da1" stroked="f"/>
        </w:pict>
      </w:r>
    </w:p>
    <w:p w14:paraId="0CE26BFB" w14:textId="77777777" w:rsidR="006F5CAA" w:rsidRPr="00D318A3" w:rsidRDefault="006F5CAA" w:rsidP="00EA203D">
      <w:pPr>
        <w:pStyle w:val="5"/>
        <w:ind w:left="220"/>
      </w:pPr>
      <w:r w:rsidRPr="00D318A3">
        <w:t>(3) Cointegration Test</w:t>
      </w:r>
    </w:p>
    <w:p w14:paraId="65552159" w14:textId="77777777" w:rsidR="006F5CAA" w:rsidRPr="002917F9" w:rsidRDefault="006F5CAA" w:rsidP="00960314">
      <w:pPr>
        <w:pStyle w:val="6"/>
        <w:ind w:left="440"/>
      </w:pPr>
      <w:r w:rsidRPr="002917F9">
        <w:t>Overview</w:t>
      </w:r>
    </w:p>
    <w:p w14:paraId="0DED30C5" w14:textId="77777777" w:rsidR="006F5CAA" w:rsidRDefault="006F5CAA" w:rsidP="002917F9">
      <w:r w:rsidRPr="00E23D43">
        <w:t>When two or more time series are individually integrated, but some of their linear combinations are low order, these time series are said to be cointegrated. Cointegration Test tests how cointegrated two or more time series are. There are methods such as The Engle-Granger two-step method, The Johansen’s procedure, and Phillips-Ouliaris Cointegration Test, and the Johansen’s procedure is used in the Cointegration Test menu.</w:t>
      </w:r>
    </w:p>
    <w:p w14:paraId="5F74BC72" w14:textId="77777777" w:rsidR="006F5CAA" w:rsidRPr="00E23D43" w:rsidRDefault="006F5CAA" w:rsidP="002917F9"/>
    <w:p w14:paraId="1C6E5B2D" w14:textId="77777777" w:rsidR="006F5CAA" w:rsidRPr="002917F9" w:rsidRDefault="006F5CAA" w:rsidP="00960314">
      <w:pPr>
        <w:pStyle w:val="6"/>
        <w:ind w:left="440"/>
      </w:pPr>
      <w:r w:rsidRPr="002917F9">
        <w:t>How to run</w:t>
      </w:r>
    </w:p>
    <w:p w14:paraId="05CB4556" w14:textId="0AB3852A" w:rsidR="006F5CAA" w:rsidRPr="00960314" w:rsidRDefault="00960314" w:rsidP="002917F9">
      <w:pPr>
        <w:rPr>
          <w:noProof/>
        </w:rPr>
      </w:pPr>
      <w:r>
        <w:rPr>
          <w:rFonts w:hint="eastAsia"/>
          <w:b/>
          <w:bCs/>
        </w:rPr>
        <w:t xml:space="preserve">The menu path for </w:t>
      </w:r>
      <w:r w:rsidRPr="003023D0">
        <w:rPr>
          <w:b/>
          <w:bCs/>
        </w:rPr>
        <w:t>Cointegration Test</w:t>
      </w:r>
      <w:r>
        <w:rPr>
          <w:rFonts w:hint="eastAsia"/>
          <w:b/>
          <w:bCs/>
        </w:rPr>
        <w:t xml:space="preserve"> from the Data Browser window is: </w:t>
      </w:r>
      <w:r w:rsidR="006F5CAA" w:rsidRPr="003023D0">
        <w:rPr>
          <w:b/>
          <w:bCs/>
        </w:rPr>
        <w:t>[Analyze] – [Time Series Analysis] – [Time Series Test] – [Cointegration Test]</w:t>
      </w:r>
      <w:r>
        <w:rPr>
          <w:rFonts w:hint="eastAsia"/>
          <w:b/>
          <w:bCs/>
        </w:rPr>
        <w:t xml:space="preserve"> </w:t>
      </w:r>
      <w:r w:rsidR="006F5CAA" w:rsidRPr="00E23D43">
        <w:t xml:space="preserve">Select the dependent and independent </w:t>
      </w:r>
      <w:r w:rsidR="006F5CAA" w:rsidRPr="00E23D43">
        <w:lastRenderedPageBreak/>
        <w:t>variables in the window. In the Type menu, you can select None, Constant, or Trend.</w:t>
      </w:r>
      <w:r w:rsidR="006F5CAA" w:rsidRPr="00E23D43">
        <w:rPr>
          <w:noProof/>
        </w:rPr>
        <w:t xml:space="preserve"> </w:t>
      </w:r>
      <w:r w:rsidRPr="00960314">
        <w:rPr>
          <w:noProof/>
        </w:rPr>
        <w:t>After executing the Cointegration Test, users are required to select both a dependent and one or more independent variables to test whether a long-term equilibrium relationship exists among them. The “Type” field allows the user to specify the model form—such as None, Drift, or Trend—depending on whether the series includes constants or deterministic trends. The “Lag” parameter specifies the number of lags to include in the test. Once configured and executed, the test determines whether the variables are cointegrated, indicating a statistically significant long-run relationship despite possible short-term deviations.</w:t>
      </w:r>
    </w:p>
    <w:p w14:paraId="622FA23F" w14:textId="77777777" w:rsidR="006F5CAA" w:rsidRPr="00E23D43" w:rsidRDefault="006F5CAA" w:rsidP="002917F9">
      <w:r w:rsidRPr="00E23D43">
        <w:rPr>
          <w:noProof/>
        </w:rPr>
        <w:drawing>
          <wp:inline distT="0" distB="0" distL="0" distR="0" wp14:anchorId="6A54BA54" wp14:editId="4F7D24E5">
            <wp:extent cx="1709066" cy="2549237"/>
            <wp:effectExtent l="0" t="0" r="5715" b="3810"/>
            <wp:docPr id="122142785" name="그림 1" descr="텍스트, 스크린샷, 번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785" name="그림 1" descr="텍스트, 스크린샷, 번호, 디스플레이이(가) 표시된 사진&#10;&#10;자동 생성된 설명"/>
                    <pic:cNvPicPr/>
                  </pic:nvPicPr>
                  <pic:blipFill>
                    <a:blip r:embed="rId729"/>
                    <a:stretch>
                      <a:fillRect/>
                    </a:stretch>
                  </pic:blipFill>
                  <pic:spPr>
                    <a:xfrm>
                      <a:off x="0" y="0"/>
                      <a:ext cx="1713590" cy="2555985"/>
                    </a:xfrm>
                    <a:prstGeom prst="rect">
                      <a:avLst/>
                    </a:prstGeom>
                  </pic:spPr>
                </pic:pic>
              </a:graphicData>
            </a:graphic>
          </wp:inline>
        </w:drawing>
      </w:r>
    </w:p>
    <w:p w14:paraId="587038F5" w14:textId="77777777" w:rsidR="006F5CAA" w:rsidRPr="002917F9" w:rsidRDefault="006F5CAA" w:rsidP="00960314">
      <w:pPr>
        <w:pStyle w:val="6"/>
        <w:ind w:left="440"/>
      </w:pPr>
      <w:r w:rsidRPr="002917F9">
        <w:lastRenderedPageBreak/>
        <w:t>Results</w:t>
      </w:r>
    </w:p>
    <w:p w14:paraId="6445E253" w14:textId="77777777" w:rsidR="006F5CAA" w:rsidRPr="00E23D43" w:rsidRDefault="006F5CAA" w:rsidP="00960314">
      <w:r w:rsidRPr="00E23D43">
        <w:rPr>
          <w:noProof/>
        </w:rPr>
        <w:drawing>
          <wp:inline distT="0" distB="0" distL="0" distR="0" wp14:anchorId="0EFD531D" wp14:editId="276A44EC">
            <wp:extent cx="4458715" cy="3714750"/>
            <wp:effectExtent l="0" t="0" r="0" b="0"/>
            <wp:docPr id="1598988797"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8797" name="그림 1" descr="텍스트, 스크린샷, 디스플레이, 번호이(가) 표시된 사진&#10;&#10;자동 생성된 설명"/>
                    <pic:cNvPicPr/>
                  </pic:nvPicPr>
                  <pic:blipFill>
                    <a:blip r:embed="rId730"/>
                    <a:stretch>
                      <a:fillRect/>
                    </a:stretch>
                  </pic:blipFill>
                  <pic:spPr>
                    <a:xfrm>
                      <a:off x="0" y="0"/>
                      <a:ext cx="4463146" cy="3718442"/>
                    </a:xfrm>
                    <a:prstGeom prst="rect">
                      <a:avLst/>
                    </a:prstGeom>
                  </pic:spPr>
                </pic:pic>
              </a:graphicData>
            </a:graphic>
          </wp:inline>
        </w:drawing>
      </w:r>
    </w:p>
    <w:p w14:paraId="76488296" w14:textId="77777777" w:rsidR="00960314" w:rsidRPr="00960314" w:rsidRDefault="00960314" w:rsidP="00960314">
      <w:r w:rsidRPr="00960314">
        <w:t>After executing the “Common Trend Test,” the results are displayed using the Augmented Dickey–Fuller (ADF) test for each variable, such as “Target.” The output includes the test statistic value (tau) and critical values at 1%, 5%, and 10% significance levels, which are used to determine the presence of a unit root. This helps assess whether multiple variables share a common stochastic trend, indicating they may be cointegrated or move together over the long term despite short-term fluctuations.</w:t>
      </w:r>
    </w:p>
    <w:p w14:paraId="24D9D9FB" w14:textId="77777777" w:rsidR="006F5CAA" w:rsidRPr="00E23D43" w:rsidRDefault="00000000" w:rsidP="00F94DFF">
      <w:pPr>
        <w:rPr>
          <w:rFonts w:ascii="Arial" w:hAnsi="Arial" w:cs="Arial"/>
        </w:rPr>
      </w:pPr>
      <w:r>
        <w:rPr>
          <w:rFonts w:ascii="Arial" w:hAnsi="Arial" w:cs="Arial"/>
        </w:rPr>
        <w:pict w14:anchorId="0B783318">
          <v:rect id="_x0000_i1106" style="width:439.3pt;height:1.5pt" o:hrstd="t" o:hr="t" fillcolor="#9d9da1" stroked="f"/>
        </w:pict>
      </w:r>
    </w:p>
    <w:p w14:paraId="548C462D" w14:textId="77777777" w:rsidR="006F5CAA" w:rsidRPr="00D318A3" w:rsidRDefault="006F5CAA" w:rsidP="00EA203D">
      <w:pPr>
        <w:pStyle w:val="5"/>
        <w:ind w:left="220"/>
      </w:pPr>
      <w:r w:rsidRPr="00D318A3">
        <w:t>(4) ARCH Test</w:t>
      </w:r>
    </w:p>
    <w:p w14:paraId="246D1DF1" w14:textId="77777777" w:rsidR="006F5CAA" w:rsidRPr="002917F9" w:rsidRDefault="006F5CAA" w:rsidP="00960314">
      <w:pPr>
        <w:pStyle w:val="6"/>
        <w:ind w:left="440"/>
      </w:pPr>
      <w:r w:rsidRPr="002917F9">
        <w:t>Overview</w:t>
      </w:r>
    </w:p>
    <w:p w14:paraId="0922681E" w14:textId="77777777" w:rsidR="006F5CAA" w:rsidRPr="0016130B" w:rsidRDefault="006F5CAA" w:rsidP="0016130B">
      <w:r w:rsidRPr="0016130B">
        <w:t>The ARCH model is a heteroskedastic conditional autoregressive model for predicting the volatility of a time series that changes over time. The ARCH test is used to determine whether the current variance can be predicted by the past variance.</w:t>
      </w:r>
    </w:p>
    <w:p w14:paraId="0800F7E8" w14:textId="77777777" w:rsidR="006F5CAA" w:rsidRPr="002917F9" w:rsidRDefault="006F5CAA" w:rsidP="00960314">
      <w:pPr>
        <w:pStyle w:val="6"/>
        <w:ind w:left="440"/>
      </w:pPr>
      <w:r w:rsidRPr="002917F9">
        <w:lastRenderedPageBreak/>
        <w:t>How to run</w:t>
      </w:r>
    </w:p>
    <w:p w14:paraId="4DFE5BDB" w14:textId="66E01572" w:rsidR="006F5CAA" w:rsidRPr="0016130B" w:rsidRDefault="00960314" w:rsidP="0016130B">
      <w:r>
        <w:rPr>
          <w:rFonts w:hint="eastAsia"/>
        </w:rPr>
        <w:t xml:space="preserve">The menu path for </w:t>
      </w:r>
      <w:r w:rsidRPr="003023D0">
        <w:t>ARCH Test</w:t>
      </w:r>
      <w:r>
        <w:rPr>
          <w:rFonts w:hint="eastAsia"/>
        </w:rPr>
        <w:t xml:space="preserve"> from the Data Browser window is: </w:t>
      </w:r>
      <w:r w:rsidR="006F5CAA" w:rsidRPr="003023D0">
        <w:t>[Analyze] – [Time Series Analysis] – [Time Series Test] – [ARCH Test]</w:t>
      </w:r>
      <w:r>
        <w:rPr>
          <w:rFonts w:hint="eastAsia"/>
        </w:rPr>
        <w:t xml:space="preserve"> </w:t>
      </w:r>
      <w:r w:rsidR="006F5CAA" w:rsidRPr="0016130B">
        <w:t xml:space="preserve">Select the dependent and independent variables in the window. Enter the maximum disparity value. Arch Test is performed by clicking the View Results button. </w:t>
      </w:r>
      <w:r w:rsidRPr="00960314">
        <w:t>The ARCH Test interface allows you to assess the presence of autoregressive conditional heteroskedasticity in a time series. You specify the dependent variable (e.g., "Target") and can optionally include independent variables. You also set the maximum lag order, which defines how many past residuals' squared terms to include in the test. After configuration, selecting “View Results” performs the test and checks for time-varying volatility patterns—helpful in modeling financial and meteorological time series where variance changes over time.</w:t>
      </w:r>
    </w:p>
    <w:p w14:paraId="2F2193E6" w14:textId="5CDB5F33" w:rsidR="006F5CAA" w:rsidRPr="00E23D43" w:rsidRDefault="006F5CAA" w:rsidP="0016130B">
      <w:pPr>
        <w:rPr>
          <w:rFonts w:ascii="Arial" w:hAnsi="Arial" w:cs="Arial"/>
        </w:rPr>
      </w:pPr>
      <w:r w:rsidRPr="00E23D43">
        <w:rPr>
          <w:rFonts w:ascii="Arial" w:hAnsi="Arial" w:cs="Arial"/>
          <w:noProof/>
        </w:rPr>
        <w:drawing>
          <wp:inline distT="0" distB="0" distL="0" distR="0" wp14:anchorId="32E2CCDB" wp14:editId="41D9AD19">
            <wp:extent cx="1876687" cy="2191056"/>
            <wp:effectExtent l="0" t="0" r="9525" b="0"/>
            <wp:docPr id="18899339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399" name="그림 1" descr="텍스트, 스크린샷, 폰트, 번호이(가) 표시된 사진&#10;&#10;자동 생성된 설명"/>
                    <pic:cNvPicPr/>
                  </pic:nvPicPr>
                  <pic:blipFill>
                    <a:blip r:embed="rId731"/>
                    <a:stretch>
                      <a:fillRect/>
                    </a:stretch>
                  </pic:blipFill>
                  <pic:spPr>
                    <a:xfrm>
                      <a:off x="0" y="0"/>
                      <a:ext cx="1876687" cy="2191056"/>
                    </a:xfrm>
                    <a:prstGeom prst="rect">
                      <a:avLst/>
                    </a:prstGeom>
                  </pic:spPr>
                </pic:pic>
              </a:graphicData>
            </a:graphic>
          </wp:inline>
        </w:drawing>
      </w:r>
    </w:p>
    <w:p w14:paraId="36339FF8" w14:textId="77777777" w:rsidR="006F5CAA" w:rsidRPr="002917F9" w:rsidRDefault="006F5CAA" w:rsidP="00960314">
      <w:pPr>
        <w:pStyle w:val="6"/>
        <w:ind w:left="440"/>
      </w:pPr>
      <w:r w:rsidRPr="002917F9">
        <w:lastRenderedPageBreak/>
        <w:t>Results</w:t>
      </w:r>
    </w:p>
    <w:p w14:paraId="758CB685" w14:textId="77777777" w:rsidR="006F5CAA" w:rsidRPr="00E23D43" w:rsidRDefault="006F5CAA" w:rsidP="00960314">
      <w:r w:rsidRPr="00E23D43">
        <w:rPr>
          <w:noProof/>
        </w:rPr>
        <w:drawing>
          <wp:inline distT="0" distB="0" distL="0" distR="0" wp14:anchorId="56D2731E" wp14:editId="62973A56">
            <wp:extent cx="4638675" cy="3864683"/>
            <wp:effectExtent l="0" t="0" r="0" b="2540"/>
            <wp:docPr id="617755234"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5234" name="그림 1" descr="텍스트, 스크린샷, 디스플레이, 번호이(가) 표시된 사진&#10;&#10;자동 생성된 설명"/>
                    <pic:cNvPicPr/>
                  </pic:nvPicPr>
                  <pic:blipFill>
                    <a:blip r:embed="rId732"/>
                    <a:stretch>
                      <a:fillRect/>
                    </a:stretch>
                  </pic:blipFill>
                  <pic:spPr>
                    <a:xfrm>
                      <a:off x="0" y="0"/>
                      <a:ext cx="4640317" cy="3866051"/>
                    </a:xfrm>
                    <a:prstGeom prst="rect">
                      <a:avLst/>
                    </a:prstGeom>
                  </pic:spPr>
                </pic:pic>
              </a:graphicData>
            </a:graphic>
          </wp:inline>
        </w:drawing>
      </w:r>
    </w:p>
    <w:p w14:paraId="4FE0AF23" w14:textId="77777777" w:rsidR="00960314" w:rsidRPr="00960314" w:rsidRDefault="00960314" w:rsidP="00960314">
      <w:r w:rsidRPr="00960314">
        <w:t xml:space="preserve">The </w:t>
      </w:r>
      <w:r w:rsidRPr="00960314">
        <w:rPr>
          <w:b/>
          <w:bCs/>
        </w:rPr>
        <w:t>ARCH Test: Order 4</w:t>
      </w:r>
      <w:r w:rsidRPr="00960314">
        <w:t xml:space="preserve"> result provides evidence of </w:t>
      </w:r>
      <w:r w:rsidRPr="00960314">
        <w:rPr>
          <w:b/>
          <w:bCs/>
        </w:rPr>
        <w:t>conditional heteroskedasticity</w:t>
      </w:r>
      <w:r w:rsidRPr="00960314">
        <w:t xml:space="preserve"> in the time series data. The null hypothesis assumes </w:t>
      </w:r>
      <w:r w:rsidRPr="00960314">
        <w:rPr>
          <w:b/>
          <w:bCs/>
        </w:rPr>
        <w:t>no ARCH effect</w:t>
      </w:r>
      <w:r w:rsidRPr="00960314">
        <w:t xml:space="preserve"> is present. However, the </w:t>
      </w:r>
      <w:r w:rsidRPr="00960314">
        <w:rPr>
          <w:b/>
          <w:bCs/>
        </w:rPr>
        <w:t>test statistic</w:t>
      </w:r>
      <w:r w:rsidRPr="00960314">
        <w:t xml:space="preserve"> (LM = 881.74155) and corresponding </w:t>
      </w:r>
      <w:r w:rsidRPr="00960314">
        <w:rPr>
          <w:b/>
          <w:bCs/>
        </w:rPr>
        <w:t>p-value (0.000004)</w:t>
      </w:r>
      <w:r w:rsidRPr="00960314">
        <w:t xml:space="preserve"> strongly reject this null hypothesis at conventional significance levels, indicating the presence of ARCH effects. Additionally, several lag coefficients (e.g., alpha(1), alpha(2)) are statistically significant with very low p-values, further supporting this conclusion. Thus, modeling time-varying volatility (e.g., with ARCH/GARCH models) is appropriate for this data.</w:t>
      </w:r>
    </w:p>
    <w:p w14:paraId="514F9B8C" w14:textId="77777777" w:rsidR="006F5CAA" w:rsidRPr="00E23D43" w:rsidRDefault="00000000" w:rsidP="002917F9">
      <w:r>
        <w:rPr>
          <w:rFonts w:ascii="Arial" w:hAnsi="Arial" w:cs="Arial"/>
        </w:rPr>
        <w:pict w14:anchorId="1D4CD00D">
          <v:rect id="_x0000_i1107" style="width:439.3pt;height:1.5pt" o:hrstd="t" o:hr="t" fillcolor="#9d9da1" stroked="f"/>
        </w:pict>
      </w:r>
    </w:p>
    <w:p w14:paraId="760F19BB" w14:textId="77777777" w:rsidR="006F5CAA" w:rsidRDefault="006F5CAA" w:rsidP="0016130B">
      <w:pPr>
        <w:pStyle w:val="4"/>
        <w:rPr>
          <w:rFonts w:eastAsiaTheme="minorEastAsia"/>
        </w:rPr>
      </w:pPr>
      <w:r w:rsidRPr="00E23D43">
        <w:t>4.3.6.3 Time Series Correlation</w:t>
      </w:r>
    </w:p>
    <w:p w14:paraId="3C5B0CE6" w14:textId="77777777" w:rsidR="006F5CAA" w:rsidRPr="00F94DFF" w:rsidRDefault="00000000" w:rsidP="00F94DFF">
      <w:r>
        <w:rPr>
          <w:rFonts w:ascii="Arial" w:hAnsi="Arial" w:cs="Arial"/>
        </w:rPr>
        <w:pict w14:anchorId="26D63C45">
          <v:rect id="_x0000_i1108" style="width:439.3pt;height:1.5pt" o:hrstd="t" o:hr="t" fillcolor="#9d9da1" stroked="f"/>
        </w:pict>
      </w:r>
    </w:p>
    <w:p w14:paraId="0C0AB809" w14:textId="77777777" w:rsidR="006F5CAA" w:rsidRPr="00D318A3" w:rsidRDefault="006F5CAA" w:rsidP="00960314">
      <w:pPr>
        <w:pStyle w:val="5"/>
        <w:ind w:left="220"/>
      </w:pPr>
      <w:r w:rsidRPr="00D318A3">
        <w:lastRenderedPageBreak/>
        <w:t>(1) Cross-Correlation</w:t>
      </w:r>
    </w:p>
    <w:p w14:paraId="646D035D" w14:textId="5F0A9B92" w:rsidR="006F5CAA" w:rsidRDefault="006F5CAA" w:rsidP="00960314">
      <w:pPr>
        <w:pStyle w:val="6"/>
        <w:ind w:left="440"/>
      </w:pPr>
      <w:r w:rsidRPr="002917F9">
        <w:t>Overview</w:t>
      </w:r>
    </w:p>
    <w:p w14:paraId="4526F78D" w14:textId="56689BC9" w:rsidR="006F5CAA" w:rsidRDefault="00960314" w:rsidP="0016130B">
      <w:r w:rsidRPr="00960314">
        <w:t xml:space="preserve">Cross-correlation is a statistical measure that quantifies the similarity or linear dependency between two time series, X and Y, at different time lags. It is particularly useful for identifying whether one time series leads or lags another and is commonly applied to detect recurring patterns or signals within a noisy dataset. The </w:t>
      </w:r>
      <w:r w:rsidRPr="00960314">
        <w:rPr>
          <w:b/>
          <w:bCs/>
        </w:rPr>
        <w:t>k-time lagged cross-correlation coefficient</w:t>
      </w:r>
      <w:r w:rsidRPr="00960314">
        <w:t xml:space="preserve"> rkr_k between two time series is calculated using the formula shown, which normalizes the covariance between XtX_t and Yt+kY_{t+k} by the product of their standard deviations. This helps evaluate how the value of one time series at time tt is related to the value of another at time t+kt + k.</w:t>
      </w:r>
    </w:p>
    <w:p w14:paraId="02F3C43A" w14:textId="77777777" w:rsidR="006F5CAA" w:rsidRPr="002917F9" w:rsidRDefault="006F5CAA" w:rsidP="00960314">
      <w:pPr>
        <w:pStyle w:val="6"/>
        <w:ind w:left="440"/>
      </w:pPr>
      <w:r w:rsidRPr="002917F9">
        <w:t>How to run</w:t>
      </w:r>
    </w:p>
    <w:p w14:paraId="24847CC7" w14:textId="4358EC3A" w:rsidR="006F5CAA" w:rsidRPr="00960314" w:rsidRDefault="00960314" w:rsidP="0016130B">
      <w:r>
        <w:rPr>
          <w:rFonts w:hint="eastAsia"/>
          <w:b/>
          <w:bCs/>
        </w:rPr>
        <w:t xml:space="preserve">The menu path for </w:t>
      </w:r>
      <w:r w:rsidRPr="003023D0">
        <w:rPr>
          <w:b/>
          <w:bCs/>
        </w:rPr>
        <w:t>Cross-Correlation</w:t>
      </w:r>
      <w:r>
        <w:rPr>
          <w:rFonts w:hint="eastAsia"/>
          <w:b/>
          <w:bCs/>
        </w:rPr>
        <w:t xml:space="preserve"> from the Data Browser window is: </w:t>
      </w:r>
      <w:r w:rsidR="006F5CAA" w:rsidRPr="003023D0">
        <w:rPr>
          <w:b/>
          <w:bCs/>
        </w:rPr>
        <w:t>[Analyze] – [Time Series Analysis] – [Time Series Correlation] – [Cross-Correlation]</w:t>
      </w:r>
      <w:r>
        <w:rPr>
          <w:rFonts w:hint="eastAsia"/>
          <w:b/>
          <w:bCs/>
        </w:rPr>
        <w:t xml:space="preserve"> </w:t>
      </w:r>
      <w:r w:rsidR="006F5CAA" w:rsidRPr="0016130B">
        <w:t xml:space="preserve">Open the Settings dialog from the menu “File&gt;Settings”. Select dependent and independent variables in the window. Cross-Correlation is executed when you click the OK button. </w:t>
      </w:r>
      <w:r w:rsidRPr="00960314">
        <w:t>This settings window is used to configure parameters for a Cross-Correlation Analysis. You can specify the Lag Count, which defines the number of time lags to include in the analysis (here set to 10), select the Dependent Variable (e.g., "Target"), and choose one or more Independent Variables (such as "Predicted Temp" or "Real Temp"). Each variable is shown along with its Data Type (e.g., Integer type, Real Number type), helping users ensure compatibility for the analysis. Once selections are made, clicking OK will initiate the analysis using the specified parameters.</w:t>
      </w:r>
    </w:p>
    <w:p w14:paraId="09B3973E" w14:textId="77777777" w:rsidR="006F5CAA" w:rsidRPr="0016130B" w:rsidRDefault="006F5CAA" w:rsidP="0016130B">
      <w:r w:rsidRPr="0016130B">
        <w:rPr>
          <w:noProof/>
        </w:rPr>
        <w:lastRenderedPageBreak/>
        <w:drawing>
          <wp:inline distT="0" distB="0" distL="0" distR="0" wp14:anchorId="5EA5D96B" wp14:editId="1B92D875">
            <wp:extent cx="2362200" cy="2806849"/>
            <wp:effectExtent l="0" t="0" r="0" b="0"/>
            <wp:docPr id="2083054510"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4510" name="그림 1" descr="텍스트, 전자제품, 스크린샷, 디스플레이이(가) 표시된 사진&#10;&#10;자동 생성된 설명"/>
                    <pic:cNvPicPr/>
                  </pic:nvPicPr>
                  <pic:blipFill>
                    <a:blip r:embed="rId733"/>
                    <a:stretch>
                      <a:fillRect/>
                    </a:stretch>
                  </pic:blipFill>
                  <pic:spPr>
                    <a:xfrm>
                      <a:off x="0" y="0"/>
                      <a:ext cx="2373214" cy="2819937"/>
                    </a:xfrm>
                    <a:prstGeom prst="rect">
                      <a:avLst/>
                    </a:prstGeom>
                  </pic:spPr>
                </pic:pic>
              </a:graphicData>
            </a:graphic>
          </wp:inline>
        </w:drawing>
      </w:r>
    </w:p>
    <w:p w14:paraId="49BDDACC" w14:textId="77777777" w:rsidR="006F5CAA" w:rsidRPr="0016130B" w:rsidRDefault="006F5CAA" w:rsidP="0016130B"/>
    <w:p w14:paraId="137FA392" w14:textId="77777777" w:rsidR="006F5CAA" w:rsidRPr="002917F9" w:rsidRDefault="006F5CAA" w:rsidP="00960314">
      <w:pPr>
        <w:pStyle w:val="6"/>
        <w:ind w:left="440"/>
      </w:pPr>
      <w:r w:rsidRPr="002917F9">
        <w:t>Results</w:t>
      </w:r>
    </w:p>
    <w:p w14:paraId="22B2DB40" w14:textId="77777777" w:rsidR="006F5CAA" w:rsidRPr="0016130B" w:rsidRDefault="006F5CAA" w:rsidP="007678FA">
      <w:r w:rsidRPr="0016130B">
        <w:rPr>
          <w:noProof/>
        </w:rPr>
        <w:drawing>
          <wp:inline distT="0" distB="0" distL="0" distR="0" wp14:anchorId="6B86BA45" wp14:editId="2AA4EAFE">
            <wp:extent cx="5136119" cy="3048000"/>
            <wp:effectExtent l="0" t="0" r="7620" b="0"/>
            <wp:docPr id="2062266498" name="그림 1" descr="텍스트, 스크린샷, 디스플레이,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6498" name="그림 1" descr="텍스트, 스크린샷, 디스플레이, 그래프이(가) 표시된 사진&#10;&#10;자동 생성된 설명"/>
                    <pic:cNvPicPr/>
                  </pic:nvPicPr>
                  <pic:blipFill>
                    <a:blip r:embed="rId734"/>
                    <a:stretch>
                      <a:fillRect/>
                    </a:stretch>
                  </pic:blipFill>
                  <pic:spPr>
                    <a:xfrm>
                      <a:off x="0" y="0"/>
                      <a:ext cx="5158408" cy="3061227"/>
                    </a:xfrm>
                    <a:prstGeom prst="rect">
                      <a:avLst/>
                    </a:prstGeom>
                  </pic:spPr>
                </pic:pic>
              </a:graphicData>
            </a:graphic>
          </wp:inline>
        </w:drawing>
      </w:r>
    </w:p>
    <w:p w14:paraId="3E3A846C" w14:textId="77777777" w:rsidR="007678FA" w:rsidRPr="007678FA" w:rsidRDefault="007678FA" w:rsidP="007678FA">
      <w:r w:rsidRPr="007678FA">
        <w:t xml:space="preserve">This window shows the results of a </w:t>
      </w:r>
      <w:r w:rsidRPr="007678FA">
        <w:rPr>
          <w:b/>
          <w:bCs/>
        </w:rPr>
        <w:t>Cross-Correlation Analysis</w:t>
      </w:r>
      <w:r w:rsidRPr="007678FA">
        <w:t xml:space="preserve"> between the dependent variable “Target” and the independent variable “Predicted Temp.” The table on the left lists lag values from -10 to +10 alongside their corresponding cross-correlation coefficients, all of which are strongly negative (around -0.92 to -0.94), indicating a consistent inverse relationship across all lags. The bar graph on the right visually displays these coefficients, where the x-axis represents lag and the y-</w:t>
      </w:r>
      <w:r w:rsidRPr="007678FA">
        <w:lastRenderedPageBreak/>
        <w:t>axis represents the cross-correlation value. The analysis helps identify whether changes in “Predicted Temp” lead or lag changes in “Target” and by how much.</w:t>
      </w:r>
    </w:p>
    <w:p w14:paraId="75B5A88D" w14:textId="77777777" w:rsidR="006F5CAA" w:rsidRPr="0016130B" w:rsidRDefault="00000000" w:rsidP="0016130B">
      <w:r>
        <w:rPr>
          <w:rFonts w:ascii="Arial" w:hAnsi="Arial" w:cs="Arial"/>
        </w:rPr>
        <w:pict w14:anchorId="0DE28306">
          <v:rect id="_x0000_i1109" style="width:439.3pt;height:1.5pt" o:hrstd="t" o:hr="t" fillcolor="#9d9da1" stroked="f"/>
        </w:pict>
      </w:r>
    </w:p>
    <w:p w14:paraId="55101FC2" w14:textId="77777777" w:rsidR="006F5CAA" w:rsidRPr="00D318A3" w:rsidRDefault="006F5CAA" w:rsidP="00960314">
      <w:pPr>
        <w:pStyle w:val="5"/>
        <w:ind w:left="220"/>
      </w:pPr>
      <w:r w:rsidRPr="00D318A3">
        <w:t>(2) Autocorrelation, Partial Autocorrelation</w:t>
      </w:r>
    </w:p>
    <w:p w14:paraId="669F3D1A" w14:textId="77777777" w:rsidR="006F5CAA" w:rsidRPr="002917F9" w:rsidRDefault="006F5CAA" w:rsidP="00960314">
      <w:pPr>
        <w:pStyle w:val="6"/>
        <w:ind w:left="440"/>
      </w:pPr>
      <w:r w:rsidRPr="002917F9">
        <w:t>Overview</w:t>
      </w:r>
    </w:p>
    <w:p w14:paraId="41FBB987" w14:textId="77777777" w:rsidR="007678FA" w:rsidRPr="007678FA" w:rsidRDefault="007678FA" w:rsidP="007678FA">
      <w:r w:rsidRPr="007678FA">
        <w:t xml:space="preserve">Autocorrelation measures how current values in a time series are correlated with their past values, indicating how well past data can predict the present. Higher autocorrelation suggests greater predictive potential from previous observations. However, to isolate the true correlation at a specific lag without the influence of shorter lags, </w:t>
      </w:r>
      <w:r w:rsidRPr="007678FA">
        <w:rPr>
          <w:b/>
          <w:bCs/>
        </w:rPr>
        <w:t>partial autocorrelation</w:t>
      </w:r>
      <w:r w:rsidRPr="007678FA">
        <w:t xml:space="preserve"> is used. For example, in the given AR(2) model, the second-order autocorrelation may appear significant, leading an analyst to suspect influence from AR(2) or even AR(3) structure. Partial autocorrelation clarifies this by measuring the second-order correlation after eliminating the effect of the first lag. As a result, while autocorrelation may be high, the partial autocorrelation at the same order could be low, highlighting the need for both measures in time series analysis.</w:t>
      </w:r>
    </w:p>
    <w:p w14:paraId="795D57E6" w14:textId="77777777" w:rsidR="006F5CAA" w:rsidRPr="007678FA" w:rsidRDefault="006F5CAA" w:rsidP="0016130B"/>
    <w:p w14:paraId="0D02092B" w14:textId="77777777" w:rsidR="006F5CAA" w:rsidRPr="002917F9" w:rsidRDefault="006F5CAA" w:rsidP="007678FA">
      <w:pPr>
        <w:pStyle w:val="6"/>
        <w:ind w:left="440"/>
      </w:pPr>
      <w:r w:rsidRPr="002917F9">
        <w:t>How to run</w:t>
      </w:r>
    </w:p>
    <w:p w14:paraId="39DA6F10" w14:textId="57FDBFB3" w:rsidR="006F5CAA" w:rsidRPr="0016130B" w:rsidRDefault="007678FA" w:rsidP="0016130B">
      <w:r>
        <w:rPr>
          <w:rFonts w:hint="eastAsia"/>
          <w:b/>
          <w:bCs/>
        </w:rPr>
        <w:t xml:space="preserve">The menu path for </w:t>
      </w:r>
      <w:r w:rsidRPr="003023D0">
        <w:rPr>
          <w:b/>
          <w:bCs/>
        </w:rPr>
        <w:t>Autocorrelation</w:t>
      </w:r>
      <w:r>
        <w:rPr>
          <w:rFonts w:hint="eastAsia"/>
          <w:b/>
          <w:bCs/>
        </w:rPr>
        <w:t xml:space="preserve"> and</w:t>
      </w:r>
      <w:r w:rsidRPr="003023D0">
        <w:rPr>
          <w:b/>
          <w:bCs/>
        </w:rPr>
        <w:t xml:space="preserve"> Partial Autocorrelation</w:t>
      </w:r>
      <w:r>
        <w:rPr>
          <w:rFonts w:hint="eastAsia"/>
          <w:b/>
          <w:bCs/>
        </w:rPr>
        <w:t xml:space="preserve"> from the Data Browser window is: </w:t>
      </w:r>
      <w:r w:rsidR="006F5CAA" w:rsidRPr="003023D0">
        <w:rPr>
          <w:b/>
          <w:bCs/>
        </w:rPr>
        <w:t>[Analyze] – [Time Series Analysis] – [Time Series Correlation] – [Autocorrelation, Partial Autocorrelation]</w:t>
      </w:r>
      <w:r>
        <w:rPr>
          <w:rFonts w:hint="eastAsia"/>
          <w:b/>
          <w:bCs/>
        </w:rPr>
        <w:t xml:space="preserve"> </w:t>
      </w:r>
      <w:r w:rsidR="006F5CAA" w:rsidRPr="0016130B">
        <w:t>Select the type of correlation function in the window. The analyst can select the autocorrelation function or partial autocorrelation function and select the variable to be analyzed along with it. By determining the maximum number of lags, the analyst can determine how much lag the correlation function will be obtained.</w:t>
      </w:r>
    </w:p>
    <w:p w14:paraId="0BE37954" w14:textId="77777777" w:rsidR="006F5CAA" w:rsidRPr="0016130B" w:rsidRDefault="006F5CAA" w:rsidP="0016130B"/>
    <w:p w14:paraId="30B24E0E" w14:textId="77777777" w:rsidR="006F5CAA" w:rsidRDefault="006F5CAA" w:rsidP="007678FA">
      <w:pPr>
        <w:pStyle w:val="6"/>
        <w:ind w:left="440"/>
      </w:pPr>
      <w:r w:rsidRPr="002917F9">
        <w:t>Results</w:t>
      </w:r>
    </w:p>
    <w:p w14:paraId="2008D4D7" w14:textId="77777777" w:rsidR="00016883" w:rsidRPr="00016883" w:rsidRDefault="00016883" w:rsidP="00016883">
      <w:r w:rsidRPr="00016883">
        <w:t xml:space="preserve">The first image shows an example of an Autocorrelation Function (ACF), which visualizes the correlation between a time series and its past values at different lags. The plot includes bars representing correlation coefficients, blue lines indicating confidence intervals, and a summary table listing the correlation coefficient, t-statistic, and Ljung-Box Q-test statistic. The Q-test </w:t>
      </w:r>
      <w:r w:rsidRPr="00016883">
        <w:lastRenderedPageBreak/>
        <w:t>assesses whether the series is independently distributed — in other words, whether the observed autocorrelations are statistically significant or due to randomness. The second image presents a Partial Autocorrelation Function (PACF), which shows the direct effect of a lagged term after removing the influence of shorter lags. It helps in identifying the appropriate lag order for AR models by showing which lags have a meaningful partial correlation with the current value. The PACF values are visualized similarly, with bars, confidence bands, and a table of coefficients and t-statistics.</w:t>
      </w:r>
    </w:p>
    <w:p w14:paraId="60BCA69F" w14:textId="77777777" w:rsidR="00016883" w:rsidRPr="00016883" w:rsidRDefault="00016883" w:rsidP="00016883"/>
    <w:p w14:paraId="43692DF3" w14:textId="77777777" w:rsidR="006F5CAA" w:rsidRPr="0016130B" w:rsidRDefault="006F5CAA" w:rsidP="0016130B">
      <w:r w:rsidRPr="0016130B">
        <w:rPr>
          <w:noProof/>
        </w:rPr>
        <w:drawing>
          <wp:inline distT="0" distB="0" distL="0" distR="0" wp14:anchorId="29EABA65" wp14:editId="2CFD7CEC">
            <wp:extent cx="4502727" cy="3424450"/>
            <wp:effectExtent l="0" t="0" r="0" b="5080"/>
            <wp:docPr id="2001247457" name="그림 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7457" name="그림 1" descr="텍스트, 스크린샷, 그래프, 라인이(가) 표시된 사진&#10;&#10;자동 생성된 설명"/>
                    <pic:cNvPicPr/>
                  </pic:nvPicPr>
                  <pic:blipFill>
                    <a:blip r:embed="rId735"/>
                    <a:stretch>
                      <a:fillRect/>
                    </a:stretch>
                  </pic:blipFill>
                  <pic:spPr>
                    <a:xfrm>
                      <a:off x="0" y="0"/>
                      <a:ext cx="4513672" cy="3432774"/>
                    </a:xfrm>
                    <a:prstGeom prst="rect">
                      <a:avLst/>
                    </a:prstGeom>
                  </pic:spPr>
                </pic:pic>
              </a:graphicData>
            </a:graphic>
          </wp:inline>
        </w:drawing>
      </w:r>
    </w:p>
    <w:p w14:paraId="7C3B073B" w14:textId="5BAB1BB6" w:rsidR="006F5CAA" w:rsidRDefault="006F5CAA" w:rsidP="0016130B">
      <w:r w:rsidRPr="0016130B">
        <w:rPr>
          <w:noProof/>
        </w:rPr>
        <w:lastRenderedPageBreak/>
        <w:drawing>
          <wp:inline distT="0" distB="0" distL="0" distR="0" wp14:anchorId="13AE4779" wp14:editId="1FF8A95A">
            <wp:extent cx="4384964" cy="3334888"/>
            <wp:effectExtent l="0" t="0" r="0" b="0"/>
            <wp:docPr id="1024009482" name="그림 1" descr="텍스트, 스크린샷, 디스플레이,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9482" name="그림 1" descr="텍스트, 스크린샷, 디스플레이, 그래프이(가) 표시된 사진&#10;&#10;자동 생성된 설명"/>
                    <pic:cNvPicPr/>
                  </pic:nvPicPr>
                  <pic:blipFill>
                    <a:blip r:embed="rId736"/>
                    <a:stretch>
                      <a:fillRect/>
                    </a:stretch>
                  </pic:blipFill>
                  <pic:spPr>
                    <a:xfrm>
                      <a:off x="0" y="0"/>
                      <a:ext cx="4397172" cy="3344172"/>
                    </a:xfrm>
                    <a:prstGeom prst="rect">
                      <a:avLst/>
                    </a:prstGeom>
                  </pic:spPr>
                </pic:pic>
              </a:graphicData>
            </a:graphic>
          </wp:inline>
        </w:drawing>
      </w:r>
    </w:p>
    <w:p w14:paraId="7F915658" w14:textId="77777777" w:rsidR="006F5CAA" w:rsidRPr="0016130B" w:rsidRDefault="00000000" w:rsidP="0016130B">
      <w:r>
        <w:rPr>
          <w:rFonts w:ascii="Arial" w:hAnsi="Arial" w:cs="Arial"/>
        </w:rPr>
        <w:pict w14:anchorId="45C93839">
          <v:rect id="_x0000_i1110" style="width:439.3pt;height:1.5pt" o:hrstd="t" o:hr="t" fillcolor="#9d9da1" stroked="f"/>
        </w:pict>
      </w:r>
    </w:p>
    <w:p w14:paraId="05AA6E2D" w14:textId="77777777" w:rsidR="006F5CAA" w:rsidRDefault="006F5CAA" w:rsidP="00100221">
      <w:pPr>
        <w:pStyle w:val="3"/>
        <w:rPr>
          <w:rFonts w:eastAsiaTheme="minorEastAsia"/>
          <w:lang w:eastAsia="ko-KR"/>
        </w:rPr>
      </w:pPr>
      <w:r w:rsidRPr="00E23D43">
        <w:t>4.3.</w:t>
      </w:r>
      <w:r w:rsidRPr="00E23D43">
        <w:rPr>
          <w:lang w:eastAsia="ko-KR"/>
        </w:rPr>
        <w:t>7</w:t>
      </w:r>
      <w:r w:rsidRPr="00E23D43">
        <w:t xml:space="preserve"> T</w:t>
      </w:r>
      <w:r w:rsidRPr="00E23D43">
        <w:rPr>
          <w:lang w:eastAsia="ko-KR"/>
        </w:rPr>
        <w:t>able</w:t>
      </w:r>
    </w:p>
    <w:p w14:paraId="76515FBA" w14:textId="77777777" w:rsidR="006F5CAA" w:rsidRPr="00F94DFF" w:rsidRDefault="00000000" w:rsidP="00F94DFF">
      <w:pPr>
        <w:rPr>
          <w:lang w:val="x-none"/>
        </w:rPr>
      </w:pPr>
      <w:r>
        <w:rPr>
          <w:rFonts w:ascii="Arial" w:hAnsi="Arial" w:cs="Arial"/>
        </w:rPr>
        <w:pict w14:anchorId="537EC1A4">
          <v:rect id="_x0000_i1111" style="width:439.3pt;height:1.5pt" o:hrstd="t" o:hr="t" fillcolor="#9d9da1" stroked="f"/>
        </w:pict>
      </w:r>
    </w:p>
    <w:p w14:paraId="2AD2694B" w14:textId="77777777" w:rsidR="006F5CAA" w:rsidRDefault="006F5CAA" w:rsidP="0016130B">
      <w:pPr>
        <w:pStyle w:val="4"/>
        <w:rPr>
          <w:rFonts w:eastAsiaTheme="minorEastAsia"/>
        </w:rPr>
      </w:pPr>
      <w:r w:rsidRPr="00E23D43">
        <w:t>4.3.7.1 Frequency Table</w:t>
      </w:r>
    </w:p>
    <w:p w14:paraId="651E2C80" w14:textId="77777777" w:rsidR="006F5CAA" w:rsidRPr="00F94DFF" w:rsidRDefault="00000000" w:rsidP="00F94DFF">
      <w:r>
        <w:rPr>
          <w:rFonts w:ascii="Arial" w:hAnsi="Arial" w:cs="Arial"/>
        </w:rPr>
        <w:pict w14:anchorId="40D78FBD">
          <v:rect id="_x0000_i1112" style="width:439.3pt;height:1.5pt" o:hrstd="t" o:hr="t" fillcolor="#9d9da1" stroked="f"/>
        </w:pict>
      </w:r>
    </w:p>
    <w:p w14:paraId="519E0490" w14:textId="683E3A09" w:rsidR="006F5CAA" w:rsidRPr="0016130B" w:rsidRDefault="00304397" w:rsidP="00304397">
      <w:r w:rsidRPr="00304397">
        <w:t xml:space="preserve">The Frequency Statistics Table function in ECMiner provides a detailed summary of categorical data by displaying frequency distributions. For each discrete variable, the table includes the count (frequency), percentage, cumulative frequency, and cumulative percentage, allowing users to quickly understand the distribution and concentration of values within a dataset. </w:t>
      </w:r>
    </w:p>
    <w:p w14:paraId="3621EEE4" w14:textId="77777777" w:rsidR="006F5CAA" w:rsidRPr="002917F9" w:rsidRDefault="006F5CAA" w:rsidP="00D318A3">
      <w:pPr>
        <w:pStyle w:val="6"/>
        <w:ind w:left="440"/>
      </w:pPr>
      <w:r w:rsidRPr="002917F9">
        <w:t>How to run</w:t>
      </w:r>
    </w:p>
    <w:p w14:paraId="4ED66DDB" w14:textId="525F01BF" w:rsidR="006F5CAA" w:rsidRPr="00B33D2B" w:rsidRDefault="00304397" w:rsidP="00B33D2B">
      <w:r>
        <w:rPr>
          <w:rFonts w:hint="eastAsia"/>
        </w:rPr>
        <w:t xml:space="preserve">The menu path for </w:t>
      </w:r>
      <w:r w:rsidRPr="002917F9">
        <w:t>Frequency Table</w:t>
      </w:r>
      <w:r>
        <w:rPr>
          <w:rFonts w:hint="eastAsia"/>
        </w:rPr>
        <w:t xml:space="preserve"> from the Data Browser window is: </w:t>
      </w:r>
      <w:r w:rsidR="006F5CAA" w:rsidRPr="002917F9">
        <w:t>[Analyze] – [Table] – [Frequency Table]</w:t>
      </w:r>
      <w:r>
        <w:rPr>
          <w:rFonts w:hint="eastAsia"/>
        </w:rPr>
        <w:t>.</w:t>
      </w:r>
      <w:r w:rsidR="00B33D2B">
        <w:rPr>
          <w:rFonts w:hint="eastAsia"/>
        </w:rPr>
        <w:t xml:space="preserve"> The Frequency Table pop-up window allows users to select discrete variables for frequency analysis by moving desired variables from the left-side </w:t>
      </w:r>
      <w:r w:rsidR="00B33D2B">
        <w:t>“</w:t>
      </w:r>
      <w:r w:rsidR="00B33D2B">
        <w:rPr>
          <w:rFonts w:hint="eastAsia"/>
        </w:rPr>
        <w:t>Variable</w:t>
      </w:r>
      <w:r w:rsidR="00B33D2B">
        <w:t>”</w:t>
      </w:r>
      <w:r w:rsidR="00B33D2B">
        <w:rPr>
          <w:rFonts w:hint="eastAsia"/>
        </w:rPr>
        <w:t xml:space="preserve"> list to the right-side </w:t>
      </w:r>
      <w:r w:rsidR="00B33D2B">
        <w:t>“</w:t>
      </w:r>
      <w:r w:rsidR="00B33D2B">
        <w:rPr>
          <w:rFonts w:hint="eastAsia"/>
        </w:rPr>
        <w:t>Analysis Variable</w:t>
      </w:r>
      <w:r w:rsidR="00B33D2B">
        <w:t>”</w:t>
      </w:r>
      <w:r w:rsidR="00B33D2B">
        <w:rPr>
          <w:rFonts w:hint="eastAsia"/>
        </w:rPr>
        <w:t xml:space="preserve"> list using arrow buttons. </w:t>
      </w:r>
    </w:p>
    <w:p w14:paraId="134139E9" w14:textId="77777777" w:rsidR="006F5CAA" w:rsidRDefault="006F5CAA" w:rsidP="002917F9">
      <w:pPr>
        <w:rPr>
          <w:noProof/>
        </w:rPr>
      </w:pPr>
      <w:r w:rsidRPr="00E23D43">
        <w:rPr>
          <w:noProof/>
        </w:rPr>
        <w:lastRenderedPageBreak/>
        <w:drawing>
          <wp:inline distT="0" distB="0" distL="0" distR="0" wp14:anchorId="2185A49C" wp14:editId="1F08B004">
            <wp:extent cx="2712720" cy="2450587"/>
            <wp:effectExtent l="0" t="0" r="0" b="6985"/>
            <wp:docPr id="19421445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4519" name=""/>
                    <pic:cNvPicPr/>
                  </pic:nvPicPr>
                  <pic:blipFill>
                    <a:blip r:embed="rId737"/>
                    <a:stretch>
                      <a:fillRect/>
                    </a:stretch>
                  </pic:blipFill>
                  <pic:spPr>
                    <a:xfrm>
                      <a:off x="0" y="0"/>
                      <a:ext cx="2733477" cy="2469338"/>
                    </a:xfrm>
                    <a:prstGeom prst="rect">
                      <a:avLst/>
                    </a:prstGeom>
                  </pic:spPr>
                </pic:pic>
              </a:graphicData>
            </a:graphic>
          </wp:inline>
        </w:drawing>
      </w:r>
    </w:p>
    <w:p w14:paraId="485760D5" w14:textId="77777777" w:rsidR="006F5CAA" w:rsidRPr="00E23D43" w:rsidRDefault="006F5CAA" w:rsidP="002917F9">
      <w:pPr>
        <w:rPr>
          <w:noProof/>
        </w:rPr>
      </w:pPr>
    </w:p>
    <w:p w14:paraId="5B2AA644" w14:textId="77777777" w:rsidR="006F5CAA" w:rsidRDefault="006F5CAA" w:rsidP="00D318A3">
      <w:pPr>
        <w:pStyle w:val="6"/>
        <w:ind w:left="440"/>
      </w:pPr>
      <w:r w:rsidRPr="002917F9">
        <w:t>Results</w:t>
      </w:r>
    </w:p>
    <w:p w14:paraId="53699836" w14:textId="34254AF7" w:rsidR="00A53E57" w:rsidRPr="00194280" w:rsidRDefault="00194280" w:rsidP="00194280">
      <w:r w:rsidRPr="00194280">
        <w:t>The Frequency Table function in ECMiner provides a statistical summary of categorical variables by displaying the frequency count, percentage, cumulative frequency, and cumulative percentage for each category. These statistics are presented in tabular form, where each row corresponds to a unique category within the selected variable. The table includes a total row summarizing the overall counts and percentages, allowing users to easily interpret the distribution and proportion of each category within the dataset.</w:t>
      </w:r>
    </w:p>
    <w:p w14:paraId="0E396535" w14:textId="77777777" w:rsidR="006F5CAA" w:rsidRDefault="006F5CAA" w:rsidP="0016130B">
      <w:r w:rsidRPr="0016130B">
        <w:rPr>
          <w:noProof/>
        </w:rPr>
        <w:lastRenderedPageBreak/>
        <w:drawing>
          <wp:inline distT="0" distB="0" distL="0" distR="0" wp14:anchorId="2B555DE6" wp14:editId="05000F3C">
            <wp:extent cx="3512820" cy="3512820"/>
            <wp:effectExtent l="0" t="0" r="0" b="0"/>
            <wp:docPr id="507062345" name="그림 5070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512820" cy="3512820"/>
                    </a:xfrm>
                    <a:prstGeom prst="rect">
                      <a:avLst/>
                    </a:prstGeom>
                  </pic:spPr>
                </pic:pic>
              </a:graphicData>
            </a:graphic>
          </wp:inline>
        </w:drawing>
      </w:r>
    </w:p>
    <w:p w14:paraId="4AEC6850" w14:textId="77777777" w:rsidR="006F5CAA" w:rsidRDefault="006F5CAA" w:rsidP="0016130B"/>
    <w:p w14:paraId="6A6A9888" w14:textId="77777777" w:rsidR="006F5CAA" w:rsidRPr="0016130B" w:rsidRDefault="00000000" w:rsidP="0016130B">
      <w:r>
        <w:rPr>
          <w:rFonts w:ascii="Arial" w:hAnsi="Arial" w:cs="Arial"/>
        </w:rPr>
        <w:pict w14:anchorId="28B2135D">
          <v:rect id="_x0000_i1113" style="width:439.3pt;height:1.5pt" o:hrstd="t" o:hr="t" fillcolor="#9d9da1" stroked="f"/>
        </w:pict>
      </w:r>
    </w:p>
    <w:p w14:paraId="166A8096" w14:textId="77777777" w:rsidR="006F5CAA" w:rsidRDefault="006F5CAA" w:rsidP="0016130B">
      <w:pPr>
        <w:pStyle w:val="4"/>
        <w:rPr>
          <w:rFonts w:eastAsiaTheme="minorEastAsia"/>
        </w:rPr>
      </w:pPr>
      <w:r w:rsidRPr="00E23D43">
        <w:t>4.3.7.2 Cross Table</w:t>
      </w:r>
    </w:p>
    <w:p w14:paraId="0ED3B28B" w14:textId="77777777" w:rsidR="006F5CAA" w:rsidRPr="00F94DFF" w:rsidRDefault="00000000" w:rsidP="00F94DFF">
      <w:r>
        <w:rPr>
          <w:rFonts w:ascii="Arial" w:hAnsi="Arial" w:cs="Arial"/>
        </w:rPr>
        <w:pict w14:anchorId="529D981F">
          <v:rect id="_x0000_i1114" style="width:439.3pt;height:1.5pt" o:hrstd="t" o:hr="t" fillcolor="#9d9da1" stroked="f"/>
        </w:pict>
      </w:r>
    </w:p>
    <w:p w14:paraId="431B627A" w14:textId="77777777" w:rsidR="00194280" w:rsidRPr="00194280" w:rsidRDefault="00194280" w:rsidP="00194280">
      <w:r w:rsidRPr="00194280">
        <w:t>The Cross Table function in ECMiner provides a two-dimensional frequency analysis that displays the joint distribution of two categorical variables. It presents the counts of observations for each combination of categories in a matrix format, along with row and column totals. Additionally, it can include row percentages, column percentages, and overall percentages, allowing users to assess the relationship or association between variables. This function is useful for identifying patterns, dependencies, or potential correlations between categorical variables within a dataset.</w:t>
      </w:r>
    </w:p>
    <w:p w14:paraId="2C4777ED" w14:textId="77777777" w:rsidR="006F5CAA" w:rsidRPr="002917F9" w:rsidRDefault="006F5CAA" w:rsidP="00D318A3">
      <w:pPr>
        <w:pStyle w:val="6"/>
        <w:ind w:left="440"/>
      </w:pPr>
      <w:r w:rsidRPr="002917F9">
        <w:t>How to run</w:t>
      </w:r>
    </w:p>
    <w:p w14:paraId="4CD07DD0" w14:textId="5CBC21A8" w:rsidR="006F5CAA" w:rsidRPr="002B501D" w:rsidRDefault="00194280" w:rsidP="002917F9">
      <w:r>
        <w:rPr>
          <w:rFonts w:hint="eastAsia"/>
          <w:b/>
          <w:bCs/>
        </w:rPr>
        <w:t xml:space="preserve">The menu path for </w:t>
      </w:r>
      <w:r>
        <w:rPr>
          <w:rFonts w:hint="eastAsia"/>
        </w:rPr>
        <w:t xml:space="preserve">Cross Table </w:t>
      </w:r>
      <w:r>
        <w:rPr>
          <w:rFonts w:hint="eastAsia"/>
          <w:b/>
          <w:bCs/>
        </w:rPr>
        <w:t xml:space="preserve">from the Data Browser window is: </w:t>
      </w:r>
      <w:r w:rsidR="006F5CAA" w:rsidRPr="002917F9">
        <w:rPr>
          <w:b/>
          <w:bCs/>
        </w:rPr>
        <w:t>[Analyze] – [Table] – [Cross Table]</w:t>
      </w:r>
      <w:r w:rsidR="002B501D">
        <w:rPr>
          <w:rFonts w:hint="eastAsia"/>
          <w:b/>
          <w:bCs/>
        </w:rPr>
        <w:t xml:space="preserve">. </w:t>
      </w:r>
      <w:r w:rsidR="002B501D" w:rsidRPr="00194280">
        <w:t xml:space="preserve">The Cross Table function in ECMiner is used to analyze the relationship between two categorical variables by displaying the frequency of their combinations in a matrix format. Users can assign a variable to the row and another to the column to generate a cross-tabulated table. </w:t>
      </w:r>
      <w:r w:rsidR="002B501D" w:rsidRPr="00194280">
        <w:lastRenderedPageBreak/>
        <w:t>The output can include raw frequencies along with optional percentage displays: row percentages, column percentages, and total percentages, allowing for flexible interpretation of distribution patterns. Additionally, statistical measures can be selected to evaluate the strength of association between the row and column variables. These statistics are based on the chi-square test and include the Contingency Coefficient and Phi and Cramér’s V, both of which range from 0 to 1, with values closer to 1 indicating a stronger association. This function is particularly useful for understanding categorical interactions, such as customer behavior, churn prediction, or classification analysis.</w:t>
      </w:r>
    </w:p>
    <w:p w14:paraId="75776FAC" w14:textId="77777777" w:rsidR="006F5CAA" w:rsidRPr="0016130B" w:rsidRDefault="006F5CAA" w:rsidP="0016130B">
      <w:r w:rsidRPr="0016130B">
        <w:rPr>
          <w:noProof/>
        </w:rPr>
        <w:drawing>
          <wp:inline distT="0" distB="0" distL="0" distR="0" wp14:anchorId="6E5519A1" wp14:editId="51C53577">
            <wp:extent cx="4030980" cy="2179738"/>
            <wp:effectExtent l="0" t="0" r="762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055253" cy="2192864"/>
                    </a:xfrm>
                    <a:prstGeom prst="rect">
                      <a:avLst/>
                    </a:prstGeom>
                  </pic:spPr>
                </pic:pic>
              </a:graphicData>
            </a:graphic>
          </wp:inline>
        </w:drawing>
      </w:r>
    </w:p>
    <w:p w14:paraId="1B95B008" w14:textId="77777777" w:rsidR="006F5CAA" w:rsidRDefault="006F5CAA" w:rsidP="00B71A60">
      <w:pPr>
        <w:pStyle w:val="6"/>
        <w:ind w:left="440"/>
      </w:pPr>
      <w:r w:rsidRPr="002917F9">
        <w:t>Results</w:t>
      </w:r>
    </w:p>
    <w:p w14:paraId="0A3C8230" w14:textId="77777777" w:rsidR="00B71A60" w:rsidRPr="00B71A60" w:rsidRDefault="00B71A60" w:rsidP="00B71A60">
      <w:r w:rsidRPr="00B71A60">
        <w:t>The Cross Table function in ECMiner provides a detailed summary of the relationship between two categorical variables by outputting a cross-tabulation table and associated statistical measures. The cross-tabulation table shows the count of observations for each combination of row and column categories, along with optional row-wise, column-wise, or total percentage distributions to help users interpret how data is distributed across categories. Additionally, the function calculates nominal statistics—</w:t>
      </w:r>
      <w:r w:rsidRPr="00B71A60">
        <w:rPr>
          <w:b/>
          <w:bCs/>
        </w:rPr>
        <w:t>Phi</w:t>
      </w:r>
      <w:r w:rsidRPr="00B71A60">
        <w:t xml:space="preserve">, </w:t>
      </w:r>
      <w:r w:rsidRPr="00B71A60">
        <w:rPr>
          <w:b/>
          <w:bCs/>
        </w:rPr>
        <w:t>Cramer’s V</w:t>
      </w:r>
      <w:r w:rsidRPr="00B71A60">
        <w:t xml:space="preserve">, and the </w:t>
      </w:r>
      <w:r w:rsidRPr="00B71A60">
        <w:rPr>
          <w:b/>
          <w:bCs/>
        </w:rPr>
        <w:t>Contingency Coefficient</w:t>
      </w:r>
      <w:r w:rsidRPr="00B71A60">
        <w:t xml:space="preserve">—which quantify the strength of association between the two variables based on a chi-square test. These values range from 0 to 1, with higher values indicating a stronger association. Among them, </w:t>
      </w:r>
      <w:r w:rsidRPr="00B71A60">
        <w:rPr>
          <w:b/>
          <w:bCs/>
        </w:rPr>
        <w:t>Cramer’s V</w:t>
      </w:r>
      <w:r w:rsidRPr="00B71A60">
        <w:t xml:space="preserve"> is most appropriate when the numbers of categories differ between the two variables. By examining the count, percentage distribution, and these statistical indicators together, users can evaluate whether a meaningful relationship exists between the selected variables.</w:t>
      </w:r>
    </w:p>
    <w:p w14:paraId="3AC72F70" w14:textId="77777777" w:rsidR="00B71A60" w:rsidRPr="00B71A60" w:rsidRDefault="00B71A60" w:rsidP="00B71A60"/>
    <w:p w14:paraId="588EE837" w14:textId="77777777" w:rsidR="006F5CAA" w:rsidRPr="0016130B" w:rsidRDefault="006F5CAA" w:rsidP="0016130B">
      <w:r w:rsidRPr="0016130B">
        <w:rPr>
          <w:noProof/>
        </w:rPr>
        <w:lastRenderedPageBreak/>
        <w:drawing>
          <wp:inline distT="0" distB="0" distL="0" distR="0" wp14:anchorId="15A0F95D" wp14:editId="5B8B242C">
            <wp:extent cx="3012615" cy="3307080"/>
            <wp:effectExtent l="0" t="0" r="0" b="762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0"/>
                    <a:srcRect l="1916" t="10894" r="5376" b="7531"/>
                    <a:stretch/>
                  </pic:blipFill>
                  <pic:spPr bwMode="auto">
                    <a:xfrm>
                      <a:off x="0" y="0"/>
                      <a:ext cx="3020028" cy="3315218"/>
                    </a:xfrm>
                    <a:prstGeom prst="rect">
                      <a:avLst/>
                    </a:prstGeom>
                    <a:ln>
                      <a:noFill/>
                    </a:ln>
                    <a:extLst>
                      <a:ext uri="{53640926-AAD7-44D8-BBD7-CCE9431645EC}">
                        <a14:shadowObscured xmlns:a14="http://schemas.microsoft.com/office/drawing/2010/main"/>
                      </a:ext>
                    </a:extLst>
                  </pic:spPr>
                </pic:pic>
              </a:graphicData>
            </a:graphic>
          </wp:inline>
        </w:drawing>
      </w:r>
    </w:p>
    <w:p w14:paraId="7D6F607E" w14:textId="77777777" w:rsidR="006F5CAA" w:rsidRPr="0016130B" w:rsidRDefault="00000000" w:rsidP="0016130B">
      <w:r>
        <w:rPr>
          <w:rFonts w:ascii="Arial" w:hAnsi="Arial" w:cs="Arial"/>
        </w:rPr>
        <w:pict w14:anchorId="02E1C617">
          <v:rect id="_x0000_i1115" style="width:439.3pt;height:1.5pt" o:hrstd="t" o:hr="t" fillcolor="#9d9da1" stroked="f"/>
        </w:pict>
      </w:r>
    </w:p>
    <w:p w14:paraId="34D5ABCC" w14:textId="77777777" w:rsidR="006F5CAA" w:rsidRDefault="006F5CAA" w:rsidP="0016130B">
      <w:pPr>
        <w:pStyle w:val="4"/>
        <w:rPr>
          <w:rFonts w:eastAsiaTheme="minorEastAsia"/>
        </w:rPr>
      </w:pPr>
      <w:r w:rsidRPr="00E23D43">
        <w:t>4.3.7.3 Univariate Chi-Square Test</w:t>
      </w:r>
    </w:p>
    <w:p w14:paraId="042C8BDA" w14:textId="77777777" w:rsidR="006F5CAA" w:rsidRPr="00F94DFF" w:rsidRDefault="00000000" w:rsidP="00F94DFF">
      <w:r>
        <w:rPr>
          <w:rFonts w:ascii="Arial" w:hAnsi="Arial" w:cs="Arial"/>
        </w:rPr>
        <w:pict w14:anchorId="2A791841">
          <v:rect id="_x0000_i1116" style="width:439.3pt;height:1.5pt" o:hrstd="t" o:hr="t" fillcolor="#9d9da1" stroked="f"/>
        </w:pict>
      </w:r>
    </w:p>
    <w:p w14:paraId="14FD035C" w14:textId="13614A44" w:rsidR="006F5CAA" w:rsidRPr="00B71A60" w:rsidRDefault="00B71A60" w:rsidP="00B71A60">
      <w:r w:rsidRPr="00B71A60">
        <w:t>The Univariate Chi-Square Test function in ECMiner is used to determine whether the observed frequency distribution of a single categorical variable significantly differs from an expected distribution. This test evaluates how well the actual data aligns with a theoretically expected distribution, such as a uniform or user-defined distribution. The function outputs key statistical results including the chi-square test statistic, degrees of freedom, and p-value. A small p-value (typically less than 0.05) indicates that the observed distribution is significantly different from the expected one, suggesting that certain categories occur more or less frequently than would be expected by chance. This function is particularly useful for identifying irregularities or patterns in categorical data within a single variable.</w:t>
      </w:r>
    </w:p>
    <w:p w14:paraId="49768CC7" w14:textId="77777777" w:rsidR="006F5CAA" w:rsidRPr="002917F9" w:rsidRDefault="006F5CAA" w:rsidP="00D318A3">
      <w:pPr>
        <w:pStyle w:val="6"/>
        <w:ind w:left="440"/>
      </w:pPr>
      <w:r w:rsidRPr="002917F9">
        <w:t>How to run</w:t>
      </w:r>
    </w:p>
    <w:p w14:paraId="2D94F401" w14:textId="038ED7E7" w:rsidR="00B71A60" w:rsidRPr="00B71A60" w:rsidRDefault="00B71A60" w:rsidP="00B71A60">
      <w:r>
        <w:rPr>
          <w:rFonts w:hint="eastAsia"/>
          <w:b/>
          <w:bCs/>
        </w:rPr>
        <w:t xml:space="preserve">The menu path for </w:t>
      </w:r>
      <w:r w:rsidRPr="002917F9">
        <w:rPr>
          <w:b/>
          <w:bCs/>
        </w:rPr>
        <w:t>Univariate Chi-Square Test</w:t>
      </w:r>
      <w:r>
        <w:rPr>
          <w:rFonts w:hint="eastAsia"/>
          <w:b/>
          <w:bCs/>
        </w:rPr>
        <w:t xml:space="preserve"> from the Data Browser window is: </w:t>
      </w:r>
      <w:r w:rsidR="006F5CAA" w:rsidRPr="002917F9">
        <w:rPr>
          <w:b/>
          <w:bCs/>
        </w:rPr>
        <w:t>[Analyze] – [Table] – [Univariate Chi-Square Test]</w:t>
      </w:r>
      <w:r w:rsidR="004F008B">
        <w:rPr>
          <w:rFonts w:hint="eastAsia"/>
          <w:b/>
          <w:bCs/>
        </w:rPr>
        <w:t xml:space="preserve">. </w:t>
      </w:r>
      <w:r w:rsidRPr="00B71A60">
        <w:t xml:space="preserve">The Univariate Chi-Square Test function in ECMiner evaluates whether the observed frequency distribution of a categorical variable differs significantly from an expected distribution, thereby testing the goodness-of-fit. Users begin by </w:t>
      </w:r>
      <w:r w:rsidRPr="00B71A60">
        <w:lastRenderedPageBreak/>
        <w:t>selecting a test variable (categorical) and optionally a frequency variable, and then specify the expected frequency type: either Equal Ratios (assuming all categories are equally likely) or Specific Ratios (custom ratios provided by the user, separated by semicolons). After defining expectations, ECMiner calculates the Chi-Square statistic and returns results that show whether the differences between observed and expected values are statistically significant. It also offers a visual chart comparing the observed and expected distributions, enhancing interpretability. A significant Chi-Square value indicates that the actual category frequencies deviate meaningfully from the expected pattern, signaling potential trends or anomalies in the data.</w:t>
      </w:r>
    </w:p>
    <w:p w14:paraId="59B4AB7E" w14:textId="77777777" w:rsidR="006F5CAA" w:rsidRPr="00E23D43" w:rsidRDefault="006F5CAA" w:rsidP="002917F9">
      <w:pPr>
        <w:rPr>
          <w:noProof/>
        </w:rPr>
      </w:pPr>
      <w:r w:rsidRPr="00E23D43">
        <w:rPr>
          <w:noProof/>
        </w:rPr>
        <w:drawing>
          <wp:inline distT="0" distB="0" distL="0" distR="0" wp14:anchorId="03F79F74" wp14:editId="4DACD518">
            <wp:extent cx="2870200" cy="2563731"/>
            <wp:effectExtent l="0" t="0" r="6350" b="8255"/>
            <wp:docPr id="2974506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0607" name=""/>
                    <pic:cNvPicPr/>
                  </pic:nvPicPr>
                  <pic:blipFill>
                    <a:blip r:embed="rId741"/>
                    <a:stretch>
                      <a:fillRect/>
                    </a:stretch>
                  </pic:blipFill>
                  <pic:spPr>
                    <a:xfrm>
                      <a:off x="0" y="0"/>
                      <a:ext cx="2872517" cy="2565800"/>
                    </a:xfrm>
                    <a:prstGeom prst="rect">
                      <a:avLst/>
                    </a:prstGeom>
                  </pic:spPr>
                </pic:pic>
              </a:graphicData>
            </a:graphic>
          </wp:inline>
        </w:drawing>
      </w:r>
    </w:p>
    <w:p w14:paraId="10A374ED" w14:textId="77777777" w:rsidR="006F5CAA" w:rsidRPr="00E23D43" w:rsidRDefault="006F5CAA" w:rsidP="002917F9">
      <w:r w:rsidRPr="00E23D43">
        <w:rPr>
          <w:noProof/>
        </w:rPr>
        <w:drawing>
          <wp:inline distT="0" distB="0" distL="0" distR="0" wp14:anchorId="7A77DD25" wp14:editId="636BD611">
            <wp:extent cx="3619500" cy="1873192"/>
            <wp:effectExtent l="0" t="0" r="0" b="0"/>
            <wp:docPr id="7605219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1956" name=""/>
                    <pic:cNvPicPr/>
                  </pic:nvPicPr>
                  <pic:blipFill>
                    <a:blip r:embed="rId742"/>
                    <a:stretch>
                      <a:fillRect/>
                    </a:stretch>
                  </pic:blipFill>
                  <pic:spPr>
                    <a:xfrm>
                      <a:off x="0" y="0"/>
                      <a:ext cx="3624166" cy="1875607"/>
                    </a:xfrm>
                    <a:prstGeom prst="rect">
                      <a:avLst/>
                    </a:prstGeom>
                  </pic:spPr>
                </pic:pic>
              </a:graphicData>
            </a:graphic>
          </wp:inline>
        </w:drawing>
      </w:r>
    </w:p>
    <w:p w14:paraId="69C96DC8" w14:textId="77777777" w:rsidR="006F5CAA" w:rsidRPr="00E23D43" w:rsidRDefault="006F5CAA" w:rsidP="002917F9"/>
    <w:p w14:paraId="6F857FA6" w14:textId="77777777" w:rsidR="006F5CAA" w:rsidRPr="002917F9" w:rsidRDefault="006F5CAA" w:rsidP="00D318A3">
      <w:pPr>
        <w:pStyle w:val="6"/>
        <w:ind w:left="440"/>
      </w:pPr>
      <w:r w:rsidRPr="002917F9">
        <w:t>Results</w:t>
      </w:r>
    </w:p>
    <w:p w14:paraId="74B0FB40" w14:textId="11F1478D" w:rsidR="006F5CAA" w:rsidRPr="00B71A60" w:rsidRDefault="00B71A60" w:rsidP="002917F9">
      <w:pPr>
        <w:rPr>
          <w:rFonts w:cs="Calibri"/>
        </w:rPr>
      </w:pPr>
      <w:r w:rsidRPr="00B71A60">
        <w:rPr>
          <w:rFonts w:cs="Calibri"/>
        </w:rPr>
        <w:t xml:space="preserve">The Univariate Chi-Square Goodness-of-Fit Test function in ECMiner is used to evaluate whether the distribution of a categorical variable differs significantly from an expected distribution. Users </w:t>
      </w:r>
      <w:r w:rsidRPr="00B71A60">
        <w:rPr>
          <w:rFonts w:cs="Calibri"/>
        </w:rPr>
        <w:lastRenderedPageBreak/>
        <w:t>can select the test variable (categorical), optionally assign a frequency variable, and define the expected frequency either by assuming equal distribution across categories or by entering specific ratios. The output provides detailed results for each category, including the number of observed cases, expected values, test ratio, and the individual contribution of each category to the chi-square statistic. A summary table presents the overall chi-square value, degrees of freedom, and p-value, which indicates whether the differences between observed and expected frequencies are statistically significant. Additionally, the results window includes a distribution chart that visually compares observed and expected frequencies for each category, facilitating intuitive interpretation of the goodness-of-fit.</w:t>
      </w:r>
    </w:p>
    <w:p w14:paraId="44A3B392" w14:textId="77777777" w:rsidR="006F5CAA" w:rsidRPr="00E23D43" w:rsidRDefault="006F5CAA" w:rsidP="0016130B">
      <w:pPr>
        <w:rPr>
          <w:rFonts w:ascii="Arial" w:hAnsi="Arial" w:cs="Arial"/>
        </w:rPr>
      </w:pPr>
      <w:r w:rsidRPr="00E23D43">
        <w:rPr>
          <w:rFonts w:ascii="Arial" w:hAnsi="Arial" w:cs="Arial"/>
          <w:noProof/>
        </w:rPr>
        <w:drawing>
          <wp:inline distT="0" distB="0" distL="0" distR="0" wp14:anchorId="3B002D4E" wp14:editId="10D6EF17">
            <wp:extent cx="4282440" cy="2811780"/>
            <wp:effectExtent l="0" t="0" r="3810" b="7620"/>
            <wp:docPr id="755044255" name="그림 12">
              <a:extLst xmlns:a="http://schemas.openxmlformats.org/drawingml/2006/main">
                <a:ext uri="{FF2B5EF4-FFF2-40B4-BE49-F238E27FC236}">
                  <a16:creationId xmlns:a16="http://schemas.microsoft.com/office/drawing/2014/main" id="{38BD99DF-A82A-3099-D02A-BD59546E4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38BD99DF-A82A-3099-D02A-BD59546E4B09}"/>
                        </a:ext>
                      </a:extLst>
                    </pic:cNvPr>
                    <pic:cNvPicPr>
                      <a:picLocks noChangeAspect="1"/>
                    </pic:cNvPicPr>
                  </pic:nvPicPr>
                  <pic:blipFill rotWithShape="1">
                    <a:blip r:embed="rId743"/>
                    <a:srcRect l="1187" t="11760" r="3477" b="12110"/>
                    <a:stretch/>
                  </pic:blipFill>
                  <pic:spPr bwMode="auto">
                    <a:xfrm>
                      <a:off x="0" y="0"/>
                      <a:ext cx="4287956" cy="2815402"/>
                    </a:xfrm>
                    <a:prstGeom prst="rect">
                      <a:avLst/>
                    </a:prstGeom>
                    <a:ln>
                      <a:noFill/>
                    </a:ln>
                    <a:extLst>
                      <a:ext uri="{53640926-AAD7-44D8-BBD7-CCE9431645EC}">
                        <a14:shadowObscured xmlns:a14="http://schemas.microsoft.com/office/drawing/2010/main"/>
                      </a:ext>
                    </a:extLst>
                  </pic:spPr>
                </pic:pic>
              </a:graphicData>
            </a:graphic>
          </wp:inline>
        </w:drawing>
      </w:r>
    </w:p>
    <w:p w14:paraId="512E32A9" w14:textId="77777777" w:rsidR="006F5CAA" w:rsidRPr="00E23D43" w:rsidRDefault="006F5CAA" w:rsidP="0016130B">
      <w:pPr>
        <w:rPr>
          <w:rFonts w:ascii="Arial" w:hAnsi="Arial" w:cs="Arial"/>
        </w:rPr>
      </w:pPr>
      <w:r w:rsidRPr="00E23D43">
        <w:rPr>
          <w:rFonts w:ascii="Arial" w:hAnsi="Arial" w:cs="Arial"/>
          <w:noProof/>
        </w:rPr>
        <w:lastRenderedPageBreak/>
        <w:drawing>
          <wp:inline distT="0" distB="0" distL="0" distR="0" wp14:anchorId="209F1275" wp14:editId="1193E8D3">
            <wp:extent cx="4819650" cy="3918914"/>
            <wp:effectExtent l="0" t="0" r="0" b="5715"/>
            <wp:docPr id="1244517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7265" name=""/>
                    <pic:cNvPicPr/>
                  </pic:nvPicPr>
                  <pic:blipFill>
                    <a:blip r:embed="rId744"/>
                    <a:stretch>
                      <a:fillRect/>
                    </a:stretch>
                  </pic:blipFill>
                  <pic:spPr>
                    <a:xfrm>
                      <a:off x="0" y="0"/>
                      <a:ext cx="4824753" cy="3923063"/>
                    </a:xfrm>
                    <a:prstGeom prst="rect">
                      <a:avLst/>
                    </a:prstGeom>
                  </pic:spPr>
                </pic:pic>
              </a:graphicData>
            </a:graphic>
          </wp:inline>
        </w:drawing>
      </w:r>
    </w:p>
    <w:p w14:paraId="745A4EB0" w14:textId="77777777" w:rsidR="006F5CAA" w:rsidRPr="00E23D43" w:rsidRDefault="00000000" w:rsidP="00F94DFF">
      <w:r>
        <w:rPr>
          <w:rFonts w:ascii="Arial" w:hAnsi="Arial" w:cs="Arial"/>
        </w:rPr>
        <w:pict w14:anchorId="02A43C6D">
          <v:rect id="_x0000_i1117" style="width:439.3pt;height:1.5pt" o:hrstd="t" o:hr="t" fillcolor="#9d9da1" stroked="f"/>
        </w:pict>
      </w:r>
    </w:p>
    <w:p w14:paraId="4789B936" w14:textId="77777777" w:rsidR="006F5CAA" w:rsidRDefault="006F5CAA" w:rsidP="0016130B">
      <w:pPr>
        <w:pStyle w:val="4"/>
        <w:rPr>
          <w:rFonts w:eastAsiaTheme="minorEastAsia"/>
        </w:rPr>
      </w:pPr>
      <w:r w:rsidRPr="00E23D43">
        <w:t>4.3.7.4 Independence Test (Chi-Square Test)</w:t>
      </w:r>
    </w:p>
    <w:p w14:paraId="09932F74" w14:textId="77777777" w:rsidR="006F5CAA" w:rsidRPr="00F94DFF" w:rsidRDefault="00000000" w:rsidP="00F94DFF">
      <w:r>
        <w:rPr>
          <w:rFonts w:ascii="Arial" w:hAnsi="Arial" w:cs="Arial"/>
        </w:rPr>
        <w:pict w14:anchorId="71AEDEA9">
          <v:rect id="_x0000_i1118" style="width:439.3pt;height:1.5pt" o:hrstd="t" o:hr="t" fillcolor="#9d9da1" stroked="f"/>
        </w:pict>
      </w:r>
    </w:p>
    <w:p w14:paraId="714FDBE3" w14:textId="77777777" w:rsidR="008234B2" w:rsidRPr="008234B2" w:rsidRDefault="008234B2" w:rsidP="008234B2">
      <w:r w:rsidRPr="008234B2">
        <w:t>The Independence Test – Chi-Square Test function in ECMiner is used to assess whether there is a statistically significant association between two categorical variables, effectively testing the null hypothesis that the variables are independent. Users can specify one variable for the row and another for the column to construct a contingency table, which displays the observed frequency distribution of the variable combinations. The function calculates expected frequencies under the assumption of independence and compares them with the observed values to compute the chi-square statistic and corresponding p-value. If the p-value is below a chosen significance level, it suggests that the variables are not independent and that there is a relationship between them. This test is particularly useful for uncovering potential associations in categorical data and is commonly applied in exploratory data analysis or hypothesis testing involving nominal or ordinal variables.</w:t>
      </w:r>
    </w:p>
    <w:p w14:paraId="290EC29E" w14:textId="77777777" w:rsidR="006F5CAA" w:rsidRPr="002917F9" w:rsidRDefault="006F5CAA" w:rsidP="00D318A3">
      <w:pPr>
        <w:pStyle w:val="6"/>
        <w:ind w:left="440"/>
      </w:pPr>
      <w:r w:rsidRPr="002917F9">
        <w:lastRenderedPageBreak/>
        <w:t>How to run</w:t>
      </w:r>
    </w:p>
    <w:p w14:paraId="01D35E83" w14:textId="7441FB22" w:rsidR="002B501D" w:rsidRPr="002B501D" w:rsidRDefault="00730E5E" w:rsidP="002B501D">
      <w:r>
        <w:rPr>
          <w:rFonts w:hint="eastAsia"/>
          <w:b/>
          <w:bCs/>
        </w:rPr>
        <w:t xml:space="preserve">The menu path for </w:t>
      </w:r>
      <w:r>
        <w:rPr>
          <w:rFonts w:hint="eastAsia"/>
        </w:rPr>
        <w:t xml:space="preserve">Independence Test </w:t>
      </w:r>
      <w:r>
        <w:rPr>
          <w:rFonts w:hint="eastAsia"/>
          <w:b/>
          <w:bCs/>
        </w:rPr>
        <w:t xml:space="preserve">from the Data Browser window is: </w:t>
      </w:r>
      <w:r w:rsidR="006F5CAA" w:rsidRPr="002917F9">
        <w:rPr>
          <w:b/>
          <w:bCs/>
        </w:rPr>
        <w:t>[Analyze] – [Table] – [Independence Test]</w:t>
      </w:r>
      <w:r w:rsidR="002B501D">
        <w:rPr>
          <w:rFonts w:hint="eastAsia"/>
          <w:b/>
          <w:bCs/>
        </w:rPr>
        <w:t xml:space="preserve">. </w:t>
      </w:r>
      <w:r w:rsidR="002B501D" w:rsidRPr="002B501D">
        <w:t>To run the Independence Test – Chi-Square Test function in ECMiner, begin by selecting the two categorical variables you wish to test: one for the row and the other for the column. From the central variable list, use the arrow buttons to assign the desired variables into the appropriate Row and Column sections. Optionally, you may choose to include null values in the analysis by checking the "Consider Null Values" box. Additionally, you can set the desired significance level (0.1, 0.05, or 0.025) depending on how strict you want your threshold for statistical significance to be. Once all selections are made, click the "OK" button to execute the test and generate results.</w:t>
      </w:r>
    </w:p>
    <w:p w14:paraId="16403C69" w14:textId="77777777" w:rsidR="006F5CAA" w:rsidRPr="0016130B" w:rsidRDefault="006F5CAA" w:rsidP="0016130B">
      <w:r w:rsidRPr="0016130B">
        <w:rPr>
          <w:noProof/>
        </w:rPr>
        <w:drawing>
          <wp:inline distT="0" distB="0" distL="0" distR="0" wp14:anchorId="7257A3B7" wp14:editId="2730A51C">
            <wp:extent cx="3718560" cy="2890286"/>
            <wp:effectExtent l="0" t="0" r="0" b="5715"/>
            <wp:docPr id="1552050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0996" name=""/>
                    <pic:cNvPicPr/>
                  </pic:nvPicPr>
                  <pic:blipFill>
                    <a:blip r:embed="rId745"/>
                    <a:stretch>
                      <a:fillRect/>
                    </a:stretch>
                  </pic:blipFill>
                  <pic:spPr>
                    <a:xfrm>
                      <a:off x="0" y="0"/>
                      <a:ext cx="3722847" cy="2893618"/>
                    </a:xfrm>
                    <a:prstGeom prst="rect">
                      <a:avLst/>
                    </a:prstGeom>
                  </pic:spPr>
                </pic:pic>
              </a:graphicData>
            </a:graphic>
          </wp:inline>
        </w:drawing>
      </w:r>
    </w:p>
    <w:p w14:paraId="395A5626" w14:textId="77777777" w:rsidR="006F5CAA" w:rsidRDefault="006F5CAA" w:rsidP="00D318A3">
      <w:pPr>
        <w:pStyle w:val="6"/>
        <w:ind w:left="440"/>
      </w:pPr>
      <w:r w:rsidRPr="002917F9">
        <w:t>Results</w:t>
      </w:r>
    </w:p>
    <w:p w14:paraId="6948DA8F" w14:textId="6BBF3DA5" w:rsidR="006D31D2" w:rsidRPr="006D31D2" w:rsidRDefault="006D31D2" w:rsidP="006D31D2">
      <w:r w:rsidRPr="006D31D2">
        <w:t xml:space="preserve">The results of the Independence Test in ECMiner are presented in two parts: a cross-tabulation table and test statistics. The cross-tabulation (e.g., "sex vs. smoker") shows the count and percentage distributions across the combination of the two categorical variables. Each cell provides the count and the percentage relative to its row, column, and the total sample, which helps users understand how data points are distributed across categories. Below the table, the test statistics (Pearson Chi-Square and Likelihood Chi-Square) are provided along with their corresponding degrees of freedom (DF) and p-values. These statistics test the null hypothesis that the two variables are independent. If the p-value is less than the selected significance level </w:t>
      </w:r>
      <w:r w:rsidRPr="006D31D2">
        <w:lastRenderedPageBreak/>
        <w:t>(commonly 0.05), the null hypothesis is rejected, suggesting a significant association between the variables. In this example, both p-values are greater than 0.05, indicating no statistically significant relationship between sex and smoking status.</w:t>
      </w:r>
    </w:p>
    <w:p w14:paraId="59A7B227" w14:textId="77777777" w:rsidR="006F5CAA" w:rsidRPr="0016130B" w:rsidRDefault="006F5CAA" w:rsidP="0016130B">
      <w:r w:rsidRPr="0016130B">
        <w:rPr>
          <w:noProof/>
        </w:rPr>
        <w:drawing>
          <wp:inline distT="0" distB="0" distL="0" distR="0" wp14:anchorId="103ADFF1" wp14:editId="3DADDFF1">
            <wp:extent cx="4414480" cy="3078480"/>
            <wp:effectExtent l="0" t="0" r="5715" b="7620"/>
            <wp:docPr id="40" name="그림 31">
              <a:extLst xmlns:a="http://schemas.openxmlformats.org/drawingml/2006/main">
                <a:ext uri="{FF2B5EF4-FFF2-40B4-BE49-F238E27FC236}">
                  <a16:creationId xmlns:a16="http://schemas.microsoft.com/office/drawing/2014/main" id="{91B6B3E2-CEFA-AF65-D0E0-AC414D19B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91B6B3E2-CEFA-AF65-D0E0-AC414D19BAD9}"/>
                        </a:ext>
                      </a:extLst>
                    </pic:cNvPr>
                    <pic:cNvPicPr>
                      <a:picLocks noChangeAspect="1"/>
                    </pic:cNvPicPr>
                  </pic:nvPicPr>
                  <pic:blipFill>
                    <a:blip r:embed="rId746"/>
                    <a:stretch>
                      <a:fillRect/>
                    </a:stretch>
                  </pic:blipFill>
                  <pic:spPr>
                    <a:xfrm>
                      <a:off x="0" y="0"/>
                      <a:ext cx="4422795" cy="3084279"/>
                    </a:xfrm>
                    <a:prstGeom prst="rect">
                      <a:avLst/>
                    </a:prstGeom>
                  </pic:spPr>
                </pic:pic>
              </a:graphicData>
            </a:graphic>
          </wp:inline>
        </w:drawing>
      </w:r>
    </w:p>
    <w:p w14:paraId="116A691F" w14:textId="77777777" w:rsidR="006F5CAA" w:rsidRPr="0016130B" w:rsidRDefault="00000000" w:rsidP="0016130B">
      <w:r>
        <w:rPr>
          <w:rFonts w:ascii="Arial" w:hAnsi="Arial" w:cs="Arial"/>
        </w:rPr>
        <w:pict w14:anchorId="5CA0FB05">
          <v:rect id="_x0000_i1119" style="width:439.3pt;height:1.5pt" o:hrstd="t" o:hr="t" fillcolor="#9d9da1" stroked="f"/>
        </w:pict>
      </w:r>
    </w:p>
    <w:p w14:paraId="3A4F93C4" w14:textId="77777777" w:rsidR="006F5CAA" w:rsidRDefault="006F5CAA" w:rsidP="00100221">
      <w:pPr>
        <w:pStyle w:val="3"/>
        <w:rPr>
          <w:rFonts w:eastAsiaTheme="minorEastAsia"/>
          <w:lang w:eastAsia="ko-KR"/>
        </w:rPr>
      </w:pPr>
      <w:bookmarkStart w:id="1112" w:name="_Toc164670364"/>
      <w:bookmarkStart w:id="1113" w:name="_Hlk166242783"/>
      <w:bookmarkStart w:id="1114" w:name="_Toc93916171"/>
      <w:bookmarkStart w:id="1115" w:name="_Toc94670713"/>
      <w:bookmarkStart w:id="1116" w:name="_Toc94688460"/>
      <w:bookmarkStart w:id="1117" w:name="_Toc206929837"/>
      <w:bookmarkStart w:id="1118" w:name="_Toc206930005"/>
      <w:bookmarkStart w:id="1119" w:name="_Toc206930172"/>
      <w:bookmarkStart w:id="1120" w:name="_Toc207077316"/>
      <w:bookmarkStart w:id="1121" w:name="_Toc207077479"/>
      <w:bookmarkStart w:id="1122" w:name="_Toc207077641"/>
      <w:bookmarkStart w:id="1123" w:name="_Toc207079613"/>
      <w:bookmarkStart w:id="1124" w:name="_Toc207079776"/>
      <w:bookmarkStart w:id="1125" w:name="_Toc283655401"/>
      <w:r w:rsidRPr="00E23D43">
        <w:t>4.3.8 Probability Distribution</w:t>
      </w:r>
      <w:bookmarkEnd w:id="1112"/>
    </w:p>
    <w:p w14:paraId="19E4A750" w14:textId="77777777" w:rsidR="006F5CAA" w:rsidRPr="00F94DFF" w:rsidRDefault="00000000" w:rsidP="00F94DFF">
      <w:pPr>
        <w:rPr>
          <w:lang w:val="x-none"/>
        </w:rPr>
      </w:pPr>
      <w:r>
        <w:rPr>
          <w:rFonts w:ascii="Arial" w:hAnsi="Arial" w:cs="Arial"/>
        </w:rPr>
        <w:pict w14:anchorId="26CAE8E0">
          <v:rect id="_x0000_i1120" style="width:439.3pt;height:1.5pt" o:hrstd="t" o:hr="t" fillcolor="#9d9da1" stroked="f"/>
        </w:pict>
      </w:r>
    </w:p>
    <w:p w14:paraId="73F36B1F" w14:textId="77777777" w:rsidR="006F5CAA" w:rsidRDefault="006F5CAA" w:rsidP="0016130B">
      <w:pPr>
        <w:pStyle w:val="4"/>
        <w:rPr>
          <w:rFonts w:eastAsiaTheme="minorEastAsia"/>
        </w:rPr>
      </w:pPr>
      <w:r w:rsidRPr="00E23D43">
        <w:t>4.3.8.1 Parameter Estimation</w:t>
      </w:r>
    </w:p>
    <w:p w14:paraId="5C6173E7" w14:textId="77777777" w:rsidR="006F5CAA" w:rsidRPr="00F94DFF" w:rsidRDefault="00000000" w:rsidP="00F94DFF">
      <w:r>
        <w:rPr>
          <w:rFonts w:ascii="Arial" w:hAnsi="Arial" w:cs="Arial"/>
        </w:rPr>
        <w:pict w14:anchorId="5154AF18">
          <v:rect id="_x0000_i1121" style="width:439.3pt;height:1.5pt" o:hrstd="t" o:hr="t" fillcolor="#9d9da1" stroked="f"/>
        </w:pict>
      </w:r>
    </w:p>
    <w:p w14:paraId="21A857A3" w14:textId="63DF8157" w:rsidR="006F5CAA" w:rsidRPr="00E62636" w:rsidRDefault="006F5CAA" w:rsidP="0016130B">
      <w:r w:rsidRPr="0016130B">
        <w:t>There are several methods to estimate the parameters of a probability distribution, including Method of Moment and Maximum Likelihood. ECMiner™ optimizes and estimates the parameters of a probability distribution using the Maximum Likelihood method based on the given data, and it provides confidence intervals for the estimated parameters to indicate their reliability.</w:t>
      </w:r>
      <w:r w:rsidR="00E62636">
        <w:rPr>
          <w:rFonts w:hint="eastAsia"/>
        </w:rPr>
        <w:t xml:space="preserve"> ECMiner</w:t>
      </w:r>
      <w:r w:rsidR="00E62636">
        <w:t>™</w:t>
      </w:r>
      <w:r w:rsidR="00E62636">
        <w:rPr>
          <w:rFonts w:hint="eastAsia"/>
        </w:rPr>
        <w:t xml:space="preserve"> provides 12 distribution methods which are, beta distribution, binomial distribution, extreme value distribution, exponential distribution, gamma distribution, log-normal distribution, negative binomial </w:t>
      </w:r>
      <w:r w:rsidR="00E62636">
        <w:t>distributio</w:t>
      </w:r>
      <w:r w:rsidR="00E62636">
        <w:rPr>
          <w:rFonts w:hint="eastAsia"/>
        </w:rPr>
        <w:t xml:space="preserve">n, normal distribution, poisson distribution, </w:t>
      </w:r>
      <w:r w:rsidR="00E62636">
        <w:t>Rayleigh</w:t>
      </w:r>
      <w:r w:rsidR="00E62636">
        <w:rPr>
          <w:rFonts w:hint="eastAsia"/>
        </w:rPr>
        <w:t xml:space="preserve"> distribution, continuous uniform distribution, and </w:t>
      </w:r>
      <w:r w:rsidR="00E62636">
        <w:t>Weibull</w:t>
      </w:r>
      <w:r w:rsidR="00E62636">
        <w:rPr>
          <w:rFonts w:hint="eastAsia"/>
        </w:rPr>
        <w:t xml:space="preserve"> distribution. </w:t>
      </w:r>
    </w:p>
    <w:bookmarkEnd w:id="1113"/>
    <w:p w14:paraId="5236BF36" w14:textId="77777777" w:rsidR="006F5CAA" w:rsidRDefault="006F5CAA" w:rsidP="0016130B">
      <w:pPr>
        <w:rPr>
          <w:b/>
          <w:bCs/>
        </w:rPr>
      </w:pPr>
    </w:p>
    <w:p w14:paraId="195260E6" w14:textId="77777777" w:rsidR="006F5CAA" w:rsidRPr="002917F9" w:rsidRDefault="006F5CAA" w:rsidP="00502541">
      <w:pPr>
        <w:pStyle w:val="5"/>
        <w:ind w:left="220"/>
      </w:pPr>
      <w:r w:rsidRPr="002917F9">
        <w:lastRenderedPageBreak/>
        <w:t>How to run</w:t>
      </w:r>
    </w:p>
    <w:p w14:paraId="4DC6E796" w14:textId="68D28C32" w:rsidR="006F5CAA" w:rsidRPr="0016130B" w:rsidRDefault="00C06362" w:rsidP="0016130B">
      <w:r>
        <w:rPr>
          <w:rFonts w:hint="eastAsia"/>
          <w:b/>
          <w:bCs/>
        </w:rPr>
        <w:t xml:space="preserve">The menu path for </w:t>
      </w:r>
      <w:r>
        <w:rPr>
          <w:rFonts w:hint="eastAsia"/>
        </w:rPr>
        <w:t xml:space="preserve">Parameter Estimation </w:t>
      </w:r>
      <w:r>
        <w:rPr>
          <w:rFonts w:hint="eastAsia"/>
          <w:b/>
          <w:bCs/>
        </w:rPr>
        <w:t xml:space="preserve">from the Data Browser window is: </w:t>
      </w:r>
      <w:r w:rsidR="006F5CAA" w:rsidRPr="003023D0">
        <w:rPr>
          <w:b/>
          <w:bCs/>
        </w:rPr>
        <w:t>[Analyze] – [Probability Distribution] – [Parameter Estimation]</w:t>
      </w:r>
      <w:r w:rsidR="00A044B8">
        <w:rPr>
          <w:rFonts w:hint="eastAsia"/>
          <w:b/>
          <w:bCs/>
        </w:rPr>
        <w:t xml:space="preserve">. </w:t>
      </w:r>
      <w:r w:rsidR="006F5CAA" w:rsidRPr="0016130B">
        <w:t>There are 12 distributions. The user can select the distribution to fit the data, specify which field contains the data, and choose the desired confidence level for the estimation. After making these selections, clicking "View Results" will display the output</w:t>
      </w:r>
      <w:r w:rsidR="00E62636">
        <w:rPr>
          <w:rFonts w:hint="eastAsia"/>
        </w:rPr>
        <w:t xml:space="preserve">. </w:t>
      </w:r>
    </w:p>
    <w:p w14:paraId="62AF4B8B" w14:textId="77777777" w:rsidR="006F5CAA" w:rsidRDefault="00000000" w:rsidP="0016130B">
      <w:r>
        <w:rPr>
          <w:rFonts w:ascii="Arial" w:hAnsi="Arial" w:cs="Arial"/>
        </w:rPr>
        <w:pict w14:anchorId="38CDFDC4">
          <v:rect id="_x0000_i1122" style="width:439.3pt;height:1.5pt" o:hrstd="t" o:hr="t" fillcolor="#9d9da1" stroked="f"/>
        </w:pict>
      </w:r>
    </w:p>
    <w:p w14:paraId="79F1FC78" w14:textId="77777777" w:rsidR="006F5CAA" w:rsidRPr="002917F9" w:rsidRDefault="006F5CAA" w:rsidP="00502541">
      <w:pPr>
        <w:pStyle w:val="5"/>
        <w:ind w:left="220"/>
      </w:pPr>
      <w:r w:rsidRPr="002917F9">
        <w:t>(1) Beta Distribution</w:t>
      </w:r>
    </w:p>
    <w:p w14:paraId="536F73CA" w14:textId="77777777" w:rsidR="006F5CAA" w:rsidRPr="0016130B" w:rsidRDefault="006F5CAA" w:rsidP="00502541">
      <w:pPr>
        <w:pStyle w:val="6"/>
        <w:ind w:left="440"/>
      </w:pPr>
      <w:r w:rsidRPr="0016130B">
        <w:t>Estimation method</w:t>
      </w:r>
    </w:p>
    <w:p w14:paraId="03799CE4" w14:textId="1FB5DE4B" w:rsidR="008C2FA1" w:rsidRPr="008C2FA1" w:rsidRDefault="008C2FA1" w:rsidP="008C2FA1">
      <w:r w:rsidRPr="008C2FA1">
        <w:t xml:space="preserve">The </w:t>
      </w:r>
      <w:r w:rsidRPr="008C2FA1">
        <w:rPr>
          <w:b/>
          <w:bCs/>
        </w:rPr>
        <w:t>probability density function (pdf)</w:t>
      </w:r>
      <w:r w:rsidRPr="008C2FA1">
        <w:t xml:space="preserve"> of the Beta distribution is given by:</w:t>
      </w:r>
      <w:r>
        <w:rPr>
          <w:rFonts w:hint="eastAsia"/>
        </w:rPr>
        <w:t xml:space="preserve"> </w:t>
      </w:r>
      <w:r w:rsidRPr="008C2FA1">
        <w:t>f(x \mid \alpha, \beta) = \frac{\Gamma(\alpha + \beta)}{\Gamma(\alpha)\Gamma(\beta)} x^{\alpha - 1} (1 - x)^{\beta - 1}, \quad 0 \leq x \leq 1, \; \alpha &gt; 0, \; \beta &gt; 0</w:t>
      </w:r>
      <w:r>
        <w:rPr>
          <w:rFonts w:hint="eastAsia"/>
        </w:rPr>
        <w:t xml:space="preserve"> </w:t>
      </w:r>
      <w:r w:rsidRPr="008C2FA1">
        <w:t xml:space="preserve">The </w:t>
      </w:r>
      <w:r w:rsidRPr="008C2FA1">
        <w:rPr>
          <w:b/>
          <w:bCs/>
        </w:rPr>
        <w:t>likelihood function</w:t>
      </w:r>
      <w:r w:rsidRPr="008C2FA1">
        <w:t xml:space="preserve"> for a set of observations x1,x2,…,xnx_1, x_2, \dots, x_nx1​,x2​,…,xn​ is:</w:t>
      </w:r>
      <w:r>
        <w:rPr>
          <w:rFonts w:hint="eastAsia"/>
        </w:rPr>
        <w:t xml:space="preserve"> </w:t>
      </w:r>
      <w:r w:rsidRPr="008C2FA1">
        <w:t>L(x_i \mid \alpha, \beta) = \prod_{i=1}^{n} \frac{\Gamma(\alpha + \beta)}{\Gamma(\alpha)\Gamma(\beta)} x_i^{\alpha - 1} (1 - x_i)^{\beta - 1}</w:t>
      </w:r>
      <w:r>
        <w:rPr>
          <w:rFonts w:hint="eastAsia"/>
        </w:rPr>
        <w:t xml:space="preserve"> </w:t>
      </w:r>
      <w:r w:rsidRPr="008C2FA1">
        <w:t xml:space="preserve">To simplify the maximization, we take the </w:t>
      </w:r>
      <w:r w:rsidRPr="008C2FA1">
        <w:rPr>
          <w:b/>
          <w:bCs/>
        </w:rPr>
        <w:t>log-likelihood</w:t>
      </w:r>
      <w:r w:rsidRPr="008C2FA1">
        <w:t>:</w:t>
      </w:r>
      <w:r>
        <w:rPr>
          <w:rFonts w:hint="eastAsia"/>
        </w:rPr>
        <w:t xml:space="preserve"> </w:t>
      </w:r>
      <w:r w:rsidRPr="008C2FA1">
        <w:t>\ln L(x_i \mid \alpha, \beta) = n \ln \Gamma(\alpha + \beta) - n \ln \Gamma(\alpha) - n \ln \Gamma(\beta)</w:t>
      </w:r>
      <w:r>
        <w:rPr>
          <w:rFonts w:hint="eastAsia"/>
        </w:rPr>
        <w:t xml:space="preserve"> </w:t>
      </w:r>
      <w:r w:rsidRPr="008C2FA1">
        <w:t>+ (\alpha - 1) \sum_{i=1}^{n} \ln x_i + (\beta - 1) \sum_{i=1}^{n} \ln (1 - x_i)</w:t>
      </w:r>
      <w:r>
        <w:rPr>
          <w:rFonts w:hint="eastAsia"/>
        </w:rPr>
        <w:t xml:space="preserve"> </w:t>
      </w:r>
      <w:r w:rsidRPr="008C2FA1">
        <w:t xml:space="preserve">The values of α\alphaα and β\betaβ that maximize this log-likelihood are the </w:t>
      </w:r>
      <w:r w:rsidRPr="008C2FA1">
        <w:rPr>
          <w:b/>
          <w:bCs/>
        </w:rPr>
        <w:t>maximum likelihood estimators (MLEs)</w:t>
      </w:r>
      <w:r w:rsidRPr="008C2FA1">
        <w:t>.</w:t>
      </w:r>
      <w:r>
        <w:rPr>
          <w:rFonts w:hint="eastAsia"/>
        </w:rPr>
        <w:t xml:space="preserve"> </w:t>
      </w:r>
      <w:r w:rsidRPr="008C2FA1">
        <w:t xml:space="preserve">Since this function does not have a closed-form solution for the MLEs, </w:t>
      </w:r>
      <w:r w:rsidRPr="008C2FA1">
        <w:rPr>
          <w:b/>
          <w:bCs/>
        </w:rPr>
        <w:t>ECMiner™ uses the Nelder-Mead Simplex algorithm</w:t>
      </w:r>
      <w:r w:rsidRPr="008C2FA1">
        <w:t xml:space="preserve"> to numerically maximize the log-likelihood function.</w:t>
      </w:r>
      <w:r>
        <w:rPr>
          <w:rFonts w:hint="eastAsia"/>
        </w:rPr>
        <w:t xml:space="preserve"> </w:t>
      </w:r>
      <w:r w:rsidRPr="008C2FA1">
        <w:rPr>
          <w:b/>
          <w:bCs/>
        </w:rPr>
        <w:t>Caution</w:t>
      </w:r>
      <w:r w:rsidRPr="008C2FA1">
        <w:t>: All data used in Beta Distribution estimation must lie strictly within the interval [0,1][0, 1][0,1].</w:t>
      </w:r>
    </w:p>
    <w:p w14:paraId="52719FF5" w14:textId="77777777" w:rsidR="006F5CAA" w:rsidRPr="0016130B" w:rsidRDefault="00000000" w:rsidP="0016130B">
      <w:r>
        <w:rPr>
          <w:rFonts w:ascii="Arial" w:hAnsi="Arial" w:cs="Arial"/>
        </w:rPr>
        <w:pict w14:anchorId="2DC77886">
          <v:rect id="_x0000_i1123" style="width:439.3pt;height:1.5pt" o:hrstd="t" o:hr="t" fillcolor="#9d9da1" stroked="f"/>
        </w:pict>
      </w:r>
    </w:p>
    <w:p w14:paraId="6C124AC6" w14:textId="77777777" w:rsidR="006F5CAA" w:rsidRPr="002917F9" w:rsidRDefault="006F5CAA" w:rsidP="00502541">
      <w:pPr>
        <w:pStyle w:val="5"/>
        <w:ind w:left="220"/>
      </w:pPr>
      <w:r w:rsidRPr="002917F9">
        <w:t>(2) Binomial Distribution</w:t>
      </w:r>
    </w:p>
    <w:p w14:paraId="14CB86CB" w14:textId="77777777" w:rsidR="006F5CAA" w:rsidRPr="0016130B" w:rsidRDefault="006F5CAA" w:rsidP="00502541">
      <w:pPr>
        <w:pStyle w:val="6"/>
        <w:ind w:left="440"/>
      </w:pPr>
      <w:r w:rsidRPr="0016130B">
        <w:t>Estimation method</w:t>
      </w:r>
    </w:p>
    <w:p w14:paraId="2AB6786D" w14:textId="4A5EF726" w:rsidR="008C2FA1" w:rsidRPr="008C2FA1" w:rsidRDefault="008C2FA1" w:rsidP="008C2FA1">
      <w:r w:rsidRPr="008C2FA1">
        <w:t xml:space="preserve">The </w:t>
      </w:r>
      <w:r w:rsidRPr="008C2FA1">
        <w:rPr>
          <w:b/>
          <w:bCs/>
        </w:rPr>
        <w:t>probability mass function (pmf)</w:t>
      </w:r>
      <w:r w:rsidRPr="008C2FA1">
        <w:t xml:space="preserve"> of the Binomial distribution is:</w:t>
      </w:r>
      <w:r>
        <w:rPr>
          <w:rFonts w:hint="eastAsia"/>
        </w:rPr>
        <w:t xml:space="preserve"> </w:t>
      </w:r>
      <w:r w:rsidRPr="008C2FA1">
        <w:t>f(x \mid n, p) = \binom{n}{x} p^x (1 - p)^{n - x}</w:t>
      </w:r>
      <w:r>
        <w:rPr>
          <w:rFonts w:hint="eastAsia"/>
        </w:rPr>
        <w:t xml:space="preserve"> </w:t>
      </w:r>
      <w:r w:rsidRPr="008C2FA1">
        <w:t xml:space="preserve">Given observed data x1,x2,…,xnx_1, x_2, \dots, x_nx1​,x2​,…,xn​, the </w:t>
      </w:r>
      <w:r w:rsidRPr="008C2FA1">
        <w:rPr>
          <w:b/>
          <w:bCs/>
        </w:rPr>
        <w:t>likelihood function</w:t>
      </w:r>
      <w:r w:rsidRPr="008C2FA1">
        <w:t xml:space="preserve"> is:</w:t>
      </w:r>
      <w:r>
        <w:rPr>
          <w:rFonts w:hint="eastAsia"/>
        </w:rPr>
        <w:t xml:space="preserve"> </w:t>
      </w:r>
      <w:r w:rsidRPr="008C2FA1">
        <w:t>L(x_i \mid n, p) = \prod_{i=1}^{n} \binom{n}{x_i} p^{x_i} (1 - p)^{n - x_i}</w:t>
      </w:r>
      <w:r>
        <w:rPr>
          <w:rFonts w:hint="eastAsia"/>
        </w:rPr>
        <w:t xml:space="preserve"> </w:t>
      </w:r>
      <w:r w:rsidRPr="008C2FA1">
        <w:t xml:space="preserve">Taking the </w:t>
      </w:r>
      <w:r w:rsidRPr="008C2FA1">
        <w:rPr>
          <w:b/>
          <w:bCs/>
        </w:rPr>
        <w:t>log-likelihood function</w:t>
      </w:r>
      <w:r w:rsidRPr="008C2FA1">
        <w:t xml:space="preserve"> simplifies the expression:</w:t>
      </w:r>
      <w:r>
        <w:rPr>
          <w:rFonts w:hint="eastAsia"/>
        </w:rPr>
        <w:t xml:space="preserve"> </w:t>
      </w:r>
      <w:r w:rsidRPr="008C2FA1">
        <w:t xml:space="preserve">\ln L(x_i \mid n, p) = \sum_{i=1}^{n} \left[ \ln </w:t>
      </w:r>
      <w:r w:rsidRPr="008C2FA1">
        <w:lastRenderedPageBreak/>
        <w:t>\binom{n}{x_i} + x_i \ln p + (n - x_i) \ln (1 - p) \right]</w:t>
      </w:r>
      <w:r>
        <w:rPr>
          <w:rFonts w:hint="eastAsia"/>
        </w:rPr>
        <w:t xml:space="preserve"> </w:t>
      </w:r>
      <w:r w:rsidRPr="008C2FA1">
        <w:t xml:space="preserve">To find the </w:t>
      </w:r>
      <w:r w:rsidRPr="008C2FA1">
        <w:rPr>
          <w:b/>
          <w:bCs/>
        </w:rPr>
        <w:t>maximum likelihood estimator (MLE)</w:t>
      </w:r>
      <w:r w:rsidRPr="008C2FA1">
        <w:t xml:space="preserve"> for ppp, take the partial derivative with respect to ppp and set it to zero:</w:t>
      </w:r>
      <w:r>
        <w:rPr>
          <w:rFonts w:hint="eastAsia"/>
        </w:rPr>
        <w:t xml:space="preserve"> </w:t>
      </w:r>
      <w:r w:rsidRPr="008C2FA1">
        <w:t>\frac{\partial}{\partial p} \ln L(x_i \mid n, p) = \sum_{i=1}^{n} \left( \frac{x_i}{p} - \frac{n - x_i}{1 - p} \right) = 0</w:t>
      </w:r>
      <w:r>
        <w:rPr>
          <w:rFonts w:hint="eastAsia"/>
        </w:rPr>
        <w:t xml:space="preserve"> </w:t>
      </w:r>
      <w:r w:rsidRPr="008C2FA1">
        <w:t>Solving the above gives the MLE for ppp:</w:t>
      </w:r>
      <w:r>
        <w:rPr>
          <w:rFonts w:hint="eastAsia"/>
        </w:rPr>
        <w:t xml:space="preserve">  </w:t>
      </w:r>
      <w:r w:rsidRPr="008C2FA1">
        <w:t>\hat{p} = \frac{\sum_{i=1}^{n} x_i}{n \cdot n} = \frac{\bar{x}}{n}</w:t>
      </w:r>
      <w:r>
        <w:rPr>
          <w:rFonts w:hint="eastAsia"/>
        </w:rPr>
        <w:t xml:space="preserve"> </w:t>
      </w:r>
      <w:r w:rsidRPr="008C2FA1">
        <w:t>Here, xˉ\bar{x}xˉ is the sample mean of the observed binomial counts.</w:t>
      </w:r>
    </w:p>
    <w:p w14:paraId="355E755E" w14:textId="113699F2" w:rsidR="006F5CAA" w:rsidRDefault="00000000" w:rsidP="008C2FA1">
      <w:pPr>
        <w:pStyle w:val="28"/>
        <w:ind w:leftChars="0" w:left="0"/>
        <w:rPr>
          <w:rFonts w:ascii="Arial" w:hAnsi="Arial" w:cs="Arial"/>
        </w:rPr>
      </w:pPr>
      <w:r>
        <w:rPr>
          <w:rFonts w:ascii="Arial" w:hAnsi="Arial" w:cs="Arial"/>
        </w:rPr>
        <w:pict w14:anchorId="2A2965E4">
          <v:rect id="_x0000_i1124" style="width:439.3pt;height:1.5pt" o:hrstd="t" o:hr="t" fillcolor="#9d9da1" stroked="f"/>
        </w:pict>
      </w:r>
    </w:p>
    <w:p w14:paraId="3DB86397" w14:textId="6184419A" w:rsidR="008C2FA1" w:rsidRDefault="008C2FA1" w:rsidP="008C2FA1">
      <w:pPr>
        <w:pStyle w:val="5"/>
        <w:ind w:left="220"/>
      </w:pPr>
      <w:r>
        <w:rPr>
          <w:rFonts w:hint="eastAsia"/>
        </w:rPr>
        <w:t>(3) Extreme Value Distribution</w:t>
      </w:r>
    </w:p>
    <w:p w14:paraId="03B24ABC" w14:textId="759BD0FB" w:rsidR="008C2FA1" w:rsidRDefault="008C2FA1" w:rsidP="008C2FA1">
      <w:pPr>
        <w:pStyle w:val="6"/>
        <w:ind w:left="440"/>
      </w:pPr>
      <w:r>
        <w:rPr>
          <w:rFonts w:hint="eastAsia"/>
        </w:rPr>
        <w:t>Estimation method</w:t>
      </w:r>
    </w:p>
    <w:p w14:paraId="1D3C1C63" w14:textId="471E612E" w:rsidR="007F43D6" w:rsidRPr="007F43D6" w:rsidRDefault="007F43D6" w:rsidP="007F43D6">
      <w:r w:rsidRPr="007F43D6">
        <w:t xml:space="preserve">The </w:t>
      </w:r>
      <w:r w:rsidRPr="007F43D6">
        <w:rPr>
          <w:b/>
          <w:bCs/>
        </w:rPr>
        <w:t>probability density function (pdf)</w:t>
      </w:r>
      <w:r w:rsidRPr="007F43D6">
        <w:t xml:space="preserve"> of the Extreme Value Distribution is given as:</w:t>
      </w:r>
      <w:r>
        <w:rPr>
          <w:rFonts w:hint="eastAsia"/>
        </w:rPr>
        <w:t xml:space="preserve"> </w:t>
      </w:r>
      <w:r w:rsidRPr="007F43D6">
        <w:t>f(x \mid \mu, \sigma) = \frac{1}{\sigma} \exp\left( -\frac{x - \mu}{\sigma} - \exp\left( -\frac{x - \mu}{\sigma} \right) \right)</w:t>
      </w:r>
      <w:r>
        <w:rPr>
          <w:rFonts w:hint="eastAsia"/>
        </w:rPr>
        <w:t xml:space="preserve"> </w:t>
      </w:r>
      <w:r w:rsidRPr="007F43D6">
        <w:t xml:space="preserve">From this, we derive the </w:t>
      </w:r>
      <w:r w:rsidRPr="007F43D6">
        <w:rPr>
          <w:b/>
          <w:bCs/>
        </w:rPr>
        <w:t>log-likelihood function</w:t>
      </w:r>
      <w:r w:rsidRPr="007F43D6">
        <w:t xml:space="preserve"> for a sample x1,x2,…,xnx_1, x_2, \dots, x_nx1​,x2​,…,xn​:</w:t>
      </w:r>
      <w:r>
        <w:rPr>
          <w:rFonts w:hint="eastAsia"/>
        </w:rPr>
        <w:t xml:space="preserve"> </w:t>
      </w:r>
      <w:r w:rsidRPr="007F43D6">
        <w:t>\ln L(\mu, \sigma) = -n \ln \sigma - \sum_{i=1}^{n} \left( \frac{x_i - \mu}{\sigma} \right) - \sum_{i=1}^{n} \exp\left( -\frac{x_i - \mu}{\sigma} \right)</w:t>
      </w:r>
      <w:r>
        <w:rPr>
          <w:rFonts w:hint="eastAsia"/>
        </w:rPr>
        <w:t xml:space="preserve"> </w:t>
      </w:r>
      <w:r w:rsidRPr="007F43D6">
        <w:t xml:space="preserve">To find the </w:t>
      </w:r>
      <w:r w:rsidRPr="007F43D6">
        <w:rPr>
          <w:b/>
          <w:bCs/>
        </w:rPr>
        <w:t>maximum likelihood estimators (MLE)</w:t>
      </w:r>
      <w:r w:rsidRPr="007F43D6">
        <w:t xml:space="preserve"> for parameters μ\muμ and σ\sigmaσ, we take the partial derivatives of the log-likelihood function with respect to each parameter and set them equal to zero.</w:t>
      </w:r>
      <w:r>
        <w:rPr>
          <w:rFonts w:hint="eastAsia"/>
        </w:rPr>
        <w:t xml:space="preserve"> </w:t>
      </w:r>
      <w:r w:rsidRPr="007F43D6">
        <w:t>This yields two equations. The first can be rearranged as an expression for one parameter in terms of the other. The strategy is to first solve the equation with respect to σ\sigmaσ, and then substitute that result into the equation for μ\muμ.</w:t>
      </w:r>
      <w:r>
        <w:rPr>
          <w:rFonts w:hint="eastAsia"/>
        </w:rPr>
        <w:t xml:space="preserve"> </w:t>
      </w:r>
      <w:r w:rsidRPr="007F43D6">
        <w:t xml:space="preserve">To solve the nonlinear equation for σ\sigmaσ, the </w:t>
      </w:r>
      <w:r w:rsidRPr="007F43D6">
        <w:rPr>
          <w:b/>
          <w:bCs/>
        </w:rPr>
        <w:t>Newton-Raphson method</w:t>
      </w:r>
      <w:r w:rsidRPr="007F43D6">
        <w:t xml:space="preserve"> is used. Define the following function:</w:t>
      </w:r>
      <w:r>
        <w:rPr>
          <w:rFonts w:hint="eastAsia"/>
        </w:rPr>
        <w:t xml:space="preserve"> </w:t>
      </w:r>
      <w:r w:rsidRPr="007F43D6">
        <w:t>g(\sigma) = \text{[first-order derivative of the log-likelihood w.r.t. } \sigma \text{]}</w:t>
      </w:r>
      <w:r>
        <w:rPr>
          <w:rFonts w:hint="eastAsia"/>
        </w:rPr>
        <w:t xml:space="preserve"> </w:t>
      </w:r>
      <w:r w:rsidRPr="007F43D6">
        <w:t xml:space="preserve">Then, apply the </w:t>
      </w:r>
      <w:r w:rsidRPr="007F43D6">
        <w:rPr>
          <w:b/>
          <w:bCs/>
        </w:rPr>
        <w:t>Newton-Raphson iteration</w:t>
      </w:r>
      <w:r w:rsidRPr="007F43D6">
        <w:t>:</w:t>
      </w:r>
      <w:r>
        <w:rPr>
          <w:rFonts w:hint="eastAsia"/>
        </w:rPr>
        <w:t xml:space="preserve"> </w:t>
      </w:r>
      <w:r w:rsidRPr="007F43D6">
        <w:t>\sigma_{k+1} = \sigma_k - \frac{g(\sigma_k)}{g'(\sigma_k)}</w:t>
      </w:r>
      <w:r>
        <w:rPr>
          <w:rFonts w:hint="eastAsia"/>
        </w:rPr>
        <w:t xml:space="preserve"> </w:t>
      </w:r>
      <w:r w:rsidRPr="007F43D6">
        <w:t>Once the MLE for σ\sigmaσ is obtained through iteration, it is substituted into the corresponding formula to estimate μ\muμ.</w:t>
      </w:r>
      <w:r>
        <w:rPr>
          <w:rFonts w:hint="eastAsia"/>
        </w:rPr>
        <w:t xml:space="preserve"> </w:t>
      </w:r>
      <w:r w:rsidRPr="007F43D6">
        <w:t>This method involves solving a system of equations where analytical solutions are not straightforward. Numerical optimization is essential, and special care must be taken for convergence in Newton-Raphson steps.</w:t>
      </w:r>
    </w:p>
    <w:p w14:paraId="10EF327D" w14:textId="77777777" w:rsidR="008C2FA1" w:rsidRPr="007F43D6" w:rsidRDefault="008C2FA1" w:rsidP="008C2FA1"/>
    <w:p w14:paraId="03C977E3" w14:textId="77777777" w:rsidR="006F5CAA" w:rsidRPr="0016130B" w:rsidRDefault="00000000" w:rsidP="0016130B">
      <w:r>
        <w:rPr>
          <w:rFonts w:ascii="Arial" w:hAnsi="Arial" w:cs="Arial"/>
        </w:rPr>
        <w:pict w14:anchorId="14CBE312">
          <v:rect id="_x0000_i1125" style="width:439.3pt;height:1.5pt" o:hrstd="t" o:hr="t" fillcolor="#9d9da1" stroked="f"/>
        </w:pict>
      </w:r>
    </w:p>
    <w:p w14:paraId="6308DFAF" w14:textId="77777777" w:rsidR="006F5CAA" w:rsidRPr="002917F9" w:rsidRDefault="006F5CAA" w:rsidP="00502541">
      <w:pPr>
        <w:pStyle w:val="5"/>
        <w:ind w:left="220"/>
      </w:pPr>
      <w:r w:rsidRPr="002917F9">
        <w:lastRenderedPageBreak/>
        <w:t>(4) Exponential Distribution</w:t>
      </w:r>
    </w:p>
    <w:p w14:paraId="667A1A75" w14:textId="77777777" w:rsidR="006F5CAA" w:rsidRPr="0016130B" w:rsidRDefault="006F5CAA" w:rsidP="00502541">
      <w:pPr>
        <w:pStyle w:val="6"/>
        <w:ind w:left="440"/>
      </w:pPr>
      <w:r w:rsidRPr="0016130B">
        <w:t>Estimation method</w:t>
      </w:r>
    </w:p>
    <w:p w14:paraId="76E1B7D4" w14:textId="4F8F8A1F" w:rsidR="001418F1" w:rsidRPr="001418F1" w:rsidRDefault="001418F1" w:rsidP="001418F1">
      <w:r w:rsidRPr="001418F1">
        <w:t xml:space="preserve">The </w:t>
      </w:r>
      <w:r w:rsidRPr="001418F1">
        <w:rPr>
          <w:b/>
          <w:bCs/>
        </w:rPr>
        <w:t>probability density function (pdf)</w:t>
      </w:r>
      <w:r w:rsidRPr="001418F1">
        <w:t xml:space="preserve"> of the Exponential Distribution is:</w:t>
      </w:r>
      <w:r>
        <w:rPr>
          <w:rFonts w:hint="eastAsia"/>
        </w:rPr>
        <w:t xml:space="preserve"> </w:t>
      </w:r>
      <w:r w:rsidRPr="001418F1">
        <w:t>f(x \mid \lambda) = \lambda e^{-\lambda x}, \quad x \geq 0, \lambda &gt; 0</w:t>
      </w:r>
      <w:r>
        <w:rPr>
          <w:rFonts w:hint="eastAsia"/>
        </w:rPr>
        <w:t xml:space="preserve"> </w:t>
      </w:r>
      <w:r w:rsidRPr="001418F1">
        <w:t xml:space="preserve">The </w:t>
      </w:r>
      <w:r w:rsidRPr="001418F1">
        <w:rPr>
          <w:b/>
          <w:bCs/>
        </w:rPr>
        <w:t>likelihood function</w:t>
      </w:r>
      <w:r w:rsidRPr="001418F1">
        <w:t xml:space="preserve"> for a sample x1,x2,…,xnx_1, x_2, \dots, x_nx1​,x2​,…,xn​ is:</w:t>
      </w:r>
      <w:r>
        <w:rPr>
          <w:rFonts w:hint="eastAsia"/>
        </w:rPr>
        <w:t xml:space="preserve"> </w:t>
      </w:r>
      <w:r w:rsidRPr="001418F1">
        <w:t>L(\lambda) = \prod_{i=1}^{n} \lambda e^{-\lambda x_i}</w:t>
      </w:r>
      <w:r>
        <w:rPr>
          <w:rFonts w:hint="eastAsia"/>
        </w:rPr>
        <w:t xml:space="preserve"> </w:t>
      </w:r>
      <w:r w:rsidRPr="001418F1">
        <w:t xml:space="preserve">Taking the natural logarithm of the likelihood function to obtain the </w:t>
      </w:r>
      <w:r w:rsidRPr="001418F1">
        <w:rPr>
          <w:b/>
          <w:bCs/>
        </w:rPr>
        <w:t>log-likelihood function</w:t>
      </w:r>
      <w:r w:rsidRPr="001418F1">
        <w:t>:</w:t>
      </w:r>
      <w:r>
        <w:rPr>
          <w:rFonts w:hint="eastAsia"/>
        </w:rPr>
        <w:t xml:space="preserve"> </w:t>
      </w:r>
      <w:r w:rsidRPr="001418F1">
        <w:t>\ln L(\lambda) = \sum_{i=1}^{n} \ln(\lambda) - \lambda \sum_{i=1}^{n} x_i = n \ln(\lambda) - \lambda \sum_{i=1}^{n} x_i</w:t>
      </w:r>
      <w:r>
        <w:rPr>
          <w:rFonts w:hint="eastAsia"/>
        </w:rPr>
        <w:t xml:space="preserve"> </w:t>
      </w:r>
      <w:r w:rsidRPr="001418F1">
        <w:t xml:space="preserve">To find the </w:t>
      </w:r>
      <w:r w:rsidRPr="001418F1">
        <w:rPr>
          <w:b/>
          <w:bCs/>
        </w:rPr>
        <w:t>maximum likelihood estimator (MLE)</w:t>
      </w:r>
      <w:r w:rsidRPr="001418F1">
        <w:t>, take the derivative with respect to λ\lambdaλ and set it to zero:</w:t>
      </w:r>
      <w:r>
        <w:rPr>
          <w:rFonts w:hint="eastAsia"/>
        </w:rPr>
        <w:t xml:space="preserve"> </w:t>
      </w:r>
      <w:r w:rsidRPr="001418F1">
        <w:t>\frac{d}{d\lambda} \ln L(\lambda) = \frac{n}{\lambda} - \sum_{i=1}^{n} x_i = 0</w:t>
      </w:r>
      <w:r>
        <w:rPr>
          <w:rFonts w:hint="eastAsia"/>
        </w:rPr>
        <w:t xml:space="preserve"> </w:t>
      </w:r>
      <w:r w:rsidRPr="001418F1">
        <w:t>Solving for λ\lambdaλ, the MLE is:</w:t>
      </w:r>
      <w:r>
        <w:rPr>
          <w:rFonts w:hint="eastAsia"/>
        </w:rPr>
        <w:t xml:space="preserve"> </w:t>
      </w:r>
      <w:r w:rsidRPr="001418F1">
        <w:t>\hat{\lambda} = \frac{n}{\sum_{i=1}^{n} x_i}</w:t>
      </w:r>
      <w:r>
        <w:rPr>
          <w:rFonts w:hint="eastAsia"/>
        </w:rPr>
        <w:t xml:space="preserve"> </w:t>
      </w:r>
      <w:r w:rsidRPr="001418F1">
        <w:t>This estimator is the reciprocal of the sample mean, which aligns with the intuition that the Exponential Distribution is governed by its rate parameter.</w:t>
      </w:r>
    </w:p>
    <w:p w14:paraId="7E0F4AAE" w14:textId="4EFA95C4" w:rsidR="006F5CAA" w:rsidRPr="001418F1" w:rsidRDefault="006F5CAA" w:rsidP="001418F1">
      <w:pPr>
        <w:pStyle w:val="28"/>
        <w:ind w:leftChars="0" w:left="0"/>
      </w:pPr>
    </w:p>
    <w:p w14:paraId="2BB0E874" w14:textId="77777777" w:rsidR="006F5CAA" w:rsidRDefault="00000000" w:rsidP="0016130B">
      <w:r>
        <w:rPr>
          <w:rFonts w:ascii="Arial" w:hAnsi="Arial" w:cs="Arial"/>
        </w:rPr>
        <w:pict w14:anchorId="7352B325">
          <v:rect id="_x0000_i1126" style="width:439.3pt;height:1.5pt" o:hrstd="t" o:hr="t" fillcolor="#9d9da1" stroked="f"/>
        </w:pict>
      </w:r>
    </w:p>
    <w:p w14:paraId="3CD26BB4" w14:textId="77777777" w:rsidR="006F5CAA" w:rsidRPr="002917F9" w:rsidRDefault="006F5CAA" w:rsidP="00502541">
      <w:pPr>
        <w:pStyle w:val="5"/>
        <w:ind w:left="220"/>
      </w:pPr>
      <w:r w:rsidRPr="002917F9">
        <w:t>(5) Gamma Distribution</w:t>
      </w:r>
    </w:p>
    <w:p w14:paraId="6F7AAFC1" w14:textId="77777777" w:rsidR="006F5CAA" w:rsidRPr="0016130B" w:rsidRDefault="006F5CAA" w:rsidP="00502541">
      <w:pPr>
        <w:pStyle w:val="6"/>
        <w:ind w:left="440"/>
      </w:pPr>
      <w:r w:rsidRPr="0016130B">
        <w:t>Estimation method</w:t>
      </w:r>
    </w:p>
    <w:p w14:paraId="79404840" w14:textId="17E08AA1" w:rsidR="001418F1" w:rsidRPr="001418F1" w:rsidRDefault="001418F1" w:rsidP="001418F1">
      <w:r w:rsidRPr="001418F1">
        <w:t xml:space="preserve">The </w:t>
      </w:r>
      <w:r w:rsidRPr="001418F1">
        <w:rPr>
          <w:b/>
          <w:bCs/>
        </w:rPr>
        <w:t>probability density function (pdf)</w:t>
      </w:r>
      <w:r w:rsidRPr="001418F1">
        <w:t xml:space="preserve"> of the Gamma distribution is:</w:t>
      </w:r>
      <w:r>
        <w:rPr>
          <w:rFonts w:hint="eastAsia"/>
        </w:rPr>
        <w:t xml:space="preserve"> </w:t>
      </w:r>
      <w:r w:rsidRPr="001418F1">
        <w:t>f(x \mid \alpha, \beta) = \frac{1}{\beta^\alpha \Gamma(\alpha)} x^{\alpha - 1} e^{-x / \beta}, \quad x &gt; 0,\ \alpha &gt; 0,\ \beta &gt; 0</w:t>
      </w:r>
      <w:r>
        <w:rPr>
          <w:rFonts w:hint="eastAsia"/>
        </w:rPr>
        <w:t xml:space="preserve"> </w:t>
      </w:r>
      <w:r w:rsidRPr="001418F1">
        <w:t xml:space="preserve">The </w:t>
      </w:r>
      <w:r w:rsidRPr="001418F1">
        <w:rPr>
          <w:b/>
          <w:bCs/>
        </w:rPr>
        <w:t>likelihood function</w:t>
      </w:r>
      <w:r w:rsidRPr="001418F1">
        <w:t xml:space="preserve"> for a sample x1,x2,…,xnx_1, x_2, \dots, x_nx1​,x2​,…,xn​ is:</w:t>
      </w:r>
      <w:r>
        <w:rPr>
          <w:rFonts w:hint="eastAsia"/>
        </w:rPr>
        <w:t xml:space="preserve"> </w:t>
      </w:r>
      <w:r w:rsidRPr="001418F1">
        <w:t>L(x_i \mid \alpha, \beta) = \prod_{i=1}^{n} \frac{1}{\beta^\alpha \Gamma(\alpha)} x_i^{\alpha - 1} e^{-x_i / \beta}</w:t>
      </w:r>
      <w:r>
        <w:rPr>
          <w:rFonts w:hint="eastAsia"/>
        </w:rPr>
        <w:t xml:space="preserve"> </w:t>
      </w:r>
      <w:r w:rsidRPr="001418F1">
        <w:t xml:space="preserve">Taking the natural logarithm, the </w:t>
      </w:r>
      <w:r w:rsidRPr="001418F1">
        <w:rPr>
          <w:b/>
          <w:bCs/>
        </w:rPr>
        <w:t>log-likelihood function</w:t>
      </w:r>
      <w:r w:rsidRPr="001418F1">
        <w:t xml:space="preserve"> becomes:</w:t>
      </w:r>
      <w:r>
        <w:rPr>
          <w:rFonts w:hint="eastAsia"/>
        </w:rPr>
        <w:t xml:space="preserve"> </w:t>
      </w:r>
      <w:r w:rsidRPr="001418F1">
        <w:t>\ln L(x_i \mid \alpha, \beta) = -n\alpha \ln \beta - n \ln \Gamma(\alpha) + (\alpha - 1) \sum_{i=1}^{n} \ln x_i - \frac{1}{\beta} \sum_{i=1}^{n} x_i</w:t>
      </w:r>
      <w:r>
        <w:rPr>
          <w:rFonts w:hint="eastAsia"/>
        </w:rPr>
        <w:t xml:space="preserve"> </w:t>
      </w:r>
      <w:r w:rsidRPr="001418F1">
        <w:t xml:space="preserve">To find the </w:t>
      </w:r>
      <w:r w:rsidRPr="001418F1">
        <w:rPr>
          <w:b/>
          <w:bCs/>
        </w:rPr>
        <w:t>maximum likelihood estimators (MLEs)</w:t>
      </w:r>
      <w:r w:rsidRPr="001418F1">
        <w:t>, take partial derivatives and set them to zero:</w:t>
      </w:r>
      <w:r>
        <w:rPr>
          <w:rFonts w:hint="eastAsia"/>
        </w:rPr>
        <w:t xml:space="preserve"> </w:t>
      </w:r>
      <w:r w:rsidRPr="001418F1">
        <w:rPr>
          <w:b/>
          <w:bCs/>
        </w:rPr>
        <w:t>Partial derivative with respect to α\alphaα:</w:t>
      </w:r>
      <w:r>
        <w:rPr>
          <w:rFonts w:hint="eastAsia"/>
          <w:b/>
          <w:bCs/>
        </w:rPr>
        <w:t xml:space="preserve"> </w:t>
      </w:r>
      <w:r w:rsidRPr="001418F1">
        <w:t>\frac{\partial}{\partial \alpha} \ln L = -n \ln \beta + \sum_{i=1}^{n} \ln x_i - n \frac{\partial \ln \Gamma(\alpha)}{\partial \alpha} = 0</w:t>
      </w:r>
      <w:r>
        <w:rPr>
          <w:rFonts w:hint="eastAsia"/>
        </w:rPr>
        <w:t xml:space="preserve"> </w:t>
      </w:r>
      <w:r w:rsidRPr="001418F1">
        <w:t xml:space="preserve">This equation requires numerical methods to solve. </w:t>
      </w:r>
      <w:r w:rsidRPr="001418F1">
        <w:rPr>
          <w:b/>
          <w:bCs/>
        </w:rPr>
        <w:t>Newton-Raphson</w:t>
      </w:r>
      <w:r w:rsidRPr="001418F1">
        <w:t xml:space="preserve"> is typically used:</w:t>
      </w:r>
      <w:r>
        <w:rPr>
          <w:rFonts w:hint="eastAsia"/>
        </w:rPr>
        <w:t xml:space="preserve"> </w:t>
      </w:r>
      <w:r w:rsidRPr="001418F1">
        <w:t>\hat{\alpha}_{\text{new}} = \alpha - \frac{f(\alpha)}{f'(\alpha)}</w:t>
      </w:r>
    </w:p>
    <w:p w14:paraId="3E8B8205" w14:textId="77777777" w:rsidR="001418F1" w:rsidRDefault="001418F1" w:rsidP="0016130B">
      <w:r w:rsidRPr="001418F1">
        <w:t>Where:</w:t>
      </w:r>
      <w:r>
        <w:rPr>
          <w:rFonts w:hint="eastAsia"/>
        </w:rPr>
        <w:t xml:space="preserve"> </w:t>
      </w:r>
      <w:r w:rsidRPr="001418F1">
        <w:t>f'(\alpha) = -n \frac{\partial^2 \ln \Gamma(\alpha)}{\partial \alpha^2} + \frac{n}{\alpha}</w:t>
      </w:r>
      <w:r>
        <w:rPr>
          <w:rFonts w:hint="eastAsia"/>
        </w:rPr>
        <w:t xml:space="preserve"> </w:t>
      </w:r>
      <w:r w:rsidRPr="001418F1">
        <w:rPr>
          <w:b/>
          <w:bCs/>
        </w:rPr>
        <w:t>Partial derivative with respect to β\betaβ:</w:t>
      </w:r>
      <w:r>
        <w:rPr>
          <w:rFonts w:hint="eastAsia"/>
          <w:b/>
          <w:bCs/>
        </w:rPr>
        <w:t xml:space="preserve"> </w:t>
      </w:r>
      <w:r w:rsidRPr="001418F1">
        <w:t>\frac{\partial}{\partial \beta} \ln L = -</w:t>
      </w:r>
      <w:r w:rsidRPr="001418F1">
        <w:lastRenderedPageBreak/>
        <w:t>\frac{n\alpha}{\beta} + \frac{1}{\beta^2} \sum_{i=1}^{n} x_i = 0</w:t>
      </w:r>
      <w:r>
        <w:rPr>
          <w:rFonts w:hint="eastAsia"/>
        </w:rPr>
        <w:t xml:space="preserve"> </w:t>
      </w:r>
      <w:r w:rsidRPr="001418F1">
        <w:t>Solving for β\betaβ, the MLE is:</w:t>
      </w:r>
      <w:r>
        <w:rPr>
          <w:rFonts w:hint="eastAsia"/>
        </w:rPr>
        <w:t xml:space="preserve"> </w:t>
      </w:r>
      <w:r w:rsidRPr="001418F1">
        <w:t>\hat{\beta} = \frac{\bar{x}}{\hat{\alpha}}, \quad \text{where } \bar{x} = \frac{1}{n} \sum_{i=1}^{n} x_i</w:t>
      </w:r>
      <w:r>
        <w:rPr>
          <w:rFonts w:hint="eastAsia"/>
        </w:rPr>
        <w:t xml:space="preserve"> </w:t>
      </w:r>
    </w:p>
    <w:p w14:paraId="475E38DA" w14:textId="2F9D3F20" w:rsidR="006F5CAA" w:rsidRDefault="00000000" w:rsidP="0016130B">
      <w:r>
        <w:rPr>
          <w:rFonts w:ascii="Arial" w:hAnsi="Arial" w:cs="Arial"/>
        </w:rPr>
        <w:pict w14:anchorId="56497054">
          <v:rect id="_x0000_i1127" style="width:439.3pt;height:1.5pt" o:hrstd="t" o:hr="t" fillcolor="#9d9da1" stroked="f"/>
        </w:pict>
      </w:r>
    </w:p>
    <w:p w14:paraId="53A10C13" w14:textId="6DC7C7BB" w:rsidR="004729C7" w:rsidRDefault="004729C7" w:rsidP="00502541">
      <w:pPr>
        <w:pStyle w:val="5"/>
        <w:ind w:left="220"/>
      </w:pPr>
      <w:r>
        <w:rPr>
          <w:rFonts w:hint="eastAsia"/>
        </w:rPr>
        <w:t>(6) Log-Normal Distribution</w:t>
      </w:r>
    </w:p>
    <w:p w14:paraId="38CE9B99" w14:textId="0D38326F" w:rsidR="004729C7" w:rsidRDefault="004729C7" w:rsidP="00502541">
      <w:pPr>
        <w:pStyle w:val="6"/>
        <w:ind w:left="440"/>
      </w:pPr>
      <w:r w:rsidRPr="0016130B">
        <w:t>Estimation method</w:t>
      </w:r>
    </w:p>
    <w:p w14:paraId="1C0E3ED7" w14:textId="1CF2197A" w:rsidR="004729C7" w:rsidRDefault="004729C7" w:rsidP="004729C7">
      <w:r w:rsidRPr="004729C7">
        <w:t>A random variable X that follows a log-normal distribution satisfies the condition:</w:t>
      </w:r>
      <w:r>
        <w:rPr>
          <w:rFonts w:hint="eastAsia"/>
        </w:rPr>
        <w:t xml:space="preserve"> </w:t>
      </w:r>
      <w:r w:rsidRPr="004729C7">
        <w:t>Y=log</w:t>
      </w:r>
      <w:r w:rsidRPr="004729C7">
        <w:rPr>
          <w:rFonts w:ascii="Cambria Math" w:hAnsi="Cambria Math" w:cs="Cambria Math"/>
        </w:rPr>
        <w:t>⁡</w:t>
      </w:r>
      <w:r w:rsidRPr="004729C7">
        <w:t>(X)</w:t>
      </w:r>
      <w:r w:rsidRPr="004729C7">
        <w:rPr>
          <w:rFonts w:ascii="Cambria Math" w:hAnsi="Cambria Math" w:cs="Cambria Math"/>
        </w:rPr>
        <w:t>∼</w:t>
      </w:r>
      <w:r w:rsidRPr="004729C7">
        <w:t>NormalY = \log(X) \sim \text{Normal}Y=log(X)</w:t>
      </w:r>
      <w:r w:rsidRPr="004729C7">
        <w:rPr>
          <w:rFonts w:ascii="Cambria Math" w:hAnsi="Cambria Math" w:cs="Cambria Math"/>
        </w:rPr>
        <w:t>∼</w:t>
      </w:r>
      <w:r w:rsidRPr="004729C7">
        <w:t>Normal</w:t>
      </w:r>
      <w:r>
        <w:rPr>
          <w:rFonts w:hint="eastAsia"/>
        </w:rPr>
        <w:t xml:space="preserve">. </w:t>
      </w:r>
      <w:r w:rsidRPr="004729C7">
        <w:t>In other words, a variable that becomes normally distributed when a logarithmic transformation is applied is said to follow a log-normal distribution. The probability density function (pdf) is as follows:</w:t>
      </w:r>
      <w:r>
        <w:rPr>
          <w:rFonts w:hint="eastAsia"/>
        </w:rPr>
        <w:t xml:space="preserve"> </w:t>
      </w:r>
      <w:r w:rsidRPr="004729C7">
        <w:t>f_X(x; \mu, \sigma) = \frac{1}{x \sigma \sqrt{2\pi}} \exp\left( -\frac{(\ln(x) - \mu)^2}{2\sigma^2} \right), \quad x &gt; 0</w:t>
      </w:r>
      <w:r>
        <w:rPr>
          <w:rFonts w:hint="eastAsia"/>
        </w:rPr>
        <w:t xml:space="preserve"> </w:t>
      </w:r>
      <w:r w:rsidRPr="004729C7">
        <w:t xml:space="preserve">From this, the </w:t>
      </w:r>
      <w:r w:rsidRPr="004729C7">
        <w:rPr>
          <w:b/>
          <w:bCs/>
        </w:rPr>
        <w:t>log-likelihood function</w:t>
      </w:r>
      <w:r w:rsidRPr="004729C7">
        <w:t xml:space="preserve"> is derived:</w:t>
      </w:r>
      <w:r>
        <w:rPr>
          <w:rFonts w:hint="eastAsia"/>
        </w:rPr>
        <w:t xml:space="preserve"> </w:t>
      </w:r>
      <w:r w:rsidRPr="004729C7">
        <w:t>\ln L(\mu, \sigma^2 | \mathbf{x}) = -\sum_{i=1}^{n} \ln(x_i) - n \ln(\sigma \sqrt{2\pi}) - \sum_{i=1}^{n} \frac{(\ln(x_i) - \mu)^2}{2\sigma^2}</w:t>
      </w:r>
      <w:r>
        <w:rPr>
          <w:rFonts w:hint="eastAsia"/>
        </w:rPr>
        <w:t xml:space="preserve"> </w:t>
      </w:r>
      <w:r w:rsidRPr="004729C7">
        <w:t>To estimate the parameters, we take the partial derivatives of the log-likelihood function with respect to each parameter and find the parameter values that maximize the function. The resulting parameter estimates are:</w:t>
      </w:r>
      <w:r w:rsidR="00FC0598">
        <w:rPr>
          <w:rFonts w:hint="eastAsia"/>
        </w:rPr>
        <w:t xml:space="preserve"> </w:t>
      </w:r>
      <w:r w:rsidR="00FC0598">
        <w:t>\hat{\mu} = \frac{1}{n} \sum_{i=1}^{n} \ln(x_i), \quad</w:t>
      </w:r>
      <w:r w:rsidR="00FC0598">
        <w:rPr>
          <w:rFonts w:hint="eastAsia"/>
        </w:rPr>
        <w:t xml:space="preserve">; </w:t>
      </w:r>
      <w:r w:rsidR="00FC0598">
        <w:t>\hat{\sigma}^2 = \frac{1}{n} \sum_{i=1}^{n} \left( \ln(x_i) - \hat{\mu} \right)^2</w:t>
      </w:r>
      <w:r w:rsidR="00FC0598">
        <w:rPr>
          <w:rFonts w:hint="eastAsia"/>
        </w:rPr>
        <w:t xml:space="preserve"> </w:t>
      </w:r>
      <w:r w:rsidRPr="004729C7">
        <w:t xml:space="preserve">The </w:t>
      </w:r>
      <w:r w:rsidRPr="004729C7">
        <w:rPr>
          <w:b/>
          <w:bCs/>
        </w:rPr>
        <w:t>confidence interval</w:t>
      </w:r>
      <w:r w:rsidRPr="004729C7">
        <w:t xml:space="preserve"> for these estimates is given by:</w:t>
      </w:r>
      <w:r w:rsidR="00FC0598">
        <w:rPr>
          <w:rFonts w:hint="eastAsia"/>
        </w:rPr>
        <w:t xml:space="preserve"> </w:t>
      </w:r>
      <w:r w:rsidR="00FC0598">
        <w:t>\mu \in \left[ \mu \pm \frac{z_{\alpha/2}}{\sqrt{n}} \right], \quad</w:t>
      </w:r>
      <w:r w:rsidR="00FC0598">
        <w:rPr>
          <w:rFonts w:hint="eastAsia"/>
        </w:rPr>
        <w:t xml:space="preserve">; </w:t>
      </w:r>
      <w:r w:rsidR="00FC0598">
        <w:t>\sigma \in \left[ \sqrt{ \frac{(n-1)s^2}{\chi^2_{1 - \alpha/2, n-1}} }, \sqrt{ \frac{(n-1)s^2}{\chi^2_{\alpha/2, n-1}} } \right]</w:t>
      </w:r>
      <w:r w:rsidR="00FC0598">
        <w:rPr>
          <w:rFonts w:hint="eastAsia"/>
        </w:rPr>
        <w:t xml:space="preserve"> </w:t>
      </w:r>
      <w:r w:rsidRPr="004729C7">
        <w:t>The reason the quantiles of the normal and chi-square distributions appear in the confidence interval formula is because log</w:t>
      </w:r>
      <w:r w:rsidRPr="004729C7">
        <w:rPr>
          <w:rFonts w:ascii="Cambria Math" w:hAnsi="Cambria Math" w:cs="Cambria Math"/>
        </w:rPr>
        <w:t>⁡</w:t>
      </w:r>
      <w:r w:rsidRPr="004729C7">
        <w:t>(X)\log(X)log(X) follows a normal distribution.</w:t>
      </w:r>
    </w:p>
    <w:p w14:paraId="56BD0797" w14:textId="2042E6BB" w:rsidR="008C2FA1" w:rsidRDefault="00000000" w:rsidP="004729C7">
      <w:pPr>
        <w:rPr>
          <w:rFonts w:ascii="Arial" w:hAnsi="Arial" w:cs="Arial"/>
        </w:rPr>
      </w:pPr>
      <w:r>
        <w:rPr>
          <w:rFonts w:ascii="Arial" w:hAnsi="Arial" w:cs="Arial"/>
        </w:rPr>
        <w:pict w14:anchorId="2CD91D39">
          <v:rect id="_x0000_i1128" style="width:439.3pt;height:1.5pt" o:hrstd="t" o:hr="t" fillcolor="#9d9da1" stroked="f"/>
        </w:pict>
      </w:r>
    </w:p>
    <w:p w14:paraId="2F24BDBF" w14:textId="78B908F0" w:rsidR="007F43D6" w:rsidRDefault="007F43D6" w:rsidP="007F43D6">
      <w:pPr>
        <w:pStyle w:val="5"/>
        <w:ind w:left="220"/>
      </w:pPr>
      <w:r>
        <w:rPr>
          <w:rFonts w:hint="eastAsia"/>
        </w:rPr>
        <w:t>(7) Negative Binomial Distribution</w:t>
      </w:r>
    </w:p>
    <w:p w14:paraId="57C7C3D9" w14:textId="25B149D4" w:rsidR="00084708" w:rsidRDefault="007F43D6" w:rsidP="00084708">
      <w:pPr>
        <w:pStyle w:val="6"/>
        <w:ind w:left="440"/>
      </w:pPr>
      <w:r>
        <w:rPr>
          <w:rFonts w:hint="eastAsia"/>
        </w:rPr>
        <w:t>Estimation method</w:t>
      </w:r>
    </w:p>
    <w:p w14:paraId="09E8F183" w14:textId="7372842D" w:rsidR="00084708" w:rsidRPr="00084708" w:rsidRDefault="00084708" w:rsidP="00084708">
      <w:r w:rsidRPr="00084708">
        <w:t xml:space="preserve">The </w:t>
      </w:r>
      <w:r w:rsidRPr="00084708">
        <w:rPr>
          <w:b/>
          <w:bCs/>
        </w:rPr>
        <w:t>probability mass function (pmf)</w:t>
      </w:r>
      <w:r w:rsidRPr="00084708">
        <w:t xml:space="preserve"> of the Negative Binomial Distribution is:</w:t>
      </w:r>
      <w:r>
        <w:rPr>
          <w:rFonts w:hint="eastAsia"/>
        </w:rPr>
        <w:t xml:space="preserve"> </w:t>
      </w:r>
      <w:r w:rsidRPr="00084708">
        <w:t>f(x \mid r, p) = \binom{x + r - 1}{x} p^r (1 - p)^x, \quad x = 0, 1, 2, \dots,\ r &gt; 0,\ 0 &lt; p &lt; 1</w:t>
      </w:r>
      <w:r>
        <w:rPr>
          <w:rFonts w:hint="eastAsia"/>
        </w:rPr>
        <w:t xml:space="preserve"> </w:t>
      </w:r>
      <w:r w:rsidRPr="00084708">
        <w:t xml:space="preserve">Using the observed data x1,x2,…,xnx_1, x_2, \dots, x_nx1​,x2​,…,xn​, the </w:t>
      </w:r>
      <w:r w:rsidRPr="00084708">
        <w:rPr>
          <w:b/>
          <w:bCs/>
        </w:rPr>
        <w:t>likelihood function</w:t>
      </w:r>
      <w:r w:rsidRPr="00084708">
        <w:t xml:space="preserve"> is:</w:t>
      </w:r>
      <w:r>
        <w:rPr>
          <w:rFonts w:hint="eastAsia"/>
        </w:rPr>
        <w:t xml:space="preserve"> </w:t>
      </w:r>
      <w:r w:rsidRPr="00084708">
        <w:t>L(x_i \mid r, p) = \prod_{i=1}^{n} \binom{x_i + r - 1}{x_i} p^r (1 - p)^{x_i}</w:t>
      </w:r>
      <w:r>
        <w:rPr>
          <w:rFonts w:hint="eastAsia"/>
        </w:rPr>
        <w:t xml:space="preserve"> </w:t>
      </w:r>
      <w:r w:rsidRPr="00084708">
        <w:t xml:space="preserve">Taking the logarithm of the likelihood </w:t>
      </w:r>
      <w:r w:rsidRPr="00084708">
        <w:lastRenderedPageBreak/>
        <w:t xml:space="preserve">function, the </w:t>
      </w:r>
      <w:r w:rsidRPr="00084708">
        <w:rPr>
          <w:b/>
          <w:bCs/>
        </w:rPr>
        <w:t>log-likelihood function</w:t>
      </w:r>
      <w:r w:rsidRPr="00084708">
        <w:t xml:space="preserve"> becomes:</w:t>
      </w:r>
      <w:r>
        <w:rPr>
          <w:rFonts w:hint="eastAsia"/>
        </w:rPr>
        <w:t xml:space="preserve"> </w:t>
      </w:r>
      <w:r w:rsidRPr="00084708">
        <w:t>\ln L(x_i \mid r, p) = \sum_{i=1}^{n} \left[ \ln \binom{x_i + r - 1}{x_i} + r \ln p + x_i \ln(1 - p) \right]</w:t>
      </w:r>
      <w:r>
        <w:rPr>
          <w:rFonts w:hint="eastAsia"/>
        </w:rPr>
        <w:t xml:space="preserve"> </w:t>
      </w:r>
      <w:r w:rsidRPr="00084708">
        <w:t xml:space="preserve">Since this function is </w:t>
      </w:r>
      <w:r w:rsidRPr="00084708">
        <w:rPr>
          <w:b/>
          <w:bCs/>
        </w:rPr>
        <w:t>nonlinear in both parameters</w:t>
      </w:r>
      <w:r w:rsidRPr="00084708">
        <w:t xml:space="preserve"> rrr and ppp, it is not possible to obtain closed-form maximum likelihood estimators (MLEs) analytically.</w:t>
      </w:r>
      <w:r>
        <w:rPr>
          <w:rFonts w:hint="eastAsia"/>
        </w:rPr>
        <w:t xml:space="preserve"> </w:t>
      </w:r>
      <w:r w:rsidRPr="00084708">
        <w:t xml:space="preserve">To estimate the parameters rrr and ppp that </w:t>
      </w:r>
      <w:r w:rsidRPr="00084708">
        <w:rPr>
          <w:b/>
          <w:bCs/>
        </w:rPr>
        <w:t>maximize the log-likelihood</w:t>
      </w:r>
      <w:r w:rsidRPr="00084708">
        <w:t xml:space="preserve">, ECMiner™ applies the </w:t>
      </w:r>
      <w:r w:rsidRPr="00084708">
        <w:rPr>
          <w:b/>
          <w:bCs/>
        </w:rPr>
        <w:t>Nelder and Mead Simplex method</w:t>
      </w:r>
      <w:r w:rsidRPr="00084708">
        <w:t xml:space="preserve">, a popular </w:t>
      </w:r>
      <w:r w:rsidRPr="00084708">
        <w:rPr>
          <w:b/>
          <w:bCs/>
        </w:rPr>
        <w:t>derivative-free optimization algorithm</w:t>
      </w:r>
      <w:r w:rsidRPr="00084708">
        <w:t>.</w:t>
      </w:r>
      <w:r>
        <w:rPr>
          <w:rFonts w:hint="eastAsia"/>
        </w:rPr>
        <w:t xml:space="preserve"> </w:t>
      </w:r>
      <w:r w:rsidRPr="00084708">
        <w:rPr>
          <w:b/>
          <w:bCs/>
        </w:rPr>
        <w:t>Note:</w:t>
      </w:r>
      <w:r w:rsidRPr="00084708">
        <w:t xml:space="preserve"> All input data must be </w:t>
      </w:r>
      <w:r w:rsidRPr="00084708">
        <w:rPr>
          <w:b/>
          <w:bCs/>
        </w:rPr>
        <w:t>non-negative integers (≥ 0)</w:t>
      </w:r>
      <w:r w:rsidRPr="00084708">
        <w:t>.</w:t>
      </w:r>
    </w:p>
    <w:p w14:paraId="20DF036B" w14:textId="6CB9ACDC" w:rsidR="008C2FA1" w:rsidRPr="004729C7" w:rsidRDefault="00000000" w:rsidP="004729C7">
      <w:r>
        <w:rPr>
          <w:rFonts w:ascii="Arial" w:hAnsi="Arial" w:cs="Arial"/>
        </w:rPr>
        <w:pict w14:anchorId="2692E721">
          <v:rect id="_x0000_i1129" style="width:439.3pt;height:1.5pt" o:hrstd="t" o:hr="t" fillcolor="#9d9da1" stroked="f"/>
        </w:pict>
      </w:r>
    </w:p>
    <w:p w14:paraId="04B7DFC6" w14:textId="28B21A20" w:rsidR="006F5CAA" w:rsidRPr="002917F9" w:rsidRDefault="006F5CAA" w:rsidP="00502541">
      <w:pPr>
        <w:pStyle w:val="5"/>
        <w:ind w:left="220"/>
      </w:pPr>
      <w:r w:rsidRPr="002917F9">
        <w:t>(8</w:t>
      </w:r>
      <w:r w:rsidRPr="00D318A3">
        <w:t>) Normal Distribution</w:t>
      </w:r>
    </w:p>
    <w:p w14:paraId="1D105F30" w14:textId="77777777" w:rsidR="006F5CAA" w:rsidRPr="0016130B" w:rsidRDefault="006F5CAA" w:rsidP="00502541">
      <w:pPr>
        <w:pStyle w:val="6"/>
        <w:ind w:left="440"/>
      </w:pPr>
      <w:r w:rsidRPr="00502541">
        <w:t>Estimation</w:t>
      </w:r>
      <w:r w:rsidRPr="0016130B">
        <w:t xml:space="preserve"> method</w:t>
      </w:r>
    </w:p>
    <w:p w14:paraId="3475693D" w14:textId="019D9988" w:rsidR="00752ADF" w:rsidRPr="00752ADF" w:rsidRDefault="00752ADF" w:rsidP="00752ADF">
      <w:r w:rsidRPr="00752ADF">
        <w:t xml:space="preserve">The </w:t>
      </w:r>
      <w:r w:rsidRPr="00752ADF">
        <w:rPr>
          <w:b/>
          <w:bCs/>
        </w:rPr>
        <w:t>probability density function (pdf)</w:t>
      </w:r>
      <w:r w:rsidRPr="00752ADF">
        <w:t xml:space="preserve"> of the Normal Distribution is given as:</w:t>
      </w:r>
      <w:r>
        <w:rPr>
          <w:rFonts w:hint="eastAsia"/>
        </w:rPr>
        <w:t xml:space="preserve"> </w:t>
      </w:r>
      <w:r w:rsidRPr="00752ADF">
        <w:t>f(x \mid \mu, \sigma^2) = \frac{1}{\sqrt{2\pi \sigma^2}} \exp\left( -\frac{(x - \mu)^2}{2\sigma^2} \right)</w:t>
      </w:r>
      <w:r>
        <w:rPr>
          <w:rFonts w:hint="eastAsia"/>
        </w:rPr>
        <w:t xml:space="preserve"> </w:t>
      </w:r>
      <w:r w:rsidRPr="00752ADF">
        <w:t xml:space="preserve">Given a sample x1,x2,…,xnx_1, x_2, \dots, x_nx1​,x2​,…,xn​, the </w:t>
      </w:r>
      <w:r w:rsidRPr="00752ADF">
        <w:rPr>
          <w:b/>
          <w:bCs/>
        </w:rPr>
        <w:t>likelihood function</w:t>
      </w:r>
      <w:r w:rsidRPr="00752ADF">
        <w:t xml:space="preserve"> is:</w:t>
      </w:r>
      <w:r>
        <w:rPr>
          <w:rFonts w:hint="eastAsia"/>
        </w:rPr>
        <w:t xml:space="preserve"> </w:t>
      </w:r>
      <w:r w:rsidRPr="00752ADF">
        <w:t>L(x_i \mid \mu, \sigma^2) = \prod_{i=1}^{n} \frac{1}{\sqrt{2\pi \sigma^2}} \exp\left( -\frac{(x_i - \mu)^2}{2\sigma^2} \right)</w:t>
      </w:r>
      <w:r>
        <w:rPr>
          <w:rFonts w:hint="eastAsia"/>
        </w:rPr>
        <w:t xml:space="preserve"> </w:t>
      </w:r>
      <w:r w:rsidRPr="00752ADF">
        <w:t xml:space="preserve">Taking the logarithm, we obtain the </w:t>
      </w:r>
      <w:r w:rsidRPr="00752ADF">
        <w:rPr>
          <w:b/>
          <w:bCs/>
        </w:rPr>
        <w:t>log-likelihood function</w:t>
      </w:r>
      <w:r w:rsidRPr="00752ADF">
        <w:t>:</w:t>
      </w:r>
      <w:r>
        <w:rPr>
          <w:rFonts w:hint="eastAsia"/>
        </w:rPr>
        <w:t xml:space="preserve"> </w:t>
      </w:r>
      <w:r w:rsidRPr="00752ADF">
        <w:t>\ln L(x_i \mid \mu, \sigma^2) = -\frac{n}{2} \ln(2\pi) - \frac{n}{2} \ln(\sigma^2) - \frac{1}{2\sigma^2} \sum_{i=1}^{n} (x_i - \mu)^2</w:t>
      </w:r>
      <w:r>
        <w:rPr>
          <w:rFonts w:hint="eastAsia"/>
        </w:rPr>
        <w:t xml:space="preserve"> </w:t>
      </w:r>
      <w:r w:rsidRPr="00752ADF">
        <w:t xml:space="preserve">To find the </w:t>
      </w:r>
      <w:r w:rsidRPr="00752ADF">
        <w:rPr>
          <w:b/>
          <w:bCs/>
        </w:rPr>
        <w:t>Maximum Likelihood Estimators (MLEs)</w:t>
      </w:r>
      <w:r w:rsidRPr="00752ADF">
        <w:t xml:space="preserve"> for μ\muμ and σ2\sigma^2σ2, take partial derivatives and set them to zero:</w:t>
      </w:r>
      <w:r>
        <w:rPr>
          <w:rFonts w:hint="eastAsia"/>
        </w:rPr>
        <w:t xml:space="preserve"> </w:t>
      </w:r>
      <w:r w:rsidRPr="00752ADF">
        <w:t>For μ\muμ:</w:t>
      </w:r>
      <w:r>
        <w:rPr>
          <w:rFonts w:hint="eastAsia"/>
        </w:rPr>
        <w:t xml:space="preserve"> </w:t>
      </w:r>
      <w:r w:rsidRPr="00752ADF">
        <w:t>\frac{\partial}{\partial \mu} \ln L = \frac{1}{\sigma^2} \sum_{i=1}^{n} (x_i - \mu) = 0</w:t>
      </w:r>
      <w:r>
        <w:rPr>
          <w:rFonts w:hint="eastAsia"/>
        </w:rPr>
        <w:t xml:space="preserve"> </w:t>
      </w:r>
      <w:r w:rsidRPr="00752ADF">
        <w:t>\Rightarrow \hat{\mu} = \frac{1}{n} \sum_{i=1}^{n} x_i</w:t>
      </w:r>
      <w:r>
        <w:rPr>
          <w:rFonts w:hint="eastAsia"/>
        </w:rPr>
        <w:t xml:space="preserve"> </w:t>
      </w:r>
      <w:r w:rsidRPr="00752ADF">
        <w:t>For σ2\sigma^2σ2:</w:t>
      </w:r>
      <w:r>
        <w:rPr>
          <w:rFonts w:hint="eastAsia"/>
        </w:rPr>
        <w:t xml:space="preserve"> </w:t>
      </w:r>
      <w:r w:rsidRPr="00752ADF">
        <w:t>\frac{\partial}{\partial \sigma^2} \ln L = -\frac{n}{2\sigma^2} + \frac{1}{2\sigma^4} \sum_{i=1}^{n} (x_i - \mu)^2 = 0</w:t>
      </w:r>
      <w:r>
        <w:rPr>
          <w:rFonts w:hint="eastAsia"/>
        </w:rPr>
        <w:t xml:space="preserve"> </w:t>
      </w:r>
      <w:r w:rsidRPr="00752ADF">
        <w:t>\Rightarrow \hat{\sigma}^2 = \frac{1}{n} \sum_{i=1}^{n} (x_i - \hat{\mu})^2</w:t>
      </w:r>
      <w:r>
        <w:rPr>
          <w:rFonts w:hint="eastAsia"/>
        </w:rPr>
        <w:t xml:space="preserve"> </w:t>
      </w:r>
      <w:r w:rsidRPr="00752ADF">
        <w:t xml:space="preserve">These MLEs are the </w:t>
      </w:r>
      <w:r w:rsidRPr="00752ADF">
        <w:rPr>
          <w:b/>
          <w:bCs/>
        </w:rPr>
        <w:t>sample mean</w:t>
      </w:r>
      <w:r w:rsidRPr="00752ADF">
        <w:t xml:space="preserve"> and the </w:t>
      </w:r>
      <w:r w:rsidRPr="00752ADF">
        <w:rPr>
          <w:b/>
          <w:bCs/>
        </w:rPr>
        <w:t>(biased) sample variance</w:t>
      </w:r>
      <w:r w:rsidRPr="00752ADF">
        <w:t>, respectively.</w:t>
      </w:r>
      <w:r>
        <w:rPr>
          <w:rFonts w:hint="eastAsia"/>
        </w:rPr>
        <w:t xml:space="preserve"> </w:t>
      </w:r>
      <w:r w:rsidRPr="00752ADF">
        <w:t>Note: XαX_{\alpha}Xα​ is the α-quantile of the standard Normal Distribution, commonly used for confidence intervals or hypothesis testing.</w:t>
      </w:r>
    </w:p>
    <w:p w14:paraId="0E4D1DF3" w14:textId="15545A34" w:rsidR="006F5CAA" w:rsidRPr="00752ADF" w:rsidRDefault="006F5CAA" w:rsidP="0029065A">
      <w:pPr>
        <w:pStyle w:val="28"/>
        <w:ind w:leftChars="0" w:left="0"/>
      </w:pPr>
    </w:p>
    <w:p w14:paraId="589A26C5" w14:textId="75CB1EFB" w:rsidR="007F43D6" w:rsidRPr="007F43D6" w:rsidRDefault="00000000" w:rsidP="0016130B">
      <w:pPr>
        <w:rPr>
          <w:rFonts w:ascii="Arial" w:hAnsi="Arial" w:cs="Arial"/>
        </w:rPr>
      </w:pPr>
      <w:r>
        <w:rPr>
          <w:rFonts w:ascii="Arial" w:hAnsi="Arial" w:cs="Arial"/>
        </w:rPr>
        <w:pict w14:anchorId="4308E0F2">
          <v:rect id="_x0000_i1130" style="width:439.3pt;height:1.5pt" o:hrstd="t" o:hr="t" fillcolor="#9d9da1" stroked="f"/>
        </w:pict>
      </w:r>
    </w:p>
    <w:p w14:paraId="136C3578" w14:textId="77777777" w:rsidR="006F5CAA" w:rsidRPr="008F216D" w:rsidRDefault="006F5CAA" w:rsidP="00502541">
      <w:pPr>
        <w:pStyle w:val="5"/>
        <w:ind w:left="220"/>
      </w:pPr>
      <w:r w:rsidRPr="008F216D">
        <w:t>(9) Poisson Distribution</w:t>
      </w:r>
    </w:p>
    <w:p w14:paraId="394C0A72" w14:textId="77777777" w:rsidR="006F5CAA" w:rsidRPr="008F216D" w:rsidRDefault="006F5CAA" w:rsidP="00502541">
      <w:pPr>
        <w:pStyle w:val="6"/>
        <w:ind w:left="440"/>
      </w:pPr>
      <w:r w:rsidRPr="008F216D">
        <w:t>Estimation method</w:t>
      </w:r>
    </w:p>
    <w:p w14:paraId="70CB500A" w14:textId="16219C30" w:rsidR="006F5CAA" w:rsidRPr="00752ADF" w:rsidRDefault="00752ADF" w:rsidP="00752ADF">
      <w:r w:rsidRPr="00752ADF">
        <w:t xml:space="preserve">The </w:t>
      </w:r>
      <w:r w:rsidRPr="00752ADF">
        <w:rPr>
          <w:b/>
          <w:bCs/>
        </w:rPr>
        <w:t>probability mass function (pmf)</w:t>
      </w:r>
      <w:r w:rsidRPr="00752ADF">
        <w:t xml:space="preserve"> of the Poisson Distribution is given by:</w:t>
      </w:r>
      <w:r>
        <w:rPr>
          <w:rFonts w:hint="eastAsia"/>
        </w:rPr>
        <w:t xml:space="preserve"> </w:t>
      </w:r>
      <w:r w:rsidRPr="00752ADF">
        <w:t>f(x \mid \lambda) = \frac{\lambda^x}{x!} e^{-\lambda}</w:t>
      </w:r>
      <w:r>
        <w:rPr>
          <w:rFonts w:hint="eastAsia"/>
        </w:rPr>
        <w:t xml:space="preserve"> </w:t>
      </w:r>
      <w:r w:rsidRPr="00752ADF">
        <w:t xml:space="preserve">Given a sample x1,x2,…,xnx_1, x_2, \dots, x_nx1​,x2​,…,xn​, the </w:t>
      </w:r>
      <w:r w:rsidRPr="00752ADF">
        <w:rPr>
          <w:b/>
          <w:bCs/>
        </w:rPr>
        <w:lastRenderedPageBreak/>
        <w:t>likelihood function</w:t>
      </w:r>
      <w:r w:rsidRPr="00752ADF">
        <w:t xml:space="preserve"> is:</w:t>
      </w:r>
      <w:r>
        <w:rPr>
          <w:rFonts w:hint="eastAsia"/>
        </w:rPr>
        <w:t xml:space="preserve"> </w:t>
      </w:r>
      <w:r w:rsidRPr="00752ADF">
        <w:t>L(x_i \mid \lambda) = \prod_{i=1}^{n} \frac{\lambda^{x_i}}{x_i!} e^{-\lambda}</w:t>
      </w:r>
      <w:r>
        <w:rPr>
          <w:rFonts w:hint="eastAsia"/>
        </w:rPr>
        <w:t xml:space="preserve"> </w:t>
      </w:r>
      <w:r w:rsidRPr="00752ADF">
        <w:t xml:space="preserve">Taking the natural logarithm, the </w:t>
      </w:r>
      <w:r w:rsidRPr="00752ADF">
        <w:rPr>
          <w:b/>
          <w:bCs/>
        </w:rPr>
        <w:t>log-likelihood function</w:t>
      </w:r>
      <w:r w:rsidRPr="00752ADF">
        <w:t xml:space="preserve"> becomes:</w:t>
      </w:r>
      <w:r>
        <w:rPr>
          <w:rFonts w:hint="eastAsia"/>
        </w:rPr>
        <w:t xml:space="preserve"> </w:t>
      </w:r>
      <w:r w:rsidRPr="00752ADF">
        <w:t>\ln L(x_i \mid \lambda) = \sum_{i=1}^{n} \left[ x_i \ln \lambda - \lambda - \ln(x_i!) \right] = \left( \sum_{i=1}^{n} x_i \right) \ln \lambda - n\lambda - \sum_{i=1}^{n} \ln(x_i!)</w:t>
      </w:r>
      <w:r>
        <w:rPr>
          <w:rFonts w:hint="eastAsia"/>
        </w:rPr>
        <w:t xml:space="preserve"> </w:t>
      </w:r>
      <w:r w:rsidRPr="00752ADF">
        <w:t xml:space="preserve">To find the </w:t>
      </w:r>
      <w:r w:rsidRPr="00752ADF">
        <w:rPr>
          <w:b/>
          <w:bCs/>
        </w:rPr>
        <w:t>Maximum Likelihood Estimator (MLE)</w:t>
      </w:r>
      <w:r w:rsidRPr="00752ADF">
        <w:t xml:space="preserve"> for λ\lambdaλ, take the derivative of the log-likelihood with respect to λ\lambdaλ and set it equal to zero:</w:t>
      </w:r>
      <w:r>
        <w:rPr>
          <w:rFonts w:hint="eastAsia"/>
        </w:rPr>
        <w:t xml:space="preserve"> </w:t>
      </w:r>
      <w:r w:rsidRPr="00752ADF">
        <w:t>\frac{\partial}{\partial \lambda} \ln L = \frac{1}{\lambda} \sum_{i=1}^{n} x_i - n = 0</w:t>
      </w:r>
      <w:r>
        <w:rPr>
          <w:rFonts w:hint="eastAsia"/>
        </w:rPr>
        <w:t xml:space="preserve"> </w:t>
      </w:r>
      <w:r w:rsidRPr="00752ADF">
        <w:t>Solving for λ\lambdaλ, we get:</w:t>
      </w:r>
      <w:r>
        <w:rPr>
          <w:rFonts w:hint="eastAsia"/>
        </w:rPr>
        <w:t xml:space="preserve"> </w:t>
      </w:r>
      <w:r w:rsidRPr="00752ADF">
        <w:t>\hat{\lambda} = \frac{1}{n} \sum_{i=1}^{n} x_i</w:t>
      </w:r>
      <w:r>
        <w:rPr>
          <w:rFonts w:hint="eastAsia"/>
        </w:rPr>
        <w:t xml:space="preserve"> </w:t>
      </w:r>
      <w:r w:rsidRPr="00752ADF">
        <w:t xml:space="preserve">Thus, the MLE for λ\lambdaλ is the </w:t>
      </w:r>
      <w:r w:rsidRPr="00752ADF">
        <w:rPr>
          <w:b/>
          <w:bCs/>
        </w:rPr>
        <w:t>sample mean</w:t>
      </w:r>
      <w:r w:rsidRPr="00752ADF">
        <w:t xml:space="preserve"> of the observed data.</w:t>
      </w:r>
      <w:r>
        <w:rPr>
          <w:rFonts w:hint="eastAsia"/>
        </w:rPr>
        <w:t xml:space="preserve"> </w:t>
      </w:r>
    </w:p>
    <w:p w14:paraId="42CA8199" w14:textId="77777777" w:rsidR="006F5CAA" w:rsidRPr="0016130B" w:rsidRDefault="00000000" w:rsidP="0016130B">
      <w:r>
        <w:rPr>
          <w:rFonts w:ascii="Arial" w:hAnsi="Arial" w:cs="Arial"/>
        </w:rPr>
        <w:pict w14:anchorId="1314E467">
          <v:rect id="_x0000_i1131" style="width:439.3pt;height:1.5pt" o:hrstd="t" o:hr="t" fillcolor="#9d9da1" stroked="f"/>
        </w:pict>
      </w:r>
    </w:p>
    <w:p w14:paraId="54A3B0BE" w14:textId="77777777" w:rsidR="007F43D6" w:rsidRDefault="007F43D6" w:rsidP="007F43D6">
      <w:pPr>
        <w:pStyle w:val="5"/>
        <w:ind w:left="220"/>
      </w:pPr>
      <w:r>
        <w:rPr>
          <w:rFonts w:hint="eastAsia"/>
        </w:rPr>
        <w:t>(10) Rayleigh Distribution</w:t>
      </w:r>
    </w:p>
    <w:p w14:paraId="26C058AB" w14:textId="77777777" w:rsidR="007F43D6" w:rsidRDefault="007F43D6" w:rsidP="007F43D6">
      <w:pPr>
        <w:pStyle w:val="6"/>
        <w:ind w:left="440"/>
      </w:pPr>
      <w:r>
        <w:rPr>
          <w:rFonts w:hint="eastAsia"/>
        </w:rPr>
        <w:t>Estimation method</w:t>
      </w:r>
    </w:p>
    <w:p w14:paraId="152DCA8F" w14:textId="17B8D00B" w:rsidR="003F14A7" w:rsidRPr="003F14A7" w:rsidRDefault="003F14A7" w:rsidP="003F14A7">
      <w:r w:rsidRPr="003F14A7">
        <w:t xml:space="preserve">The </w:t>
      </w:r>
      <w:r w:rsidRPr="003F14A7">
        <w:rPr>
          <w:b/>
          <w:bCs/>
        </w:rPr>
        <w:t>probability density function (pdf)</w:t>
      </w:r>
      <w:r w:rsidRPr="003F14A7">
        <w:t xml:space="preserve"> of the </w:t>
      </w:r>
      <w:r w:rsidRPr="003F14A7">
        <w:rPr>
          <w:b/>
          <w:bCs/>
        </w:rPr>
        <w:t>Rayleigh distribution</w:t>
      </w:r>
      <w:r w:rsidRPr="003F14A7">
        <w:t xml:space="preserve"> is given by:</w:t>
      </w:r>
      <w:r>
        <w:rPr>
          <w:rFonts w:hint="eastAsia"/>
        </w:rPr>
        <w:t xml:space="preserve"> </w:t>
      </w:r>
      <w:r w:rsidRPr="003F14A7">
        <w:t>f(x \mid \sigma) = \frac{x}{\sigma^2} e^{-x^2 / (2\sigma^2)} \quad \text{for } x \geq 0, \sigma &gt; 0</w:t>
      </w:r>
      <w:r>
        <w:rPr>
          <w:rFonts w:hint="eastAsia"/>
        </w:rPr>
        <w:t xml:space="preserve"> </w:t>
      </w:r>
      <w:r w:rsidRPr="003F14A7">
        <w:t xml:space="preserve">Using this, the </w:t>
      </w:r>
      <w:r w:rsidRPr="003F14A7">
        <w:rPr>
          <w:b/>
          <w:bCs/>
        </w:rPr>
        <w:t>likelihood function</w:t>
      </w:r>
      <w:r w:rsidRPr="003F14A7">
        <w:t xml:space="preserve"> for a sample x1,x2,…,xnx_1, x_2, \dots, x_nx1​,x2​,…,xn​ is:</w:t>
      </w:r>
      <w:r>
        <w:rPr>
          <w:rFonts w:hint="eastAsia"/>
        </w:rPr>
        <w:t xml:space="preserve"> </w:t>
      </w:r>
      <w:r w:rsidRPr="003F14A7">
        <w:t>L(\sigma) = \prod_{i=1}^n \frac{x_i}{\sigma^2} e^{-x_i^2 / (2\sigma^2)}</w:t>
      </w:r>
      <w:r>
        <w:rPr>
          <w:rFonts w:hint="eastAsia"/>
        </w:rPr>
        <w:t xml:space="preserve"> </w:t>
      </w:r>
      <w:r w:rsidRPr="003F14A7">
        <w:t xml:space="preserve">Taking the natural logarithm, the </w:t>
      </w:r>
      <w:r w:rsidRPr="003F14A7">
        <w:rPr>
          <w:b/>
          <w:bCs/>
        </w:rPr>
        <w:t>log-likelihood function</w:t>
      </w:r>
      <w:r w:rsidRPr="003F14A7">
        <w:t xml:space="preserve"> becomes:</w:t>
      </w:r>
      <w:r>
        <w:rPr>
          <w:rFonts w:hint="eastAsia"/>
        </w:rPr>
        <w:t xml:space="preserve"> </w:t>
      </w:r>
      <w:r w:rsidRPr="003F14A7">
        <w:t>\ln L(\sigma) = \sum_{i=1}^n \left[ \ln x_i - 2\ln \sigma - \frac{x_i^2}{2\sigma^2} \right]</w:t>
      </w:r>
      <w:r>
        <w:rPr>
          <w:rFonts w:hint="eastAsia"/>
        </w:rPr>
        <w:t xml:space="preserve"> </w:t>
      </w:r>
      <w:r w:rsidRPr="003F14A7">
        <w:t>= \sum_{i=1}^n \ln x_i - 2n \ln \sigma - \frac{1}{2\sigma^2} \sum_{i=1}^n x_i^2</w:t>
      </w:r>
      <w:r>
        <w:rPr>
          <w:rFonts w:hint="eastAsia"/>
        </w:rPr>
        <w:t xml:space="preserve"> </w:t>
      </w:r>
      <w:r w:rsidRPr="003F14A7">
        <w:t xml:space="preserve">To obtain the </w:t>
      </w:r>
      <w:r w:rsidRPr="003F14A7">
        <w:rPr>
          <w:b/>
          <w:bCs/>
        </w:rPr>
        <w:t>maximum likelihood estimator (MLE)</w:t>
      </w:r>
      <w:r w:rsidRPr="003F14A7">
        <w:t xml:space="preserve"> of σ\sigmaσ, take the derivative with respect to σ\sigmaσ, set it equal to zero, and solve:</w:t>
      </w:r>
      <w:r>
        <w:rPr>
          <w:rFonts w:hint="eastAsia"/>
        </w:rPr>
        <w:t xml:space="preserve"> </w:t>
      </w:r>
      <w:r w:rsidRPr="003F14A7">
        <w:t>\frac{\partial}{\partial \sigma} \ln L(\sigma) = -\frac{2n}{\sigma} + \frac{1}{\sigma^3} \sum_{i=1}^n x_i^2 = 0</w:t>
      </w:r>
      <w:r>
        <w:rPr>
          <w:rFonts w:hint="eastAsia"/>
        </w:rPr>
        <w:t xml:space="preserve"> </w:t>
      </w:r>
      <w:r w:rsidRPr="003F14A7">
        <w:t>Solving this yields the MLE:</w:t>
      </w:r>
      <w:r>
        <w:rPr>
          <w:rFonts w:hint="eastAsia"/>
        </w:rPr>
        <w:t xml:space="preserve"> </w:t>
      </w:r>
      <w:r w:rsidRPr="003F14A7">
        <w:t>\hat{\sigma} = \sqrt{ \frac{1}{2n} \sum_{i=1}^n x_i^2 }</w:t>
      </w:r>
      <w:r>
        <w:rPr>
          <w:rFonts w:hint="eastAsia"/>
        </w:rPr>
        <w:t xml:space="preserve"> </w:t>
      </w:r>
      <w:r w:rsidRPr="003F14A7">
        <w:rPr>
          <w:b/>
          <w:bCs/>
        </w:rPr>
        <w:t>Confidence Interval for σ\sigmaσ</w:t>
      </w:r>
      <w:r>
        <w:rPr>
          <w:rFonts w:hint="eastAsia"/>
          <w:b/>
          <w:bCs/>
        </w:rPr>
        <w:t xml:space="preserve">. </w:t>
      </w:r>
      <w:r w:rsidRPr="003F14A7">
        <w:t xml:space="preserve">To construct a </w:t>
      </w:r>
      <w:r w:rsidRPr="003F14A7">
        <w:rPr>
          <w:b/>
          <w:bCs/>
        </w:rPr>
        <w:t>confidence interval</w:t>
      </w:r>
      <w:r w:rsidRPr="003F14A7">
        <w:t xml:space="preserve"> for σ\sigmaσ, we use the fact that:</w:t>
      </w:r>
      <w:r>
        <w:rPr>
          <w:rFonts w:hint="eastAsia"/>
        </w:rPr>
        <w:t xml:space="preserve"> </w:t>
      </w:r>
      <w:r w:rsidRPr="003F14A7">
        <w:t>\frac{2n \hat{\sigma}^2}{\sigma^2} \sim \chi^2_{2n}</w:t>
      </w:r>
      <w:r>
        <w:rPr>
          <w:rFonts w:hint="eastAsia"/>
        </w:rPr>
        <w:t xml:space="preserve"> </w:t>
      </w:r>
      <w:r w:rsidRPr="003F14A7">
        <w:t>Thus, a 100(1−α)%100(1 - \alpha)\%100(1−α)% confidence interval for σ\sigmaσ is:</w:t>
      </w:r>
      <w:r>
        <w:rPr>
          <w:rFonts w:hint="eastAsia"/>
        </w:rPr>
        <w:t xml:space="preserve"> </w:t>
      </w:r>
      <w:r w:rsidRPr="003F14A7">
        <w:t>\left[</w:t>
      </w:r>
      <w:r>
        <w:rPr>
          <w:rFonts w:hint="eastAsia"/>
        </w:rPr>
        <w:t xml:space="preserve"> </w:t>
      </w:r>
      <w:r w:rsidRPr="003F14A7">
        <w:t>\sqrt{ \frac{2n \hat{\sigma}^2}{\chi^2_{1-\alpha/2, 2n}} }, \;</w:t>
      </w:r>
      <w:r>
        <w:rPr>
          <w:rFonts w:hint="eastAsia"/>
        </w:rPr>
        <w:t xml:space="preserve"> </w:t>
      </w:r>
      <w:r w:rsidRPr="003F14A7">
        <w:t>\sqrt{ \frac{2n \hat{\sigma}^2}{\chi^2_{\alpha/2, 2n}} }</w:t>
      </w:r>
      <w:r>
        <w:rPr>
          <w:rFonts w:hint="eastAsia"/>
        </w:rPr>
        <w:t xml:space="preserve"> </w:t>
      </w:r>
      <w:r w:rsidRPr="003F14A7">
        <w:t>\right]</w:t>
      </w:r>
      <w:r>
        <w:rPr>
          <w:rFonts w:hint="eastAsia"/>
        </w:rPr>
        <w:t xml:space="preserve"> </w:t>
      </w:r>
      <w:r w:rsidRPr="003F14A7">
        <w:t>where χγ,2n2\chi^2_{\gamma, 2n}χγ,2n2​ denotes the γ\gammaγ-quantile of the chi-square distribution with 2n2n2n degrees of freedom.</w:t>
      </w:r>
    </w:p>
    <w:p w14:paraId="19C56B35" w14:textId="77777777" w:rsidR="003F14A7" w:rsidRPr="003F14A7" w:rsidRDefault="003F14A7" w:rsidP="003F14A7"/>
    <w:p w14:paraId="3C166453" w14:textId="77777777" w:rsidR="007F43D6" w:rsidRPr="00E23D43" w:rsidRDefault="00000000" w:rsidP="007F43D6">
      <w:r>
        <w:pict w14:anchorId="0C708B7B">
          <v:rect id="_x0000_i1132" style="width:439.3pt;height:1.5pt" o:hrstd="t" o:hr="t" fillcolor="#9d9da1" stroked="f"/>
        </w:pict>
      </w:r>
    </w:p>
    <w:p w14:paraId="6DDAAF0F" w14:textId="49E83560" w:rsidR="006F5CAA" w:rsidRPr="008F216D" w:rsidRDefault="006F5CAA" w:rsidP="00502541">
      <w:pPr>
        <w:pStyle w:val="5"/>
        <w:ind w:left="220"/>
      </w:pPr>
      <w:r w:rsidRPr="008F216D">
        <w:lastRenderedPageBreak/>
        <w:t>(1</w:t>
      </w:r>
      <w:r w:rsidR="007F43D6">
        <w:rPr>
          <w:rFonts w:hint="eastAsia"/>
        </w:rPr>
        <w:t>1</w:t>
      </w:r>
      <w:r w:rsidRPr="008F216D">
        <w:t>) Continuous Uniform Distribution</w:t>
      </w:r>
    </w:p>
    <w:p w14:paraId="797AC28A" w14:textId="77777777" w:rsidR="006F5CAA" w:rsidRPr="0016130B" w:rsidRDefault="006F5CAA" w:rsidP="00502541">
      <w:pPr>
        <w:pStyle w:val="6"/>
        <w:ind w:left="440"/>
      </w:pPr>
      <w:r w:rsidRPr="0016130B">
        <w:t>Estimation method</w:t>
      </w:r>
    </w:p>
    <w:p w14:paraId="154BBDF5" w14:textId="6B024F84" w:rsidR="00502834" w:rsidRPr="00502834" w:rsidRDefault="00502834" w:rsidP="00502834">
      <w:r w:rsidRPr="00502834">
        <w:t>The probability density function (pdf) of the Continuous Uniform Distribution over the interval [a,b][a, b][a,b] is:</w:t>
      </w:r>
      <w:r>
        <w:rPr>
          <w:rFonts w:hint="eastAsia"/>
        </w:rPr>
        <w:t xml:space="preserve"> </w:t>
      </w:r>
      <w:r w:rsidRPr="00502834">
        <w:t>f(x \mid a, b) = \frac{1}{b - a}, \quad \text{for } a \leq x \leq b</w:t>
      </w:r>
      <w:r>
        <w:rPr>
          <w:rFonts w:hint="eastAsia"/>
        </w:rPr>
        <w:t xml:space="preserve"> </w:t>
      </w:r>
      <w:r w:rsidRPr="00502834">
        <w:t>Given a random sample x1,x2,…,xnx_1, x_2, \dots, x_nx1​,x2​,…,xn​ from this distribution, the maximum likelihood estimators (MLEs) for the parameters aaa and bbb are:</w:t>
      </w:r>
      <w:r>
        <w:rPr>
          <w:rFonts w:hint="eastAsia"/>
        </w:rPr>
        <w:t xml:space="preserve"> </w:t>
      </w:r>
      <w:r w:rsidRPr="00502834">
        <w:t>\hat{a} = \min(x_1, x_2, \dots, x_n) \\</w:t>
      </w:r>
    </w:p>
    <w:p w14:paraId="78C93C1A" w14:textId="7D24E6D4" w:rsidR="00502834" w:rsidRPr="00502834" w:rsidRDefault="00502834" w:rsidP="00502834">
      <w:r w:rsidRPr="00502834">
        <w:t>\hat{b} = \max(x_1, x_2, \dots, x_n)</w:t>
      </w:r>
      <w:r>
        <w:rPr>
          <w:rFonts w:hint="eastAsia"/>
        </w:rPr>
        <w:t xml:space="preserve"> </w:t>
      </w:r>
      <w:r w:rsidRPr="00502834">
        <w:t>These estimators are intuitive: since all values are equally likely in the interval [a,b][a, b][a,b], the most likely endpoints for the observed sample are simply its minimum and maximum values.</w:t>
      </w:r>
    </w:p>
    <w:p w14:paraId="4E230B15" w14:textId="75B0F172" w:rsidR="006F5CAA" w:rsidRPr="00502834" w:rsidRDefault="006F5CAA" w:rsidP="00502834">
      <w:pPr>
        <w:pStyle w:val="28"/>
        <w:ind w:leftChars="0" w:left="0"/>
      </w:pPr>
    </w:p>
    <w:p w14:paraId="316D08BC" w14:textId="77777777" w:rsidR="006F5CAA" w:rsidRDefault="00000000" w:rsidP="0016130B">
      <w:r>
        <w:rPr>
          <w:rFonts w:ascii="Arial" w:hAnsi="Arial" w:cs="Arial"/>
        </w:rPr>
        <w:pict w14:anchorId="238B0D73">
          <v:rect id="_x0000_i1133" style="width:439.3pt;height:1.5pt" o:hrstd="t" o:hr="t" fillcolor="#9d9da1" stroked="f"/>
        </w:pict>
      </w:r>
    </w:p>
    <w:p w14:paraId="3EF4E18C" w14:textId="02A96D29" w:rsidR="006F5CAA" w:rsidRPr="008F216D" w:rsidRDefault="006F5CAA" w:rsidP="00502541">
      <w:pPr>
        <w:pStyle w:val="5"/>
        <w:ind w:left="220"/>
      </w:pPr>
      <w:r w:rsidRPr="008F216D">
        <w:t>(1</w:t>
      </w:r>
      <w:r w:rsidR="007F43D6">
        <w:rPr>
          <w:rFonts w:hint="eastAsia"/>
        </w:rPr>
        <w:t>2</w:t>
      </w:r>
      <w:r w:rsidRPr="008F216D">
        <w:t>) Weibull distribution</w:t>
      </w:r>
    </w:p>
    <w:p w14:paraId="537D9C1D" w14:textId="77777777" w:rsidR="006F5CAA" w:rsidRPr="0016130B" w:rsidRDefault="006F5CAA" w:rsidP="00502541">
      <w:pPr>
        <w:pStyle w:val="6"/>
        <w:ind w:left="440"/>
      </w:pPr>
      <w:r w:rsidRPr="0016130B">
        <w:t>Estimation method</w:t>
      </w:r>
    </w:p>
    <w:p w14:paraId="3B98067B" w14:textId="26F0A5F7" w:rsidR="006F5CAA" w:rsidRPr="00502834" w:rsidRDefault="00502834" w:rsidP="00502834">
      <w:r w:rsidRPr="00502834">
        <w:t>The probability density function (pdf) of the Weibull distribution is given by:</w:t>
      </w:r>
      <w:r>
        <w:rPr>
          <w:rFonts w:hint="eastAsia"/>
        </w:rPr>
        <w:t xml:space="preserve"> </w:t>
      </w:r>
      <w:r w:rsidRPr="00502834">
        <w:t>f(x \mid \alpha, \beta) = \frac{\beta}{\alpha} \left(\frac{x}{\alpha}\right)^{\beta - 1} e^{-\left(\frac{x}{\alpha}\right)^\beta}, \quad x \ge 0, \ \alpha &gt; 0, \ \beta &gt; 0</w:t>
      </w:r>
      <w:r>
        <w:rPr>
          <w:rFonts w:hint="eastAsia"/>
        </w:rPr>
        <w:t xml:space="preserve"> </w:t>
      </w:r>
      <w:r w:rsidRPr="00502834">
        <w:t>Log-Likelihood Function</w:t>
      </w:r>
      <w:r>
        <w:rPr>
          <w:rFonts w:hint="eastAsia"/>
        </w:rPr>
        <w:t xml:space="preserve">: </w:t>
      </w:r>
      <w:r w:rsidRPr="00502834">
        <w:t>Given a sample x1,x2,…,xnx_1, x_2, \dots, x_nx1​,x2​,…,xn​, the log-likelihood function is:</w:t>
      </w:r>
      <w:r>
        <w:rPr>
          <w:rFonts w:hint="eastAsia"/>
        </w:rPr>
        <w:t xml:space="preserve"> </w:t>
      </w:r>
      <w:r w:rsidRPr="00502834">
        <w:t>\ln L(\alpha, \beta) = n \ln \beta - n \ln \alpha + (\beta - 1) \sum_{i=1}^n \ln x_i - \sum_{i=1}^n \left(\frac{x_i}{\alpha}\right)^\beta</w:t>
      </w:r>
      <w:r>
        <w:rPr>
          <w:rFonts w:hint="eastAsia"/>
        </w:rPr>
        <w:t xml:space="preserve"> </w:t>
      </w:r>
      <w:r w:rsidRPr="00502834">
        <w:t>Partial Derivatives</w:t>
      </w:r>
      <w:r>
        <w:rPr>
          <w:rFonts w:hint="eastAsia"/>
        </w:rPr>
        <w:t xml:space="preserve">: </w:t>
      </w:r>
      <w:r w:rsidRPr="00502834">
        <w:t>To find the Maximum Likelihood Estimators (MLEs), take partial derivatives and set them to zero:</w:t>
      </w:r>
      <w:r>
        <w:rPr>
          <w:rFonts w:hint="eastAsia"/>
        </w:rPr>
        <w:t xml:space="preserve"> </w:t>
      </w:r>
      <w:r w:rsidRPr="00502834">
        <w:t>\frac{\partial}{\partial \alpha} \ln L = -\frac{n}{\alpha} + \frac{\beta}{\alpha^2} \sum_{i=1}^n x_i^\beta e^{-\left(\frac{x_i}{\alpha}\right)^\beta} = 0</w:t>
      </w:r>
      <w:r>
        <w:rPr>
          <w:rFonts w:hint="eastAsia"/>
        </w:rPr>
        <w:t xml:space="preserve"> </w:t>
      </w:r>
      <w:r w:rsidRPr="00502834">
        <w:t>\frac{\partial}{\partial \beta} \ln L = \frac{n}{\beta} + \sum_{i=1}^n \ln x_i - \sum_{i=1}^n \left(\frac{x_i}{\alpha}\right)^\beta \ln \left(\frac{x_i}{\alpha}\right) = 0</w:t>
      </w:r>
      <w:r>
        <w:rPr>
          <w:rFonts w:hint="eastAsia"/>
        </w:rPr>
        <w:t xml:space="preserve"> </w:t>
      </w:r>
      <w:r w:rsidRPr="00502834">
        <w:t>MLE Estimation</w:t>
      </w:r>
      <w:r>
        <w:rPr>
          <w:rFonts w:hint="eastAsia"/>
        </w:rPr>
        <w:t xml:space="preserve">: </w:t>
      </w:r>
      <w:r w:rsidRPr="00502834">
        <w:t>An approximate solution for α\alphaα can be computed by:</w:t>
      </w:r>
      <w:r>
        <w:rPr>
          <w:rFonts w:hint="eastAsia"/>
        </w:rPr>
        <w:t xml:space="preserve"> </w:t>
      </w:r>
      <w:r w:rsidRPr="00502834">
        <w:t>\hat{\alpha} = \left( \frac{1}{n} \sum_{i=1}^n x_i^\beta \right)^{1/\beta}</w:t>
      </w:r>
      <w:r>
        <w:rPr>
          <w:rFonts w:hint="eastAsia"/>
        </w:rPr>
        <w:t xml:space="preserve"> </w:t>
      </w:r>
      <w:r w:rsidRPr="00502834">
        <w:t>To solve for β\betaβ, we apply the Newton-Raphson method:</w:t>
      </w:r>
      <w:r>
        <w:rPr>
          <w:rFonts w:hint="eastAsia"/>
        </w:rPr>
        <w:t xml:space="preserve"> </w:t>
      </w:r>
      <w:r w:rsidRPr="00502834">
        <w:t>\beta^{(t+1)} = \beta^{(t)} - \frac{f(\beta^{(t)})}{f'(\beta^{(t)})}</w:t>
      </w:r>
      <w:r>
        <w:rPr>
          <w:rFonts w:hint="eastAsia"/>
        </w:rPr>
        <w:t xml:space="preserve"> </w:t>
      </w:r>
      <w:r w:rsidRPr="00502834">
        <w:t>Where f(β)f(\beta)f(β) and its derivative f′(β)f'(\beta)f′(β) are calculated using the log-likelihood expression and its derivatives.</w:t>
      </w:r>
    </w:p>
    <w:p w14:paraId="523D7253" w14:textId="77777777" w:rsidR="006F5CAA" w:rsidRDefault="00000000" w:rsidP="00F94DFF">
      <w:r>
        <w:pict w14:anchorId="2CDCF8C4">
          <v:rect id="_x0000_i1134" style="width:439.3pt;height:1.5pt" o:hrstd="t" o:hr="t" fillcolor="#9d9da1" stroked="f"/>
        </w:pict>
      </w:r>
    </w:p>
    <w:p w14:paraId="1A57CB99" w14:textId="77777777" w:rsidR="006F5CAA" w:rsidRPr="00F94DFF" w:rsidRDefault="006F5CAA" w:rsidP="006957C4">
      <w:pPr>
        <w:pStyle w:val="4"/>
      </w:pPr>
      <w:r w:rsidRPr="00E23D43">
        <w:lastRenderedPageBreak/>
        <w:t>4.3.8.2 Individual Distribution Identification</w:t>
      </w:r>
    </w:p>
    <w:p w14:paraId="352A6035" w14:textId="77777777" w:rsidR="006F5CAA" w:rsidRPr="00E23D43" w:rsidRDefault="00000000" w:rsidP="00F94DFF">
      <w:r>
        <w:rPr>
          <w:rFonts w:ascii="Arial" w:hAnsi="Arial" w:cs="Arial"/>
        </w:rPr>
        <w:pict w14:anchorId="3440431B">
          <v:rect id="_x0000_i1135" style="width:439.3pt;height:1.5pt" o:hrstd="t" o:hr="t" fillcolor="#9d9da1" stroked="f"/>
        </w:pict>
      </w:r>
    </w:p>
    <w:p w14:paraId="35B9B0DD" w14:textId="77777777" w:rsidR="006F5CAA" w:rsidRPr="0016130B" w:rsidRDefault="006F5CAA" w:rsidP="0016130B">
      <w:r w:rsidRPr="0016130B">
        <w:t>To check the distribution of data, one can apply various distributions and utilize the obtained Anderson-Darling statistic along with its P-value to determine the most similar distribution to the data.</w:t>
      </w:r>
    </w:p>
    <w:p w14:paraId="2FC2DF6F" w14:textId="77777777" w:rsidR="006F5CAA" w:rsidRPr="0016130B" w:rsidRDefault="006F5CAA" w:rsidP="00751E18">
      <w:pPr>
        <w:pStyle w:val="5"/>
        <w:ind w:left="220"/>
      </w:pPr>
      <w:r w:rsidRPr="008F216D">
        <w:t>How to run</w:t>
      </w:r>
    </w:p>
    <w:p w14:paraId="6202744C" w14:textId="1B9A6E4F" w:rsidR="006F5CAA" w:rsidRPr="00751E18" w:rsidRDefault="00751E18" w:rsidP="0016130B">
      <w:r>
        <w:rPr>
          <w:rFonts w:hint="eastAsia"/>
          <w:b/>
          <w:bCs/>
        </w:rPr>
        <w:t xml:space="preserve">The menu path for </w:t>
      </w:r>
      <w:r w:rsidRPr="008F216D">
        <w:rPr>
          <w:b/>
          <w:bCs/>
        </w:rPr>
        <w:t>Individual Distribution Identification</w:t>
      </w:r>
      <w:r>
        <w:rPr>
          <w:rFonts w:hint="eastAsia"/>
          <w:b/>
          <w:bCs/>
        </w:rPr>
        <w:t xml:space="preserve"> from the Data Browser window is: </w:t>
      </w:r>
      <w:r w:rsidR="006F5CAA" w:rsidRPr="008F216D">
        <w:rPr>
          <w:b/>
          <w:bCs/>
        </w:rPr>
        <w:t xml:space="preserve">[Analyze] – [Probability Distribution] – [Individual Distribution Identification] </w:t>
      </w:r>
      <w:r w:rsidRPr="0016130B">
        <w:t>From the variable list, select the variable for which distribution identification is desired (multiple selections are allowed), and then choose which distributions to apply from the distribution selection (multiple selections are allowed).</w:t>
      </w:r>
    </w:p>
    <w:p w14:paraId="1CF71A06" w14:textId="0E869323" w:rsidR="006F5CAA" w:rsidRPr="00751E18" w:rsidRDefault="006F5CAA" w:rsidP="0016130B">
      <w:pPr>
        <w:rPr>
          <w:rFonts w:ascii="Arial" w:hAnsi="Arial" w:cs="Arial"/>
        </w:rPr>
      </w:pPr>
      <w:r w:rsidRPr="00E23D43">
        <w:rPr>
          <w:rFonts w:ascii="Arial" w:hAnsi="Arial" w:cs="Arial"/>
          <w:noProof/>
        </w:rPr>
        <w:drawing>
          <wp:inline distT="0" distB="0" distL="0" distR="0" wp14:anchorId="5508209B" wp14:editId="33D7C17C">
            <wp:extent cx="3103802" cy="2563200"/>
            <wp:effectExtent l="0" t="0" r="1905" b="8890"/>
            <wp:docPr id="856" name="그림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103802" cy="2563200"/>
                    </a:xfrm>
                    <a:prstGeom prst="rect">
                      <a:avLst/>
                    </a:prstGeom>
                  </pic:spPr>
                </pic:pic>
              </a:graphicData>
            </a:graphic>
          </wp:inline>
        </w:drawing>
      </w:r>
    </w:p>
    <w:p w14:paraId="4EAE097B" w14:textId="77777777" w:rsidR="006F5CAA" w:rsidRPr="008F216D" w:rsidRDefault="006F5CAA" w:rsidP="00751E18">
      <w:pPr>
        <w:pStyle w:val="5"/>
        <w:ind w:left="220"/>
      </w:pPr>
      <w:r w:rsidRPr="008F216D">
        <w:t>Result</w:t>
      </w:r>
    </w:p>
    <w:p w14:paraId="2BE40528" w14:textId="33B71BB8" w:rsidR="006F5CAA" w:rsidRPr="00751E18" w:rsidRDefault="006F5CAA" w:rsidP="00751E18">
      <w:r w:rsidRPr="008F216D">
        <w:rPr>
          <w:b/>
          <w:bCs/>
        </w:rPr>
        <w:t>Variable information</w:t>
      </w:r>
      <w:r w:rsidRPr="00E23D43">
        <w:t>: Provides basic statistics of the selected variable(s).</w:t>
      </w:r>
      <w:r w:rsidR="00751E18">
        <w:rPr>
          <w:rFonts w:hint="eastAsia"/>
        </w:rPr>
        <w:t xml:space="preserve"> </w:t>
      </w:r>
      <w:r w:rsidRPr="008F216D">
        <w:rPr>
          <w:b/>
          <w:bCs/>
        </w:rPr>
        <w:t>Distribution Parameter Estimation</w:t>
      </w:r>
      <w:r w:rsidRPr="00E23D43">
        <w:t xml:space="preserve">: Estimates the parameters of the selected distribution based on the relevant variable. </w:t>
      </w:r>
      <w:r w:rsidRPr="008F216D">
        <w:rPr>
          <w:b/>
          <w:bCs/>
        </w:rPr>
        <w:t>Test statistic</w:t>
      </w:r>
      <w:r w:rsidRPr="00E23D43">
        <w:t xml:space="preserve">: Provides the Anderson-Darling statistic and P-value, indicating how well the variable fits the chosen distribution. </w:t>
      </w:r>
      <w:r w:rsidRPr="00751E18">
        <w:t>Note: If the P-value exceeds 0.05, it can be concluded that variable adheres to the specified distribution.</w:t>
      </w:r>
    </w:p>
    <w:p w14:paraId="65A68B66" w14:textId="77777777" w:rsidR="006F5CAA" w:rsidRPr="00E23D43" w:rsidRDefault="006F5CAA" w:rsidP="008F216D">
      <w:pPr>
        <w:rPr>
          <w:noProof/>
        </w:rPr>
      </w:pPr>
    </w:p>
    <w:p w14:paraId="413EA6EA" w14:textId="77777777" w:rsidR="006F5CAA" w:rsidRPr="00E23D43" w:rsidRDefault="006F5CAA" w:rsidP="008F216D">
      <w:r w:rsidRPr="00E23D43">
        <w:rPr>
          <w:noProof/>
        </w:rPr>
        <w:lastRenderedPageBreak/>
        <w:drawing>
          <wp:inline distT="0" distB="0" distL="0" distR="0" wp14:anchorId="77269074" wp14:editId="1D80AD40">
            <wp:extent cx="5241600" cy="3034234"/>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41600" cy="3034234"/>
                    </a:xfrm>
                    <a:prstGeom prst="rect">
                      <a:avLst/>
                    </a:prstGeom>
                  </pic:spPr>
                </pic:pic>
              </a:graphicData>
            </a:graphic>
          </wp:inline>
        </w:drawing>
      </w:r>
    </w:p>
    <w:p w14:paraId="1B963733" w14:textId="77777777" w:rsidR="006F5CAA" w:rsidRPr="00E23D43" w:rsidRDefault="00000000" w:rsidP="008F216D">
      <w:r>
        <w:rPr>
          <w:rFonts w:ascii="Arial" w:hAnsi="Arial" w:cs="Arial"/>
        </w:rPr>
        <w:pict w14:anchorId="205B3CBA">
          <v:rect id="_x0000_i1136" style="width:439.3pt;height:1.5pt" o:hrstd="t" o:hr="t" fillcolor="#9d9da1" stroked="f"/>
        </w:pict>
      </w:r>
    </w:p>
    <w:p w14:paraId="6CD07159" w14:textId="77777777" w:rsidR="006F5CAA" w:rsidRDefault="006F5CAA" w:rsidP="00100221">
      <w:pPr>
        <w:pStyle w:val="3"/>
        <w:rPr>
          <w:rFonts w:eastAsiaTheme="minorEastAsia"/>
          <w:lang w:eastAsia="ko-KR"/>
        </w:rPr>
      </w:pPr>
      <w:bookmarkStart w:id="1126" w:name="_Toc384111118"/>
      <w:bookmarkStart w:id="1127" w:name="_Toc164670365"/>
      <w:r w:rsidRPr="00E23D43">
        <w:t>4.3.9 Nonparametric Test</w:t>
      </w:r>
      <w:bookmarkStart w:id="1128" w:name="_Hlk190086116"/>
      <w:bookmarkEnd w:id="1126"/>
      <w:bookmarkEnd w:id="1127"/>
    </w:p>
    <w:p w14:paraId="13994AA9" w14:textId="77777777" w:rsidR="006F5CAA" w:rsidRPr="00F94DFF" w:rsidRDefault="00000000" w:rsidP="00F94DFF">
      <w:pPr>
        <w:rPr>
          <w:lang w:val="x-none"/>
        </w:rPr>
      </w:pPr>
      <w:r>
        <w:rPr>
          <w:rFonts w:ascii="Arial" w:hAnsi="Arial" w:cs="Arial"/>
        </w:rPr>
        <w:pict w14:anchorId="67355DD8">
          <v:rect id="_x0000_i1137" style="width:439.3pt;height:1.5pt" o:hrstd="t" o:hr="t" fillcolor="#9d9da1" stroked="f"/>
        </w:pict>
      </w:r>
    </w:p>
    <w:p w14:paraId="7AD1FB73" w14:textId="77777777" w:rsidR="006F5CAA" w:rsidRDefault="006F5CAA" w:rsidP="0016130B">
      <w:pPr>
        <w:pStyle w:val="4"/>
        <w:rPr>
          <w:rFonts w:eastAsiaTheme="minorEastAsia"/>
        </w:rPr>
      </w:pPr>
      <w:r w:rsidRPr="00E23D43">
        <w:t>4.3.9.1 One-Sample</w:t>
      </w:r>
    </w:p>
    <w:p w14:paraId="64A8649C" w14:textId="77777777" w:rsidR="006F5CAA" w:rsidRPr="00F94DFF" w:rsidRDefault="00000000" w:rsidP="00F94DFF">
      <w:r>
        <w:rPr>
          <w:rFonts w:ascii="Arial" w:hAnsi="Arial" w:cs="Arial"/>
        </w:rPr>
        <w:pict w14:anchorId="055E231B">
          <v:rect id="_x0000_i1138" style="width:439.3pt;height:1.5pt" o:hrstd="t" o:hr="t" fillcolor="#9d9da1" stroked="f"/>
        </w:pict>
      </w:r>
    </w:p>
    <w:p w14:paraId="2B289C00" w14:textId="77777777" w:rsidR="006F5CAA" w:rsidRPr="0016130B" w:rsidRDefault="006F5CAA" w:rsidP="0016130B">
      <w:r w:rsidRPr="0016130B">
        <w:t>A non-parametric one-sample test is used to evaluate whether the median of a sample differs from a hypothesized value. It does not assume a specific distribution and is useful when the data is not normally distributed. Our software supports the Wilcoxon signed-rank test, which takes into account the rank of values.</w:t>
      </w:r>
    </w:p>
    <w:p w14:paraId="4FF571FB" w14:textId="77777777" w:rsidR="006F5CAA" w:rsidRDefault="006F5CAA" w:rsidP="008F216D">
      <w:pPr>
        <w:rPr>
          <w:b/>
          <w:bCs/>
        </w:rPr>
      </w:pPr>
    </w:p>
    <w:p w14:paraId="16229D0D" w14:textId="77777777" w:rsidR="006F5CAA" w:rsidRPr="008F216D" w:rsidRDefault="006F5CAA" w:rsidP="00751E18">
      <w:pPr>
        <w:pStyle w:val="5"/>
        <w:ind w:left="220"/>
      </w:pPr>
      <w:r w:rsidRPr="008F216D">
        <w:t>How to run</w:t>
      </w:r>
    </w:p>
    <w:p w14:paraId="48EFC0A8" w14:textId="09F4BC45" w:rsidR="006F5CAA" w:rsidRPr="00751E18" w:rsidRDefault="00751E18" w:rsidP="008F216D">
      <w:r>
        <w:rPr>
          <w:rFonts w:hint="eastAsia"/>
          <w:b/>
          <w:bCs/>
        </w:rPr>
        <w:t xml:space="preserve">The menu path for </w:t>
      </w:r>
      <w:r w:rsidRPr="008F216D">
        <w:rPr>
          <w:b/>
          <w:bCs/>
        </w:rPr>
        <w:t>Nonparametric Test</w:t>
      </w:r>
      <w:r>
        <w:rPr>
          <w:rFonts w:hint="eastAsia"/>
          <w:b/>
          <w:bCs/>
        </w:rPr>
        <w:t xml:space="preserve"> from the Data Browser window is: </w:t>
      </w:r>
      <w:r w:rsidR="006F5CAA" w:rsidRPr="008F216D">
        <w:rPr>
          <w:b/>
          <w:bCs/>
        </w:rPr>
        <w:t>[Analyze] – [Nonparametric Test]</w:t>
      </w:r>
      <w:r>
        <w:rPr>
          <w:rFonts w:hint="eastAsia"/>
          <w:b/>
          <w:bCs/>
        </w:rPr>
        <w:t xml:space="preserve"> </w:t>
      </w:r>
      <w:r w:rsidRPr="00E23D43">
        <w:t xml:space="preserve">Select Analysis </w:t>
      </w:r>
      <w:r w:rsidRPr="008F216D">
        <w:rPr>
          <w:b/>
          <w:bCs/>
        </w:rPr>
        <w:t>Variable</w:t>
      </w:r>
      <w:r w:rsidRPr="00E23D43">
        <w:t xml:space="preserve"> and enter the </w:t>
      </w:r>
      <w:r w:rsidRPr="008F216D">
        <w:rPr>
          <w:b/>
          <w:bCs/>
        </w:rPr>
        <w:t>hypothesized median</w:t>
      </w:r>
      <w:r w:rsidRPr="00E23D43">
        <w:t xml:space="preserve">. Set the </w:t>
      </w:r>
      <w:r w:rsidRPr="008F216D">
        <w:rPr>
          <w:b/>
          <w:bCs/>
        </w:rPr>
        <w:t>Significance level</w:t>
      </w:r>
      <w:r w:rsidRPr="00E23D43">
        <w:t xml:space="preserve">. Choose </w:t>
      </w:r>
      <w:r w:rsidRPr="008F216D">
        <w:rPr>
          <w:b/>
          <w:bCs/>
        </w:rPr>
        <w:t>one</w:t>
      </w:r>
      <w:r w:rsidRPr="00E23D43">
        <w:t xml:space="preserve"> of two testing methods.</w:t>
      </w:r>
    </w:p>
    <w:p w14:paraId="30BECB11" w14:textId="77777777" w:rsidR="006F5CAA" w:rsidRPr="0016130B" w:rsidRDefault="006F5CAA" w:rsidP="0016130B">
      <w:r w:rsidRPr="00E23D43">
        <w:rPr>
          <w:rFonts w:ascii="Arial" w:hAnsi="Arial" w:cs="Arial"/>
          <w:noProof/>
          <w14:ligatures w14:val="standardContextual"/>
        </w:rPr>
        <w:lastRenderedPageBreak/>
        <w:drawing>
          <wp:inline distT="0" distB="0" distL="0" distR="0" wp14:anchorId="6C833482" wp14:editId="00824B47">
            <wp:extent cx="3648678" cy="3676650"/>
            <wp:effectExtent l="0" t="0" r="9525" b="0"/>
            <wp:docPr id="3401286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8680" name="그림 340128680"/>
                    <pic:cNvPicPr/>
                  </pic:nvPicPr>
                  <pic:blipFill>
                    <a:blip r:embed="rId749" cstate="print">
                      <a:extLst>
                        <a:ext uri="{28A0092B-C50C-407E-A947-70E740481C1C}">
                          <a14:useLocalDpi xmlns:a14="http://schemas.microsoft.com/office/drawing/2010/main" val="0"/>
                        </a:ext>
                      </a:extLst>
                    </a:blip>
                    <a:stretch>
                      <a:fillRect/>
                    </a:stretch>
                  </pic:blipFill>
                  <pic:spPr>
                    <a:xfrm>
                      <a:off x="0" y="0"/>
                      <a:ext cx="3657655" cy="3685696"/>
                    </a:xfrm>
                    <a:prstGeom prst="rect">
                      <a:avLst/>
                    </a:prstGeom>
                  </pic:spPr>
                </pic:pic>
              </a:graphicData>
            </a:graphic>
          </wp:inline>
        </w:drawing>
      </w:r>
    </w:p>
    <w:p w14:paraId="4F397ED7" w14:textId="77777777" w:rsidR="006F5CAA" w:rsidRDefault="006F5CAA" w:rsidP="00751E18">
      <w:pPr>
        <w:pStyle w:val="5"/>
        <w:ind w:left="220"/>
      </w:pPr>
      <w:r w:rsidRPr="008F216D">
        <w:t>Result</w:t>
      </w:r>
    </w:p>
    <w:p w14:paraId="127251BA" w14:textId="0CFAFF44" w:rsidR="00751E18" w:rsidRPr="00751E18" w:rsidRDefault="00751E18" w:rsidP="00751E18">
      <w:r w:rsidRPr="00751E18">
        <w:t>The One-Sample Nonparametric Test in ECMiner™ evaluates whether the median of a single variable differs significantly from a specified value without assuming a normal distribution. In this example, the variable A1 has a data count of 7,596, with a median of 109.99100 and a mean of 109.35402. The test used is the Sign Test, which compares the observed median to the hypothesized value (0 in this case). The result yields a p-value of 0 (two-sided), indicating extremely strong evidence against the null hypothesis. As a result, the conclusion is to reject the null hypothesis, suggesting that the true median of A1 is statistically significantly different from 0. A normal approximation was used to derive the test statistic due to the large sample size.</w:t>
      </w:r>
    </w:p>
    <w:p w14:paraId="6BC3E14F" w14:textId="77777777" w:rsidR="006F5CAA" w:rsidRPr="00E23D43" w:rsidRDefault="006F5CAA" w:rsidP="0016130B">
      <w:pPr>
        <w:rPr>
          <w:rFonts w:ascii="Arial" w:hAnsi="Arial" w:cs="Arial"/>
        </w:rPr>
      </w:pPr>
      <w:r w:rsidRPr="00E23D43">
        <w:rPr>
          <w:rFonts w:ascii="Arial" w:hAnsi="Arial" w:cs="Arial"/>
          <w:noProof/>
        </w:rPr>
        <w:lastRenderedPageBreak/>
        <w:drawing>
          <wp:inline distT="0" distB="0" distL="0" distR="0" wp14:anchorId="218E9393" wp14:editId="75C02B64">
            <wp:extent cx="5457825" cy="2847561"/>
            <wp:effectExtent l="0" t="0" r="0" b="0"/>
            <wp:docPr id="1032911723" name="그림 103291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474095" cy="2856050"/>
                    </a:xfrm>
                    <a:prstGeom prst="rect">
                      <a:avLst/>
                    </a:prstGeom>
                  </pic:spPr>
                </pic:pic>
              </a:graphicData>
            </a:graphic>
          </wp:inline>
        </w:drawing>
      </w:r>
    </w:p>
    <w:p w14:paraId="54A7806B" w14:textId="77777777" w:rsidR="006F5CAA" w:rsidRPr="00E23D43" w:rsidRDefault="006F5CAA" w:rsidP="0016130B">
      <w:pPr>
        <w:rPr>
          <w:rFonts w:ascii="Arial" w:hAnsi="Arial" w:cs="Arial"/>
        </w:rPr>
      </w:pPr>
    </w:p>
    <w:p w14:paraId="38F6784A" w14:textId="77777777" w:rsidR="006F5CAA" w:rsidRPr="00E23D43" w:rsidRDefault="006F5CAA" w:rsidP="0016130B">
      <w:pPr>
        <w:pStyle w:val="4"/>
      </w:pPr>
      <w:r w:rsidRPr="00E23D43">
        <w:t>4.3.9.2 Independent Samples</w:t>
      </w:r>
    </w:p>
    <w:p w14:paraId="62718C8B" w14:textId="77777777" w:rsidR="006F5CAA" w:rsidRPr="0016130B" w:rsidRDefault="006F5CAA" w:rsidP="0016130B">
      <w:r w:rsidRPr="0016130B">
        <w:t>Non-parametric independent samples tests are used to compare two or more groups without assuming a specific distribution. Our software provides the Mann-Whitney U statistic method.</w:t>
      </w:r>
    </w:p>
    <w:p w14:paraId="39298C49" w14:textId="77777777" w:rsidR="006F5CAA" w:rsidRDefault="006F5CAA" w:rsidP="0016130B">
      <w:pPr>
        <w:rPr>
          <w:b/>
          <w:bCs/>
        </w:rPr>
      </w:pPr>
    </w:p>
    <w:p w14:paraId="09F7938E" w14:textId="77777777" w:rsidR="006F5CAA" w:rsidRPr="008F216D" w:rsidRDefault="006F5CAA" w:rsidP="00751E18">
      <w:pPr>
        <w:pStyle w:val="5"/>
        <w:ind w:left="220"/>
      </w:pPr>
      <w:r w:rsidRPr="008F216D">
        <w:t>How to run</w:t>
      </w:r>
    </w:p>
    <w:p w14:paraId="6AE0CBD1" w14:textId="77777777" w:rsidR="009E51AF" w:rsidRPr="0016130B" w:rsidRDefault="00751E18" w:rsidP="009E51AF">
      <w:r>
        <w:rPr>
          <w:rFonts w:hint="eastAsia"/>
          <w:b/>
          <w:bCs/>
        </w:rPr>
        <w:t xml:space="preserve">The menu path for </w:t>
      </w:r>
      <w:r w:rsidRPr="008F216D">
        <w:rPr>
          <w:b/>
          <w:bCs/>
        </w:rPr>
        <w:t>Independent Samples</w:t>
      </w:r>
      <w:r>
        <w:rPr>
          <w:rFonts w:hint="eastAsia"/>
          <w:b/>
          <w:bCs/>
        </w:rPr>
        <w:t xml:space="preserve"> from the Data Browser window is: </w:t>
      </w:r>
      <w:r w:rsidR="006F5CAA" w:rsidRPr="008F216D">
        <w:rPr>
          <w:b/>
          <w:bCs/>
        </w:rPr>
        <w:t>[Analyze] – [Nonparametric Test] - [Independent Samples]</w:t>
      </w:r>
      <w:r w:rsidR="009E51AF">
        <w:rPr>
          <w:rFonts w:hint="eastAsia"/>
          <w:b/>
          <w:bCs/>
        </w:rPr>
        <w:t xml:space="preserve"> </w:t>
      </w:r>
      <w:r w:rsidR="009E51AF" w:rsidRPr="00E23D43">
        <w:rPr>
          <w:bCs/>
        </w:rPr>
        <w:t xml:space="preserve">Select </w:t>
      </w:r>
      <w:r w:rsidR="009E51AF" w:rsidRPr="008F216D">
        <w:rPr>
          <w:b/>
          <w:bCs/>
        </w:rPr>
        <w:t>Analysis Variable</w:t>
      </w:r>
      <w:r w:rsidR="009E51AF" w:rsidRPr="00E23D43">
        <w:rPr>
          <w:bCs/>
        </w:rPr>
        <w:t xml:space="preserve">, and </w:t>
      </w:r>
      <w:r w:rsidR="009E51AF" w:rsidRPr="008F216D">
        <w:rPr>
          <w:b/>
          <w:bCs/>
        </w:rPr>
        <w:t>Group variable</w:t>
      </w:r>
      <w:r w:rsidR="009E51AF" w:rsidRPr="00E23D43">
        <w:rPr>
          <w:bCs/>
        </w:rPr>
        <w:t xml:space="preserve">. Set the </w:t>
      </w:r>
      <w:r w:rsidR="009E51AF" w:rsidRPr="008F216D">
        <w:rPr>
          <w:b/>
          <w:bCs/>
        </w:rPr>
        <w:t>Significance level</w:t>
      </w:r>
      <w:r w:rsidR="009E51AF" w:rsidRPr="00E23D43">
        <w:t>.</w:t>
      </w:r>
    </w:p>
    <w:p w14:paraId="79E4698D" w14:textId="4CF807FD" w:rsidR="006F5CAA" w:rsidRPr="008F216D" w:rsidRDefault="006F5CAA" w:rsidP="008F216D">
      <w:pPr>
        <w:rPr>
          <w:b/>
          <w:bCs/>
        </w:rPr>
      </w:pPr>
    </w:p>
    <w:p w14:paraId="33FCB8A7" w14:textId="31052D11" w:rsidR="006F5CAA" w:rsidRPr="0016130B" w:rsidRDefault="006F5CAA" w:rsidP="009E51AF">
      <w:r w:rsidRPr="00E23D43">
        <w:rPr>
          <w:rFonts w:ascii="Arial" w:hAnsi="Arial" w:cs="Arial"/>
          <w:noProof/>
          <w14:ligatures w14:val="standardContextual"/>
        </w:rPr>
        <w:lastRenderedPageBreak/>
        <w:drawing>
          <wp:inline distT="0" distB="0" distL="0" distR="0" wp14:anchorId="684DA17C" wp14:editId="053907EA">
            <wp:extent cx="3692693" cy="4171950"/>
            <wp:effectExtent l="0" t="0" r="3175" b="0"/>
            <wp:docPr id="1839409918" name="그림 183940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692693" cy="4171950"/>
                    </a:xfrm>
                    <a:prstGeom prst="rect">
                      <a:avLst/>
                    </a:prstGeom>
                  </pic:spPr>
                </pic:pic>
              </a:graphicData>
            </a:graphic>
          </wp:inline>
        </w:drawing>
      </w:r>
      <w:r w:rsidR="009E51AF">
        <w:rPr>
          <w:rFonts w:hint="eastAsia"/>
        </w:rPr>
        <w:t>c</w:t>
      </w:r>
    </w:p>
    <w:p w14:paraId="0144B9EF" w14:textId="77777777" w:rsidR="006F5CAA" w:rsidRDefault="006F5CAA" w:rsidP="009E51AF">
      <w:pPr>
        <w:pStyle w:val="5"/>
        <w:ind w:left="220"/>
      </w:pPr>
      <w:r w:rsidRPr="008F216D">
        <w:t>Result</w:t>
      </w:r>
    </w:p>
    <w:p w14:paraId="2E3FEA95" w14:textId="7CD447B7" w:rsidR="009E51AF" w:rsidRPr="0074163B" w:rsidRDefault="0074163B" w:rsidP="009E51AF">
      <w:r w:rsidRPr="0074163B">
        <w:t>The Nonparametric Independent Samples Test in ECMiner compares the distributions of a variable across two or more independent groups without assuming a specific distribution. In this example, the variable A1 is compared across two groups of the variable churn_status. Group 0 has 5 data points with all values equal to 0, while Group 1 has 19 data points with a mean of approximately 17.74. The Mann-Whitney U Test is applied to determine if the distributions differ significantly. The resulting p-value is 0.00001, which is below the typical significance level (e.g., 0.05), leading to the conclusion that the null hypothesis—stating that the distribution of A1 is identical across both churn_status groups—should be rejected. This indicates a statistically significant difference in A1 between the two groups.</w:t>
      </w:r>
    </w:p>
    <w:p w14:paraId="449DC271" w14:textId="77777777" w:rsidR="006F5CAA" w:rsidRPr="00E23D43" w:rsidRDefault="006F5CAA" w:rsidP="008F216D">
      <w:r w:rsidRPr="00E23D43">
        <w:rPr>
          <w:noProof/>
        </w:rPr>
        <w:lastRenderedPageBreak/>
        <w:drawing>
          <wp:inline distT="0" distB="0" distL="0" distR="0" wp14:anchorId="77F144C4" wp14:editId="7DE80C35">
            <wp:extent cx="5088255" cy="2357646"/>
            <wp:effectExtent l="19050" t="19050" r="17145" b="2413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096015" cy="2361242"/>
                    </a:xfrm>
                    <a:prstGeom prst="rect">
                      <a:avLst/>
                    </a:prstGeom>
                    <a:ln>
                      <a:solidFill>
                        <a:schemeClr val="bg1">
                          <a:lumMod val="65000"/>
                        </a:schemeClr>
                      </a:solidFill>
                    </a:ln>
                  </pic:spPr>
                </pic:pic>
              </a:graphicData>
            </a:graphic>
          </wp:inline>
        </w:drawing>
      </w:r>
    </w:p>
    <w:p w14:paraId="733940DD" w14:textId="77777777" w:rsidR="006F5CAA" w:rsidRPr="00E23D43" w:rsidRDefault="00000000" w:rsidP="00F94DFF">
      <w:r>
        <w:rPr>
          <w:rFonts w:ascii="Arial" w:hAnsi="Arial" w:cs="Arial"/>
        </w:rPr>
        <w:pict w14:anchorId="07756B0D">
          <v:rect id="_x0000_i1139" style="width:439.3pt;height:1.5pt" o:hrstd="t" o:hr="t" fillcolor="#9d9da1" stroked="f"/>
        </w:pict>
      </w:r>
    </w:p>
    <w:p w14:paraId="767A6574" w14:textId="77777777" w:rsidR="006F5CAA" w:rsidRDefault="006F5CAA" w:rsidP="0016130B">
      <w:pPr>
        <w:pStyle w:val="4"/>
        <w:rPr>
          <w:rFonts w:eastAsiaTheme="minorEastAsia"/>
        </w:rPr>
      </w:pPr>
      <w:r w:rsidRPr="00E23D43">
        <w:t>4.3.9.3 Paired Samples</w:t>
      </w:r>
    </w:p>
    <w:p w14:paraId="5093070E" w14:textId="77777777" w:rsidR="006F5CAA" w:rsidRPr="00F94DFF" w:rsidRDefault="00000000" w:rsidP="00F94DFF">
      <w:r>
        <w:rPr>
          <w:rFonts w:ascii="Arial" w:hAnsi="Arial" w:cs="Arial"/>
        </w:rPr>
        <w:pict w14:anchorId="3E987397">
          <v:rect id="_x0000_i1140" style="width:439.3pt;height:1.5pt" o:hrstd="t" o:hr="t" fillcolor="#9d9da1" stroked="f"/>
        </w:pict>
      </w:r>
    </w:p>
    <w:p w14:paraId="3025BEC5" w14:textId="76D033EF" w:rsidR="006F5CAA" w:rsidRPr="0016130B" w:rsidRDefault="006F5CAA" w:rsidP="0016130B">
      <w:r w:rsidRPr="0016130B">
        <w:t>For non-parametric paired samples, there are two tests, the sign test and Wilcoxon signed-rank test.</w:t>
      </w:r>
    </w:p>
    <w:p w14:paraId="331464F5" w14:textId="77777777" w:rsidR="006F5CAA" w:rsidRPr="008F216D" w:rsidRDefault="006F5CAA" w:rsidP="0074163B">
      <w:pPr>
        <w:pStyle w:val="5"/>
        <w:ind w:left="220"/>
      </w:pPr>
      <w:r w:rsidRPr="008F216D">
        <w:t xml:space="preserve">How to </w:t>
      </w:r>
      <w:r w:rsidRPr="0074163B">
        <w:t>run</w:t>
      </w:r>
    </w:p>
    <w:p w14:paraId="3071D93B" w14:textId="26AD6AB4" w:rsidR="006F5CAA" w:rsidRPr="0074163B" w:rsidRDefault="0074163B" w:rsidP="008F216D">
      <w:r>
        <w:rPr>
          <w:rFonts w:hint="eastAsia"/>
          <w:b/>
          <w:bCs/>
        </w:rPr>
        <w:t xml:space="preserve">The menu path for </w:t>
      </w:r>
      <w:r w:rsidRPr="008F216D">
        <w:rPr>
          <w:rFonts w:cs="Calibri"/>
          <w:b/>
        </w:rPr>
        <w:t>Paired Samples</w:t>
      </w:r>
      <w:r>
        <w:rPr>
          <w:rFonts w:hint="eastAsia"/>
          <w:b/>
          <w:bCs/>
        </w:rPr>
        <w:t xml:space="preserve"> from the Data Browser window is: </w:t>
      </w:r>
      <w:r w:rsidR="006F5CAA" w:rsidRPr="008F216D">
        <w:rPr>
          <w:rFonts w:cs="Calibri"/>
          <w:b/>
        </w:rPr>
        <w:t>[Analyze] – [Nonparametric Test] - [Paired Samples]</w:t>
      </w:r>
      <w:r>
        <w:rPr>
          <w:rFonts w:cs="Calibri" w:hint="eastAsia"/>
          <w:b/>
        </w:rPr>
        <w:t xml:space="preserve"> </w:t>
      </w:r>
      <w:r w:rsidRPr="00E23D43">
        <w:t xml:space="preserve">Select two variables, </w:t>
      </w:r>
      <w:r w:rsidRPr="008F216D">
        <w:rPr>
          <w:b/>
          <w:bCs/>
        </w:rPr>
        <w:t>variable1</w:t>
      </w:r>
      <w:r w:rsidRPr="00E23D43">
        <w:t xml:space="preserve"> and </w:t>
      </w:r>
      <w:r w:rsidRPr="008F216D">
        <w:rPr>
          <w:b/>
          <w:bCs/>
        </w:rPr>
        <w:t>variable2</w:t>
      </w:r>
      <w:r w:rsidRPr="00E23D43">
        <w:t xml:space="preserve">. Set the </w:t>
      </w:r>
      <w:r w:rsidRPr="008F216D">
        <w:rPr>
          <w:b/>
          <w:bCs/>
        </w:rPr>
        <w:t>Significance</w:t>
      </w:r>
      <w:r w:rsidRPr="00E23D43">
        <w:t xml:space="preserve"> </w:t>
      </w:r>
      <w:r w:rsidRPr="008F216D">
        <w:rPr>
          <w:b/>
          <w:bCs/>
        </w:rPr>
        <w:t>level</w:t>
      </w:r>
      <w:r w:rsidRPr="00E23D43">
        <w:t>.</w:t>
      </w:r>
    </w:p>
    <w:p w14:paraId="1AA77830" w14:textId="77777777" w:rsidR="006F5CAA" w:rsidRPr="0016130B" w:rsidRDefault="006F5CAA" w:rsidP="0016130B">
      <w:r w:rsidRPr="00E23D43">
        <w:rPr>
          <w:rFonts w:ascii="Arial" w:hAnsi="Arial" w:cs="Arial"/>
          <w:noProof/>
          <w14:ligatures w14:val="standardContextual"/>
        </w:rPr>
        <w:drawing>
          <wp:inline distT="0" distB="0" distL="0" distR="0" wp14:anchorId="4A295AF1" wp14:editId="2F92BBF9">
            <wp:extent cx="2040255" cy="2052955"/>
            <wp:effectExtent l="0" t="0" r="0" b="4445"/>
            <wp:docPr id="70649335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93353" name="그림 706493353"/>
                    <pic:cNvPicPr/>
                  </pic:nvPicPr>
                  <pic:blipFill>
                    <a:blip r:embed="rId753">
                      <a:extLst>
                        <a:ext uri="{28A0092B-C50C-407E-A947-70E740481C1C}">
                          <a14:useLocalDpi xmlns:a14="http://schemas.microsoft.com/office/drawing/2010/main" val="0"/>
                        </a:ext>
                      </a:extLst>
                    </a:blip>
                    <a:stretch>
                      <a:fillRect/>
                    </a:stretch>
                  </pic:blipFill>
                  <pic:spPr>
                    <a:xfrm>
                      <a:off x="0" y="0"/>
                      <a:ext cx="2040255" cy="2052955"/>
                    </a:xfrm>
                    <a:prstGeom prst="rect">
                      <a:avLst/>
                    </a:prstGeom>
                  </pic:spPr>
                </pic:pic>
              </a:graphicData>
            </a:graphic>
          </wp:inline>
        </w:drawing>
      </w:r>
    </w:p>
    <w:p w14:paraId="0202E465" w14:textId="77777777" w:rsidR="006F5CAA" w:rsidRDefault="006F5CAA" w:rsidP="0074163B">
      <w:pPr>
        <w:pStyle w:val="5"/>
        <w:ind w:left="220"/>
      </w:pPr>
      <w:r w:rsidRPr="008F216D">
        <w:lastRenderedPageBreak/>
        <w:t>Result</w:t>
      </w:r>
    </w:p>
    <w:p w14:paraId="589836D3" w14:textId="19D91927" w:rsidR="0074163B" w:rsidRPr="0074163B" w:rsidRDefault="0074163B" w:rsidP="0074163B">
      <w:r w:rsidRPr="0074163B">
        <w:t>The Nonparametric Test for Paired Samples in ECMiner is used to determine whether there is a significant difference between two related variables. In this result, A1 and A5 are compared across 24 paired observations using the Wilcoxon Signed Rank Test, a nonparametric alternative to the paired t-test that does not assume normality. The median of A1 is 24, while the median of A5 is approximately 146.99, indicating a substantial difference in central tendency. The test yields a two-sided p-value of 0.00002, which is well below common significance levels (e.g., 0.05), leading to the rejection of the null hypothesis. This result suggests that the median difference between A1 and A5 is statistically significant, confirming that the two paired variables differ meaningfully. The test uses a normal approximation to derive the test statistic.</w:t>
      </w:r>
    </w:p>
    <w:p w14:paraId="4400A4D9" w14:textId="77777777" w:rsidR="006F5CAA" w:rsidRPr="0016130B" w:rsidRDefault="006F5CAA" w:rsidP="0016130B">
      <w:r w:rsidRPr="0016130B">
        <w:rPr>
          <w:noProof/>
        </w:rPr>
        <w:drawing>
          <wp:inline distT="0" distB="0" distL="0" distR="0" wp14:anchorId="2B4212EE" wp14:editId="20DCF547">
            <wp:extent cx="5400000" cy="2420965"/>
            <wp:effectExtent l="19050" t="19050" r="10795" b="17780"/>
            <wp:docPr id="859" name="그림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400000" cy="2420965"/>
                    </a:xfrm>
                    <a:prstGeom prst="rect">
                      <a:avLst/>
                    </a:prstGeom>
                    <a:ln>
                      <a:solidFill>
                        <a:schemeClr val="bg1">
                          <a:lumMod val="65000"/>
                        </a:schemeClr>
                      </a:solidFill>
                    </a:ln>
                  </pic:spPr>
                </pic:pic>
              </a:graphicData>
            </a:graphic>
          </wp:inline>
        </w:drawing>
      </w:r>
    </w:p>
    <w:p w14:paraId="67C0EE7A" w14:textId="77777777" w:rsidR="006F5CAA" w:rsidRPr="00E23D43" w:rsidRDefault="00000000" w:rsidP="00F94DFF">
      <w:r>
        <w:pict w14:anchorId="79974596">
          <v:rect id="_x0000_i1141" style="width:439.3pt;height:1.5pt" o:hrstd="t" o:hr="t" fillcolor="#9d9da1" stroked="f"/>
        </w:pict>
      </w:r>
    </w:p>
    <w:p w14:paraId="6F89A066" w14:textId="77777777" w:rsidR="006F5CAA" w:rsidRDefault="006F5CAA" w:rsidP="0016130B">
      <w:pPr>
        <w:pStyle w:val="4"/>
        <w:rPr>
          <w:rFonts w:eastAsiaTheme="minorEastAsia"/>
        </w:rPr>
      </w:pPr>
      <w:r w:rsidRPr="00E23D43">
        <w:t>4.3.9.4 ANOVA- One-way</w:t>
      </w:r>
    </w:p>
    <w:p w14:paraId="0DDB6058" w14:textId="77777777" w:rsidR="006F5CAA" w:rsidRPr="00F94DFF" w:rsidRDefault="00000000" w:rsidP="00F94DFF">
      <w:r>
        <w:rPr>
          <w:rFonts w:ascii="Arial" w:hAnsi="Arial" w:cs="Arial"/>
        </w:rPr>
        <w:pict w14:anchorId="3B55949D">
          <v:rect id="_x0000_i1142" style="width:439.3pt;height:1.5pt" o:hrstd="t" o:hr="t" fillcolor="#9d9da1" stroked="f"/>
        </w:pict>
      </w:r>
    </w:p>
    <w:p w14:paraId="4352B2B5" w14:textId="38A6B374" w:rsidR="006F5CAA" w:rsidRDefault="006F5CAA" w:rsidP="008F216D">
      <w:r w:rsidRPr="0016130B">
        <w:t>The Kruskal-Wallis test is a non-parametric method used to compare the medians of three or more independent groups. It’s an alternative to one-way ANOVA for non-normally distributed data.</w:t>
      </w:r>
    </w:p>
    <w:p w14:paraId="569E91C2" w14:textId="77777777" w:rsidR="006F5CAA" w:rsidRPr="008F216D" w:rsidRDefault="006F5CAA" w:rsidP="0074163B">
      <w:pPr>
        <w:pStyle w:val="5"/>
        <w:ind w:left="220"/>
      </w:pPr>
      <w:r w:rsidRPr="008F216D">
        <w:t>How to run</w:t>
      </w:r>
    </w:p>
    <w:p w14:paraId="1C4AAEAC" w14:textId="5ABB0787" w:rsidR="006F5CAA" w:rsidRDefault="0074163B" w:rsidP="008F216D">
      <w:pPr>
        <w:rPr>
          <w:b/>
          <w:bCs/>
        </w:rPr>
      </w:pPr>
      <w:r>
        <w:rPr>
          <w:rFonts w:hint="eastAsia"/>
          <w:b/>
          <w:bCs/>
        </w:rPr>
        <w:t xml:space="preserve">The menu path for </w:t>
      </w:r>
      <w:r w:rsidRPr="008F216D">
        <w:rPr>
          <w:rFonts w:cs="Calibri"/>
          <w:b/>
        </w:rPr>
        <w:t>ANOVA-One-way</w:t>
      </w:r>
      <w:r>
        <w:rPr>
          <w:rFonts w:hint="eastAsia"/>
          <w:b/>
          <w:bCs/>
        </w:rPr>
        <w:t xml:space="preserve"> from the Data Browser window is: </w:t>
      </w:r>
      <w:r w:rsidR="006F5CAA" w:rsidRPr="008F216D">
        <w:rPr>
          <w:rFonts w:cs="Calibri"/>
          <w:b/>
        </w:rPr>
        <w:t>[Analyze] – [Nonparametric Test] - [ANOVA-One-way]</w:t>
      </w:r>
      <w:r>
        <w:rPr>
          <w:rFonts w:cs="Calibri" w:hint="eastAsia"/>
          <w:b/>
        </w:rPr>
        <w:t xml:space="preserve"> </w:t>
      </w:r>
      <w:r w:rsidRPr="00E23D43">
        <w:t xml:space="preserve">Specify the </w:t>
      </w:r>
      <w:r w:rsidRPr="00E23D43">
        <w:rPr>
          <w:b/>
          <w:bCs/>
        </w:rPr>
        <w:t>group</w:t>
      </w:r>
      <w:r w:rsidRPr="00E23D43">
        <w:t xml:space="preserve"> as </w:t>
      </w:r>
      <w:r w:rsidRPr="00E23D43">
        <w:rPr>
          <w:b/>
          <w:bCs/>
        </w:rPr>
        <w:t>Factors</w:t>
      </w:r>
      <w:r w:rsidRPr="00E23D43">
        <w:t xml:space="preserve"> and select </w:t>
      </w:r>
      <w:r w:rsidRPr="00E23D43">
        <w:rPr>
          <w:b/>
          <w:bCs/>
        </w:rPr>
        <w:t>Variables.</w:t>
      </w:r>
      <w:r>
        <w:rPr>
          <w:rFonts w:hint="eastAsia"/>
          <w:b/>
          <w:bCs/>
        </w:rPr>
        <w:t xml:space="preserve"> </w:t>
      </w:r>
    </w:p>
    <w:p w14:paraId="4B756915" w14:textId="386BD4E7" w:rsidR="006F5CAA" w:rsidRPr="0074163B" w:rsidRDefault="0074163B" w:rsidP="0016130B">
      <w:pPr>
        <w:rPr>
          <w:rFonts w:cs="Calibri"/>
          <w:b/>
        </w:rPr>
      </w:pPr>
      <w:r w:rsidRPr="00E23D43">
        <w:rPr>
          <w:rFonts w:ascii="Arial" w:hAnsi="Arial" w:cs="Arial"/>
          <w:noProof/>
          <w14:ligatures w14:val="standardContextual"/>
        </w:rPr>
        <w:lastRenderedPageBreak/>
        <w:drawing>
          <wp:inline distT="0" distB="0" distL="0" distR="0" wp14:anchorId="435D6A07" wp14:editId="6DE9ABAC">
            <wp:extent cx="3785870" cy="2156998"/>
            <wp:effectExtent l="0" t="0" r="5080" b="0"/>
            <wp:docPr id="1325923552" name="그림 1325923552" descr="텍스트, 스크린샷, 디스플레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3552" name="그림 1325923552" descr="텍스트, 스크린샷, 디스플레이, 소프트웨어이(가) 표시된 사진&#10;&#10;AI 생성 콘텐츠는 정확하지 않을 수 있습니다."/>
                    <pic:cNvPicPr/>
                  </pic:nvPicPr>
                  <pic:blipFill>
                    <a:blip r:embed="rId755"/>
                    <a:stretch>
                      <a:fillRect/>
                    </a:stretch>
                  </pic:blipFill>
                  <pic:spPr>
                    <a:xfrm>
                      <a:off x="0" y="0"/>
                      <a:ext cx="3795686" cy="2162590"/>
                    </a:xfrm>
                    <a:prstGeom prst="rect">
                      <a:avLst/>
                    </a:prstGeom>
                  </pic:spPr>
                </pic:pic>
              </a:graphicData>
            </a:graphic>
          </wp:inline>
        </w:drawing>
      </w:r>
    </w:p>
    <w:p w14:paraId="724D2E05" w14:textId="77777777" w:rsidR="006F5CAA" w:rsidRDefault="006F5CAA" w:rsidP="0074163B">
      <w:pPr>
        <w:pStyle w:val="5"/>
        <w:ind w:left="220"/>
      </w:pPr>
      <w:r w:rsidRPr="00D318A3">
        <w:t>Result</w:t>
      </w:r>
    </w:p>
    <w:p w14:paraId="3581C4CE" w14:textId="22DB8C03" w:rsidR="0074163B" w:rsidRPr="0074163B" w:rsidRDefault="0074163B" w:rsidP="0074163B">
      <w:r w:rsidRPr="0074163B">
        <w:t>The Nonparametric One-Way ANOVA function in ECMiner uses the Kruskal-Wallis Test to assess whether the distribution of a continuous variable differs significantly across two or more independent groups. This test is a nonparametric alternative to the traditional one-way ANOVA and does not assume normality of the data. The result table displays the test statistic, degrees of freedom, p-value, and the conclusion regarding the null hypothesis. A high p-value indicates insufficient evidence to reject the null hypothesis, suggesting that the distributions across groups are statistically similar. In contrast, a low p-value would indicate a significant difference between at least two of the groups. Additionally, group-level statistics such as the mean, median, average rank, and standard deviation are provided to aid in interpretation of central tendency and variability across the groups.</w:t>
      </w:r>
    </w:p>
    <w:p w14:paraId="15EB60D1" w14:textId="77777777" w:rsidR="006F5CAA" w:rsidRPr="0016130B" w:rsidRDefault="006F5CAA" w:rsidP="0016130B">
      <w:r w:rsidRPr="0016130B">
        <w:rPr>
          <w:noProof/>
        </w:rPr>
        <w:drawing>
          <wp:inline distT="0" distB="0" distL="0" distR="0" wp14:anchorId="45910761" wp14:editId="67D4F950">
            <wp:extent cx="5400000" cy="2537127"/>
            <wp:effectExtent l="19050" t="19050" r="10795" b="15875"/>
            <wp:docPr id="861" name="그림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400000" cy="2537127"/>
                    </a:xfrm>
                    <a:prstGeom prst="rect">
                      <a:avLst/>
                    </a:prstGeom>
                    <a:ln>
                      <a:solidFill>
                        <a:schemeClr val="bg1">
                          <a:lumMod val="65000"/>
                        </a:schemeClr>
                      </a:solidFill>
                    </a:ln>
                  </pic:spPr>
                </pic:pic>
              </a:graphicData>
            </a:graphic>
          </wp:inline>
        </w:drawing>
      </w:r>
    </w:p>
    <w:bookmarkEnd w:id="1128"/>
    <w:p w14:paraId="01EDF417" w14:textId="77777777" w:rsidR="006F5CAA" w:rsidRPr="00E23D43" w:rsidRDefault="00000000" w:rsidP="0016130B">
      <w:pPr>
        <w:rPr>
          <w:rFonts w:ascii="Arial" w:hAnsi="Arial" w:cs="Arial"/>
        </w:rPr>
      </w:pPr>
      <w:r>
        <w:rPr>
          <w:rFonts w:ascii="Arial" w:hAnsi="Arial" w:cs="Arial"/>
        </w:rPr>
        <w:pict w14:anchorId="5D330E18">
          <v:rect id="_x0000_i1143" style="width:439.3pt;height:1.5pt" o:hrstd="t" o:hr="t" fillcolor="#9d9da1" stroked="f"/>
        </w:pict>
      </w:r>
    </w:p>
    <w:p w14:paraId="20B9D8BF" w14:textId="77777777" w:rsidR="006F5CAA" w:rsidRDefault="006F5CAA" w:rsidP="00100221">
      <w:pPr>
        <w:pStyle w:val="3"/>
        <w:rPr>
          <w:rFonts w:eastAsiaTheme="minorEastAsia"/>
          <w:lang w:eastAsia="ko-KR"/>
        </w:rPr>
      </w:pPr>
      <w:bookmarkStart w:id="1129" w:name="_Toc164670366"/>
      <w:r w:rsidRPr="00E23D43">
        <w:lastRenderedPageBreak/>
        <w:t>4.3.</w:t>
      </w:r>
      <w:r w:rsidRPr="00E23D43">
        <w:rPr>
          <w:lang w:eastAsia="ko-KR"/>
        </w:rPr>
        <w:t>10</w:t>
      </w:r>
      <w:r w:rsidRPr="00E23D43">
        <w:t xml:space="preserve"> Accuracy Measurement</w:t>
      </w:r>
      <w:bookmarkEnd w:id="1129"/>
    </w:p>
    <w:p w14:paraId="14BCC852" w14:textId="77777777" w:rsidR="006F5CAA" w:rsidRPr="00F94DFF" w:rsidRDefault="00000000" w:rsidP="00F94DFF">
      <w:pPr>
        <w:rPr>
          <w:lang w:val="x-none"/>
        </w:rPr>
      </w:pPr>
      <w:r>
        <w:rPr>
          <w:rFonts w:ascii="Arial" w:hAnsi="Arial" w:cs="Arial"/>
        </w:rPr>
        <w:pict w14:anchorId="0AB09E5E">
          <v:rect id="_x0000_i1144" style="width:439.3pt;height:1.5pt" o:hrstd="t" o:hr="t" fillcolor="#9d9da1" stroked="f"/>
        </w:pict>
      </w:r>
    </w:p>
    <w:p w14:paraId="09D06569" w14:textId="661517D9" w:rsidR="006F5CAA" w:rsidRPr="00E23D43" w:rsidRDefault="006F5CAA" w:rsidP="008F216D">
      <w:r w:rsidRPr="00E23D43">
        <w:t xml:space="preserve">The model's accuracy and validity can be measured by comparing the true(original) values with the predicted values. </w:t>
      </w:r>
    </w:p>
    <w:p w14:paraId="1ACF2F75" w14:textId="77777777" w:rsidR="006F5CAA" w:rsidRPr="008F216D" w:rsidRDefault="006F5CAA" w:rsidP="002E2144">
      <w:pPr>
        <w:pStyle w:val="5"/>
        <w:ind w:left="220"/>
      </w:pPr>
      <w:r w:rsidRPr="008F216D">
        <w:t>How to run</w:t>
      </w:r>
    </w:p>
    <w:p w14:paraId="195C6BD4" w14:textId="2158A284" w:rsidR="006F5CAA" w:rsidRPr="008F216D" w:rsidRDefault="002E2144" w:rsidP="0016130B">
      <w:pPr>
        <w:rPr>
          <w:b/>
          <w:bCs/>
        </w:rPr>
      </w:pPr>
      <w:r>
        <w:rPr>
          <w:rFonts w:hint="eastAsia"/>
          <w:b/>
          <w:bCs/>
        </w:rPr>
        <w:t xml:space="preserve">The menu path for </w:t>
      </w:r>
      <w:r>
        <w:rPr>
          <w:rFonts w:hint="eastAsia"/>
        </w:rPr>
        <w:t xml:space="preserve">Accuracy Measurement </w:t>
      </w:r>
      <w:r>
        <w:rPr>
          <w:rFonts w:hint="eastAsia"/>
          <w:b/>
          <w:bCs/>
        </w:rPr>
        <w:t xml:space="preserve">from the Data Browser window is: </w:t>
      </w:r>
      <w:r w:rsidR="006F5CAA" w:rsidRPr="008F216D">
        <w:rPr>
          <w:b/>
          <w:bCs/>
        </w:rPr>
        <w:t>[Classification] or [Regression] from the submenu of [Analyze] – [Accuracy Measurement].</w:t>
      </w:r>
    </w:p>
    <w:p w14:paraId="09A17312" w14:textId="77777777" w:rsidR="006F5CAA" w:rsidRPr="00E23D43" w:rsidRDefault="00000000" w:rsidP="0016130B">
      <w:pPr>
        <w:rPr>
          <w:rFonts w:ascii="Arial" w:hAnsi="Arial" w:cs="Arial"/>
        </w:rPr>
      </w:pPr>
      <w:r>
        <w:rPr>
          <w:rFonts w:ascii="Arial" w:hAnsi="Arial" w:cs="Arial"/>
        </w:rPr>
        <w:pict w14:anchorId="34B821FD">
          <v:rect id="_x0000_i1145" style="width:439.3pt;height:1.5pt" o:hrstd="t" o:hr="t" fillcolor="#9d9da1" stroked="f"/>
        </w:pict>
      </w:r>
    </w:p>
    <w:p w14:paraId="11C81EDB" w14:textId="77777777" w:rsidR="006F5CAA" w:rsidRDefault="006F5CAA" w:rsidP="002E2144">
      <w:pPr>
        <w:pStyle w:val="4"/>
        <w:rPr>
          <w:rFonts w:eastAsiaTheme="minorEastAsia"/>
        </w:rPr>
      </w:pPr>
      <w:r w:rsidRPr="00E23D43">
        <w:t xml:space="preserve">4.3.10.1 </w:t>
      </w:r>
      <w:r w:rsidRPr="002E2144">
        <w:t>Classification</w:t>
      </w:r>
    </w:p>
    <w:p w14:paraId="45547C91" w14:textId="77777777" w:rsidR="006F5CAA" w:rsidRPr="00F94DFF" w:rsidRDefault="00000000" w:rsidP="00F94DFF">
      <w:r>
        <w:rPr>
          <w:rFonts w:ascii="Arial" w:hAnsi="Arial" w:cs="Arial"/>
        </w:rPr>
        <w:pict w14:anchorId="16FCB656">
          <v:rect id="_x0000_i1146" style="width:439.3pt;height:1.5pt" o:hrstd="t" o:hr="t" fillcolor="#9d9da1" stroked="f"/>
        </w:pict>
      </w:r>
    </w:p>
    <w:p w14:paraId="553BABAE" w14:textId="77777777" w:rsidR="006F5CAA" w:rsidRPr="0016130B" w:rsidRDefault="006F5CAA" w:rsidP="002E2144">
      <w:pPr>
        <w:pStyle w:val="5"/>
        <w:ind w:left="220"/>
      </w:pPr>
      <w:r w:rsidRPr="0016130B">
        <w:t>Estimation method</w:t>
      </w:r>
    </w:p>
    <w:p w14:paraId="4C9EAA39" w14:textId="2E44DBB0" w:rsidR="006F5CAA" w:rsidRPr="008F216D" w:rsidRDefault="006F5CAA" w:rsidP="002E2144">
      <w:r w:rsidRPr="008F216D">
        <w:t xml:space="preserve">The </w:t>
      </w:r>
      <w:r w:rsidRPr="008F216D">
        <w:rPr>
          <w:b/>
        </w:rPr>
        <w:t>classification</w:t>
      </w:r>
      <w:r w:rsidRPr="008F216D">
        <w:t xml:space="preserve"> analysis predicts each class label. A </w:t>
      </w:r>
      <w:r w:rsidRPr="008F216D">
        <w:rPr>
          <w:rStyle w:val="afe"/>
          <w:rFonts w:eastAsiaTheme="minorEastAsia"/>
        </w:rPr>
        <w:t>confusion matrix</w:t>
      </w:r>
      <w:r w:rsidRPr="008F216D">
        <w:t xml:space="preserve"> is a table used to evaluate the performance of a classification model. </w:t>
      </w:r>
      <w:r w:rsidRPr="008F216D">
        <w:rPr>
          <w:b/>
        </w:rPr>
        <w:t>Confusion matrix</w:t>
      </w:r>
      <w:r w:rsidRPr="008F216D">
        <w:t xml:space="preserve"> is a 2x2 table with the frequency of true tar</w:t>
      </w:r>
      <w:r w:rsidR="002E2144">
        <w:rPr>
          <w:rFonts w:hint="eastAsia"/>
        </w:rPr>
        <w:t>g</w:t>
      </w:r>
      <w:r w:rsidRPr="008F216D">
        <w:t xml:space="preserve">et class and predicted class. It shows true positive rate, true negative rate, false positive rate, and false negative rate. </w:t>
      </w:r>
    </w:p>
    <w:p w14:paraId="7DF52C89" w14:textId="77777777" w:rsidR="006F5CAA" w:rsidRDefault="006F5CAA" w:rsidP="002E2144">
      <w:pPr>
        <w:pStyle w:val="5"/>
        <w:ind w:left="220"/>
      </w:pPr>
      <w:r w:rsidRPr="0016130B">
        <w:t>Example</w:t>
      </w:r>
    </w:p>
    <w:p w14:paraId="5119002F" w14:textId="6902F30A" w:rsidR="002E2144" w:rsidRPr="002E2144" w:rsidRDefault="002E2144" w:rsidP="002E2144">
      <w:r w:rsidRPr="002E2144">
        <w:t>The Classification Accuracy Measurement function in ECMiner evaluates the performance of classification models by comparing predicted values with actual values for a specified dependent variable. Upon selecting the dependent and predictor variables and executing the function, the result includes a confusion matrix that summarizes the counts and proportions of correct and incorrect classifications for each class. It also reports the total number of misclassifications and the misclassification rate, which reflects the percentage of incorrect predictions out of all predictions made. Additionally, a frequency table provides the distribution of actual values for the dependent variable, offering insight into class imbalance. These outputs help users assess the model's classification effectiveness, identify which classes are more prone to misclassification, and make informed decisions about model refinement.</w:t>
      </w:r>
    </w:p>
    <w:p w14:paraId="41BA902F" w14:textId="77777777" w:rsidR="006F5CAA" w:rsidRPr="00E23D43" w:rsidRDefault="006F5CAA" w:rsidP="002E2144">
      <w:r w:rsidRPr="00E23D43">
        <w:rPr>
          <w:noProof/>
        </w:rPr>
        <w:lastRenderedPageBreak/>
        <w:drawing>
          <wp:inline distT="0" distB="0" distL="0" distR="0" wp14:anchorId="706D7389" wp14:editId="31F64A2D">
            <wp:extent cx="2255495" cy="1382400"/>
            <wp:effectExtent l="0" t="0" r="0" b="8255"/>
            <wp:docPr id="2063551703" name="그림 206355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255495" cy="1382400"/>
                    </a:xfrm>
                    <a:prstGeom prst="rect">
                      <a:avLst/>
                    </a:prstGeom>
                  </pic:spPr>
                </pic:pic>
              </a:graphicData>
            </a:graphic>
          </wp:inline>
        </w:drawing>
      </w:r>
    </w:p>
    <w:p w14:paraId="2D3A4433" w14:textId="77777777" w:rsidR="006F5CAA" w:rsidRPr="00E23D43" w:rsidRDefault="006F5CAA" w:rsidP="002E2144">
      <w:r w:rsidRPr="00E23D43">
        <w:rPr>
          <w:noProof/>
        </w:rPr>
        <w:drawing>
          <wp:inline distT="0" distB="0" distL="0" distR="0" wp14:anchorId="5088807B" wp14:editId="1FB5CA40">
            <wp:extent cx="4267200" cy="3997647"/>
            <wp:effectExtent l="0" t="0" r="0" b="3175"/>
            <wp:docPr id="1470086542" name="그림 147008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271959" cy="4002105"/>
                    </a:xfrm>
                    <a:prstGeom prst="rect">
                      <a:avLst/>
                    </a:prstGeom>
                  </pic:spPr>
                </pic:pic>
              </a:graphicData>
            </a:graphic>
          </wp:inline>
        </w:drawing>
      </w:r>
    </w:p>
    <w:p w14:paraId="2F572C4C" w14:textId="77777777" w:rsidR="006F5CAA" w:rsidRPr="00E23D43" w:rsidRDefault="00000000" w:rsidP="0016130B">
      <w:pPr>
        <w:rPr>
          <w:rFonts w:ascii="Arial" w:hAnsi="Arial" w:cs="Arial"/>
        </w:rPr>
      </w:pPr>
      <w:r>
        <w:rPr>
          <w:rFonts w:ascii="Arial" w:hAnsi="Arial" w:cs="Arial"/>
        </w:rPr>
        <w:pict w14:anchorId="77EBC965">
          <v:rect id="_x0000_i1147" style="width:439.3pt;height:1.5pt" o:hrstd="t" o:hr="t" fillcolor="#9d9da1" stroked="f"/>
        </w:pict>
      </w:r>
    </w:p>
    <w:p w14:paraId="3E4B3C4C" w14:textId="77777777" w:rsidR="006F5CAA" w:rsidRDefault="006F5CAA" w:rsidP="0016130B">
      <w:pPr>
        <w:pStyle w:val="4"/>
        <w:rPr>
          <w:rFonts w:eastAsiaTheme="minorEastAsia"/>
        </w:rPr>
      </w:pPr>
      <w:r w:rsidRPr="00E23D43">
        <w:t>4.3.10.2 Regression</w:t>
      </w:r>
    </w:p>
    <w:p w14:paraId="6754FD88" w14:textId="77777777" w:rsidR="006F5CAA" w:rsidRPr="00F94DFF" w:rsidRDefault="00000000" w:rsidP="00F94DFF">
      <w:r>
        <w:rPr>
          <w:rFonts w:ascii="Arial" w:hAnsi="Arial" w:cs="Arial"/>
        </w:rPr>
        <w:pict w14:anchorId="2B9A24D3">
          <v:rect id="_x0000_i1148" style="width:439.3pt;height:1.5pt" o:hrstd="t" o:hr="t" fillcolor="#9d9da1" stroked="f"/>
        </w:pict>
      </w:r>
    </w:p>
    <w:p w14:paraId="428F4703" w14:textId="77777777" w:rsidR="006F5CAA" w:rsidRPr="0016130B" w:rsidRDefault="006F5CAA" w:rsidP="002E2144">
      <w:pPr>
        <w:pStyle w:val="5"/>
        <w:ind w:left="220"/>
      </w:pPr>
      <w:r w:rsidRPr="0016130B">
        <w:t>Estimation method</w:t>
      </w:r>
    </w:p>
    <w:p w14:paraId="43124F20" w14:textId="36C8A27C" w:rsidR="006F5CAA" w:rsidRPr="00133906" w:rsidRDefault="00133906" w:rsidP="002E2144">
      <w:r w:rsidRPr="00133906">
        <w:rPr>
          <w:b/>
          <w:bCs/>
        </w:rPr>
        <w:t>R-square, Mean Absolute Percentage Error (MAPE), Mean Absolute Error (MAE), and Root Mean Squared Error (RMSE)</w:t>
      </w:r>
      <w:r>
        <w:rPr>
          <w:rFonts w:hint="eastAsia"/>
          <w:b/>
          <w:bCs/>
        </w:rPr>
        <w:t xml:space="preserve"> </w:t>
      </w:r>
      <w:r w:rsidRPr="00133906">
        <w:t xml:space="preserve">(1) </w:t>
      </w:r>
      <w:r w:rsidRPr="00133906">
        <w:rPr>
          <w:b/>
          <w:bCs/>
        </w:rPr>
        <w:t>R-square</w:t>
      </w:r>
      <w:r>
        <w:rPr>
          <w:rFonts w:hint="eastAsia"/>
          <w:b/>
          <w:bCs/>
        </w:rPr>
        <w:t xml:space="preserve">: </w:t>
      </w:r>
      <w:r w:rsidRPr="00133906">
        <w:t xml:space="preserve">R-square is a statistical measure that indicates how well the independent variables explain the variability of the dependent variable in a regression model. It ranges from 0 to 1, with values closer to 1 suggesting a better fit. An R-square of 0.9, for instance, </w:t>
      </w:r>
      <w:r w:rsidRPr="00133906">
        <w:lastRenderedPageBreak/>
        <w:t>means that 90% of the variance in the dependent variable is explained by the model.</w:t>
      </w:r>
      <w:r>
        <w:rPr>
          <w:rFonts w:hint="eastAsia"/>
        </w:rPr>
        <w:t xml:space="preserve"> </w:t>
      </w:r>
      <w:r w:rsidRPr="00133906">
        <w:t xml:space="preserve">(2) </w:t>
      </w:r>
      <w:r w:rsidRPr="00133906">
        <w:rPr>
          <w:b/>
          <w:bCs/>
        </w:rPr>
        <w:t>MAPE (Mean Absolute Percentage Error)</w:t>
      </w:r>
      <w:r>
        <w:rPr>
          <w:rFonts w:hint="eastAsia"/>
          <w:b/>
          <w:bCs/>
        </w:rPr>
        <w:t xml:space="preserve">: </w:t>
      </w:r>
      <w:r w:rsidRPr="00133906">
        <w:t>MAPE measures the average magnitude of errors in percentage terms. It is calculated by taking the mean of the absolute percentage differences between the actual and predicted values. It is useful for understanding the relative size of errors, especially in forecasting. Lower MAPE values indicate better predictive accuracy.</w:t>
      </w:r>
      <w:r>
        <w:rPr>
          <w:rFonts w:hint="eastAsia"/>
        </w:rPr>
        <w:t xml:space="preserve"> </w:t>
      </w:r>
      <w:r w:rsidRPr="00133906">
        <w:t xml:space="preserve">(3) </w:t>
      </w:r>
      <w:r w:rsidRPr="00133906">
        <w:rPr>
          <w:b/>
          <w:bCs/>
        </w:rPr>
        <w:t>MAE (Mean Absolute Error)</w:t>
      </w:r>
      <w:r>
        <w:rPr>
          <w:rFonts w:hint="eastAsia"/>
          <w:b/>
          <w:bCs/>
        </w:rPr>
        <w:t xml:space="preserve">: </w:t>
      </w:r>
      <w:r w:rsidRPr="00133906">
        <w:t>MAE is the average of the absolute differences between predicted values and actual values. It provides a straightforward interpretation of the average error in the same units as the original data. A smaller MAE value reflects better model performance.</w:t>
      </w:r>
      <w:r>
        <w:rPr>
          <w:rFonts w:hint="eastAsia"/>
        </w:rPr>
        <w:t xml:space="preserve"> </w:t>
      </w:r>
      <w:r w:rsidRPr="00133906">
        <w:t xml:space="preserve">(4) </w:t>
      </w:r>
      <w:r w:rsidRPr="00133906">
        <w:rPr>
          <w:b/>
          <w:bCs/>
        </w:rPr>
        <w:t>RMSE (Root Mean Squared Error)</w:t>
      </w:r>
      <w:r>
        <w:rPr>
          <w:rFonts w:hint="eastAsia"/>
          <w:b/>
          <w:bCs/>
        </w:rPr>
        <w:t xml:space="preserve"> :</w:t>
      </w:r>
      <w:r w:rsidRPr="00133906">
        <w:t>RMSE is the square root of the average of the squared differences between predicted and actual values. Because it squares the errors before averaging, it gives more weight to larger errors compared to MAE. RMSE is sensitive to outliers and is useful when large errors are particularly undesirable.</w:t>
      </w:r>
    </w:p>
    <w:p w14:paraId="307262A8" w14:textId="77777777" w:rsidR="006F5CAA" w:rsidRPr="008F216D" w:rsidRDefault="006F5CAA" w:rsidP="002E2144">
      <w:pPr>
        <w:pStyle w:val="5"/>
        <w:ind w:left="220"/>
      </w:pPr>
      <w:r w:rsidRPr="008F216D">
        <w:t>Example</w:t>
      </w:r>
    </w:p>
    <w:p w14:paraId="2F3F8D51" w14:textId="77777777" w:rsidR="006F5CAA" w:rsidRPr="00E23D43" w:rsidRDefault="006F5CAA" w:rsidP="008F216D">
      <w:pPr>
        <w:pStyle w:val="28"/>
        <w:ind w:left="880"/>
      </w:pPr>
      <w:r w:rsidRPr="00E23D43">
        <w:rPr>
          <w:noProof/>
        </w:rPr>
        <w:t xml:space="preserve"> </w:t>
      </w:r>
      <w:r w:rsidRPr="00E23D43">
        <w:rPr>
          <w:noProof/>
        </w:rPr>
        <w:drawing>
          <wp:inline distT="0" distB="0" distL="0" distR="0" wp14:anchorId="1C1CAB61" wp14:editId="12E76F93">
            <wp:extent cx="2362530" cy="1486107"/>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2362530" cy="1486107"/>
                    </a:xfrm>
                    <a:prstGeom prst="rect">
                      <a:avLst/>
                    </a:prstGeom>
                  </pic:spPr>
                </pic:pic>
              </a:graphicData>
            </a:graphic>
          </wp:inline>
        </w:drawing>
      </w:r>
      <w:r w:rsidRPr="00E23D43">
        <w:rPr>
          <w:noProof/>
        </w:rPr>
        <w:t xml:space="preserve"> </w:t>
      </w:r>
    </w:p>
    <w:p w14:paraId="341D1E70" w14:textId="77777777" w:rsidR="006F5CAA" w:rsidRPr="00E23D43" w:rsidRDefault="006F5CAA" w:rsidP="008F216D">
      <w:pPr>
        <w:pStyle w:val="28"/>
        <w:ind w:left="880"/>
      </w:pPr>
    </w:p>
    <w:p w14:paraId="5C258980" w14:textId="77777777" w:rsidR="006F5CAA" w:rsidRPr="00E23D43" w:rsidRDefault="006F5CAA" w:rsidP="008F216D">
      <w:pPr>
        <w:pStyle w:val="28"/>
        <w:ind w:left="880"/>
      </w:pPr>
      <w:r w:rsidRPr="00E23D43">
        <w:rPr>
          <w:noProof/>
        </w:rPr>
        <w:lastRenderedPageBreak/>
        <w:drawing>
          <wp:inline distT="0" distB="0" distL="0" distR="0" wp14:anchorId="53B00AE1" wp14:editId="239E4796">
            <wp:extent cx="4167946" cy="3512820"/>
            <wp:effectExtent l="0" t="0" r="4445" b="0"/>
            <wp:docPr id="432943769" name="그림 43294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70679" cy="3515124"/>
                    </a:xfrm>
                    <a:prstGeom prst="rect">
                      <a:avLst/>
                    </a:prstGeom>
                  </pic:spPr>
                </pic:pic>
              </a:graphicData>
            </a:graphic>
          </wp:inline>
        </w:drawing>
      </w:r>
    </w:p>
    <w:p w14:paraId="2718D309" w14:textId="77777777" w:rsidR="006F5CAA" w:rsidRPr="00E23D43" w:rsidRDefault="00000000" w:rsidP="0016130B">
      <w:pPr>
        <w:rPr>
          <w:rFonts w:ascii="Arial" w:hAnsi="Arial" w:cs="Arial"/>
        </w:rPr>
      </w:pPr>
      <w:r>
        <w:rPr>
          <w:rFonts w:ascii="Arial" w:hAnsi="Arial" w:cs="Arial"/>
        </w:rPr>
        <w:pict w14:anchorId="1D322602">
          <v:rect id="_x0000_i1149" style="width:439.3pt;height:1.5pt" o:hrstd="t" o:hr="t" fillcolor="#9d9da1" stroked="f"/>
        </w:pict>
      </w:r>
    </w:p>
    <w:p w14:paraId="7E64CA72" w14:textId="77777777" w:rsidR="006F5CAA" w:rsidRDefault="006F5CAA" w:rsidP="00100221">
      <w:pPr>
        <w:pStyle w:val="3"/>
        <w:rPr>
          <w:rFonts w:eastAsiaTheme="minorEastAsia"/>
          <w:lang w:eastAsia="ko-KR"/>
        </w:rPr>
      </w:pPr>
      <w:r w:rsidRPr="00E23D43">
        <w:t>4.3.11 Gage R&amp;R</w:t>
      </w:r>
    </w:p>
    <w:p w14:paraId="7BB770DF" w14:textId="77777777" w:rsidR="006F5CAA" w:rsidRPr="00F94DFF" w:rsidRDefault="00000000" w:rsidP="00F94DFF">
      <w:pPr>
        <w:rPr>
          <w:lang w:val="x-none"/>
        </w:rPr>
      </w:pPr>
      <w:r>
        <w:rPr>
          <w:rFonts w:ascii="Arial" w:hAnsi="Arial" w:cs="Arial"/>
        </w:rPr>
        <w:pict w14:anchorId="27E8E774">
          <v:rect id="_x0000_i1150" style="width:439.3pt;height:1.5pt" o:hrstd="t" o:hr="t" fillcolor="#9d9da1" stroked="f"/>
        </w:pict>
      </w:r>
    </w:p>
    <w:p w14:paraId="477205C9" w14:textId="77777777" w:rsidR="006F5CAA" w:rsidRPr="00E23D43" w:rsidRDefault="006F5CAA" w:rsidP="008F216D">
      <w:r w:rsidRPr="00E23D43">
        <w:t>Gage R&amp;R (Gage Repeatability and Reproducibility) is a statistical method used to evaluate the amount of variation in a measurement system arising from the measurement device (repeatability) and the people taking the measurements (reproducibility).</w:t>
      </w:r>
    </w:p>
    <w:p w14:paraId="7C54C3B6" w14:textId="77777777" w:rsidR="006F5CAA" w:rsidRPr="00E23D43" w:rsidRDefault="00000000" w:rsidP="0016130B">
      <w:pPr>
        <w:rPr>
          <w:rFonts w:ascii="Arial" w:hAnsi="Arial" w:cs="Arial"/>
        </w:rPr>
      </w:pPr>
      <w:r>
        <w:rPr>
          <w:rFonts w:ascii="Arial" w:hAnsi="Arial" w:cs="Arial"/>
        </w:rPr>
        <w:pict w14:anchorId="2D0426FB">
          <v:rect id="_x0000_i1151" style="width:439.3pt;height:1.5pt" o:hrstd="t" o:hr="t" fillcolor="#9d9da1" stroked="f"/>
        </w:pict>
      </w:r>
    </w:p>
    <w:p w14:paraId="5AE51932" w14:textId="77777777" w:rsidR="006F5CAA" w:rsidRDefault="006F5CAA" w:rsidP="0016130B">
      <w:pPr>
        <w:pStyle w:val="4"/>
        <w:rPr>
          <w:rFonts w:eastAsiaTheme="minorEastAsia"/>
        </w:rPr>
      </w:pPr>
      <w:r w:rsidRPr="00E23D43">
        <w:t>4.3.11.1 Gage Run Chart</w:t>
      </w:r>
    </w:p>
    <w:p w14:paraId="22048B93" w14:textId="77777777" w:rsidR="006F5CAA" w:rsidRPr="00F94DFF" w:rsidRDefault="00000000" w:rsidP="00F94DFF">
      <w:r>
        <w:rPr>
          <w:rFonts w:ascii="Arial" w:hAnsi="Arial" w:cs="Arial"/>
        </w:rPr>
        <w:pict w14:anchorId="13583CDC">
          <v:rect id="_x0000_i1152" style="width:439.3pt;height:1.5pt" o:hrstd="t" o:hr="t" fillcolor="#9d9da1" stroked="f"/>
        </w:pict>
      </w:r>
    </w:p>
    <w:p w14:paraId="236B5C46" w14:textId="77777777" w:rsidR="006F5CAA" w:rsidRPr="00E23D43" w:rsidRDefault="006F5CAA" w:rsidP="008F216D">
      <w:r w:rsidRPr="00E23D43">
        <w:rPr>
          <w:b/>
          <w:bCs/>
        </w:rPr>
        <w:t>Gage Run Chart</w:t>
      </w:r>
      <w:r w:rsidRPr="00E23D43">
        <w:t xml:space="preserve"> is a visual tool used to assess the consistency of a measurement system by plotting measurement values based on </w:t>
      </w:r>
      <w:r w:rsidRPr="00E23D43">
        <w:rPr>
          <w:b/>
          <w:bCs/>
        </w:rPr>
        <w:t>Part Number</w:t>
      </w:r>
      <w:r w:rsidRPr="00E23D43">
        <w:t xml:space="preserve">, </w:t>
      </w:r>
      <w:r w:rsidRPr="00E23D43">
        <w:rPr>
          <w:b/>
          <w:bCs/>
        </w:rPr>
        <w:t>Operator</w:t>
      </w:r>
      <w:r w:rsidRPr="00E23D43">
        <w:t xml:space="preserve">, </w:t>
      </w:r>
      <w:r w:rsidRPr="00E23D43">
        <w:rPr>
          <w:b/>
          <w:bCs/>
        </w:rPr>
        <w:t>Measurement Data</w:t>
      </w:r>
      <w:r w:rsidRPr="00E23D43">
        <w:t xml:space="preserve">, and </w:t>
      </w:r>
      <w:r w:rsidRPr="00E23D43">
        <w:rPr>
          <w:b/>
          <w:bCs/>
        </w:rPr>
        <w:t>Iteration Count</w:t>
      </w:r>
      <w:r w:rsidRPr="00E23D43">
        <w:t xml:space="preserve">. The chart displays the measurements taken by different operators over several iterations and compares them against a </w:t>
      </w:r>
      <w:r w:rsidRPr="00E23D43">
        <w:rPr>
          <w:b/>
          <w:bCs/>
        </w:rPr>
        <w:t>Measurement Average</w:t>
      </w:r>
      <w:r w:rsidRPr="00E23D43">
        <w:t xml:space="preserve"> or </w:t>
      </w:r>
      <w:r w:rsidRPr="00E23D43">
        <w:rPr>
          <w:b/>
          <w:bCs/>
        </w:rPr>
        <w:t>calculated mean</w:t>
      </w:r>
      <w:r w:rsidRPr="00E23D43">
        <w:t xml:space="preserve"> to evaluate the stability and variability of the measurement system over time.</w:t>
      </w:r>
    </w:p>
    <w:p w14:paraId="68BFA30C" w14:textId="77777777" w:rsidR="006F5CAA" w:rsidRPr="00E23D43" w:rsidRDefault="006F5CAA" w:rsidP="008F216D">
      <w:r w:rsidRPr="00E23D43">
        <w:t>An example of the data used is shown below.</w:t>
      </w:r>
    </w:p>
    <w:p w14:paraId="1ADEF75A" w14:textId="77777777" w:rsidR="006F5CAA" w:rsidRPr="00E23D43" w:rsidRDefault="006F5CAA" w:rsidP="0016130B">
      <w:pPr>
        <w:ind w:left="180" w:firstLine="142"/>
        <w:rPr>
          <w:rFonts w:ascii="Arial" w:hAnsi="Arial" w:cs="Arial"/>
        </w:rPr>
      </w:pPr>
      <w:r w:rsidRPr="00E23D43">
        <w:rPr>
          <w:rFonts w:ascii="Arial" w:hAnsi="Arial" w:cs="Arial"/>
          <w:noProof/>
          <w14:ligatures w14:val="standardContextual"/>
        </w:rPr>
        <w:lastRenderedPageBreak/>
        <w:drawing>
          <wp:inline distT="0" distB="0" distL="0" distR="0" wp14:anchorId="0A2D03E9" wp14:editId="7BFBC0E1">
            <wp:extent cx="2484301" cy="2421802"/>
            <wp:effectExtent l="0" t="0" r="0" b="0"/>
            <wp:docPr id="486839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39331" name=""/>
                    <pic:cNvPicPr/>
                  </pic:nvPicPr>
                  <pic:blipFill rotWithShape="1">
                    <a:blip r:embed="rId761"/>
                    <a:srcRect l="910" t="14979" r="5176" b="4061"/>
                    <a:stretch/>
                  </pic:blipFill>
                  <pic:spPr bwMode="auto">
                    <a:xfrm>
                      <a:off x="0" y="0"/>
                      <a:ext cx="2497698" cy="2434862"/>
                    </a:xfrm>
                    <a:prstGeom prst="rect">
                      <a:avLst/>
                    </a:prstGeom>
                    <a:ln>
                      <a:noFill/>
                    </a:ln>
                    <a:extLst>
                      <a:ext uri="{53640926-AAD7-44D8-BBD7-CCE9431645EC}">
                        <a14:shadowObscured xmlns:a14="http://schemas.microsoft.com/office/drawing/2010/main"/>
                      </a:ext>
                    </a:extLst>
                  </pic:spPr>
                </pic:pic>
              </a:graphicData>
            </a:graphic>
          </wp:inline>
        </w:drawing>
      </w:r>
    </w:p>
    <w:p w14:paraId="76C3F210" w14:textId="77777777" w:rsidR="006F5CAA" w:rsidRDefault="006F5CAA" w:rsidP="008F216D">
      <w:pPr>
        <w:rPr>
          <w:rFonts w:cs="Calibri"/>
          <w:b/>
          <w:bCs/>
        </w:rPr>
      </w:pPr>
    </w:p>
    <w:p w14:paraId="562A3CC2" w14:textId="77777777" w:rsidR="006F5CAA" w:rsidRPr="005E0248" w:rsidRDefault="006F5CAA" w:rsidP="002E2144">
      <w:pPr>
        <w:pStyle w:val="5"/>
        <w:ind w:left="220"/>
      </w:pPr>
      <w:r w:rsidRPr="005E0248">
        <w:t>How to run</w:t>
      </w:r>
    </w:p>
    <w:p w14:paraId="2D69BC83" w14:textId="77777777" w:rsidR="006F5CAA" w:rsidRPr="008F216D" w:rsidRDefault="006F5CAA" w:rsidP="008F216D">
      <w:pPr>
        <w:rPr>
          <w:rFonts w:cs="Calibri"/>
        </w:rPr>
      </w:pPr>
      <w:r w:rsidRPr="008F216D">
        <w:rPr>
          <w:rFonts w:cs="Calibri"/>
          <w:b/>
          <w:bCs/>
        </w:rPr>
        <w:t>[Analyze] – [Gage R&amp;R] – [Gage Run Chart]</w:t>
      </w:r>
      <w:r w:rsidRPr="008F216D">
        <w:rPr>
          <w:rFonts w:cs="Calibri"/>
        </w:rPr>
        <w:t xml:space="preserve"> </w:t>
      </w:r>
    </w:p>
    <w:p w14:paraId="4C71C5DB" w14:textId="77777777" w:rsidR="006F5CAA" w:rsidRPr="00E23D43" w:rsidRDefault="006F5CAA" w:rsidP="0016130B">
      <w:pPr>
        <w:rPr>
          <w:rFonts w:ascii="Arial" w:hAnsi="Arial" w:cs="Arial"/>
        </w:rPr>
      </w:pPr>
      <w:r w:rsidRPr="00E23D43">
        <w:rPr>
          <w:rFonts w:ascii="Arial" w:hAnsi="Arial" w:cs="Arial"/>
          <w:noProof/>
          <w14:ligatures w14:val="standardContextual"/>
        </w:rPr>
        <w:drawing>
          <wp:inline distT="0" distB="0" distL="0" distR="0" wp14:anchorId="042383A2" wp14:editId="617D961F">
            <wp:extent cx="4889500" cy="3245402"/>
            <wp:effectExtent l="0" t="0" r="6350" b="0"/>
            <wp:docPr id="2391233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362" name=""/>
                    <pic:cNvPicPr/>
                  </pic:nvPicPr>
                  <pic:blipFill>
                    <a:blip r:embed="rId762"/>
                    <a:stretch>
                      <a:fillRect/>
                    </a:stretch>
                  </pic:blipFill>
                  <pic:spPr>
                    <a:xfrm>
                      <a:off x="0" y="0"/>
                      <a:ext cx="4898603" cy="3251444"/>
                    </a:xfrm>
                    <a:prstGeom prst="rect">
                      <a:avLst/>
                    </a:prstGeom>
                  </pic:spPr>
                </pic:pic>
              </a:graphicData>
            </a:graphic>
          </wp:inline>
        </w:drawing>
      </w:r>
    </w:p>
    <w:p w14:paraId="43C03B59" w14:textId="77777777" w:rsidR="006F5CAA" w:rsidRPr="00E23D43" w:rsidRDefault="006F5CAA" w:rsidP="006F5CAA">
      <w:pPr>
        <w:pStyle w:val="a0"/>
        <w:tabs>
          <w:tab w:val="clear" w:pos="361"/>
        </w:tabs>
        <w:ind w:left="441" w:hanging="440"/>
      </w:pPr>
      <w:r w:rsidRPr="00E23D43">
        <w:rPr>
          <w:b/>
          <w:bCs/>
        </w:rPr>
        <w:t>Part Number</w:t>
      </w:r>
      <w:r w:rsidRPr="00E23D43">
        <w:t>: Select the parts (Must be discrete)</w:t>
      </w:r>
    </w:p>
    <w:p w14:paraId="40B1A88A" w14:textId="77777777" w:rsidR="006F5CAA" w:rsidRPr="00E23D43" w:rsidRDefault="006F5CAA" w:rsidP="006F5CAA">
      <w:pPr>
        <w:pStyle w:val="a0"/>
        <w:tabs>
          <w:tab w:val="clear" w:pos="361"/>
        </w:tabs>
        <w:ind w:left="441" w:hanging="440"/>
      </w:pPr>
      <w:r w:rsidRPr="00E23D43">
        <w:rPr>
          <w:b/>
          <w:bCs/>
        </w:rPr>
        <w:t>Operator</w:t>
      </w:r>
      <w:r w:rsidRPr="00E23D43">
        <w:t>: Select the one who takes measures (Must be discrete)</w:t>
      </w:r>
    </w:p>
    <w:p w14:paraId="7A9B7C7D" w14:textId="77777777" w:rsidR="006F5CAA" w:rsidRPr="00E23D43" w:rsidRDefault="006F5CAA" w:rsidP="006F5CAA">
      <w:pPr>
        <w:pStyle w:val="a0"/>
        <w:tabs>
          <w:tab w:val="clear" w:pos="361"/>
        </w:tabs>
        <w:ind w:left="441" w:hanging="440"/>
      </w:pPr>
      <w:r w:rsidRPr="00E23D43">
        <w:rPr>
          <w:b/>
          <w:bCs/>
        </w:rPr>
        <w:t>Measurement Data</w:t>
      </w:r>
      <w:r w:rsidRPr="00E23D43">
        <w:t>: Select the measured data (Must be continuous)</w:t>
      </w:r>
    </w:p>
    <w:p w14:paraId="3A03B6C1" w14:textId="77777777" w:rsidR="006F5CAA" w:rsidRPr="008F216D" w:rsidRDefault="006F5CAA" w:rsidP="006F5CAA">
      <w:pPr>
        <w:pStyle w:val="a0"/>
        <w:tabs>
          <w:tab w:val="clear" w:pos="361"/>
        </w:tabs>
        <w:ind w:left="441" w:hanging="440"/>
        <w:rPr>
          <w:b/>
          <w:bCs/>
        </w:rPr>
      </w:pPr>
      <w:r w:rsidRPr="00E23D43">
        <w:rPr>
          <w:b/>
          <w:bCs/>
        </w:rPr>
        <w:t>Iteration Count</w:t>
      </w:r>
      <w:r>
        <w:rPr>
          <w:b/>
          <w:bCs/>
        </w:rPr>
        <w:t xml:space="preserve"> </w:t>
      </w:r>
      <w:r w:rsidRPr="00E23D43">
        <w:rPr>
          <w:b/>
          <w:bCs/>
        </w:rPr>
        <w:t>(Optional)</w:t>
      </w:r>
      <w:r w:rsidRPr="00E23D43">
        <w:t xml:space="preserve">: Repeated measure count for the same part by the same operator. </w:t>
      </w:r>
      <w:r w:rsidRPr="008F216D">
        <w:rPr>
          <w:b/>
          <w:bCs/>
        </w:rPr>
        <w:t>(Must be continuous)</w:t>
      </w:r>
    </w:p>
    <w:p w14:paraId="3B86E0F5" w14:textId="77777777" w:rsidR="006F5CAA" w:rsidRPr="00E23D43" w:rsidRDefault="006F5CAA" w:rsidP="006F5CAA">
      <w:pPr>
        <w:pStyle w:val="a0"/>
        <w:tabs>
          <w:tab w:val="clear" w:pos="361"/>
        </w:tabs>
        <w:ind w:left="441" w:hanging="440"/>
      </w:pPr>
      <w:r w:rsidRPr="00E23D43">
        <w:rPr>
          <w:b/>
          <w:bCs/>
        </w:rPr>
        <w:lastRenderedPageBreak/>
        <w:t>Measurement Average</w:t>
      </w:r>
      <w:r>
        <w:rPr>
          <w:b/>
          <w:bCs/>
        </w:rPr>
        <w:t xml:space="preserve"> </w:t>
      </w:r>
      <w:r w:rsidRPr="00E23D43">
        <w:rPr>
          <w:b/>
          <w:bCs/>
        </w:rPr>
        <w:t>(Optional)</w:t>
      </w:r>
      <w:r w:rsidRPr="00E23D43">
        <w:t xml:space="preserve">: Enter a Measurement Average to compare the part’s measurements. By default, calculated mean of all measurements is shown. </w:t>
      </w:r>
    </w:p>
    <w:p w14:paraId="4070DE7C" w14:textId="77777777" w:rsidR="006F5CAA" w:rsidRDefault="006F5CAA" w:rsidP="0016130B">
      <w:pPr>
        <w:rPr>
          <w:rFonts w:cs="Calibri"/>
          <w:b/>
          <w:bCs/>
        </w:rPr>
      </w:pPr>
    </w:p>
    <w:p w14:paraId="45141FD3" w14:textId="77777777" w:rsidR="006F5CAA" w:rsidRPr="005E0248" w:rsidRDefault="006F5CAA" w:rsidP="002E2144">
      <w:pPr>
        <w:pStyle w:val="5"/>
        <w:ind w:left="220"/>
      </w:pPr>
      <w:r w:rsidRPr="005E0248">
        <w:t>Results</w:t>
      </w:r>
    </w:p>
    <w:p w14:paraId="3015C742" w14:textId="77777777" w:rsidR="006F5CAA" w:rsidRPr="008F216D" w:rsidRDefault="006F5CAA" w:rsidP="0016130B">
      <w:pPr>
        <w:rPr>
          <w:rFonts w:cs="Calibri"/>
        </w:rPr>
      </w:pPr>
      <w:r w:rsidRPr="008F216D">
        <w:rPr>
          <w:rFonts w:cs="Calibri"/>
        </w:rPr>
        <w:t>Example using 3 operators, 10 types of parts, and 3 repetitions.</w:t>
      </w:r>
    </w:p>
    <w:p w14:paraId="4E89EE24" w14:textId="77777777" w:rsidR="006F5CAA" w:rsidRPr="00E23D43" w:rsidRDefault="006F5CAA" w:rsidP="0016130B">
      <w:pPr>
        <w:rPr>
          <w:rFonts w:ascii="Arial" w:hAnsi="Arial" w:cs="Arial"/>
        </w:rPr>
      </w:pPr>
      <w:r w:rsidRPr="00E23D43">
        <w:rPr>
          <w:rFonts w:ascii="Arial" w:hAnsi="Arial" w:cs="Arial"/>
          <w:noProof/>
        </w:rPr>
        <w:drawing>
          <wp:inline distT="0" distB="0" distL="0" distR="0" wp14:anchorId="29F50CEA" wp14:editId="38FD24D5">
            <wp:extent cx="4587557" cy="3088355"/>
            <wp:effectExtent l="0" t="0" r="3810" b="0"/>
            <wp:docPr id="160845019" name="그림 15">
              <a:extLst xmlns:a="http://schemas.openxmlformats.org/drawingml/2006/main">
                <a:ext uri="{FF2B5EF4-FFF2-40B4-BE49-F238E27FC236}">
                  <a16:creationId xmlns:a16="http://schemas.microsoft.com/office/drawing/2014/main" id="{BA5902A6-4144-7534-5D8F-429FB93A3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A5902A6-4144-7534-5D8F-429FB93A361F}"/>
                        </a:ext>
                      </a:extLst>
                    </pic:cNvPr>
                    <pic:cNvPicPr>
                      <a:picLocks noChangeAspect="1"/>
                    </pic:cNvPicPr>
                  </pic:nvPicPr>
                  <pic:blipFill>
                    <a:blip r:embed="rId763"/>
                    <a:stretch>
                      <a:fillRect/>
                    </a:stretch>
                  </pic:blipFill>
                  <pic:spPr>
                    <a:xfrm>
                      <a:off x="0" y="0"/>
                      <a:ext cx="4587557" cy="3088355"/>
                    </a:xfrm>
                    <a:prstGeom prst="rect">
                      <a:avLst/>
                    </a:prstGeom>
                  </pic:spPr>
                </pic:pic>
              </a:graphicData>
            </a:graphic>
          </wp:inline>
        </w:drawing>
      </w:r>
    </w:p>
    <w:p w14:paraId="1C81B9A4" w14:textId="77777777" w:rsidR="006F5CAA" w:rsidRPr="00E23D43" w:rsidRDefault="006F5CAA" w:rsidP="0016130B">
      <w:pPr>
        <w:rPr>
          <w:rFonts w:ascii="Arial" w:hAnsi="Arial" w:cs="Arial"/>
          <w:b/>
        </w:rPr>
      </w:pPr>
    </w:p>
    <w:p w14:paraId="37BB84E5" w14:textId="77777777" w:rsidR="006F5CAA" w:rsidRPr="00E23D43" w:rsidRDefault="00000000" w:rsidP="0016130B">
      <w:pPr>
        <w:rPr>
          <w:rFonts w:ascii="Arial" w:hAnsi="Arial" w:cs="Arial"/>
        </w:rPr>
      </w:pPr>
      <w:r>
        <w:rPr>
          <w:rFonts w:ascii="Arial" w:hAnsi="Arial" w:cs="Arial"/>
        </w:rPr>
        <w:pict w14:anchorId="3B2376F3">
          <v:rect id="_x0000_i1153" style="width:439.3pt;height:1.5pt" o:hrstd="t" o:hr="t" fillcolor="#9d9da1" stroked="f"/>
        </w:pict>
      </w:r>
    </w:p>
    <w:p w14:paraId="2FE62780" w14:textId="77777777" w:rsidR="006F5CAA" w:rsidRDefault="006F5CAA" w:rsidP="008F216D">
      <w:pPr>
        <w:pStyle w:val="4"/>
        <w:rPr>
          <w:rFonts w:eastAsiaTheme="minorEastAsia"/>
        </w:rPr>
      </w:pPr>
      <w:r w:rsidRPr="00E23D43">
        <w:t>4.3.1</w:t>
      </w:r>
      <w:r>
        <w:t>1</w:t>
      </w:r>
      <w:r w:rsidRPr="00E23D43">
        <w:t>.2 Gage Linearity and Bias Study</w:t>
      </w:r>
    </w:p>
    <w:p w14:paraId="2B8618F7" w14:textId="77777777" w:rsidR="006F5CAA" w:rsidRPr="00F94DFF" w:rsidRDefault="00000000" w:rsidP="00F94DFF">
      <w:r>
        <w:rPr>
          <w:rFonts w:ascii="Arial" w:hAnsi="Arial" w:cs="Arial"/>
        </w:rPr>
        <w:pict w14:anchorId="5A971680">
          <v:rect id="_x0000_i1154" style="width:439.3pt;height:1.5pt" o:hrstd="t" o:hr="t" fillcolor="#9d9da1" stroked="f"/>
        </w:pict>
      </w:r>
    </w:p>
    <w:p w14:paraId="52788FCD" w14:textId="77777777" w:rsidR="006F5CAA" w:rsidRPr="00E23D43" w:rsidRDefault="006F5CAA" w:rsidP="008F216D">
      <w:r w:rsidRPr="00E23D43">
        <w:rPr>
          <w:b/>
          <w:bCs/>
        </w:rPr>
        <w:t>Gage Linearity and Bias Study</w:t>
      </w:r>
      <w:r w:rsidRPr="00E23D43">
        <w:t xml:space="preserve"> evaluates the accuracy and consistency of the measurement system using various </w:t>
      </w:r>
      <w:r w:rsidRPr="00E23D43">
        <w:rPr>
          <w:b/>
          <w:bCs/>
        </w:rPr>
        <w:t>Part Number</w:t>
      </w:r>
      <w:r w:rsidRPr="00E23D43">
        <w:t xml:space="preserve">, their </w:t>
      </w:r>
      <w:r w:rsidRPr="00E23D43">
        <w:rPr>
          <w:b/>
          <w:bCs/>
        </w:rPr>
        <w:t>Standard Value</w:t>
      </w:r>
      <w:r w:rsidRPr="00E23D43">
        <w:t xml:space="preserve">, and </w:t>
      </w:r>
      <w:r w:rsidRPr="00E23D43">
        <w:rPr>
          <w:b/>
          <w:bCs/>
        </w:rPr>
        <w:t>Measurement Data</w:t>
      </w:r>
      <w:r w:rsidRPr="00E23D43">
        <w:t xml:space="preserve">. The difference between the measured values and the standard values identifies as the bias, while considering </w:t>
      </w:r>
      <w:r w:rsidRPr="00E23D43">
        <w:rPr>
          <w:b/>
          <w:bCs/>
        </w:rPr>
        <w:t>Process Variation</w:t>
      </w:r>
      <w:r w:rsidRPr="00E23D43">
        <w:t xml:space="preserve"> to analyze whether linearity is maintained across the full measurement range.</w:t>
      </w:r>
    </w:p>
    <w:p w14:paraId="76317DAA" w14:textId="77777777" w:rsidR="006F5CAA" w:rsidRPr="00E23D43" w:rsidRDefault="006F5CAA" w:rsidP="008F216D">
      <w:r w:rsidRPr="00E23D43">
        <w:t>An example of the data used is shown below.</w:t>
      </w:r>
    </w:p>
    <w:p w14:paraId="63AEECEC" w14:textId="77777777" w:rsidR="006F5CAA" w:rsidRPr="00E23D43" w:rsidRDefault="006F5CAA" w:rsidP="008F216D">
      <w:r w:rsidRPr="00E23D43">
        <w:rPr>
          <w:noProof/>
        </w:rPr>
        <w:lastRenderedPageBreak/>
        <w:drawing>
          <wp:inline distT="0" distB="0" distL="0" distR="0" wp14:anchorId="627ABF37" wp14:editId="1A0697E5">
            <wp:extent cx="3355451" cy="2617188"/>
            <wp:effectExtent l="0" t="0" r="0" b="0"/>
            <wp:docPr id="716374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4255" name=""/>
                    <pic:cNvPicPr/>
                  </pic:nvPicPr>
                  <pic:blipFill rotWithShape="1">
                    <a:blip r:embed="rId764"/>
                    <a:srcRect l="972" t="14271" r="5638" b="9269"/>
                    <a:stretch/>
                  </pic:blipFill>
                  <pic:spPr bwMode="auto">
                    <a:xfrm>
                      <a:off x="0" y="0"/>
                      <a:ext cx="3362912" cy="2623008"/>
                    </a:xfrm>
                    <a:prstGeom prst="rect">
                      <a:avLst/>
                    </a:prstGeom>
                    <a:ln>
                      <a:noFill/>
                    </a:ln>
                    <a:extLst>
                      <a:ext uri="{53640926-AAD7-44D8-BBD7-CCE9431645EC}">
                        <a14:shadowObscured xmlns:a14="http://schemas.microsoft.com/office/drawing/2010/main"/>
                      </a:ext>
                    </a:extLst>
                  </pic:spPr>
                </pic:pic>
              </a:graphicData>
            </a:graphic>
          </wp:inline>
        </w:drawing>
      </w:r>
    </w:p>
    <w:p w14:paraId="48C417D7" w14:textId="77777777" w:rsidR="006F5CAA" w:rsidRDefault="006F5CAA" w:rsidP="008F216D">
      <w:pPr>
        <w:rPr>
          <w:b/>
          <w:bCs/>
        </w:rPr>
      </w:pPr>
    </w:p>
    <w:p w14:paraId="25D3617B" w14:textId="77777777" w:rsidR="006F5CAA" w:rsidRPr="005E0248" w:rsidRDefault="006F5CAA" w:rsidP="002E2144">
      <w:pPr>
        <w:pStyle w:val="5"/>
        <w:ind w:left="220"/>
      </w:pPr>
      <w:r w:rsidRPr="005E0248">
        <w:t xml:space="preserve">How to run </w:t>
      </w:r>
    </w:p>
    <w:p w14:paraId="394F8560" w14:textId="77777777" w:rsidR="006F5CAA" w:rsidRPr="008F216D" w:rsidRDefault="006F5CAA" w:rsidP="008F216D">
      <w:pPr>
        <w:rPr>
          <w:b/>
        </w:rPr>
      </w:pPr>
      <w:r w:rsidRPr="008F216D">
        <w:rPr>
          <w:b/>
        </w:rPr>
        <w:t>[Analyze] – [Gage R&amp;R] – [Gage Linearity and Bias Study]</w:t>
      </w:r>
    </w:p>
    <w:p w14:paraId="3ABC779C" w14:textId="77777777" w:rsidR="006F5CAA" w:rsidRPr="00E23D43" w:rsidRDefault="006F5CAA" w:rsidP="0016130B">
      <w:pPr>
        <w:rPr>
          <w:rFonts w:ascii="Arial" w:hAnsi="Arial" w:cs="Arial"/>
        </w:rPr>
      </w:pPr>
      <w:r w:rsidRPr="00E23D43">
        <w:rPr>
          <w:rFonts w:ascii="Arial" w:hAnsi="Arial" w:cs="Arial"/>
          <w:noProof/>
          <w14:ligatures w14:val="standardContextual"/>
        </w:rPr>
        <w:drawing>
          <wp:inline distT="0" distB="0" distL="0" distR="0" wp14:anchorId="09FDE9C9" wp14:editId="6CFE8355">
            <wp:extent cx="4470400" cy="2967224"/>
            <wp:effectExtent l="0" t="0" r="6350" b="5080"/>
            <wp:docPr id="1092257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7042" name=""/>
                    <pic:cNvPicPr/>
                  </pic:nvPicPr>
                  <pic:blipFill>
                    <a:blip r:embed="rId765"/>
                    <a:stretch>
                      <a:fillRect/>
                    </a:stretch>
                  </pic:blipFill>
                  <pic:spPr>
                    <a:xfrm>
                      <a:off x="0" y="0"/>
                      <a:ext cx="4478165" cy="2972378"/>
                    </a:xfrm>
                    <a:prstGeom prst="rect">
                      <a:avLst/>
                    </a:prstGeom>
                  </pic:spPr>
                </pic:pic>
              </a:graphicData>
            </a:graphic>
          </wp:inline>
        </w:drawing>
      </w:r>
    </w:p>
    <w:p w14:paraId="6B457D4D" w14:textId="77777777" w:rsidR="006F5CAA" w:rsidRPr="00E23D43" w:rsidRDefault="006F5CAA" w:rsidP="006F5CAA">
      <w:pPr>
        <w:pStyle w:val="a0"/>
        <w:tabs>
          <w:tab w:val="clear" w:pos="361"/>
        </w:tabs>
        <w:ind w:left="441" w:hanging="440"/>
      </w:pPr>
      <w:bookmarkStart w:id="1130" w:name="_Hlk183010151"/>
      <w:r w:rsidRPr="00E23D43">
        <w:rPr>
          <w:b/>
          <w:bCs/>
        </w:rPr>
        <w:t>Part Number</w:t>
      </w:r>
      <w:r w:rsidRPr="00E23D43">
        <w:t>: Select the parts. (Must be discrete)</w:t>
      </w:r>
    </w:p>
    <w:p w14:paraId="63E4E6CF" w14:textId="77777777" w:rsidR="006F5CAA" w:rsidRPr="00E23D43" w:rsidRDefault="006F5CAA" w:rsidP="006F5CAA">
      <w:pPr>
        <w:pStyle w:val="a0"/>
        <w:tabs>
          <w:tab w:val="clear" w:pos="361"/>
        </w:tabs>
        <w:ind w:left="441" w:hanging="440"/>
      </w:pPr>
      <w:r w:rsidRPr="00E23D43">
        <w:rPr>
          <w:b/>
          <w:bCs/>
        </w:rPr>
        <w:t>Standard Value</w:t>
      </w:r>
      <w:r w:rsidRPr="00E23D43">
        <w:t>: Select the standard value of the measurement (Must be continuous)</w:t>
      </w:r>
    </w:p>
    <w:p w14:paraId="5F778C82" w14:textId="77777777" w:rsidR="006F5CAA" w:rsidRPr="00E23D43" w:rsidRDefault="006F5CAA" w:rsidP="006F5CAA">
      <w:pPr>
        <w:pStyle w:val="a0"/>
        <w:tabs>
          <w:tab w:val="clear" w:pos="361"/>
        </w:tabs>
        <w:ind w:left="441" w:hanging="440"/>
      </w:pPr>
      <w:r w:rsidRPr="00E23D43">
        <w:rPr>
          <w:b/>
          <w:bCs/>
        </w:rPr>
        <w:t>Measurement Data</w:t>
      </w:r>
      <w:r w:rsidRPr="00E23D43">
        <w:t>: Select the measured data</w:t>
      </w:r>
      <w:bookmarkEnd w:id="1130"/>
      <w:r w:rsidRPr="00E23D43">
        <w:t xml:space="preserve"> (Must be Continuous)</w:t>
      </w:r>
    </w:p>
    <w:p w14:paraId="085633FE" w14:textId="77777777" w:rsidR="006F5CAA" w:rsidRPr="00E23D43" w:rsidRDefault="006F5CAA" w:rsidP="006F5CAA">
      <w:pPr>
        <w:pStyle w:val="a0"/>
        <w:tabs>
          <w:tab w:val="clear" w:pos="361"/>
        </w:tabs>
        <w:ind w:left="441" w:hanging="440"/>
      </w:pPr>
      <w:r w:rsidRPr="00E23D43">
        <w:rPr>
          <w:b/>
          <w:bCs/>
        </w:rPr>
        <w:t>Process Variation</w:t>
      </w:r>
      <w:r w:rsidRPr="00E23D43">
        <w:t xml:space="preserve">: Enter the process standard deviation which represents the study variation value from a Gage R&amp;R study or 6 * standard deviation. </w:t>
      </w:r>
    </w:p>
    <w:p w14:paraId="6E1545CD" w14:textId="77777777" w:rsidR="006F5CAA" w:rsidRPr="00E23D43" w:rsidRDefault="006F5CAA" w:rsidP="0016130B">
      <w:pPr>
        <w:ind w:firstLine="139"/>
        <w:rPr>
          <w:rFonts w:ascii="Arial" w:hAnsi="Arial" w:cs="Arial"/>
          <w:b/>
        </w:rPr>
      </w:pPr>
    </w:p>
    <w:p w14:paraId="4123C1F5" w14:textId="77777777" w:rsidR="006F5CAA" w:rsidRPr="005E0248" w:rsidRDefault="006F5CAA" w:rsidP="002E2144">
      <w:pPr>
        <w:pStyle w:val="5"/>
        <w:ind w:left="220"/>
      </w:pPr>
      <w:r w:rsidRPr="005E0248">
        <w:t>Results</w:t>
      </w:r>
    </w:p>
    <w:p w14:paraId="13D4B0D8" w14:textId="77777777" w:rsidR="006F5CAA" w:rsidRPr="00E23D43" w:rsidRDefault="006F5CAA" w:rsidP="0016130B">
      <w:pPr>
        <w:rPr>
          <w:rFonts w:ascii="Arial" w:hAnsi="Arial" w:cs="Arial"/>
        </w:rPr>
      </w:pPr>
      <w:r w:rsidRPr="00E23D43">
        <w:rPr>
          <w:rFonts w:ascii="Arial" w:hAnsi="Arial" w:cs="Arial"/>
          <w:noProof/>
          <w14:ligatures w14:val="standardContextual"/>
        </w:rPr>
        <w:drawing>
          <wp:inline distT="0" distB="0" distL="0" distR="0" wp14:anchorId="7B01405F" wp14:editId="7A0F7D4F">
            <wp:extent cx="5543550" cy="3169761"/>
            <wp:effectExtent l="0" t="0" r="0" b="0"/>
            <wp:docPr id="1289177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782" name=""/>
                    <pic:cNvPicPr/>
                  </pic:nvPicPr>
                  <pic:blipFill>
                    <a:blip r:embed="rId766"/>
                    <a:stretch>
                      <a:fillRect/>
                    </a:stretch>
                  </pic:blipFill>
                  <pic:spPr>
                    <a:xfrm>
                      <a:off x="0" y="0"/>
                      <a:ext cx="5545955" cy="3171136"/>
                    </a:xfrm>
                    <a:prstGeom prst="rect">
                      <a:avLst/>
                    </a:prstGeom>
                  </pic:spPr>
                </pic:pic>
              </a:graphicData>
            </a:graphic>
          </wp:inline>
        </w:drawing>
      </w:r>
    </w:p>
    <w:p w14:paraId="619103F7" w14:textId="77777777" w:rsidR="006F5CAA" w:rsidRPr="00E23D43" w:rsidRDefault="006F5CAA" w:rsidP="008F216D">
      <w:r w:rsidRPr="00E23D43">
        <w:t>The chart on the left shows the linear relationship between bias and the data, and the table on the right provides values related to linearity and bias.</w:t>
      </w:r>
    </w:p>
    <w:p w14:paraId="13520F19" w14:textId="77777777" w:rsidR="006F5CAA" w:rsidRPr="00E23D43" w:rsidRDefault="006F5CAA" w:rsidP="008F216D"/>
    <w:p w14:paraId="4E19E8EE" w14:textId="77777777" w:rsidR="006F5CAA" w:rsidRPr="00E23D43" w:rsidRDefault="00000000" w:rsidP="008F216D">
      <w:r>
        <w:rPr>
          <w:rFonts w:ascii="Arial" w:hAnsi="Arial" w:cs="Arial"/>
        </w:rPr>
        <w:pict w14:anchorId="71471E9D">
          <v:rect id="_x0000_i1155" style="width:439.3pt;height:1.5pt" o:hrstd="t" o:hr="t" fillcolor="#9d9da1" stroked="f"/>
        </w:pict>
      </w:r>
    </w:p>
    <w:p w14:paraId="5309CACD" w14:textId="77777777" w:rsidR="006F5CAA" w:rsidRDefault="006F5CAA" w:rsidP="008F216D">
      <w:pPr>
        <w:pStyle w:val="4"/>
        <w:rPr>
          <w:rFonts w:eastAsiaTheme="minorEastAsia"/>
        </w:rPr>
      </w:pPr>
      <w:r w:rsidRPr="00E23D43">
        <w:t>4.3.1</w:t>
      </w:r>
      <w:r>
        <w:t>1</w:t>
      </w:r>
      <w:r w:rsidRPr="00E23D43">
        <w:t>.3 Gage R&amp;R Study (Crossed Design)</w:t>
      </w:r>
    </w:p>
    <w:p w14:paraId="39B5FA3B" w14:textId="77777777" w:rsidR="006F5CAA" w:rsidRPr="00F94DFF" w:rsidRDefault="00000000" w:rsidP="00F94DFF">
      <w:r>
        <w:rPr>
          <w:rFonts w:ascii="Arial" w:hAnsi="Arial" w:cs="Arial"/>
        </w:rPr>
        <w:pict w14:anchorId="506E5F60">
          <v:rect id="_x0000_i1156" style="width:439.3pt;height:1.5pt" o:hrstd="t" o:hr="t" fillcolor="#9d9da1" stroked="f"/>
        </w:pict>
      </w:r>
    </w:p>
    <w:p w14:paraId="154D8885" w14:textId="77777777" w:rsidR="006F5CAA" w:rsidRDefault="006F5CAA" w:rsidP="008F216D">
      <w:r w:rsidRPr="00E23D43">
        <w:t xml:space="preserve">In a crossed design, every operator measures every part multiple times. It determines suitability of the measurement system. There are two methods: </w:t>
      </w:r>
      <w:r w:rsidRPr="00E23D43">
        <w:rPr>
          <w:b/>
        </w:rPr>
        <w:t>Variance Analysis</w:t>
      </w:r>
      <w:r w:rsidRPr="00E23D43">
        <w:t xml:space="preserve"> and </w:t>
      </w:r>
      <w:r w:rsidRPr="00E23D43">
        <w:rPr>
          <w:b/>
        </w:rPr>
        <w:t>X</w:t>
      </w:r>
      <w:r>
        <w:rPr>
          <w:b/>
        </w:rPr>
        <w:t>-</w:t>
      </w:r>
      <w:r w:rsidRPr="00E23D43">
        <w:rPr>
          <w:b/>
        </w:rPr>
        <w:t>bar and R</w:t>
      </w:r>
      <w:r w:rsidRPr="00E23D43">
        <w:t xml:space="preserve"> methods. If the user wants to analyze the interaction between operators and parts, a crossed design is preferable.</w:t>
      </w:r>
    </w:p>
    <w:p w14:paraId="5A7B1D0C" w14:textId="77777777" w:rsidR="006F5CAA" w:rsidRPr="00E23D43" w:rsidRDefault="006F5CAA" w:rsidP="008F216D"/>
    <w:p w14:paraId="4016412E" w14:textId="77777777" w:rsidR="006F5CAA" w:rsidRPr="005E0248" w:rsidRDefault="006F5CAA" w:rsidP="002E2144">
      <w:pPr>
        <w:pStyle w:val="5"/>
        <w:ind w:left="220"/>
      </w:pPr>
      <w:r w:rsidRPr="005E0248">
        <w:t>How to run</w:t>
      </w:r>
    </w:p>
    <w:p w14:paraId="30CF6A2A" w14:textId="77777777" w:rsidR="006F5CAA" w:rsidRPr="00E23D43" w:rsidRDefault="006F5CAA" w:rsidP="008F216D">
      <w:pPr>
        <w:rPr>
          <w:rFonts w:eastAsiaTheme="minorEastAsia"/>
        </w:rPr>
      </w:pPr>
      <w:r w:rsidRPr="00E23D43">
        <w:rPr>
          <w:rFonts w:eastAsiaTheme="minorEastAsia"/>
          <w:b/>
        </w:rPr>
        <w:t>[Analyze] – [Gage R&amp;R] – [Gage R&amp;R Study (Crossed Design)]</w:t>
      </w:r>
      <w:r w:rsidRPr="00E23D43">
        <w:rPr>
          <w:rFonts w:eastAsiaTheme="minorEastAsia"/>
        </w:rPr>
        <w:t xml:space="preserve"> </w:t>
      </w:r>
    </w:p>
    <w:p w14:paraId="202888AE" w14:textId="77777777" w:rsidR="006F5CAA" w:rsidRPr="00E23D43" w:rsidRDefault="006F5CAA" w:rsidP="008F216D">
      <w:pPr>
        <w:rPr>
          <w:rFonts w:eastAsiaTheme="minorEastAsia"/>
        </w:rPr>
      </w:pPr>
    </w:p>
    <w:p w14:paraId="4E103042" w14:textId="77777777" w:rsidR="006F5CAA" w:rsidRPr="00E23D43" w:rsidRDefault="006F5CAA" w:rsidP="008F216D">
      <w:pPr>
        <w:rPr>
          <w:rFonts w:eastAsiaTheme="minorEastAsia"/>
        </w:rPr>
      </w:pPr>
      <w:r w:rsidRPr="00E23D43">
        <w:rPr>
          <w:noProof/>
          <w14:ligatures w14:val="standardContextual"/>
        </w:rPr>
        <w:drawing>
          <wp:inline distT="0" distB="0" distL="0" distR="0" wp14:anchorId="3F474931" wp14:editId="2CCFC2A1">
            <wp:extent cx="4595854" cy="3135527"/>
            <wp:effectExtent l="0" t="0" r="0" b="8255"/>
            <wp:docPr id="7136187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8748" name=""/>
                    <pic:cNvPicPr/>
                  </pic:nvPicPr>
                  <pic:blipFill>
                    <a:blip r:embed="rId767"/>
                    <a:stretch>
                      <a:fillRect/>
                    </a:stretch>
                  </pic:blipFill>
                  <pic:spPr>
                    <a:xfrm>
                      <a:off x="0" y="0"/>
                      <a:ext cx="4604773" cy="3141612"/>
                    </a:xfrm>
                    <a:prstGeom prst="rect">
                      <a:avLst/>
                    </a:prstGeom>
                  </pic:spPr>
                </pic:pic>
              </a:graphicData>
            </a:graphic>
          </wp:inline>
        </w:drawing>
      </w:r>
    </w:p>
    <w:p w14:paraId="5E1844E4" w14:textId="77777777" w:rsidR="006F5CAA" w:rsidRPr="00E23D43" w:rsidRDefault="006F5CAA" w:rsidP="006F5CAA">
      <w:pPr>
        <w:pStyle w:val="a0"/>
        <w:tabs>
          <w:tab w:val="clear" w:pos="361"/>
        </w:tabs>
        <w:ind w:left="441" w:hanging="440"/>
      </w:pPr>
      <w:r w:rsidRPr="00E23D43">
        <w:rPr>
          <w:rFonts w:eastAsiaTheme="minorEastAsia"/>
          <w:b/>
        </w:rPr>
        <w:t>Part Number</w:t>
      </w:r>
      <w:r w:rsidRPr="00E23D43">
        <w:rPr>
          <w:rFonts w:eastAsiaTheme="minorEastAsia"/>
        </w:rPr>
        <w:t xml:space="preserve">: </w:t>
      </w:r>
      <w:r w:rsidRPr="00E23D43">
        <w:t>Select the parts (Must be discrete)</w:t>
      </w:r>
    </w:p>
    <w:p w14:paraId="6417D4C3" w14:textId="77777777" w:rsidR="006F5CAA" w:rsidRPr="00E23D43" w:rsidRDefault="006F5CAA" w:rsidP="006F5CAA">
      <w:pPr>
        <w:pStyle w:val="a0"/>
        <w:tabs>
          <w:tab w:val="clear" w:pos="361"/>
        </w:tabs>
        <w:ind w:left="441" w:hanging="440"/>
        <w:rPr>
          <w:rFonts w:eastAsiaTheme="minorEastAsia"/>
        </w:rPr>
      </w:pPr>
      <w:r w:rsidRPr="00E23D43">
        <w:rPr>
          <w:rFonts w:eastAsiaTheme="minorEastAsia"/>
          <w:b/>
        </w:rPr>
        <w:t>Operator</w:t>
      </w:r>
      <w:r w:rsidRPr="00E23D43">
        <w:rPr>
          <w:rFonts w:eastAsiaTheme="minorEastAsia"/>
        </w:rPr>
        <w:t xml:space="preserve">: </w:t>
      </w:r>
      <w:r w:rsidRPr="00E23D43">
        <w:t>Select the one who takes measures (Must be discrete)</w:t>
      </w:r>
    </w:p>
    <w:p w14:paraId="014A394D" w14:textId="77777777" w:rsidR="006F5CAA" w:rsidRPr="00E23D43" w:rsidRDefault="006F5CAA" w:rsidP="006F5CAA">
      <w:pPr>
        <w:pStyle w:val="a0"/>
        <w:tabs>
          <w:tab w:val="clear" w:pos="361"/>
        </w:tabs>
        <w:ind w:left="441" w:hanging="440"/>
        <w:rPr>
          <w:rFonts w:eastAsiaTheme="minorEastAsia"/>
        </w:rPr>
      </w:pPr>
      <w:r w:rsidRPr="00E23D43">
        <w:rPr>
          <w:rFonts w:eastAsiaTheme="minorEastAsia"/>
          <w:b/>
        </w:rPr>
        <w:t>Measurement Data</w:t>
      </w:r>
      <w:r w:rsidRPr="00E23D43">
        <w:rPr>
          <w:rFonts w:eastAsiaTheme="minorEastAsia"/>
        </w:rPr>
        <w:t xml:space="preserve">: </w:t>
      </w:r>
      <w:r w:rsidRPr="00E23D43">
        <w:t>Select the measured data (Must be continuous)</w:t>
      </w:r>
    </w:p>
    <w:p w14:paraId="1784E723" w14:textId="77777777" w:rsidR="006F5CAA" w:rsidRPr="00E23D43" w:rsidRDefault="006F5CAA" w:rsidP="006F5CAA">
      <w:pPr>
        <w:pStyle w:val="a0"/>
        <w:tabs>
          <w:tab w:val="clear" w:pos="361"/>
        </w:tabs>
        <w:ind w:left="441" w:hanging="440"/>
        <w:rPr>
          <w:rFonts w:eastAsiaTheme="minorEastAsia"/>
        </w:rPr>
      </w:pPr>
      <w:r w:rsidRPr="00E23D43">
        <w:rPr>
          <w:rFonts w:eastAsiaTheme="minorEastAsia"/>
          <w:b/>
        </w:rPr>
        <w:t>Analysis Method</w:t>
      </w:r>
      <w:r w:rsidRPr="00E23D43">
        <w:rPr>
          <w:rFonts w:eastAsiaTheme="minorEastAsia"/>
        </w:rPr>
        <w:t xml:space="preserve">: Choose either </w:t>
      </w:r>
      <w:r w:rsidRPr="00E23D43">
        <w:rPr>
          <w:rFonts w:eastAsiaTheme="minorEastAsia"/>
          <w:b/>
        </w:rPr>
        <w:t>Variance analysis</w:t>
      </w:r>
      <w:r w:rsidRPr="00E23D43">
        <w:rPr>
          <w:rFonts w:eastAsiaTheme="minorEastAsia"/>
        </w:rPr>
        <w:t xml:space="preserve"> or </w:t>
      </w:r>
      <w:r w:rsidRPr="00E23D43">
        <w:rPr>
          <w:rFonts w:eastAsiaTheme="minorEastAsia"/>
          <w:b/>
        </w:rPr>
        <w:t xml:space="preserve">X-bar and R </w:t>
      </w:r>
      <w:r w:rsidRPr="00E23D43">
        <w:rPr>
          <w:rFonts w:eastAsiaTheme="minorEastAsia"/>
        </w:rPr>
        <w:t>method.</w:t>
      </w:r>
    </w:p>
    <w:p w14:paraId="60A3EAFA" w14:textId="77777777" w:rsidR="006F5CAA" w:rsidRPr="00E23D43" w:rsidRDefault="006F5CAA" w:rsidP="008F216D">
      <w:pPr>
        <w:rPr>
          <w:rFonts w:eastAsiaTheme="minorEastAsia"/>
        </w:rPr>
      </w:pPr>
    </w:p>
    <w:p w14:paraId="0B7A662F" w14:textId="77777777" w:rsidR="006F5CAA" w:rsidRPr="00E23D43" w:rsidRDefault="006F5CAA" w:rsidP="008F216D">
      <w:pPr>
        <w:rPr>
          <w:rFonts w:eastAsiaTheme="minorEastAsia"/>
        </w:rPr>
      </w:pPr>
      <w:r w:rsidRPr="00E23D43">
        <w:rPr>
          <w:noProof/>
        </w:rPr>
        <w:drawing>
          <wp:inline distT="0" distB="0" distL="0" distR="0" wp14:anchorId="396A6E8F" wp14:editId="43203625">
            <wp:extent cx="3219450" cy="2165093"/>
            <wp:effectExtent l="0" t="0" r="0" b="6985"/>
            <wp:docPr id="1504625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5665" name=""/>
                    <pic:cNvPicPr/>
                  </pic:nvPicPr>
                  <pic:blipFill>
                    <a:blip r:embed="rId768"/>
                    <a:stretch>
                      <a:fillRect/>
                    </a:stretch>
                  </pic:blipFill>
                  <pic:spPr>
                    <a:xfrm>
                      <a:off x="0" y="0"/>
                      <a:ext cx="3232008" cy="2173538"/>
                    </a:xfrm>
                    <a:prstGeom prst="rect">
                      <a:avLst/>
                    </a:prstGeom>
                  </pic:spPr>
                </pic:pic>
              </a:graphicData>
            </a:graphic>
          </wp:inline>
        </w:drawing>
      </w:r>
    </w:p>
    <w:p w14:paraId="71AEBD56" w14:textId="77777777" w:rsidR="006F5CAA" w:rsidRPr="00E23D43" w:rsidRDefault="006F5CAA" w:rsidP="006F5CAA">
      <w:pPr>
        <w:pStyle w:val="a0"/>
        <w:tabs>
          <w:tab w:val="clear" w:pos="361"/>
        </w:tabs>
        <w:ind w:left="441" w:hanging="440"/>
      </w:pPr>
      <w:r w:rsidRPr="00E23D43">
        <w:rPr>
          <w:b/>
          <w:bCs/>
        </w:rPr>
        <w:t>Study Variation</w:t>
      </w:r>
      <w:r w:rsidRPr="00E23D43">
        <w:t>: Enter the coefficient to obtain the Study Variation.</w:t>
      </w:r>
    </w:p>
    <w:p w14:paraId="57A28926" w14:textId="77777777" w:rsidR="006F5CAA" w:rsidRPr="00E23D43" w:rsidRDefault="006F5CAA" w:rsidP="006F5CAA">
      <w:pPr>
        <w:pStyle w:val="a0"/>
        <w:tabs>
          <w:tab w:val="clear" w:pos="361"/>
        </w:tabs>
        <w:ind w:left="441" w:hanging="440"/>
      </w:pPr>
      <w:r w:rsidRPr="00E23D43">
        <w:rPr>
          <w:b/>
          <w:bCs/>
        </w:rPr>
        <w:t>Process Tolerance</w:t>
      </w:r>
      <w:r w:rsidRPr="00E23D43">
        <w:t>: Enter an empirically known tolerance to calculate %tolerance.</w:t>
      </w:r>
    </w:p>
    <w:p w14:paraId="117448DB" w14:textId="77777777" w:rsidR="006F5CAA" w:rsidRPr="00E23D43" w:rsidRDefault="006F5CAA" w:rsidP="006F5CAA">
      <w:pPr>
        <w:pStyle w:val="a0"/>
        <w:tabs>
          <w:tab w:val="clear" w:pos="361"/>
        </w:tabs>
        <w:ind w:left="441" w:hanging="440"/>
      </w:pPr>
      <w:r w:rsidRPr="00E23D43">
        <w:rPr>
          <w:b/>
          <w:bCs/>
        </w:rPr>
        <w:t>Standard Deviation</w:t>
      </w:r>
      <w:r w:rsidRPr="00E23D43">
        <w:t>: Enter an empirically known Historical Standard to calculate %process.</w:t>
      </w:r>
    </w:p>
    <w:p w14:paraId="351BA910" w14:textId="77777777" w:rsidR="006F5CAA" w:rsidRPr="00E23D43" w:rsidRDefault="006F5CAA" w:rsidP="0016130B">
      <w:pPr>
        <w:rPr>
          <w:rFonts w:ascii="Arial" w:eastAsiaTheme="minorEastAsia" w:hAnsi="Arial" w:cs="Arial"/>
        </w:rPr>
      </w:pPr>
    </w:p>
    <w:p w14:paraId="0131AACD" w14:textId="77777777" w:rsidR="006F5CAA" w:rsidRPr="005E0248" w:rsidRDefault="006F5CAA" w:rsidP="002E2144">
      <w:pPr>
        <w:pStyle w:val="5"/>
        <w:ind w:left="220"/>
      </w:pPr>
      <w:r w:rsidRPr="005E0248">
        <w:lastRenderedPageBreak/>
        <w:t>Results</w:t>
      </w:r>
    </w:p>
    <w:p w14:paraId="697221BC" w14:textId="77777777" w:rsidR="006F5CAA" w:rsidRDefault="006F5CAA" w:rsidP="008F216D">
      <w:pPr>
        <w:pStyle w:val="a1"/>
      </w:pPr>
      <w:r w:rsidRPr="00E23D43">
        <w:t>General Information</w:t>
      </w:r>
    </w:p>
    <w:p w14:paraId="5A850A07" w14:textId="77777777" w:rsidR="006F5CAA" w:rsidRPr="00E23D43" w:rsidRDefault="006F5CAA" w:rsidP="008F216D">
      <w:pPr>
        <w:pStyle w:val="28"/>
        <w:ind w:left="880"/>
      </w:pPr>
      <w:r w:rsidRPr="00E23D43">
        <w:t>Shows the results of ANOVA (only when variance analysis is selected) and Gage R&amp;R analysis results.</w:t>
      </w:r>
    </w:p>
    <w:p w14:paraId="3CDEA6F4" w14:textId="77777777" w:rsidR="006F5CAA" w:rsidRDefault="006F5CAA" w:rsidP="008F216D">
      <w:pPr>
        <w:pStyle w:val="28"/>
        <w:ind w:left="880"/>
      </w:pPr>
      <w:r w:rsidRPr="00E23D43">
        <w:rPr>
          <w:noProof/>
        </w:rPr>
        <w:drawing>
          <wp:inline distT="0" distB="0" distL="0" distR="0" wp14:anchorId="45CA0D3F" wp14:editId="736B01A0">
            <wp:extent cx="4330700" cy="3302003"/>
            <wp:effectExtent l="0" t="0" r="0" b="0"/>
            <wp:docPr id="380902203" name="그림 12">
              <a:extLst xmlns:a="http://schemas.openxmlformats.org/drawingml/2006/main">
                <a:ext uri="{FF2B5EF4-FFF2-40B4-BE49-F238E27FC236}">
                  <a16:creationId xmlns:a16="http://schemas.microsoft.com/office/drawing/2014/main" id="{97DC94E8-90D9-39EA-B29D-8B9E1933B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97DC94E8-90D9-39EA-B29D-8B9E1933B3EB}"/>
                        </a:ext>
                      </a:extLst>
                    </pic:cNvPr>
                    <pic:cNvPicPr>
                      <a:picLocks noChangeAspect="1"/>
                    </pic:cNvPicPr>
                  </pic:nvPicPr>
                  <pic:blipFill>
                    <a:blip r:embed="rId769"/>
                    <a:stretch>
                      <a:fillRect/>
                    </a:stretch>
                  </pic:blipFill>
                  <pic:spPr>
                    <a:xfrm>
                      <a:off x="0" y="0"/>
                      <a:ext cx="4334818" cy="3305143"/>
                    </a:xfrm>
                    <a:prstGeom prst="rect">
                      <a:avLst/>
                    </a:prstGeom>
                  </pic:spPr>
                </pic:pic>
              </a:graphicData>
            </a:graphic>
          </wp:inline>
        </w:drawing>
      </w:r>
    </w:p>
    <w:p w14:paraId="44B7B482" w14:textId="77777777" w:rsidR="006F5CAA" w:rsidRPr="00E23D43" w:rsidRDefault="006F5CAA" w:rsidP="008F216D">
      <w:pPr>
        <w:pStyle w:val="28"/>
        <w:ind w:left="880"/>
      </w:pPr>
    </w:p>
    <w:p w14:paraId="5694BF35" w14:textId="77777777" w:rsidR="006F5CAA" w:rsidRDefault="006F5CAA" w:rsidP="008F216D">
      <w:pPr>
        <w:pStyle w:val="a1"/>
      </w:pPr>
      <w:r w:rsidRPr="00E23D43">
        <w:t xml:space="preserve">R Control Chart by Operator: </w:t>
      </w:r>
    </w:p>
    <w:p w14:paraId="2378483F" w14:textId="77777777" w:rsidR="006F5CAA" w:rsidRPr="00E23D43" w:rsidRDefault="006F5CAA" w:rsidP="008F216D">
      <w:pPr>
        <w:pStyle w:val="28"/>
        <w:ind w:left="880"/>
      </w:pPr>
      <w:r w:rsidRPr="00E23D43">
        <w:t>Each point displays the difference in the smallest and the biggest measurement of the same part by each operator.</w:t>
      </w:r>
    </w:p>
    <w:p w14:paraId="58785341" w14:textId="77777777" w:rsidR="006F5CAA" w:rsidRPr="00E23D43" w:rsidRDefault="006F5CAA" w:rsidP="008F216D">
      <w:pPr>
        <w:pStyle w:val="28"/>
        <w:ind w:left="880"/>
        <w:rPr>
          <w:rFonts w:eastAsiaTheme="minorEastAsia"/>
        </w:rPr>
      </w:pPr>
      <w:r w:rsidRPr="00E23D43">
        <w:rPr>
          <w:rFonts w:eastAsiaTheme="minorEastAsia"/>
        </w:rPr>
        <w:t xml:space="preserve"> </w:t>
      </w:r>
      <w:r w:rsidRPr="00E23D43">
        <w:rPr>
          <w:noProof/>
        </w:rPr>
        <w:lastRenderedPageBreak/>
        <w:drawing>
          <wp:inline distT="0" distB="0" distL="0" distR="0" wp14:anchorId="6B2A4BDC" wp14:editId="50AD3720">
            <wp:extent cx="5091062" cy="3876675"/>
            <wp:effectExtent l="0" t="0" r="0" b="0"/>
            <wp:docPr id="5530537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3710" name=""/>
                    <pic:cNvPicPr/>
                  </pic:nvPicPr>
                  <pic:blipFill>
                    <a:blip r:embed="rId770"/>
                    <a:stretch>
                      <a:fillRect/>
                    </a:stretch>
                  </pic:blipFill>
                  <pic:spPr>
                    <a:xfrm>
                      <a:off x="0" y="0"/>
                      <a:ext cx="5097577" cy="3881636"/>
                    </a:xfrm>
                    <a:prstGeom prst="rect">
                      <a:avLst/>
                    </a:prstGeom>
                  </pic:spPr>
                </pic:pic>
              </a:graphicData>
            </a:graphic>
          </wp:inline>
        </w:drawing>
      </w:r>
    </w:p>
    <w:p w14:paraId="1B1ED190" w14:textId="77777777" w:rsidR="006F5CAA" w:rsidRDefault="006F5CAA" w:rsidP="008F216D">
      <w:pPr>
        <w:pStyle w:val="a1"/>
      </w:pPr>
      <w:r w:rsidRPr="00E23D43">
        <w:t>X</w:t>
      </w:r>
      <w:r>
        <w:t>-</w:t>
      </w:r>
      <w:r w:rsidRPr="00E23D43">
        <w:t>Bar Control Chart by Operator</w:t>
      </w:r>
    </w:p>
    <w:p w14:paraId="085A38D7" w14:textId="77777777" w:rsidR="006F5CAA" w:rsidRPr="00E23D43" w:rsidRDefault="006F5CAA" w:rsidP="008F216D">
      <w:pPr>
        <w:pStyle w:val="28"/>
        <w:ind w:left="880"/>
      </w:pPr>
      <w:r w:rsidRPr="00E23D43">
        <w:t>Each point displays the average measurement of the same part by each operator.</w:t>
      </w:r>
    </w:p>
    <w:p w14:paraId="08433413" w14:textId="77777777" w:rsidR="006F5CAA" w:rsidRPr="00E23D43" w:rsidRDefault="006F5CAA" w:rsidP="008F216D">
      <w:pPr>
        <w:pStyle w:val="28"/>
        <w:ind w:left="880"/>
        <w:rPr>
          <w:rFonts w:eastAsiaTheme="minorEastAsia"/>
        </w:rPr>
      </w:pPr>
      <w:r w:rsidRPr="00E23D43">
        <w:rPr>
          <w:noProof/>
        </w:rPr>
        <w:drawing>
          <wp:inline distT="0" distB="0" distL="0" distR="0" wp14:anchorId="20289860" wp14:editId="506A54DE">
            <wp:extent cx="4927600" cy="3752204"/>
            <wp:effectExtent l="0" t="0" r="6350" b="1270"/>
            <wp:docPr id="4002729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2912" name=""/>
                    <pic:cNvPicPr/>
                  </pic:nvPicPr>
                  <pic:blipFill>
                    <a:blip r:embed="rId771"/>
                    <a:stretch>
                      <a:fillRect/>
                    </a:stretch>
                  </pic:blipFill>
                  <pic:spPr>
                    <a:xfrm>
                      <a:off x="0" y="0"/>
                      <a:ext cx="4929401" cy="3753575"/>
                    </a:xfrm>
                    <a:prstGeom prst="rect">
                      <a:avLst/>
                    </a:prstGeom>
                  </pic:spPr>
                </pic:pic>
              </a:graphicData>
            </a:graphic>
          </wp:inline>
        </w:drawing>
      </w:r>
    </w:p>
    <w:p w14:paraId="15317793" w14:textId="77777777" w:rsidR="006F5CAA" w:rsidRDefault="006F5CAA" w:rsidP="008F216D">
      <w:pPr>
        <w:pStyle w:val="a1"/>
      </w:pPr>
      <w:r w:rsidRPr="00E23D43">
        <w:t xml:space="preserve">Operator*Parts Interaction: </w:t>
      </w:r>
    </w:p>
    <w:p w14:paraId="25C4FE7F" w14:textId="77777777" w:rsidR="006F5CAA" w:rsidRPr="00E23D43" w:rsidRDefault="006F5CAA" w:rsidP="008F216D">
      <w:pPr>
        <w:pStyle w:val="28"/>
        <w:ind w:left="880"/>
      </w:pPr>
      <w:r w:rsidRPr="00E23D43">
        <w:lastRenderedPageBreak/>
        <w:t>Displays How different operators interact with various parts during the measurement process.</w:t>
      </w:r>
    </w:p>
    <w:p w14:paraId="11641B8A" w14:textId="77777777" w:rsidR="006F5CAA" w:rsidRPr="00E23D43" w:rsidRDefault="006F5CAA" w:rsidP="008F216D">
      <w:pPr>
        <w:pStyle w:val="28"/>
        <w:ind w:left="880"/>
        <w:rPr>
          <w:rFonts w:eastAsiaTheme="minorEastAsia"/>
        </w:rPr>
      </w:pPr>
      <w:r w:rsidRPr="00E23D43">
        <w:rPr>
          <w:noProof/>
        </w:rPr>
        <w:drawing>
          <wp:inline distT="0" distB="0" distL="0" distR="0" wp14:anchorId="1A46B91E" wp14:editId="26388007">
            <wp:extent cx="4845050" cy="3689345"/>
            <wp:effectExtent l="0" t="0" r="0" b="6985"/>
            <wp:docPr id="13806793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79374" name=""/>
                    <pic:cNvPicPr/>
                  </pic:nvPicPr>
                  <pic:blipFill>
                    <a:blip r:embed="rId772"/>
                    <a:stretch>
                      <a:fillRect/>
                    </a:stretch>
                  </pic:blipFill>
                  <pic:spPr>
                    <a:xfrm>
                      <a:off x="0" y="0"/>
                      <a:ext cx="4847113" cy="3690916"/>
                    </a:xfrm>
                    <a:prstGeom prst="rect">
                      <a:avLst/>
                    </a:prstGeom>
                  </pic:spPr>
                </pic:pic>
              </a:graphicData>
            </a:graphic>
          </wp:inline>
        </w:drawing>
      </w:r>
    </w:p>
    <w:p w14:paraId="488148F6" w14:textId="77777777" w:rsidR="006F5CAA" w:rsidRDefault="006F5CAA" w:rsidP="008F216D">
      <w:pPr>
        <w:pStyle w:val="a1"/>
      </w:pPr>
      <w:r w:rsidRPr="00E23D43">
        <w:t>Observations per Operator</w:t>
      </w:r>
    </w:p>
    <w:p w14:paraId="22D8D851" w14:textId="77777777" w:rsidR="006F5CAA" w:rsidRPr="00E23D43" w:rsidRDefault="006F5CAA" w:rsidP="008F216D">
      <w:pPr>
        <w:pStyle w:val="28"/>
        <w:ind w:left="880"/>
      </w:pPr>
      <w:r w:rsidRPr="00E23D43">
        <w:t>Displays box plots of all measurements for each operator, with the solid line representing the mean.</w:t>
      </w:r>
    </w:p>
    <w:p w14:paraId="73EF51D2" w14:textId="77777777" w:rsidR="006F5CAA" w:rsidRPr="00E23D43" w:rsidRDefault="006F5CAA" w:rsidP="008F216D">
      <w:pPr>
        <w:pStyle w:val="28"/>
        <w:ind w:left="880"/>
        <w:rPr>
          <w:rFonts w:eastAsiaTheme="minorEastAsia"/>
        </w:rPr>
      </w:pPr>
      <w:r w:rsidRPr="00E23D43">
        <w:rPr>
          <w:noProof/>
        </w:rPr>
        <w:lastRenderedPageBreak/>
        <w:drawing>
          <wp:inline distT="0" distB="0" distL="0" distR="0" wp14:anchorId="609454FF" wp14:editId="358DAD47">
            <wp:extent cx="4851400" cy="3694180"/>
            <wp:effectExtent l="0" t="0" r="6350" b="1905"/>
            <wp:docPr id="2642824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2448" name=""/>
                    <pic:cNvPicPr/>
                  </pic:nvPicPr>
                  <pic:blipFill>
                    <a:blip r:embed="rId773"/>
                    <a:stretch>
                      <a:fillRect/>
                    </a:stretch>
                  </pic:blipFill>
                  <pic:spPr>
                    <a:xfrm>
                      <a:off x="0" y="0"/>
                      <a:ext cx="4857203" cy="3698598"/>
                    </a:xfrm>
                    <a:prstGeom prst="rect">
                      <a:avLst/>
                    </a:prstGeom>
                  </pic:spPr>
                </pic:pic>
              </a:graphicData>
            </a:graphic>
          </wp:inline>
        </w:drawing>
      </w:r>
    </w:p>
    <w:p w14:paraId="3F22E08C" w14:textId="77777777" w:rsidR="006F5CAA" w:rsidRDefault="006F5CAA" w:rsidP="008F216D">
      <w:pPr>
        <w:pStyle w:val="a1"/>
      </w:pPr>
      <w:r w:rsidRPr="00E23D43">
        <w:t xml:space="preserve">Observations by Part: </w:t>
      </w:r>
    </w:p>
    <w:p w14:paraId="380D2D0E" w14:textId="77777777" w:rsidR="006F5CAA" w:rsidRPr="00E23D43" w:rsidRDefault="006F5CAA" w:rsidP="008F216D">
      <w:pPr>
        <w:pStyle w:val="28"/>
        <w:ind w:left="880"/>
      </w:pPr>
      <w:r w:rsidRPr="00E23D43">
        <w:t>Displays observations per part only, with the solid line representing the mean.</w:t>
      </w:r>
    </w:p>
    <w:p w14:paraId="6C8655E3" w14:textId="77777777" w:rsidR="006F5CAA" w:rsidRPr="00E23D43" w:rsidRDefault="006F5CAA" w:rsidP="008F216D">
      <w:pPr>
        <w:pStyle w:val="28"/>
        <w:ind w:left="880"/>
        <w:rPr>
          <w:rFonts w:eastAsiaTheme="minorEastAsia"/>
        </w:rPr>
      </w:pPr>
      <w:r w:rsidRPr="00E23D43">
        <w:rPr>
          <w:noProof/>
        </w:rPr>
        <w:drawing>
          <wp:inline distT="0" distB="0" distL="0" distR="0" wp14:anchorId="173D5330" wp14:editId="26AD1C79">
            <wp:extent cx="4886754" cy="3721100"/>
            <wp:effectExtent l="0" t="0" r="9525" b="0"/>
            <wp:docPr id="1888675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581" name=""/>
                    <pic:cNvPicPr/>
                  </pic:nvPicPr>
                  <pic:blipFill>
                    <a:blip r:embed="rId774"/>
                    <a:stretch>
                      <a:fillRect/>
                    </a:stretch>
                  </pic:blipFill>
                  <pic:spPr>
                    <a:xfrm>
                      <a:off x="0" y="0"/>
                      <a:ext cx="4894211" cy="3726778"/>
                    </a:xfrm>
                    <a:prstGeom prst="rect">
                      <a:avLst/>
                    </a:prstGeom>
                  </pic:spPr>
                </pic:pic>
              </a:graphicData>
            </a:graphic>
          </wp:inline>
        </w:drawing>
      </w:r>
    </w:p>
    <w:p w14:paraId="7899E391" w14:textId="77777777" w:rsidR="006F5CAA" w:rsidRPr="00B41173" w:rsidRDefault="006F5CAA" w:rsidP="00B41173">
      <w:pPr>
        <w:rPr>
          <w:rFonts w:ascii="Arial" w:eastAsiaTheme="minorEastAsia" w:hAnsi="Arial" w:cs="Arial"/>
        </w:rPr>
      </w:pPr>
    </w:p>
    <w:p w14:paraId="42BC267D" w14:textId="77777777" w:rsidR="006F5CAA" w:rsidRDefault="006F5CAA" w:rsidP="008F216D">
      <w:pPr>
        <w:pStyle w:val="a1"/>
      </w:pPr>
      <w:r w:rsidRPr="00E23D43">
        <w:lastRenderedPageBreak/>
        <w:t>Components of Variability</w:t>
      </w:r>
    </w:p>
    <w:p w14:paraId="471D6A24" w14:textId="77777777" w:rsidR="006F5CAA" w:rsidRPr="00E23D43" w:rsidRDefault="006F5CAA" w:rsidP="008F216D">
      <w:pPr>
        <w:pStyle w:val="28"/>
        <w:ind w:left="880"/>
      </w:pPr>
      <w:r w:rsidRPr="00E23D43">
        <w:t>Displays where the variation in observed values originates.</w:t>
      </w:r>
    </w:p>
    <w:p w14:paraId="4E7DD406" w14:textId="77777777" w:rsidR="006F5CAA" w:rsidRPr="00E23D43" w:rsidRDefault="006F5CAA" w:rsidP="008F216D">
      <w:pPr>
        <w:pStyle w:val="28"/>
        <w:ind w:left="880"/>
        <w:rPr>
          <w:rFonts w:eastAsiaTheme="minorEastAsia"/>
        </w:rPr>
      </w:pPr>
      <w:r w:rsidRPr="00E23D43">
        <w:rPr>
          <w:noProof/>
        </w:rPr>
        <w:drawing>
          <wp:inline distT="0" distB="0" distL="0" distR="0" wp14:anchorId="5A2A2519" wp14:editId="1DDE1370">
            <wp:extent cx="4778343" cy="3638550"/>
            <wp:effectExtent l="0" t="0" r="3810" b="0"/>
            <wp:docPr id="14999450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45097" name=""/>
                    <pic:cNvPicPr/>
                  </pic:nvPicPr>
                  <pic:blipFill>
                    <a:blip r:embed="rId775"/>
                    <a:stretch>
                      <a:fillRect/>
                    </a:stretch>
                  </pic:blipFill>
                  <pic:spPr>
                    <a:xfrm>
                      <a:off x="0" y="0"/>
                      <a:ext cx="4781785" cy="3641171"/>
                    </a:xfrm>
                    <a:prstGeom prst="rect">
                      <a:avLst/>
                    </a:prstGeom>
                  </pic:spPr>
                </pic:pic>
              </a:graphicData>
            </a:graphic>
          </wp:inline>
        </w:drawing>
      </w:r>
    </w:p>
    <w:p w14:paraId="4C3BC810" w14:textId="77777777" w:rsidR="006F5CAA" w:rsidRDefault="00000000" w:rsidP="008F216D">
      <w:r>
        <w:rPr>
          <w:rFonts w:ascii="Arial" w:hAnsi="Arial" w:cs="Arial"/>
        </w:rPr>
        <w:pict w14:anchorId="354DC6E8">
          <v:rect id="_x0000_i1157" style="width:439.3pt;height:1.5pt" o:hrstd="t" o:hr="t" fillcolor="#9d9da1" stroked="f"/>
        </w:pict>
      </w:r>
    </w:p>
    <w:p w14:paraId="2C76FE82" w14:textId="77777777" w:rsidR="006F5CAA" w:rsidRDefault="006F5CAA" w:rsidP="008F216D">
      <w:pPr>
        <w:pStyle w:val="4"/>
        <w:rPr>
          <w:rFonts w:eastAsiaTheme="minorEastAsia"/>
        </w:rPr>
      </w:pPr>
      <w:r>
        <w:t xml:space="preserve">4.3.11.4 </w:t>
      </w:r>
      <w:r w:rsidRPr="00E23D43">
        <w:t>Gage R&amp;R Study (Nested Design)</w:t>
      </w:r>
    </w:p>
    <w:p w14:paraId="6C0E7BE5" w14:textId="77777777" w:rsidR="006F5CAA" w:rsidRPr="00F94DFF" w:rsidRDefault="00000000" w:rsidP="00F94DFF">
      <w:r>
        <w:rPr>
          <w:rFonts w:ascii="Arial" w:hAnsi="Arial" w:cs="Arial"/>
        </w:rPr>
        <w:pict w14:anchorId="03D494BE">
          <v:rect id="_x0000_i1158" style="width:439.3pt;height:1.5pt" o:hrstd="t" o:hr="t" fillcolor="#9d9da1" stroked="f"/>
        </w:pict>
      </w:r>
    </w:p>
    <w:p w14:paraId="02B3E2A7" w14:textId="77777777" w:rsidR="006F5CAA" w:rsidRPr="00E23D43" w:rsidRDefault="006F5CAA" w:rsidP="008F216D">
      <w:r w:rsidRPr="00E23D43">
        <w:rPr>
          <w:b/>
          <w:bCs/>
        </w:rPr>
        <w:t>Gage R&amp;R Study (Nested Design)</w:t>
      </w:r>
      <w:r w:rsidRPr="00E23D43">
        <w:t xml:space="preserve"> is a technique which each part is measured by only one operator. It is commonly used in destructive testing and in systems where once one operator measures a part, no other operator can measure the same part. It is essential to assume that parts within each batch are nearly identical. If this assumption is violated, operators will measure different parts, making it unclear whether the variation is due to part differences or issues in the measurement system. In nested designs, total variation is divided into part-to-part, reproducibility, and repeatability, allowing for accurate identification of measurement variability sources.</w:t>
      </w:r>
    </w:p>
    <w:p w14:paraId="4A0AC7DB" w14:textId="77777777" w:rsidR="006F5CAA" w:rsidRPr="00E23D43" w:rsidRDefault="006F5CAA" w:rsidP="008F216D">
      <w:pPr>
        <w:rPr>
          <w:rFonts w:ascii="Arial" w:eastAsiaTheme="minorEastAsia" w:hAnsi="Arial" w:cs="Arial"/>
        </w:rPr>
      </w:pPr>
    </w:p>
    <w:p w14:paraId="1AA1F654" w14:textId="77777777" w:rsidR="006F5CAA" w:rsidRPr="008F216D" w:rsidRDefault="006F5CAA" w:rsidP="002E2144">
      <w:pPr>
        <w:pStyle w:val="5"/>
        <w:ind w:left="220"/>
      </w:pPr>
      <w:r w:rsidRPr="008F216D">
        <w:t>How to run</w:t>
      </w:r>
    </w:p>
    <w:p w14:paraId="5273AFDC" w14:textId="77777777" w:rsidR="006F5CAA" w:rsidRPr="008F216D" w:rsidRDefault="006F5CAA" w:rsidP="008F216D">
      <w:pPr>
        <w:rPr>
          <w:b/>
        </w:rPr>
      </w:pPr>
      <w:r w:rsidRPr="008F216D">
        <w:rPr>
          <w:b/>
        </w:rPr>
        <w:t>[Analyze] – [Gage R&amp;R] – [Gage R&amp;R Study (Nested Design)]</w:t>
      </w:r>
    </w:p>
    <w:p w14:paraId="3B2E5F5E" w14:textId="77777777" w:rsidR="006F5CAA" w:rsidRPr="00E23D43" w:rsidRDefault="006F5CAA" w:rsidP="008F216D">
      <w:r w:rsidRPr="00E23D43">
        <w:rPr>
          <w:noProof/>
          <w14:ligatures w14:val="standardContextual"/>
        </w:rPr>
        <w:lastRenderedPageBreak/>
        <w:drawing>
          <wp:inline distT="0" distB="0" distL="0" distR="0" wp14:anchorId="6B9C83FB" wp14:editId="6E801B48">
            <wp:extent cx="5112689" cy="3488139"/>
            <wp:effectExtent l="0" t="0" r="0" b="0"/>
            <wp:docPr id="15777488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8805" name=""/>
                    <pic:cNvPicPr/>
                  </pic:nvPicPr>
                  <pic:blipFill>
                    <a:blip r:embed="rId776"/>
                    <a:stretch>
                      <a:fillRect/>
                    </a:stretch>
                  </pic:blipFill>
                  <pic:spPr>
                    <a:xfrm>
                      <a:off x="0" y="0"/>
                      <a:ext cx="5120718" cy="3493617"/>
                    </a:xfrm>
                    <a:prstGeom prst="rect">
                      <a:avLst/>
                    </a:prstGeom>
                  </pic:spPr>
                </pic:pic>
              </a:graphicData>
            </a:graphic>
          </wp:inline>
        </w:drawing>
      </w:r>
    </w:p>
    <w:p w14:paraId="7D0D67D2" w14:textId="77777777" w:rsidR="006F5CAA" w:rsidRPr="00E23D43" w:rsidRDefault="006F5CAA" w:rsidP="006F5CAA">
      <w:pPr>
        <w:pStyle w:val="a0"/>
        <w:tabs>
          <w:tab w:val="clear" w:pos="361"/>
        </w:tabs>
        <w:ind w:left="441" w:hanging="440"/>
      </w:pPr>
      <w:r w:rsidRPr="00F46D31">
        <w:rPr>
          <w:b/>
        </w:rPr>
        <w:t>Part Number</w:t>
      </w:r>
      <w:r w:rsidRPr="00E23D43">
        <w:t>: Select the parts (Must be discrete)</w:t>
      </w:r>
    </w:p>
    <w:p w14:paraId="0654D8DB" w14:textId="77777777" w:rsidR="006F5CAA" w:rsidRPr="00E23D43" w:rsidRDefault="006F5CAA" w:rsidP="006F5CAA">
      <w:pPr>
        <w:pStyle w:val="a0"/>
        <w:tabs>
          <w:tab w:val="clear" w:pos="361"/>
        </w:tabs>
        <w:ind w:left="441" w:hanging="440"/>
      </w:pPr>
      <w:r w:rsidRPr="00F46D31">
        <w:rPr>
          <w:b/>
        </w:rPr>
        <w:t>Operator</w:t>
      </w:r>
      <w:r w:rsidRPr="00E23D43">
        <w:t>: Select the one who takes measures (Must be discrete)</w:t>
      </w:r>
    </w:p>
    <w:p w14:paraId="000FFCE4" w14:textId="77777777" w:rsidR="006F5CAA" w:rsidRPr="00E23D43" w:rsidRDefault="006F5CAA" w:rsidP="006F5CAA">
      <w:pPr>
        <w:pStyle w:val="a0"/>
        <w:tabs>
          <w:tab w:val="clear" w:pos="361"/>
        </w:tabs>
        <w:ind w:left="441" w:hanging="440"/>
      </w:pPr>
      <w:r w:rsidRPr="00F46D31">
        <w:rPr>
          <w:b/>
        </w:rPr>
        <w:t>Measurement</w:t>
      </w:r>
      <w:r w:rsidRPr="00E23D43">
        <w:rPr>
          <w:bCs/>
        </w:rPr>
        <w:t xml:space="preserve"> </w:t>
      </w:r>
      <w:r w:rsidRPr="00F46D31">
        <w:rPr>
          <w:b/>
        </w:rPr>
        <w:t>Data</w:t>
      </w:r>
      <w:r w:rsidRPr="00E23D43">
        <w:t>: Select the measured data (Must be continuous)</w:t>
      </w:r>
    </w:p>
    <w:p w14:paraId="00655434" w14:textId="77777777" w:rsidR="006F5CAA" w:rsidRPr="00E23D43" w:rsidRDefault="006F5CAA" w:rsidP="008F216D"/>
    <w:p w14:paraId="4A5C0A29" w14:textId="77777777" w:rsidR="006F5CAA" w:rsidRPr="00E23D43" w:rsidRDefault="006F5CAA" w:rsidP="008F216D">
      <w:r w:rsidRPr="00E23D43">
        <w:rPr>
          <w:noProof/>
          <w14:ligatures w14:val="standardContextual"/>
        </w:rPr>
        <w:drawing>
          <wp:inline distT="0" distB="0" distL="0" distR="0" wp14:anchorId="43A396F6" wp14:editId="75E3344E">
            <wp:extent cx="3619500" cy="2434129"/>
            <wp:effectExtent l="0" t="0" r="0" b="4445"/>
            <wp:docPr id="15722874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459" name=""/>
                    <pic:cNvPicPr/>
                  </pic:nvPicPr>
                  <pic:blipFill>
                    <a:blip r:embed="rId777"/>
                    <a:stretch>
                      <a:fillRect/>
                    </a:stretch>
                  </pic:blipFill>
                  <pic:spPr>
                    <a:xfrm>
                      <a:off x="0" y="0"/>
                      <a:ext cx="3625648" cy="2438263"/>
                    </a:xfrm>
                    <a:prstGeom prst="rect">
                      <a:avLst/>
                    </a:prstGeom>
                  </pic:spPr>
                </pic:pic>
              </a:graphicData>
            </a:graphic>
          </wp:inline>
        </w:drawing>
      </w:r>
    </w:p>
    <w:p w14:paraId="47FEA207" w14:textId="77777777" w:rsidR="006F5CAA" w:rsidRPr="00E23D43" w:rsidRDefault="006F5CAA" w:rsidP="006F5CAA">
      <w:pPr>
        <w:pStyle w:val="a0"/>
        <w:tabs>
          <w:tab w:val="clear" w:pos="361"/>
        </w:tabs>
        <w:ind w:left="441" w:hanging="440"/>
      </w:pPr>
      <w:r w:rsidRPr="00F46D31">
        <w:rPr>
          <w:b/>
        </w:rPr>
        <w:t>Study Variation</w:t>
      </w:r>
      <w:r w:rsidRPr="00E23D43">
        <w:t>: Enter the coefficient to obtain the Study Variation.</w:t>
      </w:r>
    </w:p>
    <w:p w14:paraId="0E9AB0E0" w14:textId="77777777" w:rsidR="006F5CAA" w:rsidRPr="00E23D43" w:rsidRDefault="006F5CAA" w:rsidP="006F5CAA">
      <w:pPr>
        <w:pStyle w:val="a0"/>
        <w:tabs>
          <w:tab w:val="clear" w:pos="361"/>
        </w:tabs>
        <w:ind w:left="441" w:hanging="440"/>
      </w:pPr>
      <w:r w:rsidRPr="00F46D31">
        <w:rPr>
          <w:b/>
        </w:rPr>
        <w:t>Process Tolerance</w:t>
      </w:r>
      <w:r w:rsidRPr="00E23D43">
        <w:t>: Enter an empirically known tolerance to calculate %tolerance.</w:t>
      </w:r>
    </w:p>
    <w:p w14:paraId="5F803C0B" w14:textId="77777777" w:rsidR="006F5CAA" w:rsidRPr="00E23D43" w:rsidRDefault="006F5CAA" w:rsidP="006F5CAA">
      <w:pPr>
        <w:pStyle w:val="a0"/>
        <w:tabs>
          <w:tab w:val="clear" w:pos="361"/>
        </w:tabs>
        <w:ind w:left="441" w:hanging="440"/>
      </w:pPr>
      <w:r w:rsidRPr="00F46D31">
        <w:rPr>
          <w:b/>
        </w:rPr>
        <w:t>Standard</w:t>
      </w:r>
      <w:r w:rsidRPr="00E23D43">
        <w:rPr>
          <w:bCs/>
        </w:rPr>
        <w:t xml:space="preserve"> </w:t>
      </w:r>
      <w:r w:rsidRPr="00F46D31">
        <w:rPr>
          <w:b/>
        </w:rPr>
        <w:t>Deviation</w:t>
      </w:r>
      <w:r w:rsidRPr="00E23D43">
        <w:t>: Enter an empirically known Historical Standard to calculate %process.</w:t>
      </w:r>
    </w:p>
    <w:p w14:paraId="558C5473" w14:textId="77777777" w:rsidR="006F5CAA" w:rsidRPr="00E23D43" w:rsidRDefault="006F5CAA" w:rsidP="0016130B">
      <w:pPr>
        <w:rPr>
          <w:rFonts w:ascii="Arial" w:eastAsiaTheme="minorEastAsia" w:hAnsi="Arial" w:cs="Arial"/>
        </w:rPr>
      </w:pPr>
    </w:p>
    <w:p w14:paraId="0390B38C" w14:textId="77777777" w:rsidR="006F5CAA" w:rsidRPr="00F46D31" w:rsidRDefault="006F5CAA" w:rsidP="0016130B">
      <w:pPr>
        <w:rPr>
          <w:b/>
          <w:bCs/>
        </w:rPr>
      </w:pPr>
      <w:r w:rsidRPr="00F46D31">
        <w:rPr>
          <w:b/>
          <w:bCs/>
        </w:rPr>
        <w:t>Results</w:t>
      </w:r>
    </w:p>
    <w:p w14:paraId="6144A752" w14:textId="77777777" w:rsidR="006F5CAA" w:rsidRDefault="006F5CAA" w:rsidP="00F46D31">
      <w:pPr>
        <w:pStyle w:val="a1"/>
      </w:pPr>
      <w:r w:rsidRPr="00E23D43">
        <w:t>General Information</w:t>
      </w:r>
    </w:p>
    <w:p w14:paraId="21D3EE1A" w14:textId="77777777" w:rsidR="006F5CAA" w:rsidRPr="00E23D43" w:rsidRDefault="006F5CAA" w:rsidP="00F46D31">
      <w:pPr>
        <w:pStyle w:val="28"/>
        <w:ind w:left="880"/>
      </w:pPr>
      <w:r w:rsidRPr="00E23D43">
        <w:t xml:space="preserve">Shows the results of ANOVA and Gage R&amp;R analysis results. </w:t>
      </w:r>
    </w:p>
    <w:p w14:paraId="5A6211D8" w14:textId="77777777" w:rsidR="006F5CAA" w:rsidRPr="00E23D43" w:rsidRDefault="006F5CAA" w:rsidP="00F46D31">
      <w:pPr>
        <w:pStyle w:val="28"/>
        <w:ind w:left="880"/>
      </w:pPr>
      <w:r w:rsidRPr="00E23D43">
        <w:rPr>
          <w:noProof/>
        </w:rPr>
        <w:drawing>
          <wp:inline distT="0" distB="0" distL="0" distR="0" wp14:anchorId="285A857B" wp14:editId="33BF7DF3">
            <wp:extent cx="5162550" cy="3631973"/>
            <wp:effectExtent l="0" t="0" r="0" b="6985"/>
            <wp:docPr id="1155134814" name="그림 10">
              <a:extLst xmlns:a="http://schemas.openxmlformats.org/drawingml/2006/main">
                <a:ext uri="{FF2B5EF4-FFF2-40B4-BE49-F238E27FC236}">
                  <a16:creationId xmlns:a16="http://schemas.microsoft.com/office/drawing/2014/main" id="{9955B695-F3FB-59D8-C661-43DC110D2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9955B695-F3FB-59D8-C661-43DC110D2550}"/>
                        </a:ext>
                      </a:extLst>
                    </pic:cNvPr>
                    <pic:cNvPicPr>
                      <a:picLocks noChangeAspect="1"/>
                    </pic:cNvPicPr>
                  </pic:nvPicPr>
                  <pic:blipFill>
                    <a:blip r:embed="rId778"/>
                    <a:stretch>
                      <a:fillRect/>
                    </a:stretch>
                  </pic:blipFill>
                  <pic:spPr>
                    <a:xfrm>
                      <a:off x="0" y="0"/>
                      <a:ext cx="5165396" cy="3633975"/>
                    </a:xfrm>
                    <a:prstGeom prst="rect">
                      <a:avLst/>
                    </a:prstGeom>
                  </pic:spPr>
                </pic:pic>
              </a:graphicData>
            </a:graphic>
          </wp:inline>
        </w:drawing>
      </w:r>
    </w:p>
    <w:p w14:paraId="7F53605C" w14:textId="77777777" w:rsidR="006F5CAA" w:rsidRPr="00E23D43" w:rsidRDefault="006F5CAA" w:rsidP="00F46D31">
      <w:pPr>
        <w:pStyle w:val="28"/>
        <w:ind w:left="880"/>
        <w:rPr>
          <w:rFonts w:ascii="Arial" w:eastAsiaTheme="minorEastAsia" w:hAnsi="Arial" w:cs="Arial"/>
          <w:b/>
        </w:rPr>
      </w:pPr>
    </w:p>
    <w:p w14:paraId="3CA4A1E8" w14:textId="77777777" w:rsidR="006F5CAA" w:rsidRDefault="006F5CAA" w:rsidP="00F46D31">
      <w:pPr>
        <w:pStyle w:val="a1"/>
      </w:pPr>
      <w:r w:rsidRPr="00E23D43">
        <w:t>R Control Chart by Operator</w:t>
      </w:r>
    </w:p>
    <w:p w14:paraId="12E41E1F" w14:textId="77777777" w:rsidR="006F5CAA" w:rsidRPr="004005B9" w:rsidRDefault="006F5CAA" w:rsidP="00F46D31">
      <w:pPr>
        <w:pStyle w:val="28"/>
        <w:ind w:left="880"/>
        <w:rPr>
          <w:rFonts w:eastAsiaTheme="minorEastAsia"/>
        </w:rPr>
      </w:pPr>
      <w:r w:rsidRPr="004005B9">
        <w:rPr>
          <w:rFonts w:eastAsiaTheme="minorEastAsia"/>
        </w:rPr>
        <w:t>Each point displays the difference in the smallest and the biggest measurement of the same part by each operator.</w:t>
      </w:r>
    </w:p>
    <w:p w14:paraId="546440C2" w14:textId="77777777" w:rsidR="006F5CAA" w:rsidRPr="00E23D43" w:rsidRDefault="006F5CAA" w:rsidP="00F46D31">
      <w:pPr>
        <w:pStyle w:val="28"/>
        <w:ind w:left="880"/>
        <w:rPr>
          <w:rFonts w:ascii="Arial" w:eastAsiaTheme="minorEastAsia" w:hAnsi="Arial" w:cs="Arial"/>
        </w:rPr>
      </w:pPr>
      <w:r w:rsidRPr="00E23D43">
        <w:rPr>
          <w:rFonts w:ascii="Arial" w:eastAsiaTheme="minorEastAsia" w:hAnsi="Arial" w:cs="Arial"/>
          <w:noProof/>
        </w:rPr>
        <w:lastRenderedPageBreak/>
        <w:drawing>
          <wp:inline distT="0" distB="0" distL="0" distR="0" wp14:anchorId="544FAAF1" wp14:editId="0F5DCD53">
            <wp:extent cx="5241600" cy="3647523"/>
            <wp:effectExtent l="0" t="0" r="0" b="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41600" cy="3647523"/>
                    </a:xfrm>
                    <a:prstGeom prst="rect">
                      <a:avLst/>
                    </a:prstGeom>
                  </pic:spPr>
                </pic:pic>
              </a:graphicData>
            </a:graphic>
          </wp:inline>
        </w:drawing>
      </w:r>
    </w:p>
    <w:p w14:paraId="251546D8" w14:textId="77777777" w:rsidR="006F5CAA" w:rsidRPr="00E23D43" w:rsidRDefault="006F5CAA" w:rsidP="00F46D31">
      <w:pPr>
        <w:pStyle w:val="28"/>
        <w:ind w:left="880"/>
        <w:rPr>
          <w:rFonts w:ascii="Arial" w:eastAsiaTheme="minorEastAsia" w:hAnsi="Arial" w:cs="Arial"/>
          <w:b/>
        </w:rPr>
      </w:pPr>
    </w:p>
    <w:p w14:paraId="3C4B8351" w14:textId="77777777" w:rsidR="006F5CAA" w:rsidRDefault="006F5CAA" w:rsidP="00F46D31">
      <w:pPr>
        <w:pStyle w:val="a1"/>
      </w:pPr>
      <w:r w:rsidRPr="00E23D43">
        <w:t>X</w:t>
      </w:r>
      <w:r>
        <w:t>-</w:t>
      </w:r>
      <w:r w:rsidRPr="00E23D43">
        <w:t>Bar Control Chart by Operato</w:t>
      </w:r>
      <w:r>
        <w:t>r</w:t>
      </w:r>
    </w:p>
    <w:p w14:paraId="37F992C4" w14:textId="77777777" w:rsidR="006F5CAA" w:rsidRPr="004005B9" w:rsidRDefault="006F5CAA" w:rsidP="00F46D31">
      <w:pPr>
        <w:pStyle w:val="28"/>
        <w:ind w:left="880"/>
        <w:rPr>
          <w:rFonts w:eastAsiaTheme="minorEastAsia"/>
        </w:rPr>
      </w:pPr>
      <w:r w:rsidRPr="004005B9">
        <w:rPr>
          <w:rFonts w:eastAsiaTheme="minorEastAsia"/>
        </w:rPr>
        <w:t xml:space="preserve">Each point displays the average measurement of the same part by each operator. </w:t>
      </w:r>
    </w:p>
    <w:p w14:paraId="7C8048F5" w14:textId="77777777" w:rsidR="006F5CAA" w:rsidRPr="00E23D43" w:rsidRDefault="006F5CAA" w:rsidP="00F46D31">
      <w:pPr>
        <w:pStyle w:val="28"/>
        <w:ind w:left="880"/>
        <w:rPr>
          <w:rFonts w:ascii="Arial" w:eastAsiaTheme="minorEastAsia" w:hAnsi="Arial" w:cs="Arial"/>
        </w:rPr>
      </w:pPr>
      <w:r w:rsidRPr="00E23D43">
        <w:rPr>
          <w:rFonts w:ascii="Arial" w:eastAsiaTheme="minorEastAsia" w:hAnsi="Arial" w:cs="Arial"/>
          <w:noProof/>
        </w:rPr>
        <w:drawing>
          <wp:inline distT="0" distB="0" distL="0" distR="0" wp14:anchorId="1C9AA09A" wp14:editId="730FF74E">
            <wp:extent cx="5241600" cy="3647523"/>
            <wp:effectExtent l="0" t="0" r="0" b="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41600" cy="3647523"/>
                    </a:xfrm>
                    <a:prstGeom prst="rect">
                      <a:avLst/>
                    </a:prstGeom>
                  </pic:spPr>
                </pic:pic>
              </a:graphicData>
            </a:graphic>
          </wp:inline>
        </w:drawing>
      </w:r>
    </w:p>
    <w:p w14:paraId="607BE473" w14:textId="77777777" w:rsidR="006F5CAA" w:rsidRPr="00E23D43" w:rsidRDefault="006F5CAA" w:rsidP="00F46D31">
      <w:pPr>
        <w:pStyle w:val="28"/>
        <w:ind w:left="880"/>
        <w:rPr>
          <w:rFonts w:ascii="Arial" w:eastAsiaTheme="minorEastAsia" w:hAnsi="Arial" w:cs="Arial"/>
        </w:rPr>
      </w:pPr>
    </w:p>
    <w:p w14:paraId="0BF7FCF4" w14:textId="77777777" w:rsidR="006F5CAA" w:rsidRDefault="006F5CAA" w:rsidP="00F46D31">
      <w:pPr>
        <w:pStyle w:val="a1"/>
      </w:pPr>
      <w:r w:rsidRPr="00E23D43">
        <w:lastRenderedPageBreak/>
        <w:t>Observations per Operator</w:t>
      </w:r>
    </w:p>
    <w:p w14:paraId="43AFC2B4" w14:textId="77777777" w:rsidR="006F5CAA" w:rsidRPr="004005B9" w:rsidRDefault="006F5CAA" w:rsidP="00F46D31">
      <w:pPr>
        <w:pStyle w:val="28"/>
        <w:ind w:left="880"/>
        <w:rPr>
          <w:rFonts w:eastAsiaTheme="minorEastAsia"/>
        </w:rPr>
      </w:pPr>
      <w:r w:rsidRPr="004005B9">
        <w:rPr>
          <w:rFonts w:eastAsiaTheme="minorEastAsia"/>
        </w:rPr>
        <w:t>Displays box plots of all measurements for each operator, with the solid line representing the mean.</w:t>
      </w:r>
    </w:p>
    <w:p w14:paraId="48CD57B8" w14:textId="77777777" w:rsidR="006F5CAA" w:rsidRPr="00E23D43" w:rsidRDefault="006F5CAA" w:rsidP="00F46D31">
      <w:pPr>
        <w:pStyle w:val="28"/>
        <w:ind w:left="880"/>
        <w:rPr>
          <w:rFonts w:ascii="Arial" w:eastAsiaTheme="minorEastAsia" w:hAnsi="Arial" w:cs="Arial"/>
        </w:rPr>
      </w:pPr>
      <w:r w:rsidRPr="00E23D43">
        <w:rPr>
          <w:rFonts w:ascii="Arial" w:eastAsiaTheme="minorEastAsia" w:hAnsi="Arial" w:cs="Arial"/>
          <w:noProof/>
        </w:rPr>
        <w:drawing>
          <wp:inline distT="0" distB="0" distL="0" distR="0" wp14:anchorId="468F507D" wp14:editId="030FADA5">
            <wp:extent cx="5241600" cy="3647523"/>
            <wp:effectExtent l="0" t="0" r="0" b="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41600" cy="3647523"/>
                    </a:xfrm>
                    <a:prstGeom prst="rect">
                      <a:avLst/>
                    </a:prstGeom>
                  </pic:spPr>
                </pic:pic>
              </a:graphicData>
            </a:graphic>
          </wp:inline>
        </w:drawing>
      </w:r>
    </w:p>
    <w:p w14:paraId="08AB1001" w14:textId="77777777" w:rsidR="006F5CAA" w:rsidRPr="00E23D43" w:rsidRDefault="006F5CAA" w:rsidP="00F46D31">
      <w:pPr>
        <w:pStyle w:val="28"/>
        <w:ind w:left="880"/>
        <w:rPr>
          <w:rFonts w:ascii="Arial" w:eastAsiaTheme="minorEastAsia" w:hAnsi="Arial" w:cs="Arial"/>
        </w:rPr>
      </w:pPr>
    </w:p>
    <w:p w14:paraId="2591A7E5" w14:textId="77777777" w:rsidR="006F5CAA" w:rsidRDefault="006F5CAA" w:rsidP="00F46D31">
      <w:pPr>
        <w:pStyle w:val="a1"/>
      </w:pPr>
      <w:r w:rsidRPr="00E23D43">
        <w:t>Observations by Part</w:t>
      </w:r>
    </w:p>
    <w:p w14:paraId="5FE2B223" w14:textId="77777777" w:rsidR="006F5CAA" w:rsidRPr="004005B9" w:rsidRDefault="006F5CAA" w:rsidP="00F46D31">
      <w:pPr>
        <w:pStyle w:val="28"/>
        <w:ind w:left="880"/>
        <w:rPr>
          <w:rFonts w:eastAsiaTheme="minorEastAsia"/>
        </w:rPr>
      </w:pPr>
      <w:r w:rsidRPr="004005B9">
        <w:rPr>
          <w:rFonts w:eastAsiaTheme="minorEastAsia"/>
        </w:rPr>
        <w:t>Displays observations per part only, with the solid line representing the mean.</w:t>
      </w:r>
    </w:p>
    <w:p w14:paraId="16D8E087" w14:textId="77777777" w:rsidR="006F5CAA" w:rsidRPr="00E23D43" w:rsidRDefault="006F5CAA" w:rsidP="00F46D31">
      <w:pPr>
        <w:pStyle w:val="28"/>
        <w:ind w:left="880"/>
        <w:rPr>
          <w:rFonts w:ascii="Arial" w:eastAsiaTheme="minorEastAsia" w:hAnsi="Arial" w:cs="Arial"/>
        </w:rPr>
      </w:pPr>
      <w:r w:rsidRPr="00E23D43">
        <w:rPr>
          <w:rFonts w:ascii="Arial" w:eastAsiaTheme="minorEastAsia" w:hAnsi="Arial" w:cs="Arial"/>
          <w:noProof/>
        </w:rPr>
        <w:lastRenderedPageBreak/>
        <w:drawing>
          <wp:inline distT="0" distB="0" distL="0" distR="0" wp14:anchorId="0B854B71" wp14:editId="13ABDFE2">
            <wp:extent cx="5241600" cy="3647524"/>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41600" cy="3647524"/>
                    </a:xfrm>
                    <a:prstGeom prst="rect">
                      <a:avLst/>
                    </a:prstGeom>
                  </pic:spPr>
                </pic:pic>
              </a:graphicData>
            </a:graphic>
          </wp:inline>
        </w:drawing>
      </w:r>
    </w:p>
    <w:p w14:paraId="192A5F88" w14:textId="77777777" w:rsidR="006F5CAA" w:rsidRPr="00E23D43" w:rsidRDefault="006F5CAA" w:rsidP="00F46D31">
      <w:pPr>
        <w:pStyle w:val="28"/>
        <w:ind w:left="880"/>
        <w:rPr>
          <w:rFonts w:ascii="Arial" w:eastAsiaTheme="minorEastAsia" w:hAnsi="Arial" w:cs="Arial"/>
          <w:b/>
        </w:rPr>
      </w:pPr>
    </w:p>
    <w:p w14:paraId="099F98A3" w14:textId="77777777" w:rsidR="006F5CAA" w:rsidRDefault="006F5CAA" w:rsidP="00F46D31">
      <w:pPr>
        <w:pStyle w:val="a1"/>
      </w:pPr>
      <w:r w:rsidRPr="00E23D43">
        <w:t>Components of Variability</w:t>
      </w:r>
    </w:p>
    <w:p w14:paraId="4AAF497B" w14:textId="77777777" w:rsidR="006F5CAA" w:rsidRPr="004005B9" w:rsidRDefault="006F5CAA" w:rsidP="00F46D31">
      <w:pPr>
        <w:pStyle w:val="28"/>
        <w:ind w:left="880"/>
        <w:rPr>
          <w:rFonts w:eastAsiaTheme="minorEastAsia"/>
        </w:rPr>
      </w:pPr>
      <w:r w:rsidRPr="004005B9">
        <w:rPr>
          <w:rFonts w:eastAsiaTheme="minorEastAsia"/>
        </w:rPr>
        <w:t>Displays where the variation in observed values originates.</w:t>
      </w:r>
    </w:p>
    <w:p w14:paraId="41A2CA3A" w14:textId="77777777" w:rsidR="006F5CAA" w:rsidRPr="00E23D43" w:rsidRDefault="006F5CAA" w:rsidP="00F46D31">
      <w:pPr>
        <w:pStyle w:val="28"/>
        <w:ind w:left="880"/>
        <w:rPr>
          <w:rFonts w:ascii="Arial" w:eastAsiaTheme="minorEastAsia" w:hAnsi="Arial" w:cs="Arial"/>
        </w:rPr>
      </w:pPr>
      <w:r w:rsidRPr="00E23D43">
        <w:rPr>
          <w:rFonts w:ascii="Arial" w:eastAsiaTheme="minorEastAsia" w:hAnsi="Arial" w:cs="Arial"/>
          <w:noProof/>
        </w:rPr>
        <w:drawing>
          <wp:inline distT="0" distB="0" distL="0" distR="0" wp14:anchorId="43B8A38E" wp14:editId="1D674D9A">
            <wp:extent cx="5241600" cy="3647524"/>
            <wp:effectExtent l="0" t="0" r="0" b="0"/>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41600" cy="3647524"/>
                    </a:xfrm>
                    <a:prstGeom prst="rect">
                      <a:avLst/>
                    </a:prstGeom>
                  </pic:spPr>
                </pic:pic>
              </a:graphicData>
            </a:graphic>
          </wp:inline>
        </w:drawing>
      </w:r>
    </w:p>
    <w:p w14:paraId="1D34E50B" w14:textId="77777777" w:rsidR="006F5CAA" w:rsidRPr="00E23D43" w:rsidRDefault="00000000" w:rsidP="00F46D31">
      <w:r>
        <w:rPr>
          <w:rFonts w:ascii="Arial" w:hAnsi="Arial" w:cs="Arial"/>
        </w:rPr>
        <w:pict w14:anchorId="0D5AE411">
          <v:rect id="_x0000_i1159" style="width:439.3pt;height:1.5pt" o:hrstd="t" o:hr="t" fillcolor="#9d9da1" stroked="f"/>
        </w:pict>
      </w:r>
    </w:p>
    <w:p w14:paraId="1143A5E6" w14:textId="77777777" w:rsidR="006F5CAA" w:rsidRDefault="006F5CAA" w:rsidP="00CA7778">
      <w:pPr>
        <w:pStyle w:val="20"/>
      </w:pPr>
      <w:bookmarkStart w:id="1131" w:name="_4.4_Chart"/>
      <w:bookmarkEnd w:id="1114"/>
      <w:bookmarkEnd w:id="1115"/>
      <w:bookmarkEnd w:id="1116"/>
      <w:bookmarkEnd w:id="1117"/>
      <w:bookmarkEnd w:id="1118"/>
      <w:bookmarkEnd w:id="1119"/>
      <w:bookmarkEnd w:id="1120"/>
      <w:bookmarkEnd w:id="1121"/>
      <w:bookmarkEnd w:id="1122"/>
      <w:bookmarkEnd w:id="1123"/>
      <w:bookmarkEnd w:id="1124"/>
      <w:bookmarkEnd w:id="1125"/>
      <w:bookmarkEnd w:id="1131"/>
      <w:r w:rsidRPr="00E23D43">
        <w:lastRenderedPageBreak/>
        <w:t>4.4 Chart</w:t>
      </w:r>
    </w:p>
    <w:p w14:paraId="6B40264B" w14:textId="77777777" w:rsidR="006F5CAA" w:rsidRPr="00F94DFF" w:rsidRDefault="00000000" w:rsidP="00F94DFF">
      <w:r>
        <w:rPr>
          <w:rFonts w:ascii="Arial" w:hAnsi="Arial" w:cs="Arial"/>
        </w:rPr>
        <w:pict w14:anchorId="72EC05A3">
          <v:rect id="_x0000_i1160" style="width:439.3pt;height:1.5pt" o:hrstd="t" o:hr="t" fillcolor="#9d9da1" stroked="f"/>
        </w:pict>
      </w:r>
    </w:p>
    <w:p w14:paraId="081DCF14" w14:textId="77777777" w:rsidR="009C472E" w:rsidRDefault="006F5CAA" w:rsidP="009C472E">
      <w:bookmarkStart w:id="1132" w:name="_Toc93916172"/>
      <w:bookmarkStart w:id="1133" w:name="_Toc94670714"/>
      <w:bookmarkStart w:id="1134" w:name="_Toc94688461"/>
      <w:bookmarkStart w:id="1135" w:name="_Toc206929838"/>
      <w:bookmarkStart w:id="1136" w:name="_Toc206930006"/>
      <w:bookmarkStart w:id="1137" w:name="_Toc206930173"/>
      <w:bookmarkStart w:id="1138" w:name="_Toc207077317"/>
      <w:bookmarkStart w:id="1139" w:name="_Toc207077480"/>
      <w:bookmarkStart w:id="1140" w:name="_Toc207077642"/>
      <w:bookmarkStart w:id="1141" w:name="_Toc207079614"/>
      <w:bookmarkStart w:id="1142" w:name="_Toc207079777"/>
      <w:r w:rsidRPr="00E23D43">
        <w:t>Data Browser provides various charting functions</w:t>
      </w:r>
      <w:r w:rsidR="009C472E">
        <w:rPr>
          <w:rFonts w:hint="eastAsia"/>
        </w:rPr>
        <w:t xml:space="preserve">: </w:t>
      </w:r>
      <w:r w:rsidR="009C472E" w:rsidRPr="0016130B">
        <w:t xml:space="preserve">2D chart, 3D chart, Bar chart, Box chart, Matrix chart, Pareto chart, Pie chart and Multi-chart functions. </w:t>
      </w:r>
    </w:p>
    <w:p w14:paraId="42C5D368" w14:textId="77777777" w:rsidR="006F5CAA" w:rsidRPr="0016130B" w:rsidRDefault="006F5CAA" w:rsidP="006957C4">
      <w:r w:rsidRPr="0016130B">
        <w:rPr>
          <w:noProof/>
        </w:rPr>
        <w:drawing>
          <wp:inline distT="0" distB="0" distL="0" distR="0" wp14:anchorId="1F18C1FF" wp14:editId="72F9AECE">
            <wp:extent cx="2138090" cy="276606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784" cstate="print">
                      <a:extLst>
                        <a:ext uri="{28A0092B-C50C-407E-A947-70E740481C1C}">
                          <a14:useLocalDpi xmlns:a14="http://schemas.microsoft.com/office/drawing/2010/main" val="0"/>
                        </a:ext>
                      </a:extLst>
                    </a:blip>
                    <a:srcRect l="2032" r="2032"/>
                    <a:stretch>
                      <a:fillRect/>
                    </a:stretch>
                  </pic:blipFill>
                  <pic:spPr bwMode="auto">
                    <a:xfrm>
                      <a:off x="0" y="0"/>
                      <a:ext cx="2146742" cy="2777253"/>
                    </a:xfrm>
                    <a:prstGeom prst="rect">
                      <a:avLst/>
                    </a:prstGeom>
                    <a:ln>
                      <a:noFill/>
                    </a:ln>
                    <a:extLst>
                      <a:ext uri="{53640926-AAD7-44D8-BBD7-CCE9431645EC}">
                        <a14:shadowObscured xmlns:a14="http://schemas.microsoft.com/office/drawing/2010/main"/>
                      </a:ext>
                    </a:extLst>
                  </pic:spPr>
                </pic:pic>
              </a:graphicData>
            </a:graphic>
          </wp:inline>
        </w:drawing>
      </w:r>
    </w:p>
    <w:p w14:paraId="13C7A68A" w14:textId="77777777" w:rsidR="006F5CAA" w:rsidRPr="006957C4" w:rsidRDefault="006F5CAA" w:rsidP="00F46D31"/>
    <w:p w14:paraId="6D4CC556" w14:textId="77777777" w:rsidR="006F5CAA" w:rsidRPr="00E23D43" w:rsidRDefault="00000000" w:rsidP="00F46D31">
      <w:r>
        <w:rPr>
          <w:rFonts w:ascii="Arial" w:hAnsi="Arial" w:cs="Arial"/>
        </w:rPr>
        <w:pict w14:anchorId="63A13786">
          <v:rect id="_x0000_i1161" style="width:439.3pt;height:1.5pt" o:hrstd="t" o:hr="t" fillcolor="#9d9da1" stroked="f"/>
        </w:pict>
      </w:r>
    </w:p>
    <w:p w14:paraId="353B5FD7" w14:textId="77777777" w:rsidR="006F5CAA" w:rsidRDefault="006F5CAA" w:rsidP="00100221">
      <w:pPr>
        <w:pStyle w:val="3"/>
        <w:rPr>
          <w:rFonts w:eastAsiaTheme="minorEastAsia"/>
          <w:lang w:eastAsia="ko-KR"/>
        </w:rPr>
      </w:pPr>
      <w:bookmarkStart w:id="1143" w:name="_Toc269388311"/>
      <w:bookmarkStart w:id="1144" w:name="_Toc283655402"/>
      <w:bookmarkStart w:id="1145" w:name="_Toc164670369"/>
      <w:r w:rsidRPr="00E23D43">
        <w:t xml:space="preserve">4.4.1 </w:t>
      </w:r>
      <w:bookmarkEnd w:id="1143"/>
      <w:bookmarkEnd w:id="1144"/>
      <w:bookmarkEnd w:id="1145"/>
      <w:r w:rsidRPr="00E23D43">
        <w:t>Basic Charts</w:t>
      </w:r>
    </w:p>
    <w:p w14:paraId="41D88EA7" w14:textId="77777777" w:rsidR="006F5CAA" w:rsidRPr="006957C4" w:rsidRDefault="00000000" w:rsidP="0016130B">
      <w:pPr>
        <w:rPr>
          <w:lang w:val="x-none"/>
        </w:rPr>
      </w:pPr>
      <w:r>
        <w:rPr>
          <w:rFonts w:ascii="Arial" w:hAnsi="Arial" w:cs="Arial"/>
        </w:rPr>
        <w:pict w14:anchorId="3ADBEC84">
          <v:rect id="_x0000_i1162" style="width:439.3pt;height:1.5pt" o:hrstd="t" o:hr="t" fillcolor="#9d9da1" stroked="f"/>
        </w:pict>
      </w:r>
    </w:p>
    <w:p w14:paraId="6F6490FE" w14:textId="6991E658" w:rsidR="001B01CB" w:rsidRPr="00F46D31" w:rsidRDefault="00943FA2" w:rsidP="001B01CB">
      <w:r w:rsidRPr="00943FA2">
        <w:t>I</w:t>
      </w:r>
      <w:r w:rsidRPr="00943FA2">
        <w:rPr>
          <w:rFonts w:hint="eastAsia"/>
        </w:rPr>
        <w:t>n</w:t>
      </w:r>
      <w:r>
        <w:rPr>
          <w:rFonts w:hint="eastAsia"/>
        </w:rPr>
        <w:t xml:space="preserve"> the</w:t>
      </w:r>
      <w:r>
        <w:rPr>
          <w:rFonts w:hint="eastAsia"/>
          <w:b/>
          <w:bCs/>
        </w:rPr>
        <w:t xml:space="preserve"> </w:t>
      </w:r>
      <w:r w:rsidR="006F5CAA" w:rsidRPr="00F46D31">
        <w:rPr>
          <w:b/>
          <w:bCs/>
        </w:rPr>
        <w:t>[Chart]</w:t>
      </w:r>
      <w:r w:rsidR="006F5CAA" w:rsidRPr="00943FA2">
        <w:t xml:space="preserve"> </w:t>
      </w:r>
      <w:r w:rsidRPr="00943FA2">
        <w:rPr>
          <w:rFonts w:hint="eastAsia"/>
        </w:rPr>
        <w:t>tab</w:t>
      </w:r>
      <w:r>
        <w:rPr>
          <w:rFonts w:hint="eastAsia"/>
          <w:b/>
          <w:bCs/>
        </w:rPr>
        <w:t>,</w:t>
      </w:r>
      <w:r w:rsidR="009622F5">
        <w:rPr>
          <w:rFonts w:eastAsiaTheme="minorEastAsia" w:hint="eastAsia"/>
        </w:rPr>
        <w:t xml:space="preserve"> </w:t>
      </w:r>
      <w:r w:rsidR="00113553">
        <w:rPr>
          <w:rFonts w:hint="eastAsia"/>
        </w:rPr>
        <w:t>you can chart</w:t>
      </w:r>
      <w:r w:rsidR="006F5CAA" w:rsidRPr="0016130B">
        <w:t xml:space="preserve"> a two-dimensional chart. </w:t>
      </w:r>
      <w:r w:rsidR="00113553" w:rsidRPr="0016130B">
        <w:t>Add/delete. Add more chart or delete chart</w:t>
      </w:r>
      <w:r w:rsidR="00113553">
        <w:rPr>
          <w:rFonts w:hint="eastAsia"/>
        </w:rPr>
        <w:t xml:space="preserve">. </w:t>
      </w:r>
      <w:r w:rsidR="00113553" w:rsidRPr="0016130B">
        <w:t>Select variables for chart</w:t>
      </w:r>
      <w:r w:rsidR="00113553">
        <w:rPr>
          <w:rFonts w:hint="eastAsia"/>
        </w:rPr>
        <w:t>.</w:t>
      </w:r>
      <w:r w:rsidR="00113553" w:rsidRPr="0016130B">
        <w:t xml:space="preserve"> You may select a variable field in data browser instead selecting a variable</w:t>
      </w:r>
      <w:r w:rsidR="001B01CB">
        <w:rPr>
          <w:rFonts w:hint="eastAsia"/>
        </w:rPr>
        <w:t>. Then you can show 2</w:t>
      </w:r>
      <w:r w:rsidR="001B01CB" w:rsidRPr="00E23D43">
        <w:t>D chart</w:t>
      </w:r>
      <w:r w:rsidR="001B01CB">
        <w:rPr>
          <w:rFonts w:hint="eastAsia"/>
        </w:rPr>
        <w:t>, Pie chart.</w:t>
      </w:r>
    </w:p>
    <w:p w14:paraId="23CADF78" w14:textId="001B4A87" w:rsidR="00113553" w:rsidRPr="0016130B" w:rsidRDefault="00113553" w:rsidP="00113553"/>
    <w:p w14:paraId="4D2D9CE7" w14:textId="0CAE52DC" w:rsidR="006F5CAA" w:rsidRDefault="00113553" w:rsidP="00943FA2">
      <w:r w:rsidRPr="00E23D43">
        <w:rPr>
          <w:noProof/>
        </w:rPr>
        <w:lastRenderedPageBreak/>
        <w:drawing>
          <wp:inline distT="0" distB="0" distL="0" distR="0" wp14:anchorId="16AD6C42" wp14:editId="161EEB82">
            <wp:extent cx="3053701" cy="2647551"/>
            <wp:effectExtent l="0" t="0" r="0" b="635"/>
            <wp:docPr id="17238586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059881" cy="2652909"/>
                    </a:xfrm>
                    <a:prstGeom prst="rect">
                      <a:avLst/>
                    </a:prstGeom>
                    <a:noFill/>
                    <a:ln>
                      <a:noFill/>
                    </a:ln>
                  </pic:spPr>
                </pic:pic>
              </a:graphicData>
            </a:graphic>
          </wp:inline>
        </w:drawing>
      </w:r>
    </w:p>
    <w:p w14:paraId="06DC8028" w14:textId="7CDAEECA" w:rsidR="001B01CB" w:rsidRPr="00113553" w:rsidRDefault="001B01CB" w:rsidP="00943FA2">
      <w:r w:rsidRPr="00E23D43">
        <w:rPr>
          <w:noProof/>
        </w:rPr>
        <w:drawing>
          <wp:inline distT="0" distB="0" distL="0" distR="0" wp14:anchorId="7607A88D" wp14:editId="1EDA1C17">
            <wp:extent cx="4211635" cy="1998921"/>
            <wp:effectExtent l="0" t="0" r="0" b="1905"/>
            <wp:docPr id="155025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92" name=""/>
                    <pic:cNvPicPr/>
                  </pic:nvPicPr>
                  <pic:blipFill>
                    <a:blip r:embed="rId786"/>
                    <a:stretch>
                      <a:fillRect/>
                    </a:stretch>
                  </pic:blipFill>
                  <pic:spPr>
                    <a:xfrm>
                      <a:off x="0" y="0"/>
                      <a:ext cx="4217842" cy="2001867"/>
                    </a:xfrm>
                    <a:prstGeom prst="rect">
                      <a:avLst/>
                    </a:prstGeom>
                  </pic:spPr>
                </pic:pic>
              </a:graphicData>
            </a:graphic>
          </wp:inline>
        </w:drawing>
      </w:r>
    </w:p>
    <w:p w14:paraId="2B85A4F1" w14:textId="6FADBCB0" w:rsidR="006F5CAA" w:rsidRPr="00E23D43" w:rsidRDefault="006F5CAA" w:rsidP="00F46D31">
      <w:pPr>
        <w:pStyle w:val="28"/>
        <w:ind w:left="880"/>
      </w:pPr>
    </w:p>
    <w:p w14:paraId="4115865F" w14:textId="44BB323D" w:rsidR="006F5CAA" w:rsidRPr="00E23D43" w:rsidRDefault="001B01CB" w:rsidP="00F46D31">
      <w:r w:rsidRPr="00E23D43">
        <w:rPr>
          <w:noProof/>
        </w:rPr>
        <w:drawing>
          <wp:inline distT="0" distB="0" distL="0" distR="0" wp14:anchorId="5C831CC2" wp14:editId="2CF32D12">
            <wp:extent cx="4391246" cy="2279090"/>
            <wp:effectExtent l="0" t="0" r="9525" b="6985"/>
            <wp:docPr id="15868623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62314" name=""/>
                    <pic:cNvPicPr/>
                  </pic:nvPicPr>
                  <pic:blipFill>
                    <a:blip r:embed="rId787"/>
                    <a:stretch>
                      <a:fillRect/>
                    </a:stretch>
                  </pic:blipFill>
                  <pic:spPr>
                    <a:xfrm>
                      <a:off x="0" y="0"/>
                      <a:ext cx="4403520" cy="2285460"/>
                    </a:xfrm>
                    <a:prstGeom prst="rect">
                      <a:avLst/>
                    </a:prstGeom>
                  </pic:spPr>
                </pic:pic>
              </a:graphicData>
            </a:graphic>
          </wp:inline>
        </w:drawing>
      </w:r>
    </w:p>
    <w:p w14:paraId="6ED61BB6" w14:textId="0FDFF177" w:rsidR="006F5CAA" w:rsidRPr="00E23D43" w:rsidRDefault="006F5CAA" w:rsidP="001B01CB">
      <w:pPr>
        <w:pStyle w:val="28"/>
        <w:ind w:leftChars="386" w:left="849"/>
      </w:pPr>
    </w:p>
    <w:p w14:paraId="26F2171F" w14:textId="77777777" w:rsidR="006F5CAA" w:rsidRPr="00E23D43" w:rsidRDefault="00000000" w:rsidP="0016130B">
      <w:pPr>
        <w:rPr>
          <w:rFonts w:ascii="Arial" w:hAnsi="Arial" w:cs="Arial"/>
        </w:rPr>
      </w:pPr>
      <w:r>
        <w:rPr>
          <w:rFonts w:ascii="Arial" w:hAnsi="Arial" w:cs="Arial"/>
        </w:rPr>
        <w:pict w14:anchorId="220D5FD1">
          <v:rect id="_x0000_i1163" style="width:439.3pt;height:1.5pt" o:hrstd="t" o:hr="t" fillcolor="#9d9da1" stroked="f"/>
        </w:pict>
      </w:r>
    </w:p>
    <w:p w14:paraId="306DB96F" w14:textId="77777777" w:rsidR="006F5CAA" w:rsidRDefault="006F5CAA" w:rsidP="00100221">
      <w:pPr>
        <w:pStyle w:val="3"/>
        <w:rPr>
          <w:rFonts w:eastAsiaTheme="minorEastAsia"/>
        </w:rPr>
      </w:pPr>
      <w:bookmarkStart w:id="1146" w:name="_Toc269388313"/>
      <w:bookmarkStart w:id="1147" w:name="_Toc283655403"/>
      <w:bookmarkStart w:id="1148" w:name="_Toc164670370"/>
      <w:r w:rsidRPr="00E23D43">
        <w:lastRenderedPageBreak/>
        <w:t xml:space="preserve">4.4.2 </w:t>
      </w:r>
      <w:bookmarkEnd w:id="1146"/>
      <w:bookmarkEnd w:id="1147"/>
      <w:bookmarkEnd w:id="1148"/>
      <w:r w:rsidRPr="00E23D43">
        <w:t>Multi chart</w:t>
      </w:r>
    </w:p>
    <w:p w14:paraId="7C6FA180" w14:textId="77777777" w:rsidR="006F5CAA" w:rsidRPr="00F94DFF" w:rsidRDefault="00000000" w:rsidP="00F94DFF">
      <w:pPr>
        <w:rPr>
          <w:lang w:val="x-none"/>
        </w:rPr>
      </w:pPr>
      <w:r>
        <w:rPr>
          <w:rFonts w:ascii="Arial" w:hAnsi="Arial" w:cs="Arial"/>
        </w:rPr>
        <w:pict w14:anchorId="7621A2EC">
          <v:rect id="_x0000_i1164" style="width:439.3pt;height:1.5pt" o:hrstd="t" o:hr="t" fillcolor="#9d9da1" stroked="f"/>
        </w:pict>
      </w:r>
    </w:p>
    <w:p w14:paraId="57026DC2" w14:textId="796642AC" w:rsidR="006F5CAA" w:rsidRPr="00F46D31" w:rsidRDefault="006F5CAA" w:rsidP="0016130B">
      <w:pPr>
        <w:rPr>
          <w:b/>
          <w:bCs/>
        </w:rPr>
      </w:pPr>
      <w:r w:rsidRPr="00D839FD">
        <w:rPr>
          <w:rFonts w:cs="Calibri"/>
        </w:rPr>
        <w:t>Multi-chart is a</w:t>
      </w:r>
      <w:r w:rsidR="004B68CC">
        <w:rPr>
          <w:rFonts w:cs="Calibri" w:hint="eastAsia"/>
        </w:rPr>
        <w:t>n</w:t>
      </w:r>
      <w:r w:rsidRPr="00D839FD">
        <w:rPr>
          <w:rFonts w:cs="Calibri"/>
        </w:rPr>
        <w:t xml:space="preserve"> unique chart of ECMiner™ which makes it easy to see the characteristics of multiple variables. </w:t>
      </w:r>
      <w:r w:rsidRPr="0016130B">
        <w:t>How to run</w:t>
      </w:r>
      <w:r w:rsidR="001B01CB">
        <w:rPr>
          <w:rFonts w:hint="eastAsia"/>
        </w:rPr>
        <w:t xml:space="preserve">: </w:t>
      </w:r>
      <w:r w:rsidRPr="00F46D31">
        <w:rPr>
          <w:b/>
          <w:bCs/>
        </w:rPr>
        <w:t>[Analyze] – [Chart] - [Multi-chart]</w:t>
      </w:r>
    </w:p>
    <w:p w14:paraId="133981A6" w14:textId="77777777" w:rsidR="006F5CAA" w:rsidRDefault="006F5CAA" w:rsidP="0016130B">
      <w:pPr>
        <w:rPr>
          <w:rFonts w:ascii="Arial" w:hAnsi="Arial" w:cs="Arial"/>
        </w:rPr>
      </w:pPr>
      <w:r w:rsidRPr="00E23D43">
        <w:rPr>
          <w:rFonts w:ascii="Arial" w:hAnsi="Arial" w:cs="Arial"/>
          <w:noProof/>
        </w:rPr>
        <w:drawing>
          <wp:inline distT="0" distB="0" distL="0" distR="0" wp14:anchorId="582781EA" wp14:editId="7EAFE30B">
            <wp:extent cx="5090012" cy="3166629"/>
            <wp:effectExtent l="0" t="0" r="0" b="0"/>
            <wp:docPr id="19365796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9636" name=""/>
                    <pic:cNvPicPr/>
                  </pic:nvPicPr>
                  <pic:blipFill>
                    <a:blip r:embed="rId788"/>
                    <a:stretch>
                      <a:fillRect/>
                    </a:stretch>
                  </pic:blipFill>
                  <pic:spPr>
                    <a:xfrm>
                      <a:off x="0" y="0"/>
                      <a:ext cx="5094610" cy="3169489"/>
                    </a:xfrm>
                    <a:prstGeom prst="rect">
                      <a:avLst/>
                    </a:prstGeom>
                  </pic:spPr>
                </pic:pic>
              </a:graphicData>
            </a:graphic>
          </wp:inline>
        </w:drawing>
      </w:r>
    </w:p>
    <w:p w14:paraId="7F6E3ADA" w14:textId="35302D68" w:rsidR="00FB4E59" w:rsidRPr="00FB4E59" w:rsidRDefault="00FB4E59" w:rsidP="00FB4E59">
      <w:pPr>
        <w:tabs>
          <w:tab w:val="num" w:pos="720"/>
        </w:tabs>
        <w:rPr>
          <w:rFonts w:ascii="Arial" w:hAnsi="Arial" w:cs="Arial"/>
        </w:rPr>
      </w:pPr>
      <w:r w:rsidRPr="00FB4E59">
        <w:rPr>
          <w:rFonts w:ascii="Arial" w:hAnsi="Arial" w:cs="Arial"/>
        </w:rPr>
        <w:t xml:space="preserve">The chart settings allow for customization of the visualizations. </w:t>
      </w:r>
      <w:r w:rsidR="004811A8" w:rsidRPr="004811A8">
        <w:rPr>
          <w:rFonts w:ascii="Arial" w:hAnsi="Arial" w:cs="Arial"/>
        </w:rPr>
        <w:t xml:space="preserve">Users can choose the </w:t>
      </w:r>
      <w:r w:rsidR="004811A8" w:rsidRPr="004811A8">
        <w:rPr>
          <w:rFonts w:ascii="Arial" w:hAnsi="Arial" w:cs="Arial"/>
          <w:b/>
          <w:bCs/>
        </w:rPr>
        <w:t>chart</w:t>
      </w:r>
      <w:r w:rsidR="004811A8" w:rsidRPr="004811A8">
        <w:rPr>
          <w:rFonts w:ascii="Arial" w:hAnsi="Arial" w:cs="Arial"/>
        </w:rPr>
        <w:t xml:space="preserve"> </w:t>
      </w:r>
      <w:r w:rsidR="004811A8" w:rsidRPr="004811A8">
        <w:rPr>
          <w:rFonts w:ascii="Arial" w:hAnsi="Arial" w:cs="Arial"/>
          <w:b/>
          <w:bCs/>
        </w:rPr>
        <w:t>type</w:t>
      </w:r>
      <w:r w:rsidR="004811A8" w:rsidRPr="004811A8">
        <w:rPr>
          <w:rFonts w:ascii="Arial" w:hAnsi="Arial" w:cs="Arial"/>
        </w:rPr>
        <w:t>, such as a trend chart, box plot chart, distribution chart, or correlation chart, from a dropdown menu.</w:t>
      </w:r>
      <w:r w:rsidR="004811A8">
        <w:rPr>
          <w:rFonts w:ascii="Arial" w:hAnsi="Arial" w:cs="Arial" w:hint="eastAsia"/>
        </w:rPr>
        <w:t xml:space="preserve"> </w:t>
      </w:r>
      <w:r w:rsidRPr="00FB4E59">
        <w:rPr>
          <w:rFonts w:ascii="Arial" w:hAnsi="Arial" w:cs="Arial"/>
        </w:rPr>
        <w:t xml:space="preserve">The </w:t>
      </w:r>
      <w:r w:rsidRPr="00FB4E59">
        <w:rPr>
          <w:rFonts w:ascii="Arial" w:hAnsi="Arial" w:cs="Arial"/>
          <w:b/>
          <w:bCs/>
        </w:rPr>
        <w:t>split chart</w:t>
      </w:r>
      <w:r w:rsidRPr="00FB4E59">
        <w:rPr>
          <w:rFonts w:ascii="Arial" w:hAnsi="Arial" w:cs="Arial"/>
        </w:rPr>
        <w:t xml:space="preserve"> option allows for segmentation by a group variable, where each group is displayed separately. This enables easier comparison between different groupings based on the selected variable.</w:t>
      </w:r>
      <w:r>
        <w:rPr>
          <w:rFonts w:ascii="Arial" w:hAnsi="Arial" w:cs="Arial" w:hint="eastAsia"/>
        </w:rPr>
        <w:t xml:space="preserve"> </w:t>
      </w:r>
      <w:r w:rsidRPr="00FB4E59">
        <w:rPr>
          <w:rFonts w:ascii="Arial" w:hAnsi="Arial" w:cs="Arial"/>
        </w:rPr>
        <w:t xml:space="preserve">In the </w:t>
      </w:r>
      <w:r w:rsidRPr="00FB4E59">
        <w:rPr>
          <w:rFonts w:ascii="Arial" w:hAnsi="Arial" w:cs="Arial"/>
          <w:b/>
          <w:bCs/>
        </w:rPr>
        <w:t>axis settings</w:t>
      </w:r>
      <w:r w:rsidRPr="00FB4E59">
        <w:rPr>
          <w:rFonts w:ascii="Arial" w:hAnsi="Arial" w:cs="Arial"/>
        </w:rPr>
        <w:t xml:space="preserve">, users can define the variables that appear on the X-axis and Y-axis. The </w:t>
      </w:r>
      <w:r w:rsidRPr="00FB4E59">
        <w:rPr>
          <w:rFonts w:ascii="Arial" w:hAnsi="Arial" w:cs="Arial"/>
          <w:b/>
          <w:bCs/>
        </w:rPr>
        <w:t>X-axis</w:t>
      </w:r>
      <w:r w:rsidRPr="00FB4E59">
        <w:rPr>
          <w:rFonts w:ascii="Arial" w:hAnsi="Arial" w:cs="Arial"/>
        </w:rPr>
        <w:t xml:space="preserve"> variable can be selected from available data, and its label can be customized for clarity. Similarly, a </w:t>
      </w:r>
      <w:r w:rsidRPr="00FB4E59">
        <w:rPr>
          <w:rFonts w:ascii="Arial" w:hAnsi="Arial" w:cs="Arial"/>
          <w:b/>
          <w:bCs/>
        </w:rPr>
        <w:t>Y-axis</w:t>
      </w:r>
      <w:r w:rsidRPr="00FB4E59">
        <w:rPr>
          <w:rFonts w:ascii="Arial" w:hAnsi="Arial" w:cs="Arial"/>
        </w:rPr>
        <w:t xml:space="preserve"> variable can be selected to correspond with the chosen X-axis.</w:t>
      </w:r>
      <w:r>
        <w:rPr>
          <w:rFonts w:ascii="Arial" w:hAnsi="Arial" w:cs="Arial" w:hint="eastAsia"/>
        </w:rPr>
        <w:t xml:space="preserve"> </w:t>
      </w:r>
      <w:r w:rsidRPr="00FB4E59">
        <w:rPr>
          <w:rFonts w:ascii="Arial" w:hAnsi="Arial" w:cs="Arial"/>
        </w:rPr>
        <w:t xml:space="preserve">The </w:t>
      </w:r>
      <w:r w:rsidRPr="00FB4E59">
        <w:rPr>
          <w:rFonts w:ascii="Arial" w:hAnsi="Arial" w:cs="Arial"/>
          <w:b/>
          <w:bCs/>
        </w:rPr>
        <w:t>control limit</w:t>
      </w:r>
      <w:r w:rsidRPr="00FB4E59">
        <w:rPr>
          <w:rFonts w:ascii="Arial" w:hAnsi="Arial" w:cs="Arial"/>
        </w:rPr>
        <w:t xml:space="preserve"> section allows users to set upper and lower control limits (UCL, LCL) for the chart. If these limits are not required, they can be set to "None."</w:t>
      </w:r>
      <w:r>
        <w:rPr>
          <w:rFonts w:ascii="Arial" w:hAnsi="Arial" w:cs="Arial" w:hint="eastAsia"/>
        </w:rPr>
        <w:t xml:space="preserve"> </w:t>
      </w:r>
      <w:r w:rsidRPr="00FB4E59">
        <w:rPr>
          <w:rFonts w:ascii="Arial" w:hAnsi="Arial" w:cs="Arial"/>
        </w:rPr>
        <w:t xml:space="preserve">For </w:t>
      </w:r>
      <w:r w:rsidRPr="00FB4E59">
        <w:rPr>
          <w:rFonts w:ascii="Arial" w:hAnsi="Arial" w:cs="Arial"/>
          <w:b/>
          <w:bCs/>
        </w:rPr>
        <w:t>output options</w:t>
      </w:r>
      <w:r w:rsidRPr="00FB4E59">
        <w:rPr>
          <w:rFonts w:ascii="Arial" w:hAnsi="Arial" w:cs="Arial"/>
        </w:rPr>
        <w:t>, the user can specify how the chart’s data will be displayed in terms of rows and columns, with the ability to adjust the layout to fit the desired presentation. Once all settings are configured, clicking "Run" will execute the chart generation.</w:t>
      </w:r>
      <w:r>
        <w:rPr>
          <w:rFonts w:ascii="Arial" w:hAnsi="Arial" w:cs="Arial" w:hint="eastAsia"/>
        </w:rPr>
        <w:t xml:space="preserve"> </w:t>
      </w:r>
      <w:r w:rsidRPr="00FB4E59">
        <w:rPr>
          <w:rFonts w:ascii="Arial" w:hAnsi="Arial" w:cs="Arial"/>
        </w:rPr>
        <w:t>Additionally, several checkboxes are available for additional analysis and visualization:</w:t>
      </w:r>
      <w:r>
        <w:rPr>
          <w:rFonts w:ascii="Arial" w:hAnsi="Arial" w:cs="Arial" w:hint="eastAsia"/>
        </w:rPr>
        <w:t xml:space="preserve"> </w:t>
      </w:r>
      <w:r w:rsidRPr="00FB4E59">
        <w:rPr>
          <w:rFonts w:ascii="Arial" w:hAnsi="Arial" w:cs="Arial"/>
          <w:b/>
          <w:bCs/>
        </w:rPr>
        <w:t>Regression Analysis</w:t>
      </w:r>
      <w:r w:rsidRPr="00FB4E59">
        <w:rPr>
          <w:rFonts w:ascii="Arial" w:hAnsi="Arial" w:cs="Arial"/>
        </w:rPr>
        <w:t>: Adds regression lines to the chart if applicable.</w:t>
      </w:r>
      <w:r>
        <w:rPr>
          <w:rFonts w:ascii="Arial" w:hAnsi="Arial" w:cs="Arial" w:hint="eastAsia"/>
        </w:rPr>
        <w:t xml:space="preserve"> </w:t>
      </w:r>
      <w:r w:rsidRPr="00FB4E59">
        <w:rPr>
          <w:rFonts w:ascii="Arial" w:hAnsi="Arial" w:cs="Arial"/>
          <w:b/>
          <w:bCs/>
        </w:rPr>
        <w:t>Basic Stats</w:t>
      </w:r>
      <w:r w:rsidRPr="00FB4E59">
        <w:rPr>
          <w:rFonts w:ascii="Arial" w:hAnsi="Arial" w:cs="Arial"/>
        </w:rPr>
        <w:t>: Displays basic statistics like mean, median, etc.</w:t>
      </w:r>
      <w:r>
        <w:rPr>
          <w:rFonts w:ascii="Arial" w:hAnsi="Arial" w:cs="Arial" w:hint="eastAsia"/>
        </w:rPr>
        <w:t xml:space="preserve"> </w:t>
      </w:r>
      <w:r w:rsidRPr="00FB4E59">
        <w:rPr>
          <w:rFonts w:ascii="Arial" w:hAnsi="Arial" w:cs="Arial"/>
          <w:b/>
          <w:bCs/>
        </w:rPr>
        <w:t xml:space="preserve">Display </w:t>
      </w:r>
      <w:r w:rsidRPr="00FB4E59">
        <w:rPr>
          <w:rFonts w:ascii="Arial" w:hAnsi="Arial" w:cs="Arial"/>
          <w:b/>
          <w:bCs/>
        </w:rPr>
        <w:lastRenderedPageBreak/>
        <w:t>as Points/Lines</w:t>
      </w:r>
      <w:r w:rsidRPr="00FB4E59">
        <w:rPr>
          <w:rFonts w:ascii="Arial" w:hAnsi="Arial" w:cs="Arial"/>
        </w:rPr>
        <w:t>: Option to either connect the points with lines or display them as individual points.</w:t>
      </w:r>
      <w:r>
        <w:rPr>
          <w:rFonts w:ascii="Arial" w:hAnsi="Arial" w:cs="Arial" w:hint="eastAsia"/>
        </w:rPr>
        <w:t xml:space="preserve"> </w:t>
      </w:r>
      <w:r w:rsidRPr="00FB4E59">
        <w:rPr>
          <w:rFonts w:ascii="Arial" w:hAnsi="Arial" w:cs="Arial"/>
          <w:b/>
          <w:bCs/>
        </w:rPr>
        <w:t>Outlier</w:t>
      </w:r>
      <w:r w:rsidRPr="00FB4E59">
        <w:rPr>
          <w:rFonts w:ascii="Arial" w:hAnsi="Arial" w:cs="Arial"/>
        </w:rPr>
        <w:t>: Marks any data points that are considered outliers, helping users identify unusual values in the dataset.</w:t>
      </w:r>
      <w:r>
        <w:rPr>
          <w:rFonts w:ascii="Arial" w:hAnsi="Arial" w:cs="Arial" w:hint="eastAsia"/>
        </w:rPr>
        <w:t xml:space="preserve"> </w:t>
      </w:r>
      <w:r w:rsidRPr="00FB4E59">
        <w:rPr>
          <w:rFonts w:ascii="Arial" w:hAnsi="Arial" w:cs="Arial"/>
        </w:rPr>
        <w:t xml:space="preserve">Additionally, there are settings under </w:t>
      </w:r>
      <w:r w:rsidRPr="00FB4E59">
        <w:rPr>
          <w:rFonts w:ascii="Arial" w:hAnsi="Arial" w:cs="Arial"/>
          <w:b/>
          <w:bCs/>
        </w:rPr>
        <w:t>Other Options</w:t>
      </w:r>
      <w:r w:rsidRPr="00FB4E59">
        <w:rPr>
          <w:rFonts w:ascii="Arial" w:hAnsi="Arial" w:cs="Arial"/>
        </w:rPr>
        <w:t>:</w:t>
      </w:r>
      <w:r>
        <w:rPr>
          <w:rFonts w:ascii="Arial" w:hAnsi="Arial" w:cs="Arial" w:hint="eastAsia"/>
        </w:rPr>
        <w:t xml:space="preserve"> </w:t>
      </w:r>
      <w:r w:rsidRPr="00FB4E59">
        <w:rPr>
          <w:rFonts w:ascii="Arial" w:hAnsi="Arial" w:cs="Arial"/>
          <w:b/>
          <w:bCs/>
        </w:rPr>
        <w:t>Output Option (Row)</w:t>
      </w:r>
      <w:r w:rsidRPr="00FB4E59">
        <w:rPr>
          <w:rFonts w:ascii="Arial" w:hAnsi="Arial" w:cs="Arial"/>
        </w:rPr>
        <w:t>: Allows the user to set how many charts should be shown horizontally in the layout.</w:t>
      </w:r>
      <w:r>
        <w:rPr>
          <w:rFonts w:ascii="Arial" w:hAnsi="Arial" w:cs="Arial" w:hint="eastAsia"/>
        </w:rPr>
        <w:t xml:space="preserve"> </w:t>
      </w:r>
      <w:r w:rsidRPr="00FB4E59">
        <w:rPr>
          <w:rFonts w:ascii="Arial" w:hAnsi="Arial" w:cs="Arial"/>
          <w:b/>
          <w:bCs/>
        </w:rPr>
        <w:t>Output Option (Column)</w:t>
      </w:r>
      <w:r w:rsidRPr="00FB4E59">
        <w:rPr>
          <w:rFonts w:ascii="Arial" w:hAnsi="Arial" w:cs="Arial"/>
        </w:rPr>
        <w:t>: Allows the user to set how many charts should be shown vertically.</w:t>
      </w:r>
      <w:r>
        <w:rPr>
          <w:rFonts w:ascii="Arial" w:hAnsi="Arial" w:cs="Arial" w:hint="eastAsia"/>
        </w:rPr>
        <w:t xml:space="preserve"> </w:t>
      </w:r>
      <w:r w:rsidRPr="00FB4E59">
        <w:rPr>
          <w:rFonts w:ascii="Arial" w:hAnsi="Arial" w:cs="Arial"/>
          <w:b/>
          <w:bCs/>
        </w:rPr>
        <w:t>Control Limit</w:t>
      </w:r>
      <w:r w:rsidRPr="00FB4E59">
        <w:rPr>
          <w:rFonts w:ascii="Arial" w:hAnsi="Arial" w:cs="Arial"/>
        </w:rPr>
        <w:t>: Provides options for defining the basis for displaying control lines on the chart, helping to visualize acceptable ranges or limits for the data.</w:t>
      </w:r>
      <w:r>
        <w:rPr>
          <w:rFonts w:ascii="Arial" w:hAnsi="Arial" w:cs="Arial" w:hint="eastAsia"/>
        </w:rPr>
        <w:t xml:space="preserve"> </w:t>
      </w:r>
      <w:r w:rsidRPr="00FB4E59">
        <w:rPr>
          <w:rFonts w:ascii="Arial" w:hAnsi="Arial" w:cs="Arial"/>
        </w:rPr>
        <w:t xml:space="preserve">When both </w:t>
      </w:r>
      <w:r w:rsidRPr="00FB4E59">
        <w:rPr>
          <w:rFonts w:ascii="Arial" w:hAnsi="Arial" w:cs="Arial"/>
          <w:b/>
          <w:bCs/>
        </w:rPr>
        <w:t>Basic Statistics</w:t>
      </w:r>
      <w:r w:rsidRPr="00FB4E59">
        <w:rPr>
          <w:rFonts w:ascii="Arial" w:hAnsi="Arial" w:cs="Arial"/>
        </w:rPr>
        <w:t xml:space="preserve"> and </w:t>
      </w:r>
      <w:r w:rsidRPr="00FB4E59">
        <w:rPr>
          <w:rFonts w:ascii="Arial" w:hAnsi="Arial" w:cs="Arial"/>
          <w:b/>
          <w:bCs/>
        </w:rPr>
        <w:t>Outliers</w:t>
      </w:r>
      <w:r w:rsidRPr="00FB4E59">
        <w:rPr>
          <w:rFonts w:ascii="Arial" w:hAnsi="Arial" w:cs="Arial"/>
        </w:rPr>
        <w:t xml:space="preserve"> are selected, the chart will display key statistics along with markers for any outliers, offering a more detailed analysis of the data distribution.</w:t>
      </w:r>
      <w:r>
        <w:rPr>
          <w:rFonts w:ascii="Arial" w:hAnsi="Arial" w:cs="Arial" w:hint="eastAsia"/>
        </w:rPr>
        <w:t xml:space="preserve"> </w:t>
      </w:r>
    </w:p>
    <w:p w14:paraId="4848CA3D" w14:textId="2A7069D5" w:rsidR="00FB4E59" w:rsidRPr="00FB4E59" w:rsidRDefault="00FB4E59" w:rsidP="0016130B">
      <w:pPr>
        <w:rPr>
          <w:rFonts w:ascii="Arial" w:hAnsi="Arial" w:cs="Arial"/>
        </w:rPr>
      </w:pPr>
      <w:r w:rsidRPr="00E23D43">
        <w:rPr>
          <w:noProof/>
        </w:rPr>
        <w:drawing>
          <wp:inline distT="0" distB="0" distL="0" distR="0" wp14:anchorId="3598DC95" wp14:editId="394A59E0">
            <wp:extent cx="5579110" cy="3408045"/>
            <wp:effectExtent l="0" t="0" r="2540" b="19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579110" cy="3408045"/>
                    </a:xfrm>
                    <a:prstGeom prst="rect">
                      <a:avLst/>
                    </a:prstGeom>
                  </pic:spPr>
                </pic:pic>
              </a:graphicData>
            </a:graphic>
          </wp:inline>
        </w:drawing>
      </w:r>
    </w:p>
    <w:p w14:paraId="362F4E6C" w14:textId="591474B4" w:rsidR="006F5CAA" w:rsidRDefault="004811A8" w:rsidP="004811A8">
      <w:r w:rsidRPr="00E23D43">
        <w:rPr>
          <w:noProof/>
        </w:rPr>
        <w:lastRenderedPageBreak/>
        <w:drawing>
          <wp:inline distT="0" distB="0" distL="0" distR="0" wp14:anchorId="00CE0578" wp14:editId="7AB48B88">
            <wp:extent cx="4616237" cy="3802380"/>
            <wp:effectExtent l="0" t="0" r="0"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622654" cy="3807665"/>
                    </a:xfrm>
                    <a:prstGeom prst="rect">
                      <a:avLst/>
                    </a:prstGeom>
                  </pic:spPr>
                </pic:pic>
              </a:graphicData>
            </a:graphic>
          </wp:inline>
        </w:drawing>
      </w:r>
    </w:p>
    <w:p w14:paraId="3F9DB9E4" w14:textId="24B507A0" w:rsidR="004811A8" w:rsidRDefault="004811A8" w:rsidP="004811A8">
      <w:r w:rsidRPr="00E23D43">
        <w:rPr>
          <w:noProof/>
        </w:rPr>
        <w:drawing>
          <wp:inline distT="0" distB="0" distL="0" distR="0" wp14:anchorId="4FF24291" wp14:editId="1BF08C6B">
            <wp:extent cx="5250180" cy="3207115"/>
            <wp:effectExtent l="0" t="0" r="762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56573" cy="3211020"/>
                    </a:xfrm>
                    <a:prstGeom prst="rect">
                      <a:avLst/>
                    </a:prstGeom>
                  </pic:spPr>
                </pic:pic>
              </a:graphicData>
            </a:graphic>
          </wp:inline>
        </w:drawing>
      </w:r>
    </w:p>
    <w:p w14:paraId="4F42BEBB" w14:textId="431ED3AA" w:rsidR="006F5CAA" w:rsidRPr="00E23D43" w:rsidRDefault="004811A8" w:rsidP="004811A8">
      <w:r w:rsidRPr="00E23D43">
        <w:rPr>
          <w:noProof/>
        </w:rPr>
        <w:lastRenderedPageBreak/>
        <w:drawing>
          <wp:inline distT="0" distB="0" distL="0" distR="0" wp14:anchorId="3635EC85" wp14:editId="4DBF68A8">
            <wp:extent cx="5227320" cy="2943863"/>
            <wp:effectExtent l="0" t="0" r="0" b="889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28984" cy="2944800"/>
                    </a:xfrm>
                    <a:prstGeom prst="rect">
                      <a:avLst/>
                    </a:prstGeom>
                  </pic:spPr>
                </pic:pic>
              </a:graphicData>
            </a:graphic>
          </wp:inline>
        </w:drawing>
      </w:r>
    </w:p>
    <w:bookmarkEnd w:id="1132"/>
    <w:bookmarkEnd w:id="1133"/>
    <w:bookmarkEnd w:id="1134"/>
    <w:bookmarkEnd w:id="1135"/>
    <w:bookmarkEnd w:id="1136"/>
    <w:bookmarkEnd w:id="1137"/>
    <w:bookmarkEnd w:id="1138"/>
    <w:bookmarkEnd w:id="1139"/>
    <w:bookmarkEnd w:id="1140"/>
    <w:bookmarkEnd w:id="1141"/>
    <w:bookmarkEnd w:id="1142"/>
    <w:p w14:paraId="4E9BE612" w14:textId="77777777" w:rsidR="006F5CAA" w:rsidRPr="00E23D43" w:rsidRDefault="00000000" w:rsidP="0016130B">
      <w:pPr>
        <w:pStyle w:val="145cm"/>
        <w:ind w:left="0"/>
        <w:rPr>
          <w:rFonts w:ascii="Arial" w:eastAsia="굴림" w:hAnsi="Arial" w:cs="Arial"/>
        </w:rPr>
      </w:pPr>
      <w:r>
        <w:rPr>
          <w:rFonts w:ascii="Arial" w:hAnsi="Arial" w:cs="Arial"/>
        </w:rPr>
        <w:pict w14:anchorId="225FEC6A">
          <v:rect id="_x0000_i1165" style="width:439.3pt;height:1.5pt" o:hrstd="t" o:hr="t" fillcolor="#9d9da1" stroked="f"/>
        </w:pict>
      </w:r>
    </w:p>
    <w:p w14:paraId="4DD62E15" w14:textId="77777777" w:rsidR="006F5CAA" w:rsidRDefault="006F5CAA" w:rsidP="00CA7778">
      <w:pPr>
        <w:pStyle w:val="20"/>
      </w:pPr>
      <w:bookmarkStart w:id="1149" w:name="_4.5_Data"/>
      <w:bookmarkStart w:id="1150" w:name="_Toc283655404"/>
      <w:bookmarkStart w:id="1151" w:name="_Toc164670371"/>
      <w:bookmarkStart w:id="1152" w:name="_Hlk187237417"/>
      <w:bookmarkEnd w:id="1149"/>
      <w:r w:rsidRPr="00E23D43">
        <w:t>4.5</w:t>
      </w:r>
      <w:bookmarkEnd w:id="1150"/>
      <w:r w:rsidRPr="00E23D43">
        <w:t xml:space="preserve"> Data</w:t>
      </w:r>
      <w:bookmarkEnd w:id="1151"/>
    </w:p>
    <w:p w14:paraId="2CB2CAE6" w14:textId="77777777" w:rsidR="006F5CAA" w:rsidRPr="00F94DFF" w:rsidRDefault="00000000" w:rsidP="00F94DFF">
      <w:r>
        <w:rPr>
          <w:rFonts w:ascii="Arial" w:hAnsi="Arial" w:cs="Arial"/>
        </w:rPr>
        <w:pict w14:anchorId="54FD653D">
          <v:rect id="_x0000_i1166" style="width:439.3pt;height:1.5pt" o:hrstd="t" o:hr="t" fillcolor="#9d9da1" stroked="f"/>
        </w:pict>
      </w:r>
    </w:p>
    <w:p w14:paraId="621EA947" w14:textId="77777777" w:rsidR="006F5CAA" w:rsidRDefault="006F5CAA" w:rsidP="00100221">
      <w:pPr>
        <w:pStyle w:val="3"/>
        <w:rPr>
          <w:rFonts w:eastAsiaTheme="minorEastAsia"/>
          <w:lang w:eastAsia="ko-KR"/>
        </w:rPr>
      </w:pPr>
      <w:bookmarkStart w:id="1153" w:name="_Toc93916173"/>
      <w:bookmarkStart w:id="1154" w:name="_Toc94670715"/>
      <w:bookmarkStart w:id="1155" w:name="_Toc94688462"/>
      <w:bookmarkStart w:id="1156" w:name="_Toc206929839"/>
      <w:bookmarkStart w:id="1157" w:name="_Toc206930007"/>
      <w:bookmarkStart w:id="1158" w:name="_Toc206930174"/>
      <w:bookmarkStart w:id="1159" w:name="_Toc207077318"/>
      <w:bookmarkStart w:id="1160" w:name="_Toc207077481"/>
      <w:bookmarkStart w:id="1161" w:name="_Toc207077643"/>
      <w:bookmarkStart w:id="1162" w:name="_Toc207079615"/>
      <w:bookmarkStart w:id="1163" w:name="_Toc207079778"/>
      <w:bookmarkStart w:id="1164" w:name="_Toc283655405"/>
      <w:bookmarkStart w:id="1165" w:name="_Toc164670372"/>
      <w:r w:rsidRPr="00E23D43">
        <w:t xml:space="preserve">4.5.1 </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r w:rsidRPr="00E23D43">
        <w:t>Data Sorting</w:t>
      </w:r>
    </w:p>
    <w:p w14:paraId="4D50ECD2" w14:textId="77777777" w:rsidR="006F5CAA" w:rsidRPr="00F94DFF" w:rsidRDefault="00000000" w:rsidP="00F94DFF">
      <w:pPr>
        <w:rPr>
          <w:lang w:val="x-none"/>
        </w:rPr>
      </w:pPr>
      <w:r>
        <w:rPr>
          <w:rFonts w:ascii="Arial" w:hAnsi="Arial" w:cs="Arial"/>
        </w:rPr>
        <w:pict w14:anchorId="1821C0FC">
          <v:rect id="_x0000_i1167" style="width:439.3pt;height:1.5pt" o:hrstd="t" o:hr="t" fillcolor="#9d9da1" stroked="f"/>
        </w:pict>
      </w:r>
    </w:p>
    <w:p w14:paraId="2A0CDF13" w14:textId="048C6618" w:rsidR="006F5CAA" w:rsidRPr="00F46D31" w:rsidRDefault="006F5CAA" w:rsidP="0016130B">
      <w:r w:rsidRPr="0016130B">
        <w:t>The Data Browser supports multiple column sorting. This function works the same as the Sort Node in the Preprocessing Nodes.</w:t>
      </w:r>
      <w:r w:rsidR="00363CD1">
        <w:rPr>
          <w:rFonts w:hint="eastAsia"/>
        </w:rPr>
        <w:t xml:space="preserve"> </w:t>
      </w:r>
      <w:r w:rsidRPr="00363CD1">
        <w:t>How to run</w:t>
      </w:r>
      <w:r w:rsidR="00363CD1" w:rsidRPr="00363CD1">
        <w:rPr>
          <w:rFonts w:hint="eastAsia"/>
        </w:rPr>
        <w:t>:</w:t>
      </w:r>
      <w:r w:rsidR="00363CD1">
        <w:rPr>
          <w:rFonts w:eastAsiaTheme="minorEastAsia" w:hint="eastAsia"/>
        </w:rPr>
        <w:t xml:space="preserve"> </w:t>
      </w:r>
      <w:r w:rsidRPr="00F46D31">
        <w:rPr>
          <w:b/>
          <w:bCs/>
        </w:rPr>
        <w:t>[Data] - [Sort</w:t>
      </w:r>
      <w:r w:rsidR="00363CD1">
        <w:rPr>
          <w:rFonts w:hint="eastAsia"/>
          <w:b/>
          <w:bCs/>
        </w:rPr>
        <w:t>]</w:t>
      </w:r>
      <w:r w:rsidR="00363CD1">
        <w:rPr>
          <w:rFonts w:hint="eastAsia"/>
        </w:rPr>
        <w:t xml:space="preserve">. </w:t>
      </w:r>
      <w:r w:rsidRPr="0016130B">
        <w:t>Sort the data in ascending or descending order by clicking the direction icon. To sort by multiple fields, select additional fields for multi-level sorting.</w:t>
      </w:r>
    </w:p>
    <w:p w14:paraId="4AD6A050" w14:textId="77777777" w:rsidR="006F5CAA" w:rsidRPr="00E23D43" w:rsidRDefault="006F5CAA" w:rsidP="00F46D31">
      <w:r w:rsidRPr="00E23D43">
        <w:rPr>
          <w:noProof/>
        </w:rPr>
        <w:lastRenderedPageBreak/>
        <w:drawing>
          <wp:inline distT="0" distB="0" distL="0" distR="0" wp14:anchorId="1B251B5C" wp14:editId="799762AC">
            <wp:extent cx="3576955" cy="2909686"/>
            <wp:effectExtent l="19050" t="19050" r="23495" b="24130"/>
            <wp:docPr id="20269219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1995" name=""/>
                    <pic:cNvPicPr/>
                  </pic:nvPicPr>
                  <pic:blipFill>
                    <a:blip r:embed="rId793"/>
                    <a:stretch>
                      <a:fillRect/>
                    </a:stretch>
                  </pic:blipFill>
                  <pic:spPr>
                    <a:xfrm>
                      <a:off x="0" y="0"/>
                      <a:ext cx="3579310" cy="2911602"/>
                    </a:xfrm>
                    <a:prstGeom prst="rect">
                      <a:avLst/>
                    </a:prstGeom>
                    <a:ln>
                      <a:solidFill>
                        <a:schemeClr val="tx1"/>
                      </a:solidFill>
                    </a:ln>
                  </pic:spPr>
                </pic:pic>
              </a:graphicData>
            </a:graphic>
          </wp:inline>
        </w:drawing>
      </w:r>
    </w:p>
    <w:p w14:paraId="26D0F0AF" w14:textId="77777777" w:rsidR="006F5CAA" w:rsidRPr="00E23D43" w:rsidRDefault="00000000" w:rsidP="0016130B">
      <w:pPr>
        <w:rPr>
          <w:rFonts w:ascii="Arial" w:hAnsi="Arial" w:cs="Arial"/>
        </w:rPr>
      </w:pPr>
      <w:r>
        <w:rPr>
          <w:rFonts w:ascii="Arial" w:hAnsi="Arial" w:cs="Arial"/>
        </w:rPr>
        <w:pict w14:anchorId="61F545A2">
          <v:rect id="_x0000_i1168" style="width:439.3pt;height:1.5pt" o:hrstd="t" o:hr="t" fillcolor="#9d9da1" stroked="f"/>
        </w:pict>
      </w:r>
    </w:p>
    <w:p w14:paraId="38AE3853" w14:textId="77777777" w:rsidR="006F5CAA" w:rsidRDefault="006F5CAA" w:rsidP="00100221">
      <w:pPr>
        <w:pStyle w:val="3"/>
        <w:rPr>
          <w:rFonts w:eastAsiaTheme="minorEastAsia"/>
          <w:lang w:eastAsia="ko-KR"/>
        </w:rPr>
      </w:pPr>
      <w:r w:rsidRPr="00E23D43">
        <w:t>4.5.2 Derived Variables</w:t>
      </w:r>
    </w:p>
    <w:p w14:paraId="0EB39E53" w14:textId="77777777" w:rsidR="006F5CAA" w:rsidRPr="00F94DFF" w:rsidRDefault="00000000" w:rsidP="00F94DFF">
      <w:pPr>
        <w:rPr>
          <w:lang w:val="x-none"/>
        </w:rPr>
      </w:pPr>
      <w:r>
        <w:rPr>
          <w:rFonts w:ascii="Arial" w:hAnsi="Arial" w:cs="Arial"/>
        </w:rPr>
        <w:pict w14:anchorId="197D39A3">
          <v:rect id="_x0000_i1169" style="width:439.3pt;height:1.5pt" o:hrstd="t" o:hr="t" fillcolor="#9d9da1" stroked="f"/>
        </w:pict>
      </w:r>
    </w:p>
    <w:p w14:paraId="3E224A54" w14:textId="49C0280B" w:rsidR="00363CD1" w:rsidRPr="00363CD1" w:rsidRDefault="006F5CAA" w:rsidP="00363CD1">
      <w:r w:rsidRPr="0016130B">
        <w:t>The Data Browser supports creating derived variables. This function works the same as the Derived Column Node in the Preprocessing Nodes.</w:t>
      </w:r>
      <w:r w:rsidR="00363CD1">
        <w:rPr>
          <w:rFonts w:hint="eastAsia"/>
        </w:rPr>
        <w:t xml:space="preserve"> </w:t>
      </w:r>
      <w:r w:rsidRPr="00363CD1">
        <w:t>How to run</w:t>
      </w:r>
      <w:r w:rsidR="00363CD1">
        <w:rPr>
          <w:rFonts w:hint="eastAsia"/>
        </w:rPr>
        <w:t xml:space="preserve">: </w:t>
      </w:r>
      <w:r w:rsidRPr="00F46D31">
        <w:rPr>
          <w:b/>
          <w:bCs/>
        </w:rPr>
        <w:t>[Data] - [Derived Variables]</w:t>
      </w:r>
      <w:r w:rsidR="00363CD1">
        <w:rPr>
          <w:rFonts w:hint="eastAsia"/>
          <w:b/>
          <w:bCs/>
        </w:rPr>
        <w:t xml:space="preserve">. </w:t>
      </w:r>
      <w:r w:rsidR="00363CD1" w:rsidRPr="00363CD1">
        <w:t xml:space="preserve">You can create or delete derived variables using the </w:t>
      </w:r>
      <w:r w:rsidR="00363CD1" w:rsidRPr="00363CD1">
        <w:rPr>
          <w:b/>
          <w:bCs/>
        </w:rPr>
        <w:t>Derived Variable</w:t>
      </w:r>
      <w:r w:rsidR="00363CD1" w:rsidRPr="00363CD1">
        <w:t xml:space="preserve"> window. Clicking </w:t>
      </w:r>
      <w:r w:rsidR="00363CD1" w:rsidRPr="00363CD1">
        <w:rPr>
          <w:b/>
          <w:bCs/>
        </w:rPr>
        <w:t>Add</w:t>
      </w:r>
      <w:r w:rsidR="00363CD1" w:rsidRPr="00363CD1">
        <w:t xml:space="preserve"> creates a new entry, and Delete removes a selected derived variable. However, if only one item remains in the list, the delete button is disabled and cannot remove it.</w:t>
      </w:r>
      <w:r w:rsidR="00363CD1">
        <w:rPr>
          <w:rFonts w:hint="eastAsia"/>
        </w:rPr>
        <w:t xml:space="preserve"> </w:t>
      </w:r>
      <w:r w:rsidR="00363CD1" w:rsidRPr="00363CD1">
        <w:t xml:space="preserve">To define a derived variable, first enter a name in the input field. Then, click the calculator icon to open the </w:t>
      </w:r>
      <w:r w:rsidR="00363CD1" w:rsidRPr="00363CD1">
        <w:rPr>
          <w:b/>
          <w:bCs/>
        </w:rPr>
        <w:t>Expression Editor</w:t>
      </w:r>
      <w:r w:rsidR="00363CD1" w:rsidRPr="00363CD1">
        <w:t>, where you can enter the formula used to compute the derived value based on other variables in the dataset.</w:t>
      </w:r>
      <w:r w:rsidR="00363CD1">
        <w:rPr>
          <w:rFonts w:hint="eastAsia"/>
        </w:rPr>
        <w:t xml:space="preserve"> </w:t>
      </w:r>
      <w:r w:rsidR="00363CD1" w:rsidRPr="00363CD1">
        <w:t>Results</w:t>
      </w:r>
      <w:r w:rsidR="00363CD1" w:rsidRPr="00363CD1">
        <w:rPr>
          <w:rFonts w:hint="eastAsia"/>
        </w:rPr>
        <w:t xml:space="preserve">: </w:t>
      </w:r>
      <w:r w:rsidR="00363CD1" w:rsidRPr="00363CD1">
        <w:t>The new derived variable appears as a column at the end of the dataset. The column name is user-defined and shows the calculated values based on the expression.</w:t>
      </w:r>
    </w:p>
    <w:p w14:paraId="65D2D378" w14:textId="4B18471C" w:rsidR="00363CD1" w:rsidRPr="00363CD1" w:rsidRDefault="00363CD1" w:rsidP="00363CD1">
      <w:r w:rsidRPr="00E23D43">
        <w:rPr>
          <w:noProof/>
        </w:rPr>
        <w:lastRenderedPageBreak/>
        <w:drawing>
          <wp:inline distT="0" distB="0" distL="0" distR="0" wp14:anchorId="7D6CCDB7" wp14:editId="521CEFCC">
            <wp:extent cx="4162567" cy="3414480"/>
            <wp:effectExtent l="0" t="0" r="9525" b="0"/>
            <wp:docPr id="11547929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2922" name=""/>
                    <pic:cNvPicPr/>
                  </pic:nvPicPr>
                  <pic:blipFill>
                    <a:blip r:embed="rId794"/>
                    <a:stretch>
                      <a:fillRect/>
                    </a:stretch>
                  </pic:blipFill>
                  <pic:spPr>
                    <a:xfrm>
                      <a:off x="0" y="0"/>
                      <a:ext cx="4173356" cy="3423330"/>
                    </a:xfrm>
                    <a:prstGeom prst="rect">
                      <a:avLst/>
                    </a:prstGeom>
                  </pic:spPr>
                </pic:pic>
              </a:graphicData>
            </a:graphic>
          </wp:inline>
        </w:drawing>
      </w:r>
    </w:p>
    <w:p w14:paraId="3C5D61E8" w14:textId="5DF5AA45" w:rsidR="006F5CAA" w:rsidRDefault="006F5CAA" w:rsidP="00363CD1">
      <w:pPr>
        <w:pStyle w:val="28"/>
        <w:ind w:leftChars="0" w:left="0"/>
      </w:pPr>
    </w:p>
    <w:p w14:paraId="43AFEF96" w14:textId="77777777" w:rsidR="006F5CAA" w:rsidRDefault="006F5CAA" w:rsidP="005E0248">
      <w:pPr>
        <w:pStyle w:val="23"/>
        <w:rPr>
          <w:rFonts w:ascii="Arial" w:hAnsi="Arial" w:cs="Arial"/>
        </w:rPr>
      </w:pPr>
      <w:r w:rsidRPr="0016130B">
        <w:rPr>
          <w:noProof/>
        </w:rPr>
        <w:drawing>
          <wp:inline distT="0" distB="0" distL="0" distR="0" wp14:anchorId="068634E7" wp14:editId="65A82F66">
            <wp:extent cx="3991554" cy="3268674"/>
            <wp:effectExtent l="0" t="0" r="9525" b="8255"/>
            <wp:docPr id="6525197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729" name=""/>
                    <pic:cNvPicPr/>
                  </pic:nvPicPr>
                  <pic:blipFill>
                    <a:blip r:embed="rId795"/>
                    <a:stretch>
                      <a:fillRect/>
                    </a:stretch>
                  </pic:blipFill>
                  <pic:spPr>
                    <a:xfrm>
                      <a:off x="0" y="0"/>
                      <a:ext cx="3994514" cy="3271098"/>
                    </a:xfrm>
                    <a:prstGeom prst="rect">
                      <a:avLst/>
                    </a:prstGeom>
                  </pic:spPr>
                </pic:pic>
              </a:graphicData>
            </a:graphic>
          </wp:inline>
        </w:drawing>
      </w:r>
      <w:bookmarkStart w:id="1166" w:name="_Toc93916175"/>
      <w:bookmarkStart w:id="1167" w:name="_Toc94670717"/>
      <w:bookmarkStart w:id="1168" w:name="_Toc94688464"/>
      <w:bookmarkStart w:id="1169" w:name="_Toc206929841"/>
      <w:bookmarkStart w:id="1170" w:name="_Toc206930009"/>
      <w:bookmarkStart w:id="1171" w:name="_Toc206930176"/>
      <w:bookmarkStart w:id="1172" w:name="_Toc207077320"/>
      <w:bookmarkStart w:id="1173" w:name="_Toc207077483"/>
      <w:bookmarkStart w:id="1174" w:name="_Toc207077645"/>
      <w:bookmarkStart w:id="1175" w:name="_Toc207079617"/>
      <w:bookmarkStart w:id="1176" w:name="_Toc207079780"/>
      <w:bookmarkStart w:id="1177" w:name="_Toc283655407"/>
      <w:bookmarkStart w:id="1178" w:name="_Toc164670374"/>
    </w:p>
    <w:p w14:paraId="4F873318" w14:textId="77777777" w:rsidR="006F5CAA" w:rsidRDefault="00000000" w:rsidP="005E0248">
      <w:pPr>
        <w:pStyle w:val="23"/>
      </w:pPr>
      <w:r>
        <w:pict w14:anchorId="7418D743">
          <v:rect id="_x0000_i1170" style="width:439.3pt;height:1.5pt" o:hrstd="t" o:hr="t" fillcolor="#9d9da1" stroked="f"/>
        </w:pict>
      </w:r>
    </w:p>
    <w:p w14:paraId="10C00540" w14:textId="77777777" w:rsidR="006F5CAA" w:rsidRDefault="006F5CAA" w:rsidP="00100221">
      <w:pPr>
        <w:pStyle w:val="3"/>
        <w:rPr>
          <w:rFonts w:eastAsiaTheme="minorEastAsia"/>
          <w:lang w:eastAsia="ko-KR"/>
        </w:rPr>
      </w:pPr>
      <w:r w:rsidRPr="00E23D43">
        <w:t xml:space="preserve">4.5.3 </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r w:rsidRPr="00E23D43">
        <w:t>Apply</w:t>
      </w:r>
    </w:p>
    <w:p w14:paraId="31962073" w14:textId="77777777" w:rsidR="006F5CAA" w:rsidRPr="00F94DFF" w:rsidRDefault="00000000" w:rsidP="00F94DFF">
      <w:pPr>
        <w:rPr>
          <w:lang w:val="x-none"/>
        </w:rPr>
      </w:pPr>
      <w:r>
        <w:rPr>
          <w:rFonts w:ascii="Arial" w:hAnsi="Arial" w:cs="Arial"/>
        </w:rPr>
        <w:pict w14:anchorId="78071641">
          <v:rect id="_x0000_i1171" style="width:439.3pt;height:1.5pt" o:hrstd="t" o:hr="t" fillcolor="#9d9da1" stroked="f"/>
        </w:pict>
      </w:r>
    </w:p>
    <w:p w14:paraId="3A373B9A" w14:textId="2ECEF5B6" w:rsidR="006F5CAA" w:rsidRPr="0016130B" w:rsidRDefault="006F5CAA" w:rsidP="009271B2">
      <w:r w:rsidRPr="0016130B">
        <w:lastRenderedPageBreak/>
        <w:t>The Data Browser supports creation of streams onto the Workspace. The preprocessing functions that are applied in the Data Browser can be created into a stream with the Apply function.</w:t>
      </w:r>
      <w:r w:rsidR="009271B2">
        <w:rPr>
          <w:rFonts w:hint="eastAsia"/>
        </w:rPr>
        <w:t xml:space="preserve"> </w:t>
      </w:r>
      <w:r w:rsidRPr="009271B2">
        <w:t>How to run</w:t>
      </w:r>
      <w:r w:rsidR="009271B2" w:rsidRPr="009271B2">
        <w:rPr>
          <w:rFonts w:hint="eastAsia"/>
        </w:rPr>
        <w:t>:</w:t>
      </w:r>
      <w:r w:rsidR="009271B2">
        <w:rPr>
          <w:rFonts w:eastAsiaTheme="minorEastAsia" w:hint="eastAsia"/>
        </w:rPr>
        <w:t xml:space="preserve"> </w:t>
      </w:r>
      <w:r w:rsidRPr="00F46D31">
        <w:rPr>
          <w:b/>
          <w:bCs/>
        </w:rPr>
        <w:t>[Data] - [Apply]</w:t>
      </w:r>
      <w:r w:rsidR="009271B2">
        <w:rPr>
          <w:rFonts w:hint="eastAsia"/>
          <w:b/>
          <w:bCs/>
        </w:rPr>
        <w:t>.</w:t>
      </w:r>
      <w:r w:rsidRPr="0016130B">
        <w:rPr>
          <w:noProof/>
        </w:rPr>
        <w:drawing>
          <wp:inline distT="0" distB="0" distL="0" distR="0" wp14:anchorId="002F3FB7" wp14:editId="48978377">
            <wp:extent cx="4956804" cy="595023"/>
            <wp:effectExtent l="0" t="0" r="0" b="0"/>
            <wp:docPr id="1744839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9429" name=""/>
                    <pic:cNvPicPr/>
                  </pic:nvPicPr>
                  <pic:blipFill rotWithShape="1">
                    <a:blip r:embed="rId796"/>
                    <a:srcRect t="23119" b="24800"/>
                    <a:stretch/>
                  </pic:blipFill>
                  <pic:spPr bwMode="auto">
                    <a:xfrm>
                      <a:off x="0" y="0"/>
                      <a:ext cx="4997853" cy="599951"/>
                    </a:xfrm>
                    <a:prstGeom prst="rect">
                      <a:avLst/>
                    </a:prstGeom>
                    <a:ln>
                      <a:noFill/>
                    </a:ln>
                    <a:extLst>
                      <a:ext uri="{53640926-AAD7-44D8-BBD7-CCE9431645EC}">
                        <a14:shadowObscured xmlns:a14="http://schemas.microsoft.com/office/drawing/2010/main"/>
                      </a:ext>
                    </a:extLst>
                  </pic:spPr>
                </pic:pic>
              </a:graphicData>
            </a:graphic>
          </wp:inline>
        </w:drawing>
      </w:r>
    </w:p>
    <w:p w14:paraId="73F65211" w14:textId="77777777" w:rsidR="006F5CAA" w:rsidRPr="00F46D31" w:rsidRDefault="006F5CAA" w:rsidP="000D3124">
      <w:pPr>
        <w:pStyle w:val="4"/>
      </w:pPr>
      <w:r w:rsidRPr="00F46D31">
        <w:t>Examples</w:t>
      </w:r>
    </w:p>
    <w:p w14:paraId="4BB74F2F" w14:textId="77777777" w:rsidR="006F5CAA" w:rsidRPr="0016130B" w:rsidRDefault="006F5CAA" w:rsidP="000D3124">
      <w:pPr>
        <w:pStyle w:val="5"/>
        <w:ind w:left="220"/>
      </w:pPr>
      <w:r w:rsidRPr="0016130B">
        <w:t>Delete column</w:t>
      </w:r>
    </w:p>
    <w:p w14:paraId="20872667" w14:textId="77777777" w:rsidR="006F5CAA" w:rsidRDefault="006F5CAA" w:rsidP="000D3124">
      <w:pPr>
        <w:pStyle w:val="28"/>
        <w:ind w:leftChars="0" w:left="0"/>
      </w:pPr>
      <w:r w:rsidRPr="0016130B">
        <w:t xml:space="preserve">Press right click on the column that you want to delete and click ‘Delete Column’ in the Data Browser. Then run the </w:t>
      </w:r>
      <w:r w:rsidRPr="00F46D31">
        <w:rPr>
          <w:b/>
        </w:rPr>
        <w:t>Apply</w:t>
      </w:r>
      <w:r w:rsidRPr="0016130B">
        <w:t xml:space="preserve"> function to create a stream that applies the preprocessing methods. In the Workspace, the </w:t>
      </w:r>
      <w:r w:rsidRPr="00F46D31">
        <w:rPr>
          <w:b/>
        </w:rPr>
        <w:t>File Reader Node</w:t>
      </w:r>
      <w:r w:rsidRPr="0016130B">
        <w:t xml:space="preserve"> is automatically connected to the </w:t>
      </w:r>
      <w:r w:rsidRPr="00F46D31">
        <w:rPr>
          <w:b/>
        </w:rPr>
        <w:t>Column Filter Node</w:t>
      </w:r>
      <w:r w:rsidRPr="0016130B">
        <w:t xml:space="preserve"> that deletes the selected column. </w:t>
      </w:r>
    </w:p>
    <w:p w14:paraId="08199B70" w14:textId="596CBAAE" w:rsidR="000D3124" w:rsidRPr="0016130B" w:rsidRDefault="000D3124" w:rsidP="000D3124">
      <w:pPr>
        <w:pStyle w:val="28"/>
        <w:ind w:leftChars="0" w:left="0"/>
      </w:pPr>
      <w:r w:rsidRPr="0016130B">
        <w:rPr>
          <w:noProof/>
        </w:rPr>
        <w:drawing>
          <wp:inline distT="0" distB="0" distL="0" distR="0" wp14:anchorId="3B427862" wp14:editId="001112E9">
            <wp:extent cx="3354669" cy="2067554"/>
            <wp:effectExtent l="19050" t="19050" r="17780" b="28575"/>
            <wp:docPr id="735877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138" name=""/>
                    <pic:cNvPicPr/>
                  </pic:nvPicPr>
                  <pic:blipFill>
                    <a:blip r:embed="rId797"/>
                    <a:stretch>
                      <a:fillRect/>
                    </a:stretch>
                  </pic:blipFill>
                  <pic:spPr>
                    <a:xfrm>
                      <a:off x="0" y="0"/>
                      <a:ext cx="3357328" cy="2069192"/>
                    </a:xfrm>
                    <a:prstGeom prst="rect">
                      <a:avLst/>
                    </a:prstGeom>
                    <a:ln>
                      <a:solidFill>
                        <a:schemeClr val="tx1"/>
                      </a:solidFill>
                    </a:ln>
                  </pic:spPr>
                </pic:pic>
              </a:graphicData>
            </a:graphic>
          </wp:inline>
        </w:drawing>
      </w:r>
    </w:p>
    <w:p w14:paraId="7BD909EB" w14:textId="77777777" w:rsidR="006F5CAA" w:rsidRPr="00E23D43" w:rsidRDefault="006F5CAA" w:rsidP="00F46D31">
      <w:pPr>
        <w:pStyle w:val="28"/>
        <w:ind w:left="880"/>
        <w:rPr>
          <w:rFonts w:ascii="Arial" w:hAnsi="Arial" w:cs="Arial"/>
        </w:rPr>
      </w:pPr>
      <w:r w:rsidRPr="00E23D43">
        <w:rPr>
          <w:rFonts w:ascii="Arial" w:hAnsi="Arial" w:cs="Arial"/>
          <w:noProof/>
        </w:rPr>
        <w:t xml:space="preserve"> </w:t>
      </w:r>
      <w:r w:rsidRPr="00E23D43">
        <w:rPr>
          <w:rFonts w:ascii="Arial" w:hAnsi="Arial" w:cs="Arial"/>
          <w:noProof/>
        </w:rPr>
        <w:drawing>
          <wp:inline distT="0" distB="0" distL="0" distR="0" wp14:anchorId="53248E3D" wp14:editId="3C718DA1">
            <wp:extent cx="1460456" cy="489052"/>
            <wp:effectExtent l="0" t="0" r="6985" b="6350"/>
            <wp:docPr id="222369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219" name=""/>
                    <pic:cNvPicPr/>
                  </pic:nvPicPr>
                  <pic:blipFill>
                    <a:blip r:embed="rId798"/>
                    <a:stretch>
                      <a:fillRect/>
                    </a:stretch>
                  </pic:blipFill>
                  <pic:spPr>
                    <a:xfrm>
                      <a:off x="0" y="0"/>
                      <a:ext cx="1480766" cy="495853"/>
                    </a:xfrm>
                    <a:prstGeom prst="rect">
                      <a:avLst/>
                    </a:prstGeom>
                  </pic:spPr>
                </pic:pic>
              </a:graphicData>
            </a:graphic>
          </wp:inline>
        </w:drawing>
      </w:r>
      <w:r w:rsidRPr="00E23D43">
        <w:rPr>
          <w:rFonts w:ascii="Arial" w:hAnsi="Arial" w:cs="Arial"/>
          <w:noProof/>
        </w:rPr>
        <w:t xml:space="preserve"> </w:t>
      </w:r>
      <w:r w:rsidRPr="00E23D43">
        <w:rPr>
          <w:rFonts w:ascii="Arial" w:hAnsi="Arial" w:cs="Arial"/>
          <w:noProof/>
        </w:rPr>
        <w:drawing>
          <wp:inline distT="0" distB="0" distL="0" distR="0" wp14:anchorId="6B5340AA" wp14:editId="73E4982A">
            <wp:extent cx="1692176" cy="1733702"/>
            <wp:effectExtent l="0" t="0" r="3810" b="0"/>
            <wp:docPr id="1753179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7990" name=""/>
                    <pic:cNvPicPr/>
                  </pic:nvPicPr>
                  <pic:blipFill>
                    <a:blip r:embed="rId799"/>
                    <a:stretch>
                      <a:fillRect/>
                    </a:stretch>
                  </pic:blipFill>
                  <pic:spPr>
                    <a:xfrm>
                      <a:off x="0" y="0"/>
                      <a:ext cx="1695662" cy="1737274"/>
                    </a:xfrm>
                    <a:prstGeom prst="rect">
                      <a:avLst/>
                    </a:prstGeom>
                  </pic:spPr>
                </pic:pic>
              </a:graphicData>
            </a:graphic>
          </wp:inline>
        </w:drawing>
      </w:r>
    </w:p>
    <w:p w14:paraId="505E67AB" w14:textId="77777777" w:rsidR="006F5CAA" w:rsidRPr="00E23D43" w:rsidRDefault="006F5CAA" w:rsidP="00F46D31">
      <w:pPr>
        <w:pStyle w:val="28"/>
        <w:ind w:left="880"/>
        <w:rPr>
          <w:rFonts w:ascii="Arial" w:hAnsi="Arial" w:cs="Arial"/>
        </w:rPr>
      </w:pPr>
    </w:p>
    <w:p w14:paraId="50BBE928" w14:textId="77777777" w:rsidR="006F5CAA" w:rsidRPr="00F46D31" w:rsidRDefault="006F5CAA" w:rsidP="000D3124">
      <w:pPr>
        <w:pStyle w:val="5"/>
        <w:ind w:left="220"/>
      </w:pPr>
      <w:r w:rsidRPr="00F46D31">
        <w:lastRenderedPageBreak/>
        <w:t>Delete row</w:t>
      </w:r>
    </w:p>
    <w:p w14:paraId="325619E7" w14:textId="77777777" w:rsidR="006F5CAA" w:rsidRDefault="006F5CAA" w:rsidP="000D3124">
      <w:pPr>
        <w:pStyle w:val="28"/>
        <w:ind w:leftChars="0" w:left="0"/>
      </w:pPr>
      <w:r w:rsidRPr="0016130B">
        <w:t xml:space="preserve">Press right click on the row that you want to delete and click ‘Delete Row’ in the Data Browser. Then run the </w:t>
      </w:r>
      <w:r w:rsidRPr="00F46D31">
        <w:rPr>
          <w:b/>
        </w:rPr>
        <w:t>Apply</w:t>
      </w:r>
      <w:r w:rsidRPr="0016130B">
        <w:t xml:space="preserve"> function to create a stream that applies the preprocessing methods. In the Workspace, the </w:t>
      </w:r>
      <w:r w:rsidRPr="00F46D31">
        <w:rPr>
          <w:b/>
        </w:rPr>
        <w:t>File Reader Node</w:t>
      </w:r>
      <w:r w:rsidRPr="0016130B">
        <w:t xml:space="preserve"> is automatically connected to the </w:t>
      </w:r>
      <w:r w:rsidRPr="00F46D31">
        <w:rPr>
          <w:b/>
        </w:rPr>
        <w:t>Row Select Node</w:t>
      </w:r>
      <w:r w:rsidRPr="0016130B">
        <w:t xml:space="preserve"> that deletes the selected column. </w:t>
      </w:r>
    </w:p>
    <w:p w14:paraId="1087849B" w14:textId="39F6F262" w:rsidR="000D3124" w:rsidRPr="0016130B" w:rsidRDefault="000D3124" w:rsidP="000D3124">
      <w:pPr>
        <w:pStyle w:val="28"/>
        <w:ind w:leftChars="0" w:left="0"/>
      </w:pPr>
      <w:r w:rsidRPr="0016130B">
        <w:rPr>
          <w:noProof/>
        </w:rPr>
        <w:drawing>
          <wp:inline distT="0" distB="0" distL="0" distR="0" wp14:anchorId="51BD610C" wp14:editId="6940D76F">
            <wp:extent cx="3006547" cy="2742713"/>
            <wp:effectExtent l="19050" t="19050" r="22860" b="19685"/>
            <wp:docPr id="11803241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4154" name=""/>
                    <pic:cNvPicPr/>
                  </pic:nvPicPr>
                  <pic:blipFill>
                    <a:blip r:embed="rId800"/>
                    <a:stretch>
                      <a:fillRect/>
                    </a:stretch>
                  </pic:blipFill>
                  <pic:spPr>
                    <a:xfrm>
                      <a:off x="0" y="0"/>
                      <a:ext cx="3013748" cy="2749282"/>
                    </a:xfrm>
                    <a:prstGeom prst="rect">
                      <a:avLst/>
                    </a:prstGeom>
                    <a:ln>
                      <a:solidFill>
                        <a:schemeClr val="tx1"/>
                      </a:solidFill>
                    </a:ln>
                  </pic:spPr>
                </pic:pic>
              </a:graphicData>
            </a:graphic>
          </wp:inline>
        </w:drawing>
      </w:r>
    </w:p>
    <w:p w14:paraId="2C2C6FC3" w14:textId="77777777" w:rsidR="006F5CAA" w:rsidRPr="0016130B" w:rsidRDefault="006F5CAA" w:rsidP="00F46D31">
      <w:pPr>
        <w:pStyle w:val="28"/>
        <w:ind w:left="880"/>
        <w:rPr>
          <w:highlight w:val="green"/>
        </w:rPr>
      </w:pPr>
      <w:r w:rsidRPr="0016130B">
        <w:rPr>
          <w:noProof/>
        </w:rPr>
        <w:drawing>
          <wp:inline distT="0" distB="0" distL="0" distR="0" wp14:anchorId="4940A1D4" wp14:editId="4F8D1928">
            <wp:extent cx="1711757" cy="570586"/>
            <wp:effectExtent l="0" t="0" r="3175" b="1270"/>
            <wp:docPr id="8941089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8972" name=""/>
                    <pic:cNvPicPr/>
                  </pic:nvPicPr>
                  <pic:blipFill>
                    <a:blip r:embed="rId801"/>
                    <a:stretch>
                      <a:fillRect/>
                    </a:stretch>
                  </pic:blipFill>
                  <pic:spPr>
                    <a:xfrm>
                      <a:off x="0" y="0"/>
                      <a:ext cx="1722447" cy="574149"/>
                    </a:xfrm>
                    <a:prstGeom prst="rect">
                      <a:avLst/>
                    </a:prstGeom>
                  </pic:spPr>
                </pic:pic>
              </a:graphicData>
            </a:graphic>
          </wp:inline>
        </w:drawing>
      </w:r>
      <w:r w:rsidRPr="0016130B">
        <w:rPr>
          <w:noProof/>
        </w:rPr>
        <w:drawing>
          <wp:inline distT="0" distB="0" distL="0" distR="0" wp14:anchorId="730AF6E2" wp14:editId="06AE36C3">
            <wp:extent cx="1697126" cy="1143454"/>
            <wp:effectExtent l="0" t="0" r="0" b="0"/>
            <wp:docPr id="627229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9667" name=""/>
                    <pic:cNvPicPr/>
                  </pic:nvPicPr>
                  <pic:blipFill>
                    <a:blip r:embed="rId802"/>
                    <a:stretch>
                      <a:fillRect/>
                    </a:stretch>
                  </pic:blipFill>
                  <pic:spPr>
                    <a:xfrm>
                      <a:off x="0" y="0"/>
                      <a:ext cx="1702430" cy="1147027"/>
                    </a:xfrm>
                    <a:prstGeom prst="rect">
                      <a:avLst/>
                    </a:prstGeom>
                  </pic:spPr>
                </pic:pic>
              </a:graphicData>
            </a:graphic>
          </wp:inline>
        </w:drawing>
      </w:r>
    </w:p>
    <w:p w14:paraId="3FC85233" w14:textId="77777777" w:rsidR="006F5CAA" w:rsidRPr="00F46D31" w:rsidRDefault="006F5CAA" w:rsidP="000D3124">
      <w:pPr>
        <w:pStyle w:val="28"/>
        <w:ind w:leftChars="0" w:left="0"/>
        <w:rPr>
          <w:i/>
        </w:rPr>
      </w:pPr>
      <w:r w:rsidRPr="00F46D31">
        <w:rPr>
          <w:b/>
          <w:i/>
          <w:color w:val="000000"/>
        </w:rPr>
        <w:t xml:space="preserve">NOTE </w:t>
      </w:r>
      <w:r w:rsidRPr="00F46D31">
        <w:rPr>
          <w:rStyle w:val="noteChar"/>
          <w:rFonts w:eastAsia="굴림" w:cs="Calibri"/>
        </w:rPr>
        <w:t>(@ROWNUM &lt;&gt; 3) is a conditional statement that means "a row whose row index is not 3".</w:t>
      </w:r>
    </w:p>
    <w:p w14:paraId="03063783" w14:textId="77777777" w:rsidR="006F5CAA" w:rsidRPr="00E23D43" w:rsidRDefault="006F5CAA" w:rsidP="00F46D31">
      <w:pPr>
        <w:pStyle w:val="28"/>
        <w:ind w:left="880"/>
        <w:rPr>
          <w:rFonts w:ascii="Arial" w:hAnsi="Arial" w:cs="Arial"/>
        </w:rPr>
      </w:pPr>
    </w:p>
    <w:p w14:paraId="208C4CEC" w14:textId="77777777" w:rsidR="006F5CAA" w:rsidRPr="0016130B" w:rsidRDefault="006F5CAA" w:rsidP="000D3124">
      <w:pPr>
        <w:pStyle w:val="5"/>
        <w:ind w:left="220"/>
      </w:pPr>
      <w:r w:rsidRPr="0016130B">
        <w:t>Derived Variables</w:t>
      </w:r>
    </w:p>
    <w:p w14:paraId="753DAED0" w14:textId="77777777" w:rsidR="006F5CAA" w:rsidRDefault="006F5CAA" w:rsidP="000D3124">
      <w:pPr>
        <w:pStyle w:val="28"/>
        <w:ind w:leftChars="0" w:left="0"/>
      </w:pPr>
      <w:r w:rsidRPr="00F46D31">
        <w:t xml:space="preserve">After the Derived Variable function in the Data Browser is applied, run the </w:t>
      </w:r>
      <w:r w:rsidRPr="00F46D31">
        <w:rPr>
          <w:b/>
        </w:rPr>
        <w:t>Apply</w:t>
      </w:r>
      <w:r w:rsidRPr="00F46D31">
        <w:t xml:space="preserve"> function to create a stream. In the Workspace, the </w:t>
      </w:r>
      <w:r w:rsidRPr="00F46D31">
        <w:rPr>
          <w:b/>
        </w:rPr>
        <w:t>File Reader Node</w:t>
      </w:r>
      <w:r w:rsidRPr="00F46D31">
        <w:t xml:space="preserve"> is automatically connected to the </w:t>
      </w:r>
      <w:r w:rsidRPr="00F46D31">
        <w:rPr>
          <w:b/>
        </w:rPr>
        <w:t>Derived Column Node</w:t>
      </w:r>
      <w:r w:rsidRPr="00F46D31">
        <w:t xml:space="preserve"> that creates a new variable with the defined conditional statement.</w:t>
      </w:r>
    </w:p>
    <w:p w14:paraId="59407072" w14:textId="1826B13D" w:rsidR="000D3124" w:rsidRPr="00F46D31" w:rsidRDefault="000D3124" w:rsidP="000D3124">
      <w:pPr>
        <w:pStyle w:val="28"/>
        <w:ind w:leftChars="0" w:left="0"/>
      </w:pPr>
      <w:r w:rsidRPr="0016130B">
        <w:rPr>
          <w:noProof/>
        </w:rPr>
        <w:lastRenderedPageBreak/>
        <w:drawing>
          <wp:inline distT="0" distB="0" distL="0" distR="0" wp14:anchorId="1F6A3340" wp14:editId="483CD9AB">
            <wp:extent cx="3372307" cy="2761574"/>
            <wp:effectExtent l="0" t="0" r="0" b="1270"/>
            <wp:docPr id="2000859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729" name=""/>
                    <pic:cNvPicPr/>
                  </pic:nvPicPr>
                  <pic:blipFill>
                    <a:blip r:embed="rId795"/>
                    <a:stretch>
                      <a:fillRect/>
                    </a:stretch>
                  </pic:blipFill>
                  <pic:spPr>
                    <a:xfrm>
                      <a:off x="0" y="0"/>
                      <a:ext cx="3381159" cy="2768823"/>
                    </a:xfrm>
                    <a:prstGeom prst="rect">
                      <a:avLst/>
                    </a:prstGeom>
                  </pic:spPr>
                </pic:pic>
              </a:graphicData>
            </a:graphic>
          </wp:inline>
        </w:drawing>
      </w:r>
    </w:p>
    <w:p w14:paraId="5A6863B6" w14:textId="77777777" w:rsidR="006F5CAA" w:rsidRPr="00E23D43" w:rsidRDefault="006F5CAA" w:rsidP="00F46D31">
      <w:pPr>
        <w:pStyle w:val="28"/>
        <w:ind w:left="880"/>
        <w:rPr>
          <w:rFonts w:ascii="Arial" w:hAnsi="Arial" w:cs="Arial"/>
          <w:b/>
          <w:iCs/>
          <w:color w:val="000000"/>
        </w:rPr>
      </w:pPr>
      <w:r w:rsidRPr="00E23D43">
        <w:rPr>
          <w:rFonts w:ascii="Arial" w:hAnsi="Arial" w:cs="Arial"/>
          <w:noProof/>
        </w:rPr>
        <w:drawing>
          <wp:inline distT="0" distB="0" distL="0" distR="0" wp14:anchorId="6D329402" wp14:editId="4864FB46">
            <wp:extent cx="1863521" cy="599846"/>
            <wp:effectExtent l="0" t="0" r="3810" b="0"/>
            <wp:docPr id="2147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509" name=""/>
                    <pic:cNvPicPr/>
                  </pic:nvPicPr>
                  <pic:blipFill>
                    <a:blip r:embed="rId803"/>
                    <a:stretch>
                      <a:fillRect/>
                    </a:stretch>
                  </pic:blipFill>
                  <pic:spPr>
                    <a:xfrm>
                      <a:off x="0" y="0"/>
                      <a:ext cx="1873792" cy="603152"/>
                    </a:xfrm>
                    <a:prstGeom prst="rect">
                      <a:avLst/>
                    </a:prstGeom>
                  </pic:spPr>
                </pic:pic>
              </a:graphicData>
            </a:graphic>
          </wp:inline>
        </w:drawing>
      </w:r>
      <w:r w:rsidRPr="00E23D43">
        <w:rPr>
          <w:rFonts w:ascii="Arial" w:hAnsi="Arial" w:cs="Arial"/>
          <w:noProof/>
        </w:rPr>
        <w:drawing>
          <wp:inline distT="0" distB="0" distL="0" distR="0" wp14:anchorId="650891A8" wp14:editId="14C8C315">
            <wp:extent cx="1770279" cy="1600784"/>
            <wp:effectExtent l="0" t="0" r="1905" b="0"/>
            <wp:docPr id="790174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4564" name=""/>
                    <pic:cNvPicPr/>
                  </pic:nvPicPr>
                  <pic:blipFill>
                    <a:blip r:embed="rId804"/>
                    <a:stretch>
                      <a:fillRect/>
                    </a:stretch>
                  </pic:blipFill>
                  <pic:spPr>
                    <a:xfrm>
                      <a:off x="0" y="0"/>
                      <a:ext cx="1781124" cy="1610591"/>
                    </a:xfrm>
                    <a:prstGeom prst="rect">
                      <a:avLst/>
                    </a:prstGeom>
                  </pic:spPr>
                </pic:pic>
              </a:graphicData>
            </a:graphic>
          </wp:inline>
        </w:drawing>
      </w:r>
      <w:r w:rsidRPr="00E23D43">
        <w:rPr>
          <w:rFonts w:ascii="Arial" w:hAnsi="Arial" w:cs="Arial"/>
          <w:b/>
          <w:iCs/>
          <w:color w:val="000000"/>
        </w:rPr>
        <w:t xml:space="preserve"> </w:t>
      </w:r>
    </w:p>
    <w:p w14:paraId="71C62A96" w14:textId="39596253" w:rsidR="006F5CAA" w:rsidRPr="00F46D31" w:rsidRDefault="006F5CAA" w:rsidP="000D3124">
      <w:pPr>
        <w:pStyle w:val="28"/>
        <w:ind w:leftChars="0" w:left="0"/>
        <w:rPr>
          <w:i/>
        </w:rPr>
      </w:pPr>
      <w:r w:rsidRPr="00F46D31">
        <w:rPr>
          <w:b/>
          <w:i/>
          <w:color w:val="000000"/>
        </w:rPr>
        <w:t>NOTE (</w:t>
      </w:r>
      <w:r w:rsidRPr="00F46D31">
        <w:rPr>
          <w:i/>
        </w:rPr>
        <w:t>{A1} + {A6}</w:t>
      </w:r>
      <w:r w:rsidRPr="00F46D31">
        <w:rPr>
          <w:rStyle w:val="noteChar"/>
          <w:rFonts w:eastAsia="굴림" w:cs="Calibri"/>
        </w:rPr>
        <w:t>) is a conditional statement that means "add the values of A1 and A6 variables".</w:t>
      </w:r>
    </w:p>
    <w:p w14:paraId="5A5CA4CB" w14:textId="77777777" w:rsidR="006F5CAA" w:rsidRPr="00E23D43" w:rsidRDefault="006F5CAA" w:rsidP="00F46D31">
      <w:pPr>
        <w:pStyle w:val="28"/>
        <w:ind w:left="880"/>
        <w:rPr>
          <w:rFonts w:ascii="Arial" w:hAnsi="Arial" w:cs="Arial"/>
        </w:rPr>
      </w:pPr>
    </w:p>
    <w:p w14:paraId="2F2AD398" w14:textId="77777777" w:rsidR="006F5CAA" w:rsidRPr="0016130B" w:rsidRDefault="006F5CAA" w:rsidP="000D3124">
      <w:pPr>
        <w:pStyle w:val="5"/>
        <w:ind w:left="220"/>
      </w:pPr>
      <w:r w:rsidRPr="0016130B">
        <w:t>Sort</w:t>
      </w:r>
    </w:p>
    <w:p w14:paraId="50060A65" w14:textId="77777777" w:rsidR="006F5CAA" w:rsidRDefault="006F5CAA" w:rsidP="000D3124">
      <w:pPr>
        <w:pStyle w:val="28"/>
        <w:ind w:leftChars="0" w:left="0"/>
        <w:rPr>
          <w:rFonts w:ascii="Arial" w:hAnsi="Arial" w:cs="Arial"/>
        </w:rPr>
      </w:pPr>
      <w:r w:rsidRPr="00F46D31">
        <w:t xml:space="preserve">After the Sort function in the Data Browser is applied, run the </w:t>
      </w:r>
      <w:r w:rsidRPr="00F46D31">
        <w:rPr>
          <w:b/>
        </w:rPr>
        <w:t>Apply</w:t>
      </w:r>
      <w:r w:rsidRPr="00F46D31">
        <w:t xml:space="preserve"> function to create a stream. In the Workspace, the </w:t>
      </w:r>
      <w:r w:rsidRPr="00F46D31">
        <w:rPr>
          <w:b/>
        </w:rPr>
        <w:t>File Reader Node</w:t>
      </w:r>
      <w:r w:rsidRPr="00F46D31">
        <w:t xml:space="preserve"> is automatically connected to the </w:t>
      </w:r>
      <w:r w:rsidRPr="00F46D31">
        <w:rPr>
          <w:b/>
        </w:rPr>
        <w:t>Align Node</w:t>
      </w:r>
      <w:r w:rsidRPr="00F46D31">
        <w:t xml:space="preserve"> that sorts the sele</w:t>
      </w:r>
      <w:r>
        <w:t>ct</w:t>
      </w:r>
      <w:r w:rsidRPr="00F46D31">
        <w:t>ed variable</w:t>
      </w:r>
      <w:r w:rsidRPr="00E23D43">
        <w:rPr>
          <w:rFonts w:ascii="Arial" w:hAnsi="Arial" w:cs="Arial"/>
        </w:rPr>
        <w:t>.</w:t>
      </w:r>
    </w:p>
    <w:p w14:paraId="6D1A63D9" w14:textId="287579B7" w:rsidR="000D3124" w:rsidRPr="00E23D43" w:rsidRDefault="000D3124" w:rsidP="000D3124">
      <w:pPr>
        <w:pStyle w:val="28"/>
        <w:ind w:leftChars="0" w:left="0"/>
        <w:rPr>
          <w:rFonts w:ascii="Arial" w:hAnsi="Arial" w:cs="Arial"/>
        </w:rPr>
      </w:pPr>
      <w:r w:rsidRPr="0016130B">
        <w:rPr>
          <w:noProof/>
        </w:rPr>
        <w:lastRenderedPageBreak/>
        <w:drawing>
          <wp:inline distT="0" distB="0" distL="0" distR="0" wp14:anchorId="3DCB1AF3" wp14:editId="33D5C255">
            <wp:extent cx="2987497" cy="2430189"/>
            <wp:effectExtent l="19050" t="19050" r="22860" b="27305"/>
            <wp:docPr id="3050082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1995" name=""/>
                    <pic:cNvPicPr/>
                  </pic:nvPicPr>
                  <pic:blipFill>
                    <a:blip r:embed="rId793"/>
                    <a:stretch>
                      <a:fillRect/>
                    </a:stretch>
                  </pic:blipFill>
                  <pic:spPr>
                    <a:xfrm>
                      <a:off x="0" y="0"/>
                      <a:ext cx="2993003" cy="2434668"/>
                    </a:xfrm>
                    <a:prstGeom prst="rect">
                      <a:avLst/>
                    </a:prstGeom>
                    <a:ln>
                      <a:solidFill>
                        <a:schemeClr val="tx1"/>
                      </a:solidFill>
                    </a:ln>
                  </pic:spPr>
                </pic:pic>
              </a:graphicData>
            </a:graphic>
          </wp:inline>
        </w:drawing>
      </w:r>
    </w:p>
    <w:p w14:paraId="12C99B50" w14:textId="77777777" w:rsidR="006F5CAA" w:rsidRPr="00E23D43" w:rsidRDefault="006F5CAA" w:rsidP="00F46D31">
      <w:pPr>
        <w:pStyle w:val="28"/>
        <w:ind w:left="880"/>
        <w:rPr>
          <w:rFonts w:ascii="Arial" w:hAnsi="Arial" w:cs="Arial"/>
        </w:rPr>
      </w:pPr>
      <w:r w:rsidRPr="00E23D43">
        <w:rPr>
          <w:rFonts w:ascii="Arial" w:hAnsi="Arial" w:cs="Arial"/>
          <w:noProof/>
        </w:rPr>
        <w:drawing>
          <wp:inline distT="0" distB="0" distL="0" distR="0" wp14:anchorId="5CEF901E" wp14:editId="6D78A8A9">
            <wp:extent cx="1214323" cy="479165"/>
            <wp:effectExtent l="0" t="0" r="5080" b="0"/>
            <wp:docPr id="11391144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4409" name=""/>
                    <pic:cNvPicPr/>
                  </pic:nvPicPr>
                  <pic:blipFill>
                    <a:blip r:embed="rId805"/>
                    <a:stretch>
                      <a:fillRect/>
                    </a:stretch>
                  </pic:blipFill>
                  <pic:spPr>
                    <a:xfrm>
                      <a:off x="0" y="0"/>
                      <a:ext cx="1218498" cy="480812"/>
                    </a:xfrm>
                    <a:prstGeom prst="rect">
                      <a:avLst/>
                    </a:prstGeom>
                  </pic:spPr>
                </pic:pic>
              </a:graphicData>
            </a:graphic>
          </wp:inline>
        </w:drawing>
      </w:r>
      <w:r w:rsidRPr="00E23D43">
        <w:rPr>
          <w:rFonts w:ascii="Arial" w:hAnsi="Arial" w:cs="Arial"/>
          <w:noProof/>
        </w:rPr>
        <w:drawing>
          <wp:inline distT="0" distB="0" distL="0" distR="0" wp14:anchorId="48EB4C76" wp14:editId="05E12875">
            <wp:extent cx="1550823" cy="1726181"/>
            <wp:effectExtent l="0" t="0" r="0" b="7620"/>
            <wp:docPr id="11113196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19653" name=""/>
                    <pic:cNvPicPr/>
                  </pic:nvPicPr>
                  <pic:blipFill>
                    <a:blip r:embed="rId806"/>
                    <a:stretch>
                      <a:fillRect/>
                    </a:stretch>
                  </pic:blipFill>
                  <pic:spPr>
                    <a:xfrm>
                      <a:off x="0" y="0"/>
                      <a:ext cx="1552834" cy="1728419"/>
                    </a:xfrm>
                    <a:prstGeom prst="rect">
                      <a:avLst/>
                    </a:prstGeom>
                  </pic:spPr>
                </pic:pic>
              </a:graphicData>
            </a:graphic>
          </wp:inline>
        </w:drawing>
      </w:r>
    </w:p>
    <w:p w14:paraId="5B57FEA3" w14:textId="77777777" w:rsidR="006F5CAA" w:rsidRPr="00E23D43" w:rsidRDefault="006F5CAA" w:rsidP="00F46D31">
      <w:pPr>
        <w:pStyle w:val="28"/>
        <w:ind w:left="880"/>
        <w:rPr>
          <w:rFonts w:ascii="Arial" w:hAnsi="Arial" w:cs="Arial"/>
        </w:rPr>
      </w:pPr>
    </w:p>
    <w:p w14:paraId="59D0A45B" w14:textId="77777777" w:rsidR="006F5CAA" w:rsidRPr="0016130B" w:rsidRDefault="006F5CAA" w:rsidP="000D3124">
      <w:pPr>
        <w:pStyle w:val="5"/>
        <w:ind w:left="220"/>
      </w:pPr>
      <w:r w:rsidRPr="0016130B">
        <w:t>Apply multiple preprocessing</w:t>
      </w:r>
    </w:p>
    <w:p w14:paraId="4DB346DD" w14:textId="6CF1F7E7" w:rsidR="006F5CAA" w:rsidRPr="00E23D43" w:rsidRDefault="006F5CAA" w:rsidP="000D3124">
      <w:pPr>
        <w:pStyle w:val="28"/>
        <w:ind w:leftChars="0" w:left="0"/>
      </w:pPr>
      <w:r w:rsidRPr="00E23D43">
        <w:t>Preprocessing results can be applied one by one as in the example above, but multiple</w:t>
      </w:r>
      <w:r w:rsidR="000D3124">
        <w:rPr>
          <w:rFonts w:hint="eastAsia"/>
        </w:rPr>
        <w:t xml:space="preserve"> </w:t>
      </w:r>
      <w:r w:rsidRPr="00E23D43">
        <w:t>preprocessing results can also be applied at once.</w:t>
      </w:r>
      <w:r w:rsidR="000D3124">
        <w:rPr>
          <w:rFonts w:hint="eastAsia"/>
        </w:rPr>
        <w:t xml:space="preserve"> </w:t>
      </w:r>
      <w:r w:rsidRPr="00E23D43">
        <w:t xml:space="preserve">Below is </w:t>
      </w:r>
      <w:r w:rsidR="000D3124">
        <w:rPr>
          <w:rFonts w:hint="eastAsia"/>
        </w:rPr>
        <w:t>t</w:t>
      </w:r>
      <w:r w:rsidRPr="00E23D43">
        <w:t xml:space="preserve">he created stream after applying multiple preprocessing </w:t>
      </w:r>
    </w:p>
    <w:p w14:paraId="71B25BEE" w14:textId="77777777" w:rsidR="006F5CAA" w:rsidRPr="00E23D43" w:rsidRDefault="006F5CAA" w:rsidP="00F46D31">
      <w:pPr>
        <w:pStyle w:val="28"/>
        <w:ind w:left="880"/>
      </w:pPr>
      <w:r w:rsidRPr="00E23D43">
        <w:rPr>
          <w:noProof/>
        </w:rPr>
        <w:drawing>
          <wp:inline distT="0" distB="0" distL="0" distR="0" wp14:anchorId="29D9BEF6" wp14:editId="217FAE86">
            <wp:extent cx="4895850" cy="1219200"/>
            <wp:effectExtent l="0" t="0" r="0" b="0"/>
            <wp:docPr id="5949920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2012" name=""/>
                    <pic:cNvPicPr/>
                  </pic:nvPicPr>
                  <pic:blipFill>
                    <a:blip r:embed="rId807"/>
                    <a:stretch>
                      <a:fillRect/>
                    </a:stretch>
                  </pic:blipFill>
                  <pic:spPr>
                    <a:xfrm>
                      <a:off x="0" y="0"/>
                      <a:ext cx="4895850" cy="1219200"/>
                    </a:xfrm>
                    <a:prstGeom prst="rect">
                      <a:avLst/>
                    </a:prstGeom>
                  </pic:spPr>
                </pic:pic>
              </a:graphicData>
            </a:graphic>
          </wp:inline>
        </w:drawing>
      </w:r>
    </w:p>
    <w:p w14:paraId="627DBCE2" w14:textId="77777777" w:rsidR="006F5CAA" w:rsidRPr="00F94DFF" w:rsidRDefault="00000000" w:rsidP="00F94DFF">
      <w:pPr>
        <w:pStyle w:val="28"/>
        <w:ind w:leftChars="0" w:left="0"/>
        <w:rPr>
          <w:rFonts w:ascii="Arial" w:eastAsiaTheme="minorEastAsia" w:hAnsi="Arial" w:cs="Arial"/>
        </w:rPr>
      </w:pPr>
      <w:bookmarkStart w:id="1179" w:name="_Toc93916176"/>
      <w:bookmarkStart w:id="1180" w:name="_Toc94670718"/>
      <w:bookmarkStart w:id="1181" w:name="_Toc94688465"/>
      <w:r>
        <w:rPr>
          <w:rFonts w:ascii="Arial" w:hAnsi="Arial" w:cs="Arial"/>
        </w:rPr>
        <w:pict w14:anchorId="42EDB1A0">
          <v:rect id="_x0000_i1172" style="width:439.3pt;height:1.5pt" o:hrstd="t" o:hr="t" fillcolor="#9d9da1" stroked="f"/>
        </w:pict>
      </w:r>
    </w:p>
    <w:p w14:paraId="0CC41B06" w14:textId="77777777" w:rsidR="006F5CAA" w:rsidRDefault="006F5CAA" w:rsidP="00100221">
      <w:pPr>
        <w:pStyle w:val="3"/>
        <w:rPr>
          <w:rFonts w:eastAsiaTheme="minorEastAsia"/>
          <w:lang w:eastAsia="ko-KR"/>
        </w:rPr>
      </w:pPr>
      <w:bookmarkStart w:id="1182" w:name="_Toc206929842"/>
      <w:bookmarkStart w:id="1183" w:name="_Toc206930010"/>
      <w:bookmarkStart w:id="1184" w:name="_Toc206930177"/>
      <w:bookmarkStart w:id="1185" w:name="_Toc207077321"/>
      <w:bookmarkStart w:id="1186" w:name="_Toc207077484"/>
      <w:bookmarkStart w:id="1187" w:name="_Toc207077646"/>
      <w:bookmarkStart w:id="1188" w:name="_Toc207079618"/>
      <w:bookmarkStart w:id="1189" w:name="_Toc207079781"/>
      <w:bookmarkStart w:id="1190" w:name="_Toc283655408"/>
      <w:bookmarkStart w:id="1191" w:name="_Toc164670375"/>
      <w:bookmarkEnd w:id="1179"/>
      <w:bookmarkEnd w:id="1180"/>
      <w:bookmarkEnd w:id="1181"/>
      <w:r w:rsidRPr="00E23D43">
        <w:t xml:space="preserve">4.5.4 </w:t>
      </w:r>
      <w:bookmarkEnd w:id="1182"/>
      <w:bookmarkEnd w:id="1183"/>
      <w:bookmarkEnd w:id="1184"/>
      <w:bookmarkEnd w:id="1185"/>
      <w:bookmarkEnd w:id="1186"/>
      <w:bookmarkEnd w:id="1187"/>
      <w:bookmarkEnd w:id="1188"/>
      <w:bookmarkEnd w:id="1189"/>
      <w:bookmarkEnd w:id="1190"/>
      <w:bookmarkEnd w:id="1191"/>
      <w:r w:rsidRPr="00E23D43">
        <w:t xml:space="preserve">Filter </w:t>
      </w:r>
    </w:p>
    <w:p w14:paraId="5A4D5E64" w14:textId="77777777" w:rsidR="006F5CAA" w:rsidRPr="00F94DFF" w:rsidRDefault="00000000" w:rsidP="00F94DFF">
      <w:pPr>
        <w:rPr>
          <w:lang w:val="x-none"/>
        </w:rPr>
      </w:pPr>
      <w:r>
        <w:rPr>
          <w:rFonts w:ascii="Arial" w:hAnsi="Arial" w:cs="Arial"/>
        </w:rPr>
        <w:pict w14:anchorId="33C42443">
          <v:rect id="_x0000_i1173" style="width:439.3pt;height:1.5pt" o:hrstd="t" o:hr="t" fillcolor="#9d9da1" stroked="f"/>
        </w:pict>
      </w:r>
    </w:p>
    <w:p w14:paraId="1B8F164E" w14:textId="4265822E" w:rsidR="006F5CAA" w:rsidRPr="00A97232" w:rsidRDefault="006F5CAA" w:rsidP="004811A8">
      <w:r w:rsidRPr="0016130B">
        <w:lastRenderedPageBreak/>
        <w:t>The Data Browser supports Filtering. This function works similar to the Derived Column Node in the Preprocessing Nodes, but in the data browser the filter function applies to all variables. How to run</w:t>
      </w:r>
      <w:r w:rsidR="004811A8">
        <w:rPr>
          <w:rFonts w:hint="eastAsia"/>
        </w:rPr>
        <w:t xml:space="preserve">: </w:t>
      </w:r>
      <w:r w:rsidRPr="00F46D31">
        <w:rPr>
          <w:b/>
          <w:bCs/>
        </w:rPr>
        <w:t>[Data] – [Filter]</w:t>
      </w:r>
      <w:r w:rsidR="00A97232">
        <w:rPr>
          <w:rFonts w:hint="eastAsia"/>
          <w:b/>
          <w:bCs/>
        </w:rPr>
        <w:t xml:space="preserve">. </w:t>
      </w:r>
      <w:r w:rsidR="00A97232" w:rsidRPr="00A97232">
        <w:rPr>
          <w:rFonts w:hint="eastAsia"/>
        </w:rPr>
        <w:t>Usage:</w:t>
      </w:r>
      <w:r w:rsidR="00A97232">
        <w:rPr>
          <w:rFonts w:hint="eastAsia"/>
          <w:b/>
          <w:bCs/>
        </w:rPr>
        <w:t xml:space="preserve"> </w:t>
      </w:r>
      <w:r w:rsidR="00A97232" w:rsidRPr="00A97232">
        <w:t>1. "Add" to add a condition. "Delete" to remove the last one</w:t>
      </w:r>
      <w:r w:rsidR="00A97232">
        <w:rPr>
          <w:rFonts w:hint="eastAsia"/>
        </w:rPr>
        <w:t xml:space="preserve"> </w:t>
      </w:r>
      <w:r w:rsidR="00A97232" w:rsidRPr="00A97232">
        <w:t>2. Select statistical conditions, such as standard deviation.</w:t>
      </w:r>
      <w:r w:rsidR="00A97232">
        <w:rPr>
          <w:rFonts w:hint="eastAsia"/>
        </w:rPr>
        <w:t xml:space="preserve"> </w:t>
      </w:r>
      <w:r w:rsidR="00A97232" w:rsidRPr="00A97232">
        <w:t>3. Choose comparison operators &gt;, =, &lt;, etc. 4. Specify the value for comparison.</w:t>
      </w:r>
    </w:p>
    <w:p w14:paraId="5B576A81" w14:textId="77777777" w:rsidR="006F5CAA" w:rsidRPr="00E23D43" w:rsidRDefault="006F5CAA" w:rsidP="00F46D31">
      <w:r w:rsidRPr="00E23D43">
        <w:rPr>
          <w:noProof/>
        </w:rPr>
        <w:drawing>
          <wp:inline distT="0" distB="0" distL="0" distR="0" wp14:anchorId="3A570546" wp14:editId="377229EB">
            <wp:extent cx="3267075" cy="2870097"/>
            <wp:effectExtent l="0" t="0" r="0" b="6985"/>
            <wp:docPr id="52" name="그림 18">
              <a:extLst xmlns:a="http://schemas.openxmlformats.org/drawingml/2006/main">
                <a:ext uri="{FF2B5EF4-FFF2-40B4-BE49-F238E27FC236}">
                  <a16:creationId xmlns:a16="http://schemas.microsoft.com/office/drawing/2014/main" id="{74A782D3-0BFA-3064-1E8F-4C1633BF5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74A782D3-0BFA-3064-1E8F-4C1633BF5E90}"/>
                        </a:ext>
                      </a:extLst>
                    </pic:cNvPr>
                    <pic:cNvPicPr>
                      <a:picLocks noChangeAspect="1"/>
                    </pic:cNvPicPr>
                  </pic:nvPicPr>
                  <pic:blipFill>
                    <a:blip r:embed="rId808"/>
                    <a:stretch>
                      <a:fillRect/>
                    </a:stretch>
                  </pic:blipFill>
                  <pic:spPr>
                    <a:xfrm>
                      <a:off x="0" y="0"/>
                      <a:ext cx="3276627" cy="2878489"/>
                    </a:xfrm>
                    <a:prstGeom prst="rect">
                      <a:avLst/>
                    </a:prstGeom>
                  </pic:spPr>
                </pic:pic>
              </a:graphicData>
            </a:graphic>
          </wp:inline>
        </w:drawing>
      </w:r>
    </w:p>
    <w:p w14:paraId="32CC93B7" w14:textId="77777777" w:rsidR="006F5CAA" w:rsidRPr="00E23D43" w:rsidRDefault="00000000" w:rsidP="0016130B">
      <w:pPr>
        <w:rPr>
          <w:rFonts w:ascii="Arial" w:hAnsi="Arial" w:cs="Arial"/>
        </w:rPr>
      </w:pPr>
      <w:r>
        <w:rPr>
          <w:rFonts w:ascii="Arial" w:hAnsi="Arial" w:cs="Arial"/>
        </w:rPr>
        <w:pict w14:anchorId="06AFEFB7">
          <v:rect id="_x0000_i1174" style="width:439.3pt;height:1.5pt" o:hrstd="t" o:hr="t" fillcolor="#9d9da1" stroked="f"/>
        </w:pict>
      </w:r>
    </w:p>
    <w:p w14:paraId="6D4BA79F" w14:textId="77777777" w:rsidR="006F5CAA" w:rsidRDefault="006F5CAA" w:rsidP="00100221">
      <w:pPr>
        <w:pStyle w:val="3"/>
        <w:rPr>
          <w:rFonts w:eastAsiaTheme="minorEastAsia"/>
          <w:lang w:eastAsia="ko-KR"/>
        </w:rPr>
      </w:pPr>
      <w:bookmarkStart w:id="1192" w:name="_Toc283655409"/>
      <w:bookmarkStart w:id="1193" w:name="_Toc164670376"/>
      <w:r w:rsidRPr="00E23D43">
        <w:t xml:space="preserve">4.5.5 </w:t>
      </w:r>
      <w:bookmarkEnd w:id="1192"/>
      <w:bookmarkEnd w:id="1193"/>
      <w:r w:rsidRPr="00E23D43">
        <w:t xml:space="preserve">Freeze Columns </w:t>
      </w:r>
    </w:p>
    <w:p w14:paraId="0A6A7E4B" w14:textId="77777777" w:rsidR="006F5CAA" w:rsidRPr="00F94DFF" w:rsidRDefault="00000000" w:rsidP="00F94DFF">
      <w:pPr>
        <w:rPr>
          <w:lang w:val="x-none"/>
        </w:rPr>
      </w:pPr>
      <w:r>
        <w:rPr>
          <w:rFonts w:ascii="Arial" w:hAnsi="Arial" w:cs="Arial"/>
        </w:rPr>
        <w:pict w14:anchorId="268BFD00">
          <v:rect id="_x0000_i1175" style="width:439.3pt;height:1.5pt" o:hrstd="t" o:hr="t" fillcolor="#9d9da1" stroked="f"/>
        </w:pict>
      </w:r>
    </w:p>
    <w:p w14:paraId="32076BC4" w14:textId="5ACBD198" w:rsidR="00C75355" w:rsidRDefault="00C75355" w:rsidP="00C75355">
      <w:pPr>
        <w:pStyle w:val="4"/>
      </w:pPr>
      <w:r>
        <w:rPr>
          <w:rFonts w:hint="eastAsia"/>
        </w:rPr>
        <w:t>Usage</w:t>
      </w:r>
    </w:p>
    <w:p w14:paraId="1F9B00C6" w14:textId="1A433288" w:rsidR="00C75355" w:rsidRDefault="006F5CAA" w:rsidP="004811A8">
      <w:r w:rsidRPr="0016130B">
        <w:t>The more data columns you have, the more likely you’ll need to scroll horizontally to view variables. When comparing distant columns, it’s difficult to do so visually. With 'Freeze Coumns,' the specified column is pinned, allowing the remaining columns to be visible when scrolling. How to run</w:t>
      </w:r>
      <w:r w:rsidR="004811A8">
        <w:rPr>
          <w:rFonts w:hint="eastAsia"/>
        </w:rPr>
        <w:t xml:space="preserve">: </w:t>
      </w:r>
      <w:r w:rsidRPr="00F46D31">
        <w:rPr>
          <w:b/>
          <w:bCs/>
        </w:rPr>
        <w:t>[Data] - [Freeze Columns]</w:t>
      </w:r>
      <w:r w:rsidR="00517C75">
        <w:rPr>
          <w:rFonts w:hint="eastAsia"/>
          <w:b/>
          <w:bCs/>
        </w:rPr>
        <w:t xml:space="preserve">. </w:t>
      </w:r>
      <w:r w:rsidR="00517C75" w:rsidRPr="00F46D31">
        <w:rPr>
          <w:b/>
          <w:bCs/>
        </w:rPr>
        <w:t>Number of Columns</w:t>
      </w:r>
      <w:r w:rsidR="00517C75" w:rsidRPr="0016130B">
        <w:t>: Select how many columns to freeze from the first column.</w:t>
      </w:r>
      <w:r w:rsidR="006B0F8C">
        <w:rPr>
          <w:rFonts w:hint="eastAsia"/>
        </w:rPr>
        <w:t xml:space="preserve"> </w:t>
      </w:r>
    </w:p>
    <w:p w14:paraId="0547D3B2" w14:textId="3DE58140" w:rsidR="00C75355" w:rsidRDefault="00C75355" w:rsidP="00C75355">
      <w:pPr>
        <w:pStyle w:val="4"/>
      </w:pPr>
      <w:r>
        <w:rPr>
          <w:rFonts w:hint="eastAsia"/>
        </w:rPr>
        <w:t>Results</w:t>
      </w:r>
    </w:p>
    <w:p w14:paraId="12423612" w14:textId="18796C98" w:rsidR="00517C75" w:rsidRPr="0016130B" w:rsidRDefault="006B0F8C" w:rsidP="00517C75">
      <w:r w:rsidRPr="006B0F8C">
        <w:t>If you freeze the first column, it stays fixed on the left while the rest of the columns scroll to the right.</w:t>
      </w:r>
    </w:p>
    <w:p w14:paraId="3BBC3841" w14:textId="77777777" w:rsidR="006F5CAA" w:rsidRPr="00E23D43" w:rsidRDefault="006F5CAA" w:rsidP="00F46D31">
      <w:r w:rsidRPr="00E23D43">
        <w:rPr>
          <w:noProof/>
        </w:rPr>
        <w:lastRenderedPageBreak/>
        <w:drawing>
          <wp:inline distT="0" distB="0" distL="0" distR="0" wp14:anchorId="31BEEDE5" wp14:editId="04B935A6">
            <wp:extent cx="2139881" cy="1249788"/>
            <wp:effectExtent l="0" t="0" r="0" b="7620"/>
            <wp:docPr id="548849564" name="그림 16">
              <a:extLst xmlns:a="http://schemas.openxmlformats.org/drawingml/2006/main">
                <a:ext uri="{FF2B5EF4-FFF2-40B4-BE49-F238E27FC236}">
                  <a16:creationId xmlns:a16="http://schemas.microsoft.com/office/drawing/2014/main" id="{B43CFA6F-1A6E-75F4-5E3B-854EE67B0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B43CFA6F-1A6E-75F4-5E3B-854EE67B0A94}"/>
                        </a:ext>
                      </a:extLst>
                    </pic:cNvPr>
                    <pic:cNvPicPr>
                      <a:picLocks noChangeAspect="1"/>
                    </pic:cNvPicPr>
                  </pic:nvPicPr>
                  <pic:blipFill>
                    <a:blip r:embed="rId809"/>
                    <a:stretch>
                      <a:fillRect/>
                    </a:stretch>
                  </pic:blipFill>
                  <pic:spPr>
                    <a:xfrm>
                      <a:off x="0" y="0"/>
                      <a:ext cx="2139881" cy="1249788"/>
                    </a:xfrm>
                    <a:prstGeom prst="rect">
                      <a:avLst/>
                    </a:prstGeom>
                  </pic:spPr>
                </pic:pic>
              </a:graphicData>
            </a:graphic>
          </wp:inline>
        </w:drawing>
      </w:r>
    </w:p>
    <w:p w14:paraId="13674B0B" w14:textId="77777777" w:rsidR="006F5CAA" w:rsidRPr="00E23D43" w:rsidRDefault="006F5CAA" w:rsidP="00F46D31">
      <w:r w:rsidRPr="00E23D43">
        <w:rPr>
          <w:noProof/>
        </w:rPr>
        <w:drawing>
          <wp:inline distT="0" distB="0" distL="0" distR="0" wp14:anchorId="504BD168" wp14:editId="07AD7427">
            <wp:extent cx="4678326" cy="3448309"/>
            <wp:effectExtent l="0" t="0" r="8255" b="0"/>
            <wp:docPr id="1235091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1551" name=""/>
                    <pic:cNvPicPr/>
                  </pic:nvPicPr>
                  <pic:blipFill>
                    <a:blip r:embed="rId810"/>
                    <a:stretch>
                      <a:fillRect/>
                    </a:stretch>
                  </pic:blipFill>
                  <pic:spPr>
                    <a:xfrm>
                      <a:off x="0" y="0"/>
                      <a:ext cx="4683741" cy="3452300"/>
                    </a:xfrm>
                    <a:prstGeom prst="rect">
                      <a:avLst/>
                    </a:prstGeom>
                  </pic:spPr>
                </pic:pic>
              </a:graphicData>
            </a:graphic>
          </wp:inline>
        </w:drawing>
      </w:r>
    </w:p>
    <w:p w14:paraId="7CB6A834" w14:textId="77777777" w:rsidR="006F5CAA" w:rsidRPr="00E23D43" w:rsidRDefault="00000000" w:rsidP="00F94DFF">
      <w:r>
        <w:rPr>
          <w:rFonts w:ascii="Arial" w:hAnsi="Arial" w:cs="Arial"/>
        </w:rPr>
        <w:pict w14:anchorId="6375A158">
          <v:rect id="_x0000_i1176" style="width:439.3pt;height:1.5pt" o:hrstd="t" o:hr="t" fillcolor="#9d9da1" stroked="f"/>
        </w:pict>
      </w:r>
    </w:p>
    <w:p w14:paraId="065FD079" w14:textId="77777777" w:rsidR="006F5CAA" w:rsidRDefault="006F5CAA" w:rsidP="00100221">
      <w:pPr>
        <w:pStyle w:val="3"/>
        <w:rPr>
          <w:rFonts w:eastAsiaTheme="minorEastAsia"/>
          <w:lang w:eastAsia="ko-KR"/>
        </w:rPr>
      </w:pPr>
      <w:bookmarkStart w:id="1194" w:name="_Toc164670377"/>
      <w:r w:rsidRPr="00E23D43">
        <w:t xml:space="preserve">4.5.6 Box-Cox </w:t>
      </w:r>
      <w:bookmarkEnd w:id="1194"/>
      <w:r w:rsidRPr="00E23D43">
        <w:t>Transformation</w:t>
      </w:r>
    </w:p>
    <w:p w14:paraId="24CD75EB" w14:textId="77777777" w:rsidR="006F5CAA" w:rsidRPr="00F94DFF" w:rsidRDefault="00000000" w:rsidP="00F94DFF">
      <w:pPr>
        <w:rPr>
          <w:lang w:val="x-none"/>
        </w:rPr>
      </w:pPr>
      <w:r>
        <w:rPr>
          <w:rFonts w:ascii="Arial" w:hAnsi="Arial" w:cs="Arial"/>
        </w:rPr>
        <w:pict w14:anchorId="32BB9D96">
          <v:rect id="_x0000_i1177" style="width:439.3pt;height:1.5pt" o:hrstd="t" o:hr="t" fillcolor="#9d9da1" stroked="f"/>
        </w:pict>
      </w:r>
    </w:p>
    <w:p w14:paraId="61EF4F87" w14:textId="6151494A" w:rsidR="00C75355" w:rsidRPr="00C75355" w:rsidRDefault="00C75355" w:rsidP="00C75355">
      <w:pPr>
        <w:pStyle w:val="4"/>
      </w:pPr>
      <w:r w:rsidRPr="00C75355">
        <w:rPr>
          <w:rFonts w:hint="eastAsia"/>
        </w:rPr>
        <w:t>Usage</w:t>
      </w:r>
    </w:p>
    <w:p w14:paraId="4F6FBC71" w14:textId="08CBD6AB" w:rsidR="006F5CAA" w:rsidRPr="00C75355" w:rsidRDefault="006F5CAA" w:rsidP="004811A8">
      <w:r w:rsidRPr="00F46D31">
        <w:rPr>
          <w:rFonts w:cs="Calibri"/>
        </w:rPr>
        <w:t>To apply a control chart, the data must follow a normal distribution, which is often not the case. The Box-Cox Transformation provides a method to convert non-normal data into a normal distribution.</w:t>
      </w:r>
      <w:r w:rsidR="00C75355">
        <w:rPr>
          <w:rFonts w:cs="Calibri" w:hint="eastAsia"/>
        </w:rPr>
        <w:t xml:space="preserve"> </w:t>
      </w:r>
      <w:r w:rsidRPr="00F46D31">
        <w:t>How to run</w:t>
      </w:r>
      <w:r w:rsidR="004811A8">
        <w:rPr>
          <w:rFonts w:hint="eastAsia"/>
        </w:rPr>
        <w:t xml:space="preserve">: </w:t>
      </w:r>
      <w:r w:rsidRPr="00F46D31">
        <w:rPr>
          <w:b/>
          <w:bCs/>
        </w:rPr>
        <w:t>[Data] – [Box-Cox Transformation]</w:t>
      </w:r>
      <w:r w:rsidR="004811A8">
        <w:rPr>
          <w:rFonts w:hint="eastAsia"/>
          <w:b/>
          <w:bCs/>
        </w:rPr>
        <w:t>.</w:t>
      </w:r>
    </w:p>
    <w:p w14:paraId="045EFC2A" w14:textId="5D251DBF" w:rsidR="006F5CAA" w:rsidRPr="004717DB" w:rsidRDefault="006F5CAA" w:rsidP="0016130B">
      <w:r w:rsidRPr="00E23D43">
        <w:rPr>
          <w:noProof/>
        </w:rPr>
        <w:lastRenderedPageBreak/>
        <w:drawing>
          <wp:inline distT="0" distB="0" distL="0" distR="0" wp14:anchorId="244DA8D4" wp14:editId="52528A62">
            <wp:extent cx="2209800" cy="1571625"/>
            <wp:effectExtent l="0" t="0" r="0" b="9525"/>
            <wp:docPr id="15145066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6654" name=""/>
                    <pic:cNvPicPr/>
                  </pic:nvPicPr>
                  <pic:blipFill>
                    <a:blip r:embed="rId811"/>
                    <a:stretch>
                      <a:fillRect/>
                    </a:stretch>
                  </pic:blipFill>
                  <pic:spPr>
                    <a:xfrm>
                      <a:off x="0" y="0"/>
                      <a:ext cx="2209800" cy="1571625"/>
                    </a:xfrm>
                    <a:prstGeom prst="rect">
                      <a:avLst/>
                    </a:prstGeom>
                  </pic:spPr>
                </pic:pic>
              </a:graphicData>
            </a:graphic>
          </wp:inline>
        </w:drawing>
      </w:r>
    </w:p>
    <w:p w14:paraId="4AFC832A" w14:textId="77777777" w:rsidR="006F5CAA" w:rsidRPr="0016130B" w:rsidRDefault="006F5CAA" w:rsidP="00C75355">
      <w:pPr>
        <w:pStyle w:val="4"/>
      </w:pPr>
      <w:r w:rsidRPr="0016130B">
        <w:t>Results</w:t>
      </w:r>
    </w:p>
    <w:p w14:paraId="29AB4A81" w14:textId="08BF7BCF" w:rsidR="004811A8" w:rsidRPr="00F46D31" w:rsidRDefault="006F5CAA" w:rsidP="004811A8">
      <w:r w:rsidRPr="0016130B">
        <w:t>It provides the estimated lambda to define the transformation formula and offers normality test statistics before and after transformation, showing the improvement in normality. The conversion formula can be applied for a new variable using the Derived Variable Node.</w:t>
      </w:r>
      <w:r w:rsidR="004811A8">
        <w:rPr>
          <w:rFonts w:hint="eastAsia"/>
        </w:rPr>
        <w:t xml:space="preserve"> </w:t>
      </w:r>
      <w:r w:rsidR="004717DB">
        <w:rPr>
          <w:rFonts w:ascii="Arial" w:hAnsi="Arial" w:cs="Arial" w:hint="eastAsia"/>
        </w:rPr>
        <w:t xml:space="preserve">1. </w:t>
      </w:r>
      <w:r w:rsidRPr="00E23D43">
        <w:t>Normal Probability Plot (before transformation)</w:t>
      </w:r>
      <w:r w:rsidR="004717DB">
        <w:rPr>
          <w:rFonts w:hint="eastAsia"/>
        </w:rPr>
        <w:t xml:space="preserve">: </w:t>
      </w:r>
      <w:r w:rsidRPr="00E23D43">
        <w:t>This graph shows how closely the data follows a normal distribution before transformation. If a lot of data is distributed around the red line, the data can be said to follow normality. The more it deviates from the red line, the more it violates the assumption of normality.</w:t>
      </w:r>
      <w:r w:rsidR="004811A8">
        <w:rPr>
          <w:rFonts w:hint="eastAsia"/>
        </w:rPr>
        <w:t xml:space="preserve"> 2. </w:t>
      </w:r>
      <w:r w:rsidR="004811A8" w:rsidRPr="00E23D43">
        <w:t>Normal Probability Plot (after Transformation</w:t>
      </w:r>
      <w:r w:rsidR="004811A8">
        <w:t>)</w:t>
      </w:r>
      <w:r w:rsidR="004811A8">
        <w:rPr>
          <w:rFonts w:hint="eastAsia"/>
        </w:rPr>
        <w:t>:</w:t>
      </w:r>
      <w:r w:rsidR="004811A8" w:rsidRPr="00E23D43">
        <w:t xml:space="preserve"> This graph shows how well the data transformed by the estimated transformation formula follows the normal distribution. If a lot of data is distributed around the red line, the data can be said to follow normality. The more it deviates from the red line, the more it violates the assumption of normality.</w:t>
      </w:r>
      <w:bookmarkStart w:id="1195" w:name="_Hlk182836339"/>
      <w:r w:rsidR="004811A8" w:rsidRPr="004811A8">
        <w:rPr>
          <w:rFonts w:hint="eastAsia"/>
        </w:rPr>
        <w:t xml:space="preserve"> </w:t>
      </w:r>
      <w:r w:rsidR="004811A8">
        <w:rPr>
          <w:rFonts w:hint="eastAsia"/>
        </w:rPr>
        <w:t xml:space="preserve">3. </w:t>
      </w:r>
      <w:r w:rsidR="004811A8" w:rsidRPr="00E23D43">
        <w:t>Lambda Estimation</w:t>
      </w:r>
      <w:bookmarkEnd w:id="1195"/>
      <w:r w:rsidR="004811A8">
        <w:rPr>
          <w:rFonts w:hint="eastAsia"/>
        </w:rPr>
        <w:t xml:space="preserve">: </w:t>
      </w:r>
      <w:r w:rsidR="004811A8" w:rsidRPr="00E23D43">
        <w:t>The transformation formula is determined using the lambda with the maximum likelihood as an estimate, and a graph showing the change in likelihood depending on the lambda is provided.</w:t>
      </w:r>
    </w:p>
    <w:p w14:paraId="367A0FA7" w14:textId="34FD6042" w:rsidR="006F5CAA" w:rsidRDefault="004811A8" w:rsidP="004717DB">
      <w:r w:rsidRPr="00E23D43">
        <w:rPr>
          <w:noProof/>
        </w:rPr>
        <w:lastRenderedPageBreak/>
        <w:drawing>
          <wp:inline distT="0" distB="0" distL="0" distR="0" wp14:anchorId="77629652" wp14:editId="1C2DB988">
            <wp:extent cx="4079439" cy="3117850"/>
            <wp:effectExtent l="0" t="0" r="0" b="6350"/>
            <wp:docPr id="10745359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5964" name=""/>
                    <pic:cNvPicPr/>
                  </pic:nvPicPr>
                  <pic:blipFill>
                    <a:blip r:embed="rId812"/>
                    <a:stretch>
                      <a:fillRect/>
                    </a:stretch>
                  </pic:blipFill>
                  <pic:spPr>
                    <a:xfrm>
                      <a:off x="0" y="0"/>
                      <a:ext cx="4082098" cy="3119882"/>
                    </a:xfrm>
                    <a:prstGeom prst="rect">
                      <a:avLst/>
                    </a:prstGeom>
                  </pic:spPr>
                </pic:pic>
              </a:graphicData>
            </a:graphic>
          </wp:inline>
        </w:drawing>
      </w:r>
    </w:p>
    <w:p w14:paraId="4BDF0425" w14:textId="40CEE0A4" w:rsidR="004811A8" w:rsidRDefault="004811A8" w:rsidP="004717DB">
      <w:r w:rsidRPr="00E23D43">
        <w:rPr>
          <w:noProof/>
        </w:rPr>
        <w:drawing>
          <wp:inline distT="0" distB="0" distL="0" distR="0" wp14:anchorId="5B8CD6B5" wp14:editId="4515C382">
            <wp:extent cx="4353617" cy="3327400"/>
            <wp:effectExtent l="0" t="0" r="8890" b="6350"/>
            <wp:docPr id="1318168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8830" name=""/>
                    <pic:cNvPicPr/>
                  </pic:nvPicPr>
                  <pic:blipFill>
                    <a:blip r:embed="rId813"/>
                    <a:stretch>
                      <a:fillRect/>
                    </a:stretch>
                  </pic:blipFill>
                  <pic:spPr>
                    <a:xfrm>
                      <a:off x="0" y="0"/>
                      <a:ext cx="4357395" cy="3330288"/>
                    </a:xfrm>
                    <a:prstGeom prst="rect">
                      <a:avLst/>
                    </a:prstGeom>
                  </pic:spPr>
                </pic:pic>
              </a:graphicData>
            </a:graphic>
          </wp:inline>
        </w:drawing>
      </w:r>
    </w:p>
    <w:p w14:paraId="0C90AFD6" w14:textId="0686AEB3" w:rsidR="004811A8" w:rsidRDefault="004811A8" w:rsidP="004717DB">
      <w:r w:rsidRPr="00E23D43">
        <w:rPr>
          <w:noProof/>
        </w:rPr>
        <w:lastRenderedPageBreak/>
        <w:drawing>
          <wp:inline distT="0" distB="0" distL="0" distR="0" wp14:anchorId="77E8AE7D" wp14:editId="347AEAB8">
            <wp:extent cx="4089400" cy="3125463"/>
            <wp:effectExtent l="0" t="0" r="6350" b="0"/>
            <wp:docPr id="1439070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70976" name=""/>
                    <pic:cNvPicPr/>
                  </pic:nvPicPr>
                  <pic:blipFill>
                    <a:blip r:embed="rId814"/>
                    <a:stretch>
                      <a:fillRect/>
                    </a:stretch>
                  </pic:blipFill>
                  <pic:spPr>
                    <a:xfrm>
                      <a:off x="0" y="0"/>
                      <a:ext cx="4097375" cy="3131558"/>
                    </a:xfrm>
                    <a:prstGeom prst="rect">
                      <a:avLst/>
                    </a:prstGeom>
                  </pic:spPr>
                </pic:pic>
              </a:graphicData>
            </a:graphic>
          </wp:inline>
        </w:drawing>
      </w:r>
    </w:p>
    <w:p w14:paraId="6A28F17F" w14:textId="35B20A8B" w:rsidR="006F5CAA" w:rsidRPr="00E23D43" w:rsidRDefault="004811A8" w:rsidP="004811A8">
      <w:r w:rsidRPr="00E23D43">
        <w:rPr>
          <w:noProof/>
        </w:rPr>
        <w:drawing>
          <wp:inline distT="0" distB="0" distL="0" distR="0" wp14:anchorId="4FAEA991" wp14:editId="7AAC0E6B">
            <wp:extent cx="4470400" cy="3416656"/>
            <wp:effectExtent l="0" t="0" r="6350" b="0"/>
            <wp:docPr id="875499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9155" name=""/>
                    <pic:cNvPicPr/>
                  </pic:nvPicPr>
                  <pic:blipFill>
                    <a:blip r:embed="rId815"/>
                    <a:stretch>
                      <a:fillRect/>
                    </a:stretch>
                  </pic:blipFill>
                  <pic:spPr>
                    <a:xfrm>
                      <a:off x="0" y="0"/>
                      <a:ext cx="4477157" cy="3421821"/>
                    </a:xfrm>
                    <a:prstGeom prst="rect">
                      <a:avLst/>
                    </a:prstGeom>
                  </pic:spPr>
                </pic:pic>
              </a:graphicData>
            </a:graphic>
          </wp:inline>
        </w:drawing>
      </w:r>
    </w:p>
    <w:p w14:paraId="3FC57306" w14:textId="77777777" w:rsidR="006F5CAA" w:rsidRPr="00E23D43" w:rsidRDefault="00000000" w:rsidP="0016130B">
      <w:pPr>
        <w:pStyle w:val="145cm"/>
        <w:ind w:left="0"/>
        <w:jc w:val="left"/>
        <w:rPr>
          <w:rFonts w:ascii="Arial" w:hAnsi="Arial" w:cs="Arial"/>
          <w:noProof/>
        </w:rPr>
      </w:pPr>
      <w:r>
        <w:rPr>
          <w:rFonts w:ascii="Arial" w:hAnsi="Arial" w:cs="Arial"/>
        </w:rPr>
        <w:pict w14:anchorId="62995D8E">
          <v:rect id="_x0000_i1178" style="width:439.3pt;height:1.5pt" o:hrstd="t" o:hr="t" fillcolor="#9d9da1" stroked="f"/>
        </w:pict>
      </w:r>
    </w:p>
    <w:p w14:paraId="14DA7783" w14:textId="77777777" w:rsidR="006F5CAA" w:rsidRDefault="006F5CAA" w:rsidP="00100221">
      <w:pPr>
        <w:pStyle w:val="3"/>
        <w:rPr>
          <w:rFonts w:eastAsiaTheme="minorEastAsia"/>
          <w:lang w:eastAsia="ko-KR"/>
        </w:rPr>
      </w:pPr>
      <w:bookmarkStart w:id="1196" w:name="_Toc164670378"/>
      <w:r w:rsidRPr="00E23D43">
        <w:t xml:space="preserve">4.5.7 Johnson </w:t>
      </w:r>
      <w:bookmarkEnd w:id="1196"/>
      <w:r w:rsidRPr="00E23D43">
        <w:t>Transformation</w:t>
      </w:r>
    </w:p>
    <w:p w14:paraId="1C279743" w14:textId="77777777" w:rsidR="006F5CAA" w:rsidRPr="00F94DFF" w:rsidRDefault="00000000" w:rsidP="00F94DFF">
      <w:pPr>
        <w:rPr>
          <w:lang w:val="x-none"/>
        </w:rPr>
      </w:pPr>
      <w:r>
        <w:rPr>
          <w:rFonts w:ascii="Arial" w:hAnsi="Arial" w:cs="Arial"/>
        </w:rPr>
        <w:pict w14:anchorId="30A6F72A">
          <v:rect id="_x0000_i1179" style="width:439.3pt;height:1.5pt" o:hrstd="t" o:hr="t" fillcolor="#9d9da1" stroked="f"/>
        </w:pict>
      </w:r>
    </w:p>
    <w:p w14:paraId="75D669B9" w14:textId="495B49F8" w:rsidR="00C75355" w:rsidRDefault="00C75355" w:rsidP="00C75355">
      <w:pPr>
        <w:pStyle w:val="4"/>
      </w:pPr>
      <w:r>
        <w:rPr>
          <w:rFonts w:hint="eastAsia"/>
        </w:rPr>
        <w:lastRenderedPageBreak/>
        <w:t>Usage</w:t>
      </w:r>
    </w:p>
    <w:p w14:paraId="26888701" w14:textId="467185C0" w:rsidR="006F5CAA" w:rsidRPr="00F46D31" w:rsidRDefault="006F5CAA" w:rsidP="0016130B">
      <w:pPr>
        <w:rPr>
          <w:rFonts w:cs="Calibri"/>
          <w:b/>
          <w:bCs/>
        </w:rPr>
      </w:pPr>
      <w:r w:rsidRPr="0016130B">
        <w:t>The Johnson Transformation offers a formula to convert non-normal data into a normal distribution, allowing it to be used in control charts.</w:t>
      </w:r>
      <w:r w:rsidR="004811A8">
        <w:rPr>
          <w:rFonts w:hint="eastAsia"/>
        </w:rPr>
        <w:t xml:space="preserve"> </w:t>
      </w:r>
      <w:r w:rsidRPr="00F46D31">
        <w:t>How to run</w:t>
      </w:r>
      <w:r w:rsidR="004811A8">
        <w:rPr>
          <w:rFonts w:hint="eastAsia"/>
        </w:rPr>
        <w:t xml:space="preserve">: </w:t>
      </w:r>
      <w:r w:rsidRPr="00F46D31">
        <w:rPr>
          <w:rFonts w:cs="Calibri"/>
          <w:b/>
          <w:bCs/>
        </w:rPr>
        <w:t>[Data] – [Johnson Transformation]</w:t>
      </w:r>
      <w:r w:rsidR="00D57C69" w:rsidRPr="00D57C69">
        <w:rPr>
          <w:rFonts w:cs="Calibri" w:hint="eastAsia"/>
        </w:rPr>
        <w:t>. Select</w:t>
      </w:r>
      <w:r w:rsidR="00D57C69">
        <w:rPr>
          <w:rFonts w:cs="Calibri" w:hint="eastAsia"/>
        </w:rPr>
        <w:t xml:space="preserve"> the Target Variable.</w:t>
      </w:r>
    </w:p>
    <w:p w14:paraId="1D5AF8BC" w14:textId="09509003" w:rsidR="006F5CAA" w:rsidRDefault="006F5CAA" w:rsidP="0016130B">
      <w:r w:rsidRPr="00E23D43">
        <w:rPr>
          <w:noProof/>
        </w:rPr>
        <w:drawing>
          <wp:inline distT="0" distB="0" distL="0" distR="0" wp14:anchorId="4BF150F4" wp14:editId="03BB7D55">
            <wp:extent cx="1917595" cy="1333500"/>
            <wp:effectExtent l="0" t="0" r="6985" b="0"/>
            <wp:docPr id="16227957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95719" name=""/>
                    <pic:cNvPicPr/>
                  </pic:nvPicPr>
                  <pic:blipFill>
                    <a:blip r:embed="rId816"/>
                    <a:stretch>
                      <a:fillRect/>
                    </a:stretch>
                  </pic:blipFill>
                  <pic:spPr>
                    <a:xfrm>
                      <a:off x="0" y="0"/>
                      <a:ext cx="1924475" cy="1338284"/>
                    </a:xfrm>
                    <a:prstGeom prst="rect">
                      <a:avLst/>
                    </a:prstGeom>
                  </pic:spPr>
                </pic:pic>
              </a:graphicData>
            </a:graphic>
          </wp:inline>
        </w:drawing>
      </w:r>
    </w:p>
    <w:p w14:paraId="4605166B" w14:textId="77777777" w:rsidR="006F5CAA" w:rsidRPr="0016130B" w:rsidRDefault="006F5CAA" w:rsidP="00C75355">
      <w:pPr>
        <w:pStyle w:val="4"/>
      </w:pPr>
      <w:r w:rsidRPr="0016130B">
        <w:t>Results</w:t>
      </w:r>
    </w:p>
    <w:p w14:paraId="5B90A2B1" w14:textId="77777777" w:rsidR="00D57C69" w:rsidRPr="00D839FD" w:rsidRDefault="001E0AA8" w:rsidP="00D57C69">
      <w:r>
        <w:rPr>
          <w:rFonts w:hint="eastAsia"/>
        </w:rPr>
        <w:t xml:space="preserve">1. </w:t>
      </w:r>
      <w:r w:rsidR="006F5CAA" w:rsidRPr="00E23D43">
        <w:t>Optimal Transformation Function</w:t>
      </w:r>
      <w:r>
        <w:rPr>
          <w:rFonts w:hint="eastAsia"/>
        </w:rPr>
        <w:t xml:space="preserve">: </w:t>
      </w:r>
      <w:r w:rsidR="006F5CAA" w:rsidRPr="00E23D43">
        <w:t>Provides the estimated transformation function that best fits a normal distribution. This function can be applied as a transformed variable using the Derived Variable Node.</w:t>
      </w:r>
      <w:r w:rsidR="004811A8">
        <w:rPr>
          <w:rFonts w:hint="eastAsia"/>
        </w:rPr>
        <w:t xml:space="preserve"> </w:t>
      </w:r>
      <w:r>
        <w:rPr>
          <w:rFonts w:hint="eastAsia"/>
        </w:rPr>
        <w:t xml:space="preserve">2. </w:t>
      </w:r>
      <w:r w:rsidR="006F5CAA" w:rsidRPr="00E23D43">
        <w:t>Normality Test</w:t>
      </w:r>
      <w:r>
        <w:rPr>
          <w:rFonts w:hint="eastAsia"/>
        </w:rPr>
        <w:t xml:space="preserve">: </w:t>
      </w:r>
      <w:r w:rsidR="006F5CAA" w:rsidRPr="00E23D43">
        <w:t>Anderson-Darling statistic and p-value to evaluate how the variable follows a normal distribution. A p-value greater than 0.05 indicates normality.</w:t>
      </w:r>
      <w:r w:rsidR="004811A8">
        <w:rPr>
          <w:rFonts w:hint="eastAsia"/>
        </w:rPr>
        <w:t xml:space="preserve"> </w:t>
      </w:r>
      <w:r>
        <w:rPr>
          <w:rFonts w:ascii="Arial" w:hAnsi="Arial" w:cs="Arial" w:hint="eastAsia"/>
        </w:rPr>
        <w:t xml:space="preserve">3. </w:t>
      </w:r>
      <w:r w:rsidR="006F5CAA" w:rsidRPr="00E23D43">
        <w:t>Normal Probability Plot (before trans</w:t>
      </w:r>
      <w:r w:rsidR="006F5CAA">
        <w:t>f</w:t>
      </w:r>
      <w:r w:rsidR="006F5CAA" w:rsidRPr="00E23D43">
        <w:t>ormation)</w:t>
      </w:r>
      <w:r>
        <w:rPr>
          <w:rFonts w:hint="eastAsia"/>
        </w:rPr>
        <w:t xml:space="preserve">: </w:t>
      </w:r>
      <w:r w:rsidR="006F5CAA" w:rsidRPr="00E23D43">
        <w:t>This graph shows how closely the data follows a normal distribution before transformation. If a lot of data is distributed around the red line, the data can be said to follow normality. The more it deviates from the red line, the more it violates the assumption of normality.</w:t>
      </w:r>
      <w:r w:rsidR="00D57C69">
        <w:rPr>
          <w:rFonts w:hint="eastAsia"/>
        </w:rPr>
        <w:t xml:space="preserve"> </w:t>
      </w:r>
      <w:r w:rsidR="00B00833">
        <w:rPr>
          <w:rFonts w:hint="eastAsia"/>
        </w:rPr>
        <w:t xml:space="preserve">4. </w:t>
      </w:r>
      <w:r w:rsidR="006F5CAA" w:rsidRPr="00E23D43">
        <w:t>Normal Probability Plot (after transformation)</w:t>
      </w:r>
      <w:r w:rsidR="00B00833">
        <w:rPr>
          <w:rFonts w:hint="eastAsia"/>
        </w:rPr>
        <w:t xml:space="preserve">: </w:t>
      </w:r>
      <w:r w:rsidR="006F5CAA" w:rsidRPr="00D839FD">
        <w:t>This graph shows how the transformed data follows the normal distribution. The more it deviates from the red line, the more it violates the assumption of normality.</w:t>
      </w:r>
      <w:r w:rsidR="00D57C69" w:rsidRPr="00D57C69">
        <w:rPr>
          <w:noProof/>
        </w:rPr>
        <w:t xml:space="preserve"> </w:t>
      </w:r>
      <w:r w:rsidR="00D57C69">
        <w:rPr>
          <w:rFonts w:hint="eastAsia"/>
        </w:rPr>
        <w:t xml:space="preserve">5. </w:t>
      </w:r>
      <w:r w:rsidR="00D57C69" w:rsidRPr="00E23D43">
        <w:t>Transformation Estimat</w:t>
      </w:r>
      <w:r w:rsidR="00D57C69">
        <w:t>e</w:t>
      </w:r>
      <w:r w:rsidR="00D57C69">
        <w:rPr>
          <w:rFonts w:hint="eastAsia"/>
        </w:rPr>
        <w:t xml:space="preserve">: </w:t>
      </w:r>
      <w:r w:rsidR="00D57C69" w:rsidRPr="00D839FD">
        <w:t>Provides a graph that allows you to understand the extent to which transformation data that varies depending on the Z value follows a normal distribution (p-value). The larger the p-value, the more it can be said to satisfy normal distribution.</w:t>
      </w:r>
    </w:p>
    <w:p w14:paraId="3C770C23" w14:textId="77777777" w:rsidR="00D57C69" w:rsidRDefault="00D57C69" w:rsidP="00B00833">
      <w:pPr>
        <w:rPr>
          <w:noProof/>
        </w:rPr>
      </w:pPr>
    </w:p>
    <w:p w14:paraId="387034E3" w14:textId="3E197946" w:rsidR="006F5CAA" w:rsidRPr="00D839FD" w:rsidRDefault="00D57C69" w:rsidP="00B00833">
      <w:r w:rsidRPr="00E23D43">
        <w:rPr>
          <w:noProof/>
        </w:rPr>
        <w:lastRenderedPageBreak/>
        <w:drawing>
          <wp:inline distT="0" distB="0" distL="0" distR="0" wp14:anchorId="724E551C" wp14:editId="51C3212E">
            <wp:extent cx="5579110" cy="3904615"/>
            <wp:effectExtent l="0" t="0" r="2540" b="635"/>
            <wp:docPr id="664763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3708" name=""/>
                    <pic:cNvPicPr/>
                  </pic:nvPicPr>
                  <pic:blipFill>
                    <a:blip r:embed="rId817"/>
                    <a:stretch>
                      <a:fillRect/>
                    </a:stretch>
                  </pic:blipFill>
                  <pic:spPr>
                    <a:xfrm>
                      <a:off x="0" y="0"/>
                      <a:ext cx="5579110" cy="3904615"/>
                    </a:xfrm>
                    <a:prstGeom prst="rect">
                      <a:avLst/>
                    </a:prstGeom>
                  </pic:spPr>
                </pic:pic>
              </a:graphicData>
            </a:graphic>
          </wp:inline>
        </w:drawing>
      </w:r>
      <w:r w:rsidRPr="00E23D43">
        <w:rPr>
          <w:noProof/>
        </w:rPr>
        <w:drawing>
          <wp:inline distT="0" distB="0" distL="0" distR="0" wp14:anchorId="486275B2" wp14:editId="044A0A34">
            <wp:extent cx="4630961" cy="3241040"/>
            <wp:effectExtent l="0" t="0" r="0" b="0"/>
            <wp:docPr id="1915003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03930" name=""/>
                    <pic:cNvPicPr/>
                  </pic:nvPicPr>
                  <pic:blipFill>
                    <a:blip r:embed="rId818"/>
                    <a:stretch>
                      <a:fillRect/>
                    </a:stretch>
                  </pic:blipFill>
                  <pic:spPr>
                    <a:xfrm>
                      <a:off x="0" y="0"/>
                      <a:ext cx="4637599" cy="3245686"/>
                    </a:xfrm>
                    <a:prstGeom prst="rect">
                      <a:avLst/>
                    </a:prstGeom>
                  </pic:spPr>
                </pic:pic>
              </a:graphicData>
            </a:graphic>
          </wp:inline>
        </w:drawing>
      </w:r>
    </w:p>
    <w:p w14:paraId="43A9B81D" w14:textId="77777777" w:rsidR="006F5CAA" w:rsidRPr="00E23D43" w:rsidRDefault="006F5CAA" w:rsidP="00F46D31">
      <w:pPr>
        <w:pStyle w:val="28"/>
        <w:ind w:left="880"/>
        <w:rPr>
          <w:rFonts w:ascii="Arial" w:eastAsia="굴림" w:hAnsi="Arial" w:cs="Arial"/>
        </w:rPr>
      </w:pPr>
      <w:r w:rsidRPr="00E23D43">
        <w:rPr>
          <w:rFonts w:ascii="Arial" w:hAnsi="Arial" w:cs="Arial"/>
          <w:noProof/>
        </w:rPr>
        <w:lastRenderedPageBreak/>
        <w:drawing>
          <wp:inline distT="0" distB="0" distL="0" distR="0" wp14:anchorId="39A69B52" wp14:editId="47A17420">
            <wp:extent cx="4617720" cy="3231773"/>
            <wp:effectExtent l="0" t="0" r="0" b="6985"/>
            <wp:docPr id="3287711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1129" name=""/>
                    <pic:cNvPicPr/>
                  </pic:nvPicPr>
                  <pic:blipFill>
                    <a:blip r:embed="rId819"/>
                    <a:stretch>
                      <a:fillRect/>
                    </a:stretch>
                  </pic:blipFill>
                  <pic:spPr>
                    <a:xfrm>
                      <a:off x="0" y="0"/>
                      <a:ext cx="4625256" cy="3237047"/>
                    </a:xfrm>
                    <a:prstGeom prst="rect">
                      <a:avLst/>
                    </a:prstGeom>
                  </pic:spPr>
                </pic:pic>
              </a:graphicData>
            </a:graphic>
          </wp:inline>
        </w:drawing>
      </w:r>
    </w:p>
    <w:p w14:paraId="6666E831" w14:textId="77777777" w:rsidR="006F5CAA" w:rsidRPr="00E23D43" w:rsidRDefault="006F5CAA" w:rsidP="00F46D31">
      <w:pPr>
        <w:pStyle w:val="28"/>
        <w:ind w:left="880"/>
      </w:pPr>
      <w:r w:rsidRPr="00E23D43">
        <w:rPr>
          <w:noProof/>
        </w:rPr>
        <w:drawing>
          <wp:inline distT="0" distB="0" distL="0" distR="0" wp14:anchorId="17F0D994" wp14:editId="0DD7B01A">
            <wp:extent cx="4795520" cy="3356209"/>
            <wp:effectExtent l="0" t="0" r="5080" b="0"/>
            <wp:docPr id="19215024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2465" name=""/>
                    <pic:cNvPicPr/>
                  </pic:nvPicPr>
                  <pic:blipFill>
                    <a:blip r:embed="rId820"/>
                    <a:stretch>
                      <a:fillRect/>
                    </a:stretch>
                  </pic:blipFill>
                  <pic:spPr>
                    <a:xfrm>
                      <a:off x="0" y="0"/>
                      <a:ext cx="4805477" cy="3363177"/>
                    </a:xfrm>
                    <a:prstGeom prst="rect">
                      <a:avLst/>
                    </a:prstGeom>
                  </pic:spPr>
                </pic:pic>
              </a:graphicData>
            </a:graphic>
          </wp:inline>
        </w:drawing>
      </w:r>
      <w:bookmarkEnd w:id="1152"/>
    </w:p>
    <w:p w14:paraId="5492DBA9" w14:textId="77777777" w:rsidR="006F5CAA" w:rsidRPr="00DE4A9B" w:rsidRDefault="006F5CAA" w:rsidP="00FB2046"/>
    <w:p w14:paraId="2101BA10" w14:textId="77777777" w:rsidR="006F5CAA" w:rsidRPr="00DE4A9B" w:rsidRDefault="006F5CAA" w:rsidP="00FB2046"/>
    <w:p w14:paraId="5A4BBF38" w14:textId="77777777" w:rsidR="006F5CAA" w:rsidRPr="00DE4A9B" w:rsidRDefault="006F5CAA" w:rsidP="00FB2046"/>
    <w:p w14:paraId="26F3A528" w14:textId="77777777" w:rsidR="006F5CAA" w:rsidRPr="00DE4A9B" w:rsidRDefault="006F5CAA" w:rsidP="00FB2046">
      <w:pPr>
        <w:pStyle w:val="10"/>
      </w:pPr>
      <w:r w:rsidRPr="00DE4A9B">
        <w:t>Chapter 5 AI</w:t>
      </w:r>
    </w:p>
    <w:p w14:paraId="70AD42CB" w14:textId="0383ABC7" w:rsidR="006F5CAA" w:rsidRPr="0077549E" w:rsidRDefault="00000000" w:rsidP="00D57C69">
      <w:r>
        <w:pict w14:anchorId="16C15C49">
          <v:rect id="_x0000_i1180" style="width:439.3pt;height:1.5pt" o:hrstd="t" o:hr="t" fillcolor="#9d9da1" stroked="f"/>
        </w:pict>
      </w:r>
    </w:p>
    <w:p w14:paraId="09C36C29" w14:textId="5B3CA284" w:rsidR="006F5CAA" w:rsidRDefault="00D57C69" w:rsidP="00D57C69">
      <w:r w:rsidRPr="00D57C69">
        <w:lastRenderedPageBreak/>
        <w:t>AI Wizard can train neural network models such as DNN (Deep Neural Network), CNN</w:t>
      </w:r>
      <w:r>
        <w:rPr>
          <w:rFonts w:hint="eastAsia"/>
        </w:rPr>
        <w:t xml:space="preserve"> (</w:t>
      </w:r>
      <w:r w:rsidRPr="00D57C69">
        <w:t>Convolutional Neural Network), RNN (Recurrent Neural Network), and Language Models.</w:t>
      </w:r>
      <w:bookmarkStart w:id="1197" w:name="_5.1_AI_Wizard"/>
      <w:bookmarkEnd w:id="1197"/>
      <w:r>
        <w:rPr>
          <w:rFonts w:hint="eastAsia"/>
        </w:rPr>
        <w:t xml:space="preserve"> </w:t>
      </w:r>
      <w:r w:rsidR="006F5CAA" w:rsidRPr="00DE4A9B">
        <w:t xml:space="preserve">ECMiner™ AI wizard provides a step-by-step interface for defining neural network models and configuring </w:t>
      </w:r>
      <w:r w:rsidR="006F5CAA">
        <w:rPr>
          <w:rFonts w:hint="eastAsia"/>
        </w:rPr>
        <w:t>model</w:t>
      </w:r>
      <w:r w:rsidR="006F5CAA" w:rsidRPr="00DE4A9B">
        <w:t xml:space="preserve"> options. The stream configuration is divided into four steps as follows</w:t>
      </w:r>
      <w:r>
        <w:rPr>
          <w:rFonts w:hint="eastAsia"/>
        </w:rPr>
        <w:t xml:space="preserve">: </w:t>
      </w:r>
      <w:r w:rsidRPr="00DE4A9B">
        <w:t>Step 1. Model Definition</w:t>
      </w:r>
      <w:r>
        <w:rPr>
          <w:rFonts w:hint="eastAsia"/>
        </w:rPr>
        <w:t xml:space="preserve">, </w:t>
      </w:r>
      <w:r w:rsidRPr="00DE4A9B">
        <w:t>Step 2. Data Input</w:t>
      </w:r>
      <w:r>
        <w:rPr>
          <w:rFonts w:hint="eastAsia"/>
        </w:rPr>
        <w:t xml:space="preserve">, </w:t>
      </w:r>
      <w:r w:rsidRPr="00DE4A9B">
        <w:t>Step 3. Option Settings</w:t>
      </w:r>
      <w:r>
        <w:rPr>
          <w:rFonts w:hint="eastAsia"/>
        </w:rPr>
        <w:t xml:space="preserve">, </w:t>
      </w:r>
      <w:r w:rsidRPr="00DE4A9B">
        <w:t>Step 4. Definition Results</w:t>
      </w:r>
      <w:r>
        <w:rPr>
          <w:rFonts w:hint="eastAsia"/>
        </w:rPr>
        <w:t>.</w:t>
      </w:r>
    </w:p>
    <w:p w14:paraId="24F6D446" w14:textId="7F586FE4" w:rsidR="00AC28EC" w:rsidRPr="00DE4A9B" w:rsidRDefault="00AC28EC" w:rsidP="00AC28EC">
      <w:pPr>
        <w:pStyle w:val="20"/>
      </w:pPr>
      <w:r>
        <w:rPr>
          <w:rFonts w:hint="eastAsia"/>
        </w:rPr>
        <w:t>Usage</w:t>
      </w:r>
    </w:p>
    <w:p w14:paraId="400D2AC1" w14:textId="7431B728" w:rsidR="006F5CAA" w:rsidRPr="00DE4A9B" w:rsidRDefault="006F5CAA" w:rsidP="00AC28EC">
      <w:r w:rsidRPr="00DE4A9B">
        <w:t>Step 1. Model Definition</w:t>
      </w:r>
      <w:r w:rsidR="00AC28EC">
        <w:rPr>
          <w:rFonts w:hint="eastAsia"/>
        </w:rPr>
        <w:t xml:space="preserve">: </w:t>
      </w:r>
      <w:r w:rsidRPr="00DE4A9B">
        <w:t xml:space="preserve">Select </w:t>
      </w:r>
      <w:r w:rsidRPr="00C57AE2">
        <w:t>the</w:t>
      </w:r>
      <w:r w:rsidRPr="00DE4A9B">
        <w:t xml:space="preserve"> neural network model to train. T</w:t>
      </w:r>
      <w:r>
        <w:rPr>
          <w:rFonts w:hint="eastAsia"/>
        </w:rPr>
        <w:t>here are four available models</w:t>
      </w:r>
      <w:r w:rsidRPr="00DE4A9B">
        <w:t>.</w:t>
      </w:r>
    </w:p>
    <w:tbl>
      <w:tblPr>
        <w:tblStyle w:val="afff0"/>
        <w:tblW w:w="5000" w:type="pct"/>
        <w:tblLook w:val="00A0" w:firstRow="1" w:lastRow="0" w:firstColumn="1" w:lastColumn="0" w:noHBand="0" w:noVBand="0"/>
      </w:tblPr>
      <w:tblGrid>
        <w:gridCol w:w="1181"/>
        <w:gridCol w:w="4585"/>
        <w:gridCol w:w="1504"/>
        <w:gridCol w:w="1506"/>
      </w:tblGrid>
      <w:tr w:rsidR="006F5CAA" w:rsidRPr="00DE4A9B" w14:paraId="7FC7982C" w14:textId="77777777" w:rsidTr="009F5F44">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673" w:type="pct"/>
          </w:tcPr>
          <w:p w14:paraId="542E173D" w14:textId="77777777" w:rsidR="006F5CAA" w:rsidRPr="00704356" w:rsidRDefault="006F5CAA" w:rsidP="00704356">
            <w:pPr>
              <w:pStyle w:val="af8"/>
              <w:rPr>
                <w:rFonts w:ascii="Calibri" w:eastAsiaTheme="minorEastAsia" w:hAnsi="Calibri" w:cs="Calibri"/>
                <w:b/>
                <w:bCs w:val="0"/>
              </w:rPr>
            </w:pPr>
            <w:r w:rsidRPr="00704356">
              <w:rPr>
                <w:rFonts w:ascii="Calibri" w:eastAsiaTheme="minorEastAsia" w:hAnsi="Calibri" w:cs="Calibri"/>
                <w:b/>
                <w:bCs w:val="0"/>
              </w:rPr>
              <w:t>Category</w:t>
            </w:r>
          </w:p>
        </w:tc>
        <w:tc>
          <w:tcPr>
            <w:tcW w:w="2612" w:type="pct"/>
          </w:tcPr>
          <w:p w14:paraId="073E52EF" w14:textId="77777777" w:rsidR="006F5CAA" w:rsidRPr="00DE4A9B" w:rsidRDefault="006F5CAA" w:rsidP="0070435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857" w:type="pct"/>
          </w:tcPr>
          <w:p w14:paraId="7D005125" w14:textId="77777777" w:rsidR="006F5CAA" w:rsidRPr="00DE4A9B" w:rsidRDefault="006F5CAA" w:rsidP="0070435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Supported Models</w:t>
            </w:r>
          </w:p>
        </w:tc>
        <w:tc>
          <w:tcPr>
            <w:tcW w:w="858" w:type="pct"/>
          </w:tcPr>
          <w:p w14:paraId="1035ECBC" w14:textId="77777777" w:rsidR="006F5CAA" w:rsidRPr="00DE4A9B" w:rsidRDefault="006F5CAA" w:rsidP="0070435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Applications</w:t>
            </w:r>
          </w:p>
        </w:tc>
      </w:tr>
      <w:tr w:rsidR="006F5CAA" w:rsidRPr="00DE4A9B" w14:paraId="599267F2" w14:textId="77777777" w:rsidTr="009F5F44">
        <w:trPr>
          <w:trHeight w:val="400"/>
        </w:trPr>
        <w:tc>
          <w:tcPr>
            <w:cnfStyle w:val="001000000000" w:firstRow="0" w:lastRow="0" w:firstColumn="1" w:lastColumn="0" w:oddVBand="0" w:evenVBand="0" w:oddHBand="0" w:evenHBand="0" w:firstRowFirstColumn="0" w:firstRowLastColumn="0" w:lastRowFirstColumn="0" w:lastRowLastColumn="0"/>
            <w:tcW w:w="673" w:type="pct"/>
          </w:tcPr>
          <w:p w14:paraId="2725D2D0" w14:textId="77777777" w:rsidR="006F5CAA" w:rsidRPr="00704356" w:rsidRDefault="006F5CAA" w:rsidP="00704356">
            <w:pPr>
              <w:pStyle w:val="af8"/>
              <w:rPr>
                <w:rFonts w:ascii="Calibri" w:eastAsiaTheme="minorEastAsia" w:hAnsi="Calibri" w:cs="Calibri"/>
                <w:b/>
                <w:bCs w:val="0"/>
              </w:rPr>
            </w:pPr>
            <w:r w:rsidRPr="00704356">
              <w:rPr>
                <w:rFonts w:ascii="Calibri" w:eastAsiaTheme="minorEastAsia" w:hAnsi="Calibri" w:cs="Calibri"/>
                <w:b/>
                <w:bCs w:val="0"/>
              </w:rPr>
              <w:t>DNN</w:t>
            </w:r>
          </w:p>
        </w:tc>
        <w:tc>
          <w:tcPr>
            <w:tcW w:w="2612" w:type="pct"/>
          </w:tcPr>
          <w:p w14:paraId="71152EB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9F5F44">
              <w:t xml:space="preserve">DNN is an </w:t>
            </w:r>
            <w:r>
              <w:rPr>
                <w:rFonts w:hint="eastAsia"/>
              </w:rPr>
              <w:t>ar</w:t>
            </w:r>
            <w:r w:rsidRPr="00DE4A9B">
              <w:t>tificial neural network with a multi-layer structure, capable of learning nonlinear patterns through multiple hidden layers. It uses deep layers to model complex relationships and is applied in various fields.</w:t>
            </w:r>
          </w:p>
        </w:tc>
        <w:tc>
          <w:tcPr>
            <w:tcW w:w="857" w:type="pct"/>
          </w:tcPr>
          <w:p w14:paraId="54AEAC7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DNN, AutoEncoder</w:t>
            </w:r>
          </w:p>
        </w:tc>
        <w:tc>
          <w:tcPr>
            <w:tcW w:w="858" w:type="pct"/>
          </w:tcPr>
          <w:p w14:paraId="4C1B979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Regression</w:t>
            </w:r>
            <w:r>
              <w:rPr>
                <w:rFonts w:hint="eastAsia"/>
              </w:rPr>
              <w:t xml:space="preserve"> </w:t>
            </w:r>
            <w:r w:rsidRPr="00DE4A9B">
              <w:t>analysis, Classification analysis, Feature extraction</w:t>
            </w:r>
          </w:p>
        </w:tc>
      </w:tr>
      <w:tr w:rsidR="006F5CAA" w:rsidRPr="00DE4A9B" w14:paraId="1331BCA9" w14:textId="77777777" w:rsidTr="009F5F44">
        <w:trPr>
          <w:trHeight w:val="400"/>
        </w:trPr>
        <w:tc>
          <w:tcPr>
            <w:cnfStyle w:val="001000000000" w:firstRow="0" w:lastRow="0" w:firstColumn="1" w:lastColumn="0" w:oddVBand="0" w:evenVBand="0" w:oddHBand="0" w:evenHBand="0" w:firstRowFirstColumn="0" w:firstRowLastColumn="0" w:lastRowFirstColumn="0" w:lastRowLastColumn="0"/>
            <w:tcW w:w="673" w:type="pct"/>
          </w:tcPr>
          <w:p w14:paraId="60AA99AF" w14:textId="77777777" w:rsidR="006F5CAA" w:rsidRPr="00704356" w:rsidRDefault="006F5CAA" w:rsidP="00704356">
            <w:pPr>
              <w:pStyle w:val="af8"/>
              <w:rPr>
                <w:rFonts w:ascii="Calibri" w:eastAsiaTheme="minorEastAsia" w:hAnsi="Calibri" w:cs="Calibri"/>
                <w:b/>
                <w:bCs w:val="0"/>
              </w:rPr>
            </w:pPr>
            <w:r w:rsidRPr="00704356">
              <w:rPr>
                <w:rFonts w:ascii="Calibri" w:eastAsiaTheme="minorEastAsia" w:hAnsi="Calibri" w:cs="Calibri"/>
                <w:b/>
                <w:bCs w:val="0"/>
              </w:rPr>
              <w:t>CNN</w:t>
            </w:r>
          </w:p>
        </w:tc>
        <w:tc>
          <w:tcPr>
            <w:tcW w:w="2612" w:type="pct"/>
          </w:tcPr>
          <w:p w14:paraId="0BD6C89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9F5F44">
              <w:t xml:space="preserve">CNN uses convolutional layers to detect spatial patterns, making it highly effective for image processing. It reduces the number of parameters by using local connections and shared weights. </w:t>
            </w:r>
            <w:r w:rsidRPr="00DE4A9B">
              <w:t>It is widely used in image classification, object detection, and other applications.</w:t>
            </w:r>
          </w:p>
        </w:tc>
        <w:tc>
          <w:tcPr>
            <w:tcW w:w="857" w:type="pct"/>
          </w:tcPr>
          <w:p w14:paraId="49D8E4B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Lenet,</w:t>
            </w:r>
            <w:r>
              <w:rPr>
                <w:rFonts w:hint="eastAsia"/>
              </w:rPr>
              <w:t xml:space="preserve"> </w:t>
            </w:r>
            <w:r w:rsidRPr="00DE4A9B">
              <w:t>AlexNet,</w:t>
            </w:r>
            <w:r>
              <w:rPr>
                <w:rFonts w:hint="eastAsia"/>
              </w:rPr>
              <w:t xml:space="preserve"> </w:t>
            </w:r>
            <w:r w:rsidRPr="00DE4A9B">
              <w:t>VGGNet, ResNet, EfficientNet</w:t>
            </w:r>
          </w:p>
        </w:tc>
        <w:tc>
          <w:tcPr>
            <w:tcW w:w="858" w:type="pct"/>
          </w:tcPr>
          <w:p w14:paraId="20CA7D3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Image analysis</w:t>
            </w:r>
          </w:p>
        </w:tc>
      </w:tr>
      <w:tr w:rsidR="006F5CAA" w:rsidRPr="00DE4A9B" w14:paraId="22F1A066" w14:textId="77777777" w:rsidTr="009F5F44">
        <w:trPr>
          <w:trHeight w:val="400"/>
        </w:trPr>
        <w:tc>
          <w:tcPr>
            <w:cnfStyle w:val="001000000000" w:firstRow="0" w:lastRow="0" w:firstColumn="1" w:lastColumn="0" w:oddVBand="0" w:evenVBand="0" w:oddHBand="0" w:evenHBand="0" w:firstRowFirstColumn="0" w:firstRowLastColumn="0" w:lastRowFirstColumn="0" w:lastRowLastColumn="0"/>
            <w:tcW w:w="673" w:type="pct"/>
          </w:tcPr>
          <w:p w14:paraId="761F5C88" w14:textId="77777777" w:rsidR="006F5CAA" w:rsidRPr="00704356" w:rsidRDefault="006F5CAA" w:rsidP="00704356">
            <w:pPr>
              <w:pStyle w:val="af8"/>
              <w:rPr>
                <w:rFonts w:ascii="Calibri" w:eastAsiaTheme="minorEastAsia" w:hAnsi="Calibri" w:cs="Calibri"/>
                <w:b/>
                <w:bCs w:val="0"/>
              </w:rPr>
            </w:pPr>
            <w:r w:rsidRPr="00704356">
              <w:rPr>
                <w:rFonts w:ascii="Calibri" w:eastAsiaTheme="minorEastAsia" w:hAnsi="Calibri" w:cs="Calibri"/>
                <w:b/>
                <w:bCs w:val="0"/>
              </w:rPr>
              <w:t>RNN</w:t>
            </w:r>
          </w:p>
        </w:tc>
        <w:tc>
          <w:tcPr>
            <w:tcW w:w="2612" w:type="pct"/>
          </w:tcPr>
          <w:p w14:paraId="2C2DD60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9F5F44">
              <w:t xml:space="preserve">RNN is a neural network designed for recurrent structure </w:t>
            </w:r>
            <w:r w:rsidRPr="00DE4A9B">
              <w:t>that remember previous information in sequential data. By repeatedly processing previous computation results along with the current input, it can model the flow of data over time.</w:t>
            </w:r>
          </w:p>
        </w:tc>
        <w:tc>
          <w:tcPr>
            <w:tcW w:w="857" w:type="pct"/>
          </w:tcPr>
          <w:p w14:paraId="75779CE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SimpleRNN, LSTM, GRU</w:t>
            </w:r>
          </w:p>
        </w:tc>
        <w:tc>
          <w:tcPr>
            <w:tcW w:w="858" w:type="pct"/>
          </w:tcPr>
          <w:p w14:paraId="08CC5BFD"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Sequential data prediction analysis</w:t>
            </w:r>
          </w:p>
        </w:tc>
      </w:tr>
      <w:tr w:rsidR="006F5CAA" w:rsidRPr="00DE4A9B" w14:paraId="40116FB4" w14:textId="77777777" w:rsidTr="009F5F44">
        <w:trPr>
          <w:trHeight w:val="400"/>
        </w:trPr>
        <w:tc>
          <w:tcPr>
            <w:cnfStyle w:val="001000000000" w:firstRow="0" w:lastRow="0" w:firstColumn="1" w:lastColumn="0" w:oddVBand="0" w:evenVBand="0" w:oddHBand="0" w:evenHBand="0" w:firstRowFirstColumn="0" w:firstRowLastColumn="0" w:lastRowFirstColumn="0" w:lastRowLastColumn="0"/>
            <w:tcW w:w="673" w:type="pct"/>
          </w:tcPr>
          <w:p w14:paraId="2AA33855" w14:textId="77777777" w:rsidR="006F5CAA" w:rsidRPr="00704356" w:rsidRDefault="006F5CAA" w:rsidP="00704356">
            <w:pPr>
              <w:pStyle w:val="af8"/>
              <w:rPr>
                <w:rFonts w:ascii="Calibri" w:eastAsiaTheme="minorEastAsia" w:hAnsi="Calibri" w:cs="Calibri"/>
                <w:b/>
                <w:bCs w:val="0"/>
              </w:rPr>
            </w:pPr>
            <w:r w:rsidRPr="00704356">
              <w:rPr>
                <w:rFonts w:ascii="Calibri" w:eastAsiaTheme="minorEastAsia" w:hAnsi="Calibri" w:cs="Calibri"/>
                <w:b/>
                <w:bCs w:val="0"/>
              </w:rPr>
              <w:t>Language Model</w:t>
            </w:r>
          </w:p>
        </w:tc>
        <w:tc>
          <w:tcPr>
            <w:tcW w:w="2612" w:type="pct"/>
          </w:tcPr>
          <w:p w14:paraId="52B4CF1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9F5F44">
              <w:t xml:space="preserve">Language Model (LM) is used for tasks like text generation, translation, and speech recognition. </w:t>
            </w:r>
            <w:r w:rsidRPr="00DE4A9B">
              <w:t xml:space="preserve">Model that learns from text data to predict the probability distribution of words or sentences. It is used to generate the next word or understand a sentence in a given context, and is applied in </w:t>
            </w:r>
            <w:r w:rsidRPr="00DE4A9B">
              <w:lastRenderedPageBreak/>
              <w:t>various natural language processing tasks such as translation, chatbots, and more.</w:t>
            </w:r>
          </w:p>
        </w:tc>
        <w:tc>
          <w:tcPr>
            <w:tcW w:w="857" w:type="pct"/>
          </w:tcPr>
          <w:p w14:paraId="7D79D11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Seq2Seq, Seq2Seq w/attention, Transformer</w:t>
            </w:r>
          </w:p>
        </w:tc>
        <w:tc>
          <w:tcPr>
            <w:tcW w:w="858" w:type="pct"/>
          </w:tcPr>
          <w:p w14:paraId="4557457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Translation, Text generation</w:t>
            </w:r>
          </w:p>
        </w:tc>
      </w:tr>
    </w:tbl>
    <w:p w14:paraId="23A98D26" w14:textId="77777777" w:rsidR="00AC28EC" w:rsidRDefault="00AC28EC" w:rsidP="00AC28EC"/>
    <w:p w14:paraId="0EFD3294" w14:textId="071AA665" w:rsidR="00AC28EC" w:rsidRPr="00DE4A9B" w:rsidRDefault="006F5CAA" w:rsidP="00AC28EC">
      <w:r w:rsidRPr="00AC28EC">
        <w:t>Step 2. Data Input</w:t>
      </w:r>
      <w:r w:rsidR="00AC28EC">
        <w:rPr>
          <w:rFonts w:hint="eastAsia"/>
        </w:rPr>
        <w:t xml:space="preserve">: </w:t>
      </w:r>
      <w:r>
        <w:rPr>
          <w:rFonts w:hint="eastAsia"/>
        </w:rPr>
        <w:t>S</w:t>
      </w:r>
      <w:r w:rsidRPr="00DE4A9B">
        <w:t>pecify the data type, variable type, and whether each column should be used.</w:t>
      </w:r>
      <w:r w:rsidR="00AC28EC">
        <w:rPr>
          <w:rFonts w:hint="eastAsia"/>
        </w:rPr>
        <w:t xml:space="preserve"> </w:t>
      </w:r>
      <w:r w:rsidR="00AC28EC" w:rsidRPr="00AC28EC">
        <w:t>The interface allows you to specify the data type and variable type for each column, as well as whether the column should be used in the analysis. The data types for each column, such as integer, string, and real type, are displayed, and you can select the appropriate options for each variable type, such as independent variables. This is a critical step in preparing your dataset for further analysis and ensuring it aligns with the chosen neural network model. A preview of up to 50 items is available to help verify the selections.</w:t>
      </w:r>
    </w:p>
    <w:p w14:paraId="6EC20441" w14:textId="77777777" w:rsidR="006F5CAA" w:rsidRPr="00DE4A9B" w:rsidRDefault="006F5CAA" w:rsidP="00FB2046">
      <w:r w:rsidRPr="00DE4A9B">
        <w:rPr>
          <w:noProof/>
        </w:rPr>
        <w:drawing>
          <wp:inline distT="0" distB="0" distL="0" distR="0" wp14:anchorId="27692816" wp14:editId="0833ADD6">
            <wp:extent cx="5868538" cy="4373633"/>
            <wp:effectExtent l="0" t="0" r="0" b="8255"/>
            <wp:docPr id="137316733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21">
                      <a:extLst>
                        <a:ext uri="{28A0092B-C50C-407E-A947-70E740481C1C}">
                          <a14:useLocalDpi xmlns:a14="http://schemas.microsoft.com/office/drawing/2010/main" val="0"/>
                        </a:ext>
                      </a:extLst>
                    </a:blip>
                    <a:srcRect b="6911"/>
                    <a:stretch/>
                  </pic:blipFill>
                  <pic:spPr bwMode="auto">
                    <a:xfrm>
                      <a:off x="0" y="0"/>
                      <a:ext cx="5879204" cy="4381582"/>
                    </a:xfrm>
                    <a:prstGeom prst="rect">
                      <a:avLst/>
                    </a:prstGeom>
                    <a:noFill/>
                    <a:ln>
                      <a:noFill/>
                    </a:ln>
                    <a:extLst>
                      <a:ext uri="{53640926-AAD7-44D8-BBD7-CCE9431645EC}">
                        <a14:shadowObscured xmlns:a14="http://schemas.microsoft.com/office/drawing/2010/main"/>
                      </a:ext>
                    </a:extLst>
                  </pic:spPr>
                </pic:pic>
              </a:graphicData>
            </a:graphic>
          </wp:inline>
        </w:drawing>
      </w:r>
    </w:p>
    <w:p w14:paraId="299BAE84" w14:textId="7AB458C1" w:rsidR="006F5CAA" w:rsidRPr="00DE4A9B" w:rsidRDefault="006F5CAA" w:rsidP="00AC28EC">
      <w:r w:rsidRPr="00DE4A9B">
        <w:t>Step 3. Option Settings</w:t>
      </w:r>
      <w:r w:rsidR="00AC28EC">
        <w:rPr>
          <w:rFonts w:hint="eastAsia"/>
        </w:rPr>
        <w:t xml:space="preserve">: </w:t>
      </w:r>
      <w:r w:rsidRPr="00DE4A9B">
        <w:t>Define the structure of the neural network</w:t>
      </w:r>
      <w:r>
        <w:rPr>
          <w:rFonts w:hint="eastAsia"/>
        </w:rPr>
        <w:t>.</w:t>
      </w:r>
      <w:r w:rsidRPr="00DE4A9B">
        <w:t xml:space="preserve"> Options vary according to the chosen model. The following options are </w:t>
      </w:r>
      <w:r>
        <w:rPr>
          <w:rFonts w:hint="eastAsia"/>
        </w:rPr>
        <w:t xml:space="preserve">general </w:t>
      </w:r>
      <w:r w:rsidRPr="00DE4A9B">
        <w:t>settings for all models.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75D26D79" w14:textId="77777777" w:rsidTr="0070435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5482D731"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Options group</w:t>
            </w:r>
          </w:p>
        </w:tc>
        <w:tc>
          <w:tcPr>
            <w:tcW w:w="821" w:type="pct"/>
          </w:tcPr>
          <w:p w14:paraId="3A865974"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4F228B22"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7B4088F1"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5E29FE90"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24BEB8C3"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lastRenderedPageBreak/>
              <w:t>Network Option</w:t>
            </w:r>
          </w:p>
        </w:tc>
        <w:tc>
          <w:tcPr>
            <w:tcW w:w="821" w:type="pct"/>
          </w:tcPr>
          <w:p w14:paraId="43C2E9C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278F687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hidden layers in a neural network. The deeper the neural network, the more sophisticated the model can be produced, but the higher the risk of overfitting.</w:t>
            </w:r>
          </w:p>
        </w:tc>
        <w:tc>
          <w:tcPr>
            <w:tcW w:w="901" w:type="pct"/>
          </w:tcPr>
          <w:p w14:paraId="43A64EC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1~10</w:t>
            </w:r>
          </w:p>
        </w:tc>
      </w:tr>
      <w:tr w:rsidR="006F5CAA" w:rsidRPr="00DE4A9B" w14:paraId="05C66649"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0C17D054" w14:textId="77777777" w:rsidR="006F5CAA" w:rsidRPr="00704356" w:rsidRDefault="006F5CAA" w:rsidP="00F84DE9">
            <w:pPr>
              <w:pStyle w:val="af8"/>
              <w:rPr>
                <w:rFonts w:ascii="Calibri" w:eastAsiaTheme="minorEastAsia" w:hAnsi="Calibri" w:cs="Calibri"/>
                <w:b/>
                <w:bCs w:val="0"/>
              </w:rPr>
            </w:pPr>
          </w:p>
        </w:tc>
        <w:tc>
          <w:tcPr>
            <w:tcW w:w="821" w:type="pct"/>
          </w:tcPr>
          <w:p w14:paraId="089FDD3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Layer #1~n Number of Nodes</w:t>
            </w:r>
          </w:p>
        </w:tc>
        <w:tc>
          <w:tcPr>
            <w:tcW w:w="2462" w:type="pct"/>
          </w:tcPr>
          <w:p w14:paraId="77F6516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nodes in each hidden layer.</w:t>
            </w:r>
          </w:p>
        </w:tc>
        <w:tc>
          <w:tcPr>
            <w:tcW w:w="901" w:type="pct"/>
          </w:tcPr>
          <w:p w14:paraId="3F9D049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5D69C679" w14:textId="77777777" w:rsidTr="0070435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274EA5EF" w14:textId="77777777" w:rsidR="006F5CAA" w:rsidRPr="00704356" w:rsidRDefault="006F5CAA" w:rsidP="00F84DE9">
            <w:pPr>
              <w:pStyle w:val="af8"/>
              <w:rPr>
                <w:rFonts w:ascii="Calibri" w:eastAsiaTheme="minorEastAsia" w:hAnsi="Calibri" w:cs="Calibri"/>
                <w:b/>
                <w:bCs w:val="0"/>
              </w:rPr>
            </w:pPr>
          </w:p>
        </w:tc>
        <w:tc>
          <w:tcPr>
            <w:tcW w:w="821" w:type="pct"/>
          </w:tcPr>
          <w:p w14:paraId="0F408A2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Activation Function</w:t>
            </w:r>
          </w:p>
        </w:tc>
        <w:tc>
          <w:tcPr>
            <w:tcW w:w="2462" w:type="pct"/>
          </w:tcPr>
          <w:p w14:paraId="39FFF8B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activation function. Activation function is a mathematical transformation applied to its input.</w:t>
            </w:r>
          </w:p>
        </w:tc>
        <w:tc>
          <w:tcPr>
            <w:tcW w:w="901" w:type="pct"/>
          </w:tcPr>
          <w:p w14:paraId="2BF47CF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78340DCB"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3DEFEE24"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Train Option</w:t>
            </w:r>
          </w:p>
        </w:tc>
        <w:tc>
          <w:tcPr>
            <w:tcW w:w="821" w:type="pct"/>
          </w:tcPr>
          <w:p w14:paraId="388FC14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7DF6B7B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7CF2585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6C754630"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0021F42" w14:textId="77777777" w:rsidR="006F5CAA" w:rsidRPr="00DE4A9B" w:rsidRDefault="006F5CAA" w:rsidP="00F84DE9">
            <w:pPr>
              <w:pStyle w:val="af8"/>
              <w:rPr>
                <w:rFonts w:ascii="Calibri" w:eastAsiaTheme="minorEastAsia" w:hAnsi="Calibri" w:cs="Calibri"/>
              </w:rPr>
            </w:pPr>
          </w:p>
        </w:tc>
        <w:tc>
          <w:tcPr>
            <w:tcW w:w="821" w:type="pct"/>
          </w:tcPr>
          <w:p w14:paraId="6C75D9D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003366D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4EFD74C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w:t>
            </w:r>
            <w:r>
              <w:rPr>
                <w:rFonts w:hint="eastAsia"/>
              </w:rPr>
              <w:t>eg</w:t>
            </w:r>
            <w:r w:rsidRPr="00DE4A9B">
              <w:t>er</w:t>
            </w:r>
          </w:p>
        </w:tc>
      </w:tr>
      <w:tr w:rsidR="006F5CAA" w:rsidRPr="00DE4A9B" w14:paraId="38E94CC6"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A12967F" w14:textId="77777777" w:rsidR="006F5CAA" w:rsidRPr="00DE4A9B" w:rsidRDefault="006F5CAA" w:rsidP="00F84DE9">
            <w:pPr>
              <w:pStyle w:val="af8"/>
              <w:rPr>
                <w:rFonts w:ascii="Calibri" w:eastAsiaTheme="minorEastAsia" w:hAnsi="Calibri" w:cs="Calibri"/>
              </w:rPr>
            </w:pPr>
          </w:p>
        </w:tc>
        <w:tc>
          <w:tcPr>
            <w:tcW w:w="821" w:type="pct"/>
          </w:tcPr>
          <w:p w14:paraId="6624781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202061D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1556AAF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24A91B8E"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933249D" w14:textId="77777777" w:rsidR="006F5CAA" w:rsidRPr="00DE4A9B" w:rsidRDefault="006F5CAA" w:rsidP="00F84DE9">
            <w:pPr>
              <w:pStyle w:val="af8"/>
              <w:rPr>
                <w:rFonts w:ascii="Calibri" w:eastAsiaTheme="minorEastAsia" w:hAnsi="Calibri" w:cs="Calibri"/>
              </w:rPr>
            </w:pPr>
          </w:p>
        </w:tc>
        <w:tc>
          <w:tcPr>
            <w:tcW w:w="821" w:type="pct"/>
          </w:tcPr>
          <w:p w14:paraId="6A108F5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1857396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6541B42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5EFA23EE"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692D2D5" w14:textId="77777777" w:rsidR="006F5CAA" w:rsidRPr="00DE4A9B" w:rsidRDefault="006F5CAA" w:rsidP="00F84DE9">
            <w:pPr>
              <w:pStyle w:val="af8"/>
              <w:rPr>
                <w:rFonts w:ascii="Calibri" w:eastAsiaTheme="minorEastAsia" w:hAnsi="Calibri" w:cs="Calibri"/>
              </w:rPr>
            </w:pPr>
          </w:p>
        </w:tc>
        <w:tc>
          <w:tcPr>
            <w:tcW w:w="821" w:type="pct"/>
          </w:tcPr>
          <w:p w14:paraId="49AEEA5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566168A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71F855A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39E8F21D" w14:textId="77777777" w:rsidTr="0070435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3D4159DF" w14:textId="77777777" w:rsidR="006F5CAA" w:rsidRPr="00DE4A9B" w:rsidRDefault="006F5CAA" w:rsidP="00FB2046"/>
        </w:tc>
        <w:tc>
          <w:tcPr>
            <w:tcW w:w="821" w:type="pct"/>
          </w:tcPr>
          <w:p w14:paraId="0F2195E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167FB8B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how to standardize your input data. Improve learning stability and performance.</w:t>
            </w:r>
          </w:p>
        </w:tc>
        <w:tc>
          <w:tcPr>
            <w:tcW w:w="901" w:type="pct"/>
          </w:tcPr>
          <w:p w14:paraId="3CDE5ED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 xml:space="preserve">(0,1), </w:t>
            </w:r>
            <w:r w:rsidRPr="00DE4A9B">
              <w:br/>
              <w:t>Min-Max Scaler</w:t>
            </w:r>
            <w:r>
              <w:rPr>
                <w:rFonts w:hint="eastAsia"/>
              </w:rPr>
              <w:t xml:space="preserve"> </w:t>
            </w:r>
            <w:r w:rsidRPr="00DE4A9B">
              <w:t xml:space="preserve">(-1,1), </w:t>
            </w:r>
            <w:r w:rsidRPr="00DE4A9B">
              <w:br/>
              <w:t>Standard Scaler, None</w:t>
            </w:r>
          </w:p>
        </w:tc>
      </w:tr>
    </w:tbl>
    <w:p w14:paraId="7B73A1C8" w14:textId="246E31A8" w:rsidR="006F5CAA" w:rsidRDefault="006F5CAA" w:rsidP="00FB2046"/>
    <w:p w14:paraId="1D9A25F5" w14:textId="77777777" w:rsidR="00AC28EC" w:rsidRDefault="00AC28EC" w:rsidP="00FB2046"/>
    <w:p w14:paraId="7AC49138" w14:textId="77777777" w:rsidR="00AC28EC" w:rsidRDefault="00AC28EC" w:rsidP="00FB2046"/>
    <w:p w14:paraId="13ADBFD6" w14:textId="7540030C" w:rsidR="00AC28EC" w:rsidRDefault="006F5CAA" w:rsidP="00AC28EC">
      <w:r w:rsidRPr="00DE4A9B">
        <w:lastRenderedPageBreak/>
        <w:t>Step 4. Definition Results</w:t>
      </w:r>
      <w:r w:rsidR="00AC28EC">
        <w:rPr>
          <w:rFonts w:hint="eastAsia"/>
        </w:rPr>
        <w:t xml:space="preserve">: </w:t>
      </w:r>
      <w:r w:rsidRPr="00DE4A9B">
        <w:t>Review of the options set by the user is available, along with the neural network python code and a diagram of the neural network structure.</w:t>
      </w:r>
    </w:p>
    <w:p w14:paraId="5B9CEBA6" w14:textId="6D17D6FB" w:rsidR="00AC28EC" w:rsidRDefault="00AC28EC" w:rsidP="00AC28EC">
      <w:pPr>
        <w:rPr>
          <w:rFonts w:eastAsiaTheme="minorEastAsia" w:cs="Calibri"/>
        </w:rPr>
      </w:pPr>
      <w:r w:rsidRPr="00DE4A9B">
        <w:rPr>
          <w:rFonts w:eastAsiaTheme="minorEastAsia" w:cs="Calibri"/>
        </w:rPr>
        <w:t>Neural network python code</w:t>
      </w:r>
    </w:p>
    <w:p w14:paraId="6A3F999C" w14:textId="0E200C5B" w:rsidR="00AC28EC" w:rsidRDefault="00AC28EC" w:rsidP="00AC28EC">
      <w:r w:rsidRPr="00DE4A9B">
        <w:rPr>
          <w:noProof/>
        </w:rPr>
        <w:drawing>
          <wp:inline distT="0" distB="0" distL="0" distR="0" wp14:anchorId="7E86C650" wp14:editId="1372E14D">
            <wp:extent cx="2651990" cy="2725148"/>
            <wp:effectExtent l="0" t="0" r="0" b="0"/>
            <wp:docPr id="1366130190" name="그림 12">
              <a:extLst xmlns:a="http://schemas.openxmlformats.org/drawingml/2006/main">
                <a:ext uri="{FF2B5EF4-FFF2-40B4-BE49-F238E27FC236}">
                  <a16:creationId xmlns:a16="http://schemas.microsoft.com/office/drawing/2014/main" id="{9D6A540D-CF08-F861-789C-A2ABE3784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9D6A540D-CF08-F861-789C-A2ABE378457E}"/>
                        </a:ext>
                      </a:extLst>
                    </pic:cNvPr>
                    <pic:cNvPicPr>
                      <a:picLocks noChangeAspect="1"/>
                    </pic:cNvPicPr>
                  </pic:nvPicPr>
                  <pic:blipFill>
                    <a:blip r:embed="rId822"/>
                    <a:stretch>
                      <a:fillRect/>
                    </a:stretch>
                  </pic:blipFill>
                  <pic:spPr>
                    <a:xfrm>
                      <a:off x="0" y="0"/>
                      <a:ext cx="2651990" cy="2725148"/>
                    </a:xfrm>
                    <a:prstGeom prst="rect">
                      <a:avLst/>
                    </a:prstGeom>
                  </pic:spPr>
                </pic:pic>
              </a:graphicData>
            </a:graphic>
          </wp:inline>
        </w:drawing>
      </w:r>
    </w:p>
    <w:p w14:paraId="14521101" w14:textId="2B63051E" w:rsidR="00AC28EC" w:rsidRDefault="00AC28EC" w:rsidP="00AC28EC">
      <w:pPr>
        <w:rPr>
          <w:rFonts w:eastAsiaTheme="minorEastAsia" w:cs="Calibri"/>
        </w:rPr>
      </w:pPr>
      <w:r w:rsidRPr="00DE4A9B">
        <w:rPr>
          <w:rFonts w:eastAsiaTheme="minorEastAsia" w:cs="Calibri"/>
        </w:rPr>
        <w:t>Neural network structure</w:t>
      </w:r>
    </w:p>
    <w:p w14:paraId="67B72332" w14:textId="0943D851" w:rsidR="00AC28EC" w:rsidRPr="00DE4A9B" w:rsidRDefault="00AC28EC" w:rsidP="00AC28EC">
      <w:r w:rsidRPr="00DE4A9B">
        <w:rPr>
          <w:noProof/>
        </w:rPr>
        <w:drawing>
          <wp:inline distT="0" distB="0" distL="0" distR="0" wp14:anchorId="0ACE5E1E" wp14:editId="29FD4B57">
            <wp:extent cx="2238452" cy="2727511"/>
            <wp:effectExtent l="0" t="0" r="0" b="0"/>
            <wp:docPr id="14874012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1208" name=""/>
                    <pic:cNvPicPr/>
                  </pic:nvPicPr>
                  <pic:blipFill rotWithShape="1">
                    <a:blip r:embed="rId823"/>
                    <a:srcRect t="6017" b="826"/>
                    <a:stretch/>
                  </pic:blipFill>
                  <pic:spPr bwMode="auto">
                    <a:xfrm>
                      <a:off x="0" y="0"/>
                      <a:ext cx="2241920" cy="2731736"/>
                    </a:xfrm>
                    <a:prstGeom prst="rect">
                      <a:avLst/>
                    </a:prstGeom>
                    <a:ln>
                      <a:noFill/>
                    </a:ln>
                    <a:extLst>
                      <a:ext uri="{53640926-AAD7-44D8-BBD7-CCE9431645EC}">
                        <a14:shadowObscured xmlns:a14="http://schemas.microsoft.com/office/drawing/2010/main"/>
                      </a:ext>
                    </a:extLst>
                  </pic:spPr>
                </pic:pic>
              </a:graphicData>
            </a:graphic>
          </wp:inline>
        </w:drawing>
      </w:r>
    </w:p>
    <w:p w14:paraId="5576B3A2" w14:textId="77777777" w:rsidR="006F5CAA" w:rsidRDefault="006F5CAA" w:rsidP="00FB2046"/>
    <w:p w14:paraId="45D62AB0" w14:textId="77777777" w:rsidR="006F5CAA" w:rsidRPr="00DE4A9B" w:rsidRDefault="00000000" w:rsidP="00FB2046">
      <w:r>
        <w:pict w14:anchorId="1E0BE692">
          <v:rect id="_x0000_i1181" style="width:439.3pt;height:1.5pt" o:hrstd="t" o:hr="t" fillcolor="#9d9da1" stroked="f"/>
        </w:pict>
      </w:r>
    </w:p>
    <w:p w14:paraId="44307DCD" w14:textId="2E6C7245" w:rsidR="006F5CAA" w:rsidRPr="00DE4A9B" w:rsidRDefault="006F5CAA" w:rsidP="00FB2046">
      <w:pPr>
        <w:pStyle w:val="20"/>
      </w:pPr>
      <w:bookmarkStart w:id="1198" w:name="_5.2_DNN"/>
      <w:bookmarkStart w:id="1199" w:name="_5.1.2_DNN"/>
      <w:bookmarkEnd w:id="1198"/>
      <w:bookmarkEnd w:id="1199"/>
      <w:r w:rsidRPr="00DE4A9B">
        <w:lastRenderedPageBreak/>
        <w:t>5.</w:t>
      </w:r>
      <w:r>
        <w:t>1</w:t>
      </w:r>
      <w:r w:rsidRPr="00DE4A9B">
        <w:t xml:space="preserve"> DNN</w:t>
      </w:r>
      <w:r w:rsidR="00000000">
        <w:pict w14:anchorId="49992E81">
          <v:rect id="_x0000_i1182" style="width:439.3pt;height:1.5pt" o:hrstd="t" o:hr="t" fillcolor="#9d9da1" stroked="f"/>
        </w:pict>
      </w:r>
    </w:p>
    <w:p w14:paraId="1356EF7A" w14:textId="77777777" w:rsidR="006F5CAA" w:rsidRDefault="006F5CAA" w:rsidP="00FB2046">
      <w:r w:rsidRPr="00DE4A9B">
        <w:t>An artificial neural network with a multi-layer structure, capable of learning nonlinear patterns through multiple hidden layers. It uses deep layers to model complex relationships and is applied in various fields.</w:t>
      </w:r>
    </w:p>
    <w:p w14:paraId="092DD22C" w14:textId="77777777" w:rsidR="006F5CAA" w:rsidRDefault="006F5CAA" w:rsidP="00FB2046"/>
    <w:p w14:paraId="3DE493F6" w14:textId="77777777" w:rsidR="006F5CAA" w:rsidRPr="00DE4A9B" w:rsidRDefault="00000000" w:rsidP="00FB2046">
      <w:r>
        <w:pict w14:anchorId="1499DEF0">
          <v:rect id="_x0000_i1183" style="width:439.3pt;height:1.5pt" o:hrstd="t" o:hr="t" fillcolor="#9d9da1" stroked="f"/>
        </w:pict>
      </w:r>
    </w:p>
    <w:p w14:paraId="050D2421" w14:textId="73D2360C" w:rsidR="006F5CAA" w:rsidRDefault="006F5CAA" w:rsidP="00FB2046">
      <w:pPr>
        <w:pStyle w:val="3"/>
      </w:pPr>
      <w:r w:rsidRPr="00DE4A9B">
        <w:t>5.</w:t>
      </w:r>
      <w:r>
        <w:t>1</w:t>
      </w:r>
      <w:r w:rsidRPr="00DE4A9B">
        <w:t>.1 DNN</w:t>
      </w:r>
      <w:r w:rsidR="00000000">
        <w:pict w14:anchorId="6E0A4905">
          <v:rect id="_x0000_i1184" style="width:439.3pt;height:1.5pt" o:hrstd="t" o:hr="t" fillcolor="#9d9da1" stroked="f"/>
        </w:pict>
      </w:r>
    </w:p>
    <w:p w14:paraId="642FBEB5" w14:textId="77777777" w:rsidR="006F5CAA" w:rsidRPr="00DE4A9B" w:rsidRDefault="006F5CAA" w:rsidP="00AC28EC">
      <w:pPr>
        <w:pStyle w:val="4"/>
      </w:pPr>
      <w:r w:rsidRPr="00DE4A9B">
        <w:t>Overview</w:t>
      </w:r>
    </w:p>
    <w:p w14:paraId="3E163A5F" w14:textId="2B818DDC" w:rsidR="006F5CAA" w:rsidRPr="00DE4A9B" w:rsidRDefault="006F5CAA" w:rsidP="00AC28EC">
      <w:r w:rsidRPr="00DE4A9B">
        <w:t>DNN (Deep Neural Networks) is an extension of traditional neural networks, such as Multi-Layer Perceptron</w:t>
      </w:r>
      <w:r>
        <w:t xml:space="preserve"> </w:t>
      </w:r>
      <w:r w:rsidRPr="00DE4A9B">
        <w:t>(MLP), incorporating multiple hidden layers to learn complex patterns. This neural network can learn complex patterns from different types of data by using advanced methods. DNNs are used for tasks such as classification, prediction, and pattern recognition.</w:t>
      </w:r>
      <w:r w:rsidR="00AC28EC">
        <w:rPr>
          <w:rFonts w:hint="eastAsia"/>
        </w:rPr>
        <w:t xml:space="preserve"> </w:t>
      </w:r>
      <w:r w:rsidRPr="00DE4A9B">
        <w:t>Components</w:t>
      </w:r>
      <w:r w:rsidR="00AC28EC">
        <w:rPr>
          <w:rFonts w:eastAsiaTheme="minorEastAsia" w:hint="eastAsia"/>
        </w:rPr>
        <w:t xml:space="preserve"> are </w:t>
      </w:r>
      <w:r w:rsidRPr="00DE4A9B">
        <w:t>Input Layer</w:t>
      </w:r>
      <w:r w:rsidR="00AC28EC">
        <w:rPr>
          <w:rFonts w:eastAsiaTheme="minorEastAsia" w:hint="eastAsia"/>
        </w:rPr>
        <w:t xml:space="preserve">, </w:t>
      </w:r>
      <w:r w:rsidR="00AC28EC" w:rsidRPr="00AC28EC">
        <w:rPr>
          <w:rFonts w:eastAsiaTheme="minorEastAsia"/>
        </w:rPr>
        <w:t>Hidden Layers</w:t>
      </w:r>
      <w:r w:rsidR="00AC28EC">
        <w:rPr>
          <w:rFonts w:eastAsiaTheme="minorEastAsia" w:hint="eastAsia"/>
        </w:rPr>
        <w:t xml:space="preserve">, </w:t>
      </w:r>
      <w:r w:rsidR="00AC28EC" w:rsidRPr="00AC28EC">
        <w:rPr>
          <w:rFonts w:eastAsiaTheme="minorEastAsia"/>
        </w:rPr>
        <w:t>Output Layer</w:t>
      </w:r>
      <w:r w:rsidR="00AC28EC">
        <w:rPr>
          <w:rFonts w:eastAsiaTheme="minorEastAsia" w:hint="eastAsia"/>
        </w:rPr>
        <w:t xml:space="preserve">. </w:t>
      </w:r>
      <w:r w:rsidR="00AC28EC" w:rsidRPr="00DE4A9B">
        <w:t>Input Layer</w:t>
      </w:r>
      <w:r w:rsidRPr="00DE4A9B">
        <w:t xml:space="preserve"> is responsible for receiving the input data into the neural network.</w:t>
      </w:r>
      <w:bookmarkStart w:id="1200" w:name="_Hlk201763781"/>
      <w:r w:rsidR="00AC28EC">
        <w:rPr>
          <w:rFonts w:eastAsiaTheme="minorEastAsia" w:hint="eastAsia"/>
        </w:rPr>
        <w:t xml:space="preserve"> </w:t>
      </w:r>
      <w:r w:rsidRPr="00DE4A9B">
        <w:t>Hidden Layers</w:t>
      </w:r>
      <w:bookmarkEnd w:id="1200"/>
      <w:r w:rsidR="00AC28EC">
        <w:rPr>
          <w:rFonts w:hint="eastAsia"/>
        </w:rPr>
        <w:t xml:space="preserve">: </w:t>
      </w:r>
      <w:r w:rsidRPr="00DE4A9B">
        <w:t xml:space="preserve"> process the data, extracting complex features and patterns through multiple stages.</w:t>
      </w:r>
      <w:r w:rsidR="00AC28EC">
        <w:rPr>
          <w:rFonts w:hint="eastAsia"/>
        </w:rPr>
        <w:t xml:space="preserve"> </w:t>
      </w:r>
      <w:r w:rsidRPr="00DE4A9B">
        <w:t>Output Layer</w:t>
      </w:r>
      <w:r w:rsidR="00AC28EC">
        <w:rPr>
          <w:rFonts w:hint="eastAsia"/>
        </w:rPr>
        <w:t>:</w:t>
      </w:r>
      <w:r w:rsidRPr="00DE4A9B">
        <w:t xml:space="preserve"> produces the prediction or classification results based on the learned features.</w:t>
      </w:r>
      <w:r w:rsidR="00AC28EC">
        <w:rPr>
          <w:rFonts w:hint="eastAsia"/>
        </w:rPr>
        <w:t xml:space="preserve"> </w:t>
      </w:r>
      <w:r w:rsidRPr="00DE4A9B">
        <w:t>Working Principle</w:t>
      </w:r>
      <w:r w:rsidR="00AC28EC">
        <w:rPr>
          <w:rFonts w:eastAsiaTheme="minorEastAsia" w:hint="eastAsia"/>
        </w:rPr>
        <w:t xml:space="preserve">: </w:t>
      </w:r>
      <w:r w:rsidRPr="00DE4A9B">
        <w:t>The network learns by adjusting the weights and activation functions of connections between nodes based on the data it is trained on, making it highly effective at handling complex and high-dimensional data.</w:t>
      </w:r>
    </w:p>
    <w:p w14:paraId="75CA1877" w14:textId="77777777" w:rsidR="006F5CAA" w:rsidRPr="00DE4A9B" w:rsidRDefault="006F5CAA" w:rsidP="00AC28EC">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383AA091" w14:textId="77777777" w:rsidTr="0070435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651971C8"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Options group</w:t>
            </w:r>
          </w:p>
        </w:tc>
        <w:tc>
          <w:tcPr>
            <w:tcW w:w="821" w:type="pct"/>
          </w:tcPr>
          <w:p w14:paraId="1C2EFCDF" w14:textId="77777777" w:rsidR="006F5CAA" w:rsidRPr="00704356"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704356">
              <w:rPr>
                <w:rFonts w:ascii="Calibri" w:eastAsiaTheme="minorEastAsia" w:hAnsi="Calibri" w:cs="Calibri"/>
              </w:rPr>
              <w:t>Options Name</w:t>
            </w:r>
          </w:p>
        </w:tc>
        <w:tc>
          <w:tcPr>
            <w:tcW w:w="2462" w:type="pct"/>
          </w:tcPr>
          <w:p w14:paraId="51A7AA1D" w14:textId="77777777" w:rsidR="006F5CAA" w:rsidRPr="00704356"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704356">
              <w:rPr>
                <w:rFonts w:ascii="Calibri" w:eastAsiaTheme="minorEastAsia" w:hAnsi="Calibri" w:cs="Calibri"/>
              </w:rPr>
              <w:t>Description</w:t>
            </w:r>
          </w:p>
        </w:tc>
        <w:tc>
          <w:tcPr>
            <w:tcW w:w="901" w:type="pct"/>
          </w:tcPr>
          <w:p w14:paraId="2835EFBB" w14:textId="77777777" w:rsidR="006F5CAA" w:rsidRPr="00704356"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704356">
              <w:rPr>
                <w:rFonts w:ascii="Calibri" w:eastAsiaTheme="minorEastAsia" w:hAnsi="Calibri" w:cs="Calibri"/>
              </w:rPr>
              <w:t>Note</w:t>
            </w:r>
          </w:p>
        </w:tc>
      </w:tr>
      <w:tr w:rsidR="006F5CAA" w:rsidRPr="00DE4A9B" w14:paraId="167F5C0C"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3C2EA707"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Network Option</w:t>
            </w:r>
          </w:p>
        </w:tc>
        <w:tc>
          <w:tcPr>
            <w:tcW w:w="821" w:type="pct"/>
          </w:tcPr>
          <w:p w14:paraId="64CA94E7"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4ABF483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hidden layers.</w:t>
            </w:r>
            <w:r>
              <w:rPr>
                <w:rFonts w:hint="eastAsia"/>
              </w:rPr>
              <w:t xml:space="preserve"> </w:t>
            </w:r>
            <w:r>
              <w:t>The deeper the neural network, the more sophisticated the model can be produced, but the higher the risk of overfitting.</w:t>
            </w:r>
          </w:p>
        </w:tc>
        <w:tc>
          <w:tcPr>
            <w:tcW w:w="901" w:type="pct"/>
          </w:tcPr>
          <w:p w14:paraId="27417DA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1~10</w:t>
            </w:r>
          </w:p>
        </w:tc>
      </w:tr>
      <w:tr w:rsidR="006F5CAA" w:rsidRPr="00DE4A9B" w14:paraId="1E3B138F"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2EFAF80D" w14:textId="77777777" w:rsidR="006F5CAA" w:rsidRPr="00704356" w:rsidRDefault="006F5CAA" w:rsidP="00F84DE9">
            <w:pPr>
              <w:pStyle w:val="af8"/>
              <w:rPr>
                <w:rFonts w:ascii="Calibri" w:eastAsiaTheme="minorEastAsia" w:hAnsi="Calibri" w:cs="Calibri"/>
                <w:b/>
                <w:bCs w:val="0"/>
              </w:rPr>
            </w:pPr>
          </w:p>
        </w:tc>
        <w:tc>
          <w:tcPr>
            <w:tcW w:w="821" w:type="pct"/>
          </w:tcPr>
          <w:p w14:paraId="6D0ACD5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 xml:space="preserve">Layer #1~n Number of </w:t>
            </w:r>
            <w:r w:rsidRPr="00DE4A9B">
              <w:lastRenderedPageBreak/>
              <w:t>Nodes</w:t>
            </w:r>
          </w:p>
        </w:tc>
        <w:tc>
          <w:tcPr>
            <w:tcW w:w="2462" w:type="pct"/>
          </w:tcPr>
          <w:p w14:paraId="5274221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lastRenderedPageBreak/>
              <w:t>Set the number of nodes in each hidden layer.</w:t>
            </w:r>
          </w:p>
        </w:tc>
        <w:tc>
          <w:tcPr>
            <w:tcW w:w="901" w:type="pct"/>
          </w:tcPr>
          <w:p w14:paraId="4C4C17D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184FBDAA" w14:textId="77777777" w:rsidTr="0070435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5B6A0BDF" w14:textId="77777777" w:rsidR="006F5CAA" w:rsidRPr="00704356" w:rsidRDefault="006F5CAA" w:rsidP="00F84DE9">
            <w:pPr>
              <w:pStyle w:val="af8"/>
              <w:rPr>
                <w:rFonts w:ascii="Calibri" w:eastAsiaTheme="minorEastAsia" w:hAnsi="Calibri" w:cs="Calibri"/>
                <w:b/>
                <w:bCs w:val="0"/>
              </w:rPr>
            </w:pPr>
          </w:p>
        </w:tc>
        <w:tc>
          <w:tcPr>
            <w:tcW w:w="821" w:type="pct"/>
          </w:tcPr>
          <w:p w14:paraId="0E564953"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Activation Function</w:t>
            </w:r>
          </w:p>
        </w:tc>
        <w:tc>
          <w:tcPr>
            <w:tcW w:w="2462" w:type="pct"/>
          </w:tcPr>
          <w:p w14:paraId="1F47AA6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 xml:space="preserve">Set the activation function. Activation function is a mathematical transformation applied to its input. </w:t>
            </w:r>
          </w:p>
        </w:tc>
        <w:tc>
          <w:tcPr>
            <w:tcW w:w="901" w:type="pct"/>
          </w:tcPr>
          <w:p w14:paraId="1B61F70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2AD2E7C5"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462BD39C"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Train Option</w:t>
            </w:r>
          </w:p>
        </w:tc>
        <w:tc>
          <w:tcPr>
            <w:tcW w:w="821" w:type="pct"/>
          </w:tcPr>
          <w:p w14:paraId="1A61F1F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3A8D93D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646C53A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2BD04EFD"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81234D3" w14:textId="77777777" w:rsidR="006F5CAA" w:rsidRPr="00DE4A9B" w:rsidRDefault="006F5CAA" w:rsidP="00F84DE9">
            <w:pPr>
              <w:pStyle w:val="af8"/>
              <w:rPr>
                <w:rFonts w:ascii="Calibri" w:eastAsiaTheme="minorEastAsia" w:hAnsi="Calibri" w:cs="Calibri"/>
              </w:rPr>
            </w:pPr>
          </w:p>
        </w:tc>
        <w:tc>
          <w:tcPr>
            <w:tcW w:w="821" w:type="pct"/>
          </w:tcPr>
          <w:p w14:paraId="6D816EB2"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1980A02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768D750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ingeter</w:t>
            </w:r>
          </w:p>
        </w:tc>
      </w:tr>
      <w:tr w:rsidR="006F5CAA" w:rsidRPr="00DE4A9B" w14:paraId="776EFD0E"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172FCAD" w14:textId="77777777" w:rsidR="006F5CAA" w:rsidRPr="00DE4A9B" w:rsidRDefault="006F5CAA" w:rsidP="00F84DE9">
            <w:pPr>
              <w:pStyle w:val="af8"/>
              <w:rPr>
                <w:rFonts w:ascii="Calibri" w:eastAsiaTheme="minorEastAsia" w:hAnsi="Calibri" w:cs="Calibri"/>
              </w:rPr>
            </w:pPr>
          </w:p>
        </w:tc>
        <w:tc>
          <w:tcPr>
            <w:tcW w:w="821" w:type="pct"/>
          </w:tcPr>
          <w:p w14:paraId="63545E99"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36BE073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3326ED6B"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411FC2B4"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7EF0475" w14:textId="77777777" w:rsidR="006F5CAA" w:rsidRPr="00DE4A9B" w:rsidRDefault="006F5CAA" w:rsidP="00F84DE9">
            <w:pPr>
              <w:pStyle w:val="af8"/>
              <w:rPr>
                <w:rFonts w:ascii="Calibri" w:eastAsiaTheme="minorEastAsia" w:hAnsi="Calibri" w:cs="Calibri"/>
              </w:rPr>
            </w:pPr>
          </w:p>
        </w:tc>
        <w:tc>
          <w:tcPr>
            <w:tcW w:w="821" w:type="pct"/>
          </w:tcPr>
          <w:p w14:paraId="278AFECE"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1A5DF9E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22480CC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3B18A369"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A7D5000" w14:textId="77777777" w:rsidR="006F5CAA" w:rsidRPr="00DE4A9B" w:rsidRDefault="006F5CAA" w:rsidP="00F84DE9">
            <w:pPr>
              <w:pStyle w:val="af8"/>
              <w:rPr>
                <w:rFonts w:ascii="Calibri" w:eastAsiaTheme="minorEastAsia" w:hAnsi="Calibri" w:cs="Calibri"/>
              </w:rPr>
            </w:pPr>
          </w:p>
        </w:tc>
        <w:tc>
          <w:tcPr>
            <w:tcW w:w="821" w:type="pct"/>
          </w:tcPr>
          <w:p w14:paraId="3472FD52"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3A6D0D3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04A14D2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3DC54D00" w14:textId="77777777" w:rsidTr="0070435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3B41C45E" w14:textId="77777777" w:rsidR="006F5CAA" w:rsidRPr="00DE4A9B" w:rsidRDefault="006F5CAA" w:rsidP="00FB2046"/>
        </w:tc>
        <w:tc>
          <w:tcPr>
            <w:tcW w:w="821" w:type="pct"/>
          </w:tcPr>
          <w:p w14:paraId="65172017"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4336F94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how to standardize your input data. Improve learning stability and performance.</w:t>
            </w:r>
          </w:p>
        </w:tc>
        <w:tc>
          <w:tcPr>
            <w:tcW w:w="901" w:type="pct"/>
          </w:tcPr>
          <w:p w14:paraId="2F07153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 xml:space="preserve">(0,1), </w:t>
            </w:r>
            <w:r w:rsidRPr="00DE4A9B">
              <w:br/>
              <w:t>Min-Max Scaler</w:t>
            </w:r>
            <w:r>
              <w:rPr>
                <w:rFonts w:hint="eastAsia"/>
              </w:rPr>
              <w:t xml:space="preserve"> </w:t>
            </w:r>
            <w:r w:rsidRPr="00DE4A9B">
              <w:t xml:space="preserve">(-1,1), </w:t>
            </w:r>
            <w:r w:rsidRPr="00DE4A9B">
              <w:br/>
              <w:t>Standard Scaler, None</w:t>
            </w:r>
          </w:p>
        </w:tc>
      </w:tr>
    </w:tbl>
    <w:p w14:paraId="5527BC0F" w14:textId="77777777" w:rsidR="006F5CAA" w:rsidRDefault="006F5CAA" w:rsidP="00FB2046"/>
    <w:p w14:paraId="70667B17" w14:textId="77777777" w:rsidR="006F5CAA" w:rsidRPr="00DE4A9B" w:rsidRDefault="00000000" w:rsidP="00FB2046">
      <w:r>
        <w:pict w14:anchorId="1BA028A0">
          <v:rect id="_x0000_i1185" style="width:439.3pt;height:1.5pt" o:hrstd="t" o:hr="t" fillcolor="#9d9da1" stroked="f"/>
        </w:pict>
      </w:r>
    </w:p>
    <w:p w14:paraId="268D13EC" w14:textId="0BF75C09" w:rsidR="006F5CAA" w:rsidRPr="00704356" w:rsidRDefault="006F5CAA" w:rsidP="00FB2046">
      <w:pPr>
        <w:pStyle w:val="3"/>
      </w:pPr>
      <w:r w:rsidRPr="00DE4A9B">
        <w:t>5.</w:t>
      </w:r>
      <w:r>
        <w:t>1</w:t>
      </w:r>
      <w:r w:rsidRPr="00DE4A9B">
        <w:t>.</w:t>
      </w:r>
      <w:r>
        <w:t>2</w:t>
      </w:r>
      <w:r w:rsidRPr="00DE4A9B">
        <w:t xml:space="preserve"> AutoEncoder</w:t>
      </w:r>
      <w:r w:rsidR="00000000">
        <w:pict w14:anchorId="6A433380">
          <v:rect id="_x0000_i1186" style="width:439.3pt;height:1.5pt" o:hrstd="t" o:hr="t" fillcolor="#9d9da1" stroked="f"/>
        </w:pict>
      </w:r>
    </w:p>
    <w:p w14:paraId="0D42143D" w14:textId="77777777" w:rsidR="006F5CAA" w:rsidRPr="00DE4A9B" w:rsidRDefault="006F5CAA" w:rsidP="00AC28EC">
      <w:pPr>
        <w:pStyle w:val="4"/>
      </w:pPr>
      <w:r w:rsidRPr="00DE4A9B">
        <w:t>Overview</w:t>
      </w:r>
    </w:p>
    <w:p w14:paraId="7F8E8E89" w14:textId="62DEB817" w:rsidR="006F5CAA" w:rsidRPr="00DE4A9B" w:rsidRDefault="006F5CAA" w:rsidP="00FB2046">
      <w:r w:rsidRPr="00DE4A9B">
        <w:t xml:space="preserve">An Autoencoder is a type of neural network consisting of an encoder that compresses the input data and a decoder that reconstructs the original data from the compressed representation. This </w:t>
      </w:r>
      <w:r w:rsidRPr="00DE4A9B">
        <w:lastRenderedPageBreak/>
        <w:t>model is mainly used to learn the key features of the data and for dimensionality reduction.</w:t>
      </w:r>
      <w:r w:rsidR="00AC28EC">
        <w:rPr>
          <w:rFonts w:hint="eastAsia"/>
        </w:rPr>
        <w:t xml:space="preserve"> </w:t>
      </w:r>
      <w:r w:rsidR="00AC28EC" w:rsidRPr="00DE4A9B">
        <w:t>Components</w:t>
      </w:r>
      <w:r w:rsidR="00AC28EC" w:rsidRPr="00AC28EC">
        <w:rPr>
          <w:rFonts w:eastAsiaTheme="minorEastAsia" w:hint="eastAsia"/>
        </w:rPr>
        <w:t xml:space="preserve"> are</w:t>
      </w:r>
      <w:r w:rsidR="00AC28EC" w:rsidRPr="00DE4A9B">
        <w:t xml:space="preserve"> </w:t>
      </w:r>
      <w:r w:rsidRPr="00DE4A9B">
        <w:t>Encoder</w:t>
      </w:r>
      <w:r w:rsidR="00AC28EC">
        <w:rPr>
          <w:rFonts w:hint="eastAsia"/>
        </w:rPr>
        <w:t xml:space="preserve">, </w:t>
      </w:r>
      <w:r w:rsidR="00AC28EC" w:rsidRPr="00AC28EC">
        <w:t>Decoder</w:t>
      </w:r>
      <w:r w:rsidR="00AC28EC">
        <w:rPr>
          <w:rFonts w:hint="eastAsia"/>
        </w:rPr>
        <w:t xml:space="preserve">, </w:t>
      </w:r>
      <w:r w:rsidR="00AC28EC" w:rsidRPr="00AC28EC">
        <w:t>Loss Function</w:t>
      </w:r>
      <w:r w:rsidR="00AC28EC">
        <w:rPr>
          <w:rFonts w:hint="eastAsia"/>
        </w:rPr>
        <w:t xml:space="preserve">. </w:t>
      </w:r>
      <w:r w:rsidR="00AC28EC" w:rsidRPr="00DE4A9B">
        <w:t>Encoder</w:t>
      </w:r>
      <w:r w:rsidR="00AC28EC">
        <w:rPr>
          <w:rFonts w:hint="eastAsia"/>
        </w:rPr>
        <w:t xml:space="preserve"> c</w:t>
      </w:r>
      <w:r w:rsidRPr="00DE4A9B">
        <w:t>onverts input data into a lower-dimensional representation.</w:t>
      </w:r>
      <w:r w:rsidR="00AC28EC">
        <w:rPr>
          <w:rFonts w:hint="eastAsia"/>
        </w:rPr>
        <w:t xml:space="preserve"> </w:t>
      </w:r>
      <w:r w:rsidRPr="00DE4A9B">
        <w:t>Decoder</w:t>
      </w:r>
      <w:r w:rsidR="00AC28EC">
        <w:rPr>
          <w:rFonts w:hint="eastAsia"/>
        </w:rPr>
        <w:t xml:space="preserve"> e</w:t>
      </w:r>
      <w:r w:rsidRPr="00DE4A9B">
        <w:t>xpands the lower-dimensional representation back to the original dimensions to reconstruct the data.</w:t>
      </w:r>
      <w:r w:rsidR="00AC28EC">
        <w:rPr>
          <w:rFonts w:hint="eastAsia"/>
        </w:rPr>
        <w:t xml:space="preserve"> </w:t>
      </w:r>
      <w:r w:rsidRPr="00DE4A9B">
        <w:t>Loss Functio</w:t>
      </w:r>
      <w:r>
        <w:t>n</w:t>
      </w:r>
      <w:r w:rsidR="00AC28EC">
        <w:rPr>
          <w:rFonts w:hint="eastAsia"/>
        </w:rPr>
        <w:t xml:space="preserve"> m</w:t>
      </w:r>
      <w:r w:rsidRPr="00DE4A9B">
        <w:t>easures the difference between the original data and the reconstructed data, guiding the learning process.</w:t>
      </w:r>
      <w:r w:rsidR="00AC28EC">
        <w:rPr>
          <w:rFonts w:hint="eastAsia"/>
        </w:rPr>
        <w:t xml:space="preserve"> </w:t>
      </w:r>
      <w:r w:rsidRPr="00704356">
        <w:t>Working</w:t>
      </w:r>
      <w:r w:rsidRPr="00DE4A9B">
        <w:t xml:space="preserve"> Principle</w:t>
      </w:r>
      <w:r w:rsidR="00AC28EC">
        <w:rPr>
          <w:rFonts w:eastAsiaTheme="minorEastAsia" w:hint="eastAsia"/>
        </w:rPr>
        <w:t xml:space="preserve">: </w:t>
      </w:r>
      <w:r w:rsidRPr="00DE4A9B">
        <w:t>The Autoencoder learns by extracting important features from the data using the encoder, then reconstructing the original data using the decoder. This process, which falls under unsupervised learning, is useful for tasks such as noise removal and dimensionality reduction. By focusing on the most relevant features, Autoencoders can efficiently compress and reconstruct data.</w:t>
      </w:r>
    </w:p>
    <w:p w14:paraId="1AFF2637" w14:textId="77777777" w:rsidR="006F5CAA" w:rsidRPr="00DE4A9B" w:rsidRDefault="006F5CAA" w:rsidP="00AC28EC">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70600778" w14:textId="77777777" w:rsidTr="0070435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4969DCFA"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Options group</w:t>
            </w:r>
          </w:p>
        </w:tc>
        <w:tc>
          <w:tcPr>
            <w:tcW w:w="821" w:type="pct"/>
          </w:tcPr>
          <w:p w14:paraId="7D4F4A38"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65DF39A8"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3FB3D0DA"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5DDF0C79"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2F0B835A"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t>Network Option</w:t>
            </w:r>
          </w:p>
        </w:tc>
        <w:tc>
          <w:tcPr>
            <w:tcW w:w="821" w:type="pct"/>
          </w:tcPr>
          <w:p w14:paraId="67BAD7C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05F5D7F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hidden layers. The deeper the neural network, the more sophisticated the model can be produced, but the higher the risk of overfitting.</w:t>
            </w:r>
          </w:p>
        </w:tc>
        <w:tc>
          <w:tcPr>
            <w:tcW w:w="901" w:type="pct"/>
          </w:tcPr>
          <w:p w14:paraId="436A3E2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1~10</w:t>
            </w:r>
          </w:p>
        </w:tc>
      </w:tr>
      <w:tr w:rsidR="006F5CAA" w:rsidRPr="00DE4A9B" w14:paraId="756A6E36"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50EE6189" w14:textId="77777777" w:rsidR="006F5CAA" w:rsidRPr="00704356" w:rsidRDefault="006F5CAA" w:rsidP="00F84DE9">
            <w:pPr>
              <w:pStyle w:val="af8"/>
              <w:rPr>
                <w:rFonts w:ascii="Calibri" w:eastAsiaTheme="minorEastAsia" w:hAnsi="Calibri" w:cs="Calibri"/>
                <w:b/>
                <w:bCs w:val="0"/>
              </w:rPr>
            </w:pPr>
          </w:p>
        </w:tc>
        <w:tc>
          <w:tcPr>
            <w:tcW w:w="821" w:type="pct"/>
          </w:tcPr>
          <w:p w14:paraId="6420ADF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Feature Hidden Layer #1~n: Number of Nodes</w:t>
            </w:r>
          </w:p>
        </w:tc>
        <w:tc>
          <w:tcPr>
            <w:tcW w:w="2462" w:type="pct"/>
          </w:tcPr>
          <w:p w14:paraId="54BEDDD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Feature hidden layer. more nodes can produce more sophisticated models, but also higher computational costs.</w:t>
            </w:r>
          </w:p>
        </w:tc>
        <w:tc>
          <w:tcPr>
            <w:tcW w:w="901" w:type="pct"/>
          </w:tcPr>
          <w:p w14:paraId="39510CF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77022916"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0F1306B4" w14:textId="77777777" w:rsidR="006F5CAA" w:rsidRPr="00704356" w:rsidRDefault="006F5CAA" w:rsidP="00F84DE9">
            <w:pPr>
              <w:pStyle w:val="af8"/>
              <w:rPr>
                <w:rFonts w:ascii="Calibri" w:eastAsiaTheme="minorEastAsia" w:hAnsi="Calibri" w:cs="Calibri"/>
                <w:b/>
                <w:bCs w:val="0"/>
              </w:rPr>
            </w:pPr>
          </w:p>
        </w:tc>
        <w:tc>
          <w:tcPr>
            <w:tcW w:w="821" w:type="pct"/>
          </w:tcPr>
          <w:p w14:paraId="67F4EF3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Feature Hidden Layer</w:t>
            </w:r>
            <w:r w:rsidRPr="00DE4A9B">
              <w:br/>
              <w:t>Activation Function</w:t>
            </w:r>
          </w:p>
        </w:tc>
        <w:tc>
          <w:tcPr>
            <w:tcW w:w="2462" w:type="pct"/>
          </w:tcPr>
          <w:p w14:paraId="3A8B252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activation function of Feature hidden layer. The activation function adds nonlinearity to the model, allowing it to learn more complex patterns.</w:t>
            </w:r>
          </w:p>
        </w:tc>
        <w:tc>
          <w:tcPr>
            <w:tcW w:w="901" w:type="pct"/>
          </w:tcPr>
          <w:p w14:paraId="071CCD7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46E7F2FF" w14:textId="77777777" w:rsidTr="0070435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28EF244F" w14:textId="77777777" w:rsidR="006F5CAA" w:rsidRPr="00704356" w:rsidRDefault="006F5CAA" w:rsidP="00F84DE9">
            <w:pPr>
              <w:pStyle w:val="af8"/>
              <w:rPr>
                <w:rFonts w:ascii="Calibri" w:eastAsiaTheme="minorEastAsia" w:hAnsi="Calibri" w:cs="Calibri"/>
                <w:b/>
                <w:bCs w:val="0"/>
              </w:rPr>
            </w:pPr>
          </w:p>
        </w:tc>
        <w:tc>
          <w:tcPr>
            <w:tcW w:w="821" w:type="pct"/>
          </w:tcPr>
          <w:p w14:paraId="7950B32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Symmetric Hidden Layer #1~n: Number of Nodes</w:t>
            </w:r>
          </w:p>
        </w:tc>
        <w:tc>
          <w:tcPr>
            <w:tcW w:w="2462" w:type="pct"/>
          </w:tcPr>
          <w:p w14:paraId="27F5D1C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the symmetric hidden layers. The number of nodes should gradually decrease from the first hidden layer to the feature hidden layer.</w:t>
            </w:r>
          </w:p>
        </w:tc>
        <w:tc>
          <w:tcPr>
            <w:tcW w:w="901" w:type="pct"/>
          </w:tcPr>
          <w:p w14:paraId="1C7EC8B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4B9E0E6D" w14:textId="77777777" w:rsidTr="0070435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4B61EF89" w14:textId="77777777" w:rsidR="006F5CAA" w:rsidRPr="00704356" w:rsidRDefault="006F5CAA" w:rsidP="00F84DE9">
            <w:pPr>
              <w:pStyle w:val="af8"/>
              <w:rPr>
                <w:rFonts w:ascii="Calibri" w:eastAsiaTheme="minorEastAsia" w:hAnsi="Calibri" w:cs="Calibri"/>
                <w:b/>
                <w:bCs w:val="0"/>
              </w:rPr>
            </w:pPr>
          </w:p>
        </w:tc>
        <w:tc>
          <w:tcPr>
            <w:tcW w:w="821" w:type="pct"/>
          </w:tcPr>
          <w:p w14:paraId="072F3EE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 xml:space="preserve">Symmetric Hidden Layer #1~n: </w:t>
            </w:r>
            <w:r w:rsidRPr="00DE4A9B">
              <w:lastRenderedPageBreak/>
              <w:t>Activation Function</w:t>
            </w:r>
          </w:p>
        </w:tc>
        <w:tc>
          <w:tcPr>
            <w:tcW w:w="2462" w:type="pct"/>
          </w:tcPr>
          <w:p w14:paraId="3A8BE4A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lastRenderedPageBreak/>
              <w:t xml:space="preserve">Sets the activation function for the symmetric hidden layers. The activation function adds nonlinearity to the model, allowing it to learn </w:t>
            </w:r>
            <w:r w:rsidRPr="00DE4A9B">
              <w:lastRenderedPageBreak/>
              <w:t>more complex patterns.</w:t>
            </w:r>
          </w:p>
        </w:tc>
        <w:tc>
          <w:tcPr>
            <w:tcW w:w="901" w:type="pct"/>
          </w:tcPr>
          <w:p w14:paraId="23CEB26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 xml:space="preserve">Linear, </w:t>
            </w:r>
            <w:r w:rsidRPr="00DE4A9B">
              <w:br/>
              <w:t xml:space="preserve">Sigmoid, </w:t>
            </w:r>
            <w:r w:rsidRPr="00DE4A9B">
              <w:br/>
              <w:t xml:space="preserve">Tanh, ReLU, </w:t>
            </w:r>
            <w:r w:rsidRPr="00DE4A9B">
              <w:br/>
            </w:r>
            <w:r w:rsidRPr="00DE4A9B">
              <w:lastRenderedPageBreak/>
              <w:t xml:space="preserve">LeakyReLU, </w:t>
            </w:r>
            <w:r w:rsidRPr="00DE4A9B">
              <w:br/>
              <w:t>ELU</w:t>
            </w:r>
          </w:p>
        </w:tc>
      </w:tr>
      <w:tr w:rsidR="006F5CAA" w:rsidRPr="00DE4A9B" w14:paraId="7F1174D5"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099C479D" w14:textId="77777777" w:rsidR="006F5CAA" w:rsidRPr="00704356" w:rsidRDefault="006F5CAA" w:rsidP="00F84DE9">
            <w:pPr>
              <w:pStyle w:val="af8"/>
              <w:rPr>
                <w:rFonts w:ascii="Calibri" w:eastAsiaTheme="minorEastAsia" w:hAnsi="Calibri" w:cs="Calibri"/>
                <w:b/>
                <w:bCs w:val="0"/>
              </w:rPr>
            </w:pPr>
            <w:r w:rsidRPr="00704356">
              <w:rPr>
                <w:rFonts w:ascii="Calibri" w:eastAsiaTheme="minorEastAsia" w:hAnsi="Calibri" w:cs="Calibri"/>
                <w:b/>
                <w:bCs w:val="0"/>
              </w:rPr>
              <w:lastRenderedPageBreak/>
              <w:t>Train Option</w:t>
            </w:r>
          </w:p>
        </w:tc>
        <w:tc>
          <w:tcPr>
            <w:tcW w:w="821" w:type="pct"/>
          </w:tcPr>
          <w:p w14:paraId="4B74079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3D54C0A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776F2CA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3BA9365B"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BBC11FA" w14:textId="77777777" w:rsidR="006F5CAA" w:rsidRPr="00DE4A9B" w:rsidRDefault="006F5CAA" w:rsidP="00F84DE9">
            <w:pPr>
              <w:pStyle w:val="af8"/>
              <w:rPr>
                <w:rFonts w:ascii="Calibri" w:eastAsiaTheme="minorEastAsia" w:hAnsi="Calibri" w:cs="Calibri"/>
              </w:rPr>
            </w:pPr>
          </w:p>
        </w:tc>
        <w:tc>
          <w:tcPr>
            <w:tcW w:w="821" w:type="pct"/>
          </w:tcPr>
          <w:p w14:paraId="590A94B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05F8E63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38A561E4"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ingeter</w:t>
            </w:r>
          </w:p>
        </w:tc>
      </w:tr>
      <w:tr w:rsidR="006F5CAA" w:rsidRPr="00DE4A9B" w14:paraId="3E32BD63"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5970252" w14:textId="77777777" w:rsidR="006F5CAA" w:rsidRPr="00DE4A9B" w:rsidRDefault="006F5CAA" w:rsidP="00F84DE9">
            <w:pPr>
              <w:pStyle w:val="af8"/>
              <w:rPr>
                <w:rFonts w:ascii="Calibri" w:eastAsiaTheme="minorEastAsia" w:hAnsi="Calibri" w:cs="Calibri"/>
              </w:rPr>
            </w:pPr>
          </w:p>
        </w:tc>
        <w:tc>
          <w:tcPr>
            <w:tcW w:w="821" w:type="pct"/>
          </w:tcPr>
          <w:p w14:paraId="6D40E5A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6DB6CD5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18EFAFA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5D1E0E2E"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3B985462" w14:textId="77777777" w:rsidR="006F5CAA" w:rsidRPr="00DE4A9B" w:rsidRDefault="006F5CAA" w:rsidP="00F84DE9">
            <w:pPr>
              <w:pStyle w:val="af8"/>
              <w:rPr>
                <w:rFonts w:ascii="Calibri" w:eastAsiaTheme="minorEastAsia" w:hAnsi="Calibri" w:cs="Calibri"/>
              </w:rPr>
            </w:pPr>
          </w:p>
        </w:tc>
        <w:tc>
          <w:tcPr>
            <w:tcW w:w="821" w:type="pct"/>
          </w:tcPr>
          <w:p w14:paraId="5DEA102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7779F51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1CBB6BA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0A54241F" w14:textId="77777777" w:rsidTr="0070435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512E81B" w14:textId="77777777" w:rsidR="006F5CAA" w:rsidRPr="00DE4A9B" w:rsidRDefault="006F5CAA" w:rsidP="00F84DE9">
            <w:pPr>
              <w:pStyle w:val="af8"/>
              <w:rPr>
                <w:rFonts w:ascii="Calibri" w:eastAsiaTheme="minorEastAsia" w:hAnsi="Calibri" w:cs="Calibri"/>
              </w:rPr>
            </w:pPr>
          </w:p>
        </w:tc>
        <w:tc>
          <w:tcPr>
            <w:tcW w:w="821" w:type="pct"/>
          </w:tcPr>
          <w:p w14:paraId="215F352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5C867E0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2E9E4F4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366A4D9B" w14:textId="77777777" w:rsidTr="0070435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58FA7E1F" w14:textId="77777777" w:rsidR="006F5CAA" w:rsidRPr="00DE4A9B" w:rsidRDefault="006F5CAA" w:rsidP="00FB2046"/>
        </w:tc>
        <w:tc>
          <w:tcPr>
            <w:tcW w:w="821" w:type="pct"/>
          </w:tcPr>
          <w:p w14:paraId="1CC5425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568E6CE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how to standardize your input data. Improve learning stability and performance.</w:t>
            </w:r>
          </w:p>
        </w:tc>
        <w:tc>
          <w:tcPr>
            <w:tcW w:w="901" w:type="pct"/>
          </w:tcPr>
          <w:p w14:paraId="30F4B25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 xml:space="preserve">(0,1), </w:t>
            </w:r>
            <w:r w:rsidRPr="00DE4A9B">
              <w:br/>
              <w:t>Min-Max Scaler</w:t>
            </w:r>
            <w:r>
              <w:rPr>
                <w:rFonts w:hint="eastAsia"/>
              </w:rPr>
              <w:t xml:space="preserve"> </w:t>
            </w:r>
            <w:r w:rsidRPr="00DE4A9B">
              <w:t xml:space="preserve">(-1,1), </w:t>
            </w:r>
            <w:r w:rsidRPr="00DE4A9B">
              <w:br/>
              <w:t>Standard Scaler, None</w:t>
            </w:r>
          </w:p>
        </w:tc>
      </w:tr>
    </w:tbl>
    <w:p w14:paraId="27300E46" w14:textId="77777777" w:rsidR="006F5CAA" w:rsidRDefault="006F5CAA" w:rsidP="00FB2046"/>
    <w:p w14:paraId="79A05A89" w14:textId="77777777" w:rsidR="006F5CAA" w:rsidRPr="00DE4A9B" w:rsidRDefault="00000000" w:rsidP="00FB2046">
      <w:r>
        <w:pict w14:anchorId="2F1BAA3D">
          <v:rect id="_x0000_i1187" style="width:439.3pt;height:1.5pt" o:hrstd="t" o:hr="t" fillcolor="#9d9da1" stroked="f"/>
        </w:pict>
      </w:r>
    </w:p>
    <w:p w14:paraId="17BE2213" w14:textId="2B1B40FC" w:rsidR="006F5CAA" w:rsidRPr="00DE4A9B" w:rsidRDefault="006F5CAA" w:rsidP="00FB2046">
      <w:pPr>
        <w:pStyle w:val="20"/>
      </w:pPr>
      <w:bookmarkStart w:id="1201" w:name="_5.3_CNN"/>
      <w:bookmarkStart w:id="1202" w:name="_5.1.3_CNN"/>
      <w:bookmarkEnd w:id="1201"/>
      <w:bookmarkEnd w:id="1202"/>
      <w:r w:rsidRPr="00DE4A9B">
        <w:t>5</w:t>
      </w:r>
      <w:r>
        <w:t>.</w:t>
      </w:r>
      <w:r w:rsidRPr="00DE4A9B">
        <w:t>3 CNN</w:t>
      </w:r>
      <w:r w:rsidR="00000000">
        <w:pict w14:anchorId="535EBFD9">
          <v:rect id="_x0000_i1188" style="width:439.3pt;height:1.5pt" o:hrstd="t" o:hr="t" fillcolor="#9d9da1" stroked="f"/>
        </w:pict>
      </w:r>
    </w:p>
    <w:p w14:paraId="109B1574" w14:textId="0705AB66" w:rsidR="00326EDC" w:rsidRDefault="006F5CAA" w:rsidP="00326EDC">
      <w:r w:rsidRPr="00DE4A9B">
        <w:t>Neural network specialized in processing high-dimensional data such as images. By utilizing convolution and pooling operations to extract features, it effectively recognizes patterns while preserving spatial information. It is widely used in image classification, object detection, and other applications.</w:t>
      </w:r>
      <w:r w:rsidR="00AE3138">
        <w:rPr>
          <w:rFonts w:hint="eastAsia"/>
        </w:rPr>
        <w:t xml:space="preserve"> </w:t>
      </w:r>
      <w:r w:rsidRPr="00DE4A9B">
        <w:t>Data Input Format</w:t>
      </w:r>
      <w:r w:rsidR="00AE3138">
        <w:rPr>
          <w:rFonts w:hint="eastAsia"/>
        </w:rPr>
        <w:t xml:space="preserve">: </w:t>
      </w:r>
      <w:r w:rsidRPr="00DE4A9B">
        <w:t>The folder names will be designated as training labels, and the training image data corresponding to each label must be stored within the respective folders.</w:t>
      </w:r>
      <w:r w:rsidR="00326EDC">
        <w:rPr>
          <w:rFonts w:hint="eastAsia"/>
        </w:rPr>
        <w:t xml:space="preserve"> </w:t>
      </w:r>
      <w:r w:rsidRPr="00DE4A9B">
        <w:t>The folder structure for training data should be as follows:</w:t>
      </w:r>
      <w:r w:rsidR="00326EDC" w:rsidRPr="00326EDC">
        <w:rPr>
          <w:rFonts w:ascii="굴림" w:eastAsia="굴림" w:hAnsi="굴림" w:cs="굴림"/>
          <w:b/>
          <w:bCs/>
          <w:kern w:val="0"/>
          <w:sz w:val="24"/>
          <w:szCs w:val="24"/>
        </w:rPr>
        <w:t xml:space="preserve"> </w:t>
      </w:r>
      <w:r w:rsidR="00326EDC" w:rsidRPr="00326EDC">
        <w:t>The training data for the model should be organized in a specific folder structure. The folder names should represent the labels, and the images inside each folder correspond to that label.</w:t>
      </w:r>
      <w:r w:rsidR="00326EDC">
        <w:rPr>
          <w:rFonts w:hint="eastAsia"/>
        </w:rPr>
        <w:t xml:space="preserve"> </w:t>
      </w:r>
      <w:r w:rsidR="00326EDC" w:rsidRPr="00326EDC">
        <w:t xml:space="preserve">The table that lists the file paths of the images </w:t>
      </w:r>
      <w:r w:rsidR="00326EDC" w:rsidRPr="00326EDC">
        <w:lastRenderedPageBreak/>
        <w:t>should map the image files to the corresponding labels or categories, ensuring that each image is correctly associated with its class. The training image data needs to be formatted in this way for the model to correctly process and learn from the dataset.</w:t>
      </w:r>
    </w:p>
    <w:p w14:paraId="60D97F6F" w14:textId="1C9D933C" w:rsidR="00326EDC" w:rsidRDefault="00326EDC" w:rsidP="00326EDC">
      <w:r w:rsidRPr="00DE4A9B">
        <w:rPr>
          <w:noProof/>
        </w:rPr>
        <w:drawing>
          <wp:inline distT="0" distB="0" distL="0" distR="0" wp14:anchorId="642636FE" wp14:editId="29189214">
            <wp:extent cx="2278877" cy="2871385"/>
            <wp:effectExtent l="19050" t="19050" r="26670" b="24765"/>
            <wp:docPr id="81251425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4">
                      <a:extLst>
                        <a:ext uri="{28A0092B-C50C-407E-A947-70E740481C1C}">
                          <a14:useLocalDpi xmlns:a14="http://schemas.microsoft.com/office/drawing/2010/main" val="0"/>
                        </a:ext>
                      </a:extLst>
                    </a:blip>
                    <a:srcRect l="2370" t="12425" r="2812" b="9297"/>
                    <a:stretch/>
                  </pic:blipFill>
                  <pic:spPr bwMode="auto">
                    <a:xfrm>
                      <a:off x="0" y="0"/>
                      <a:ext cx="2278877" cy="287138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52FE9" w14:textId="5B5CD195" w:rsidR="006F5CAA" w:rsidRDefault="00326EDC" w:rsidP="00FB2046">
      <w:r w:rsidRPr="00DE4A9B">
        <w:rPr>
          <w:noProof/>
        </w:rPr>
        <w:drawing>
          <wp:inline distT="0" distB="0" distL="0" distR="0" wp14:anchorId="4D599663" wp14:editId="00EB3BAB">
            <wp:extent cx="2259839" cy="2112645"/>
            <wp:effectExtent l="0" t="0" r="7620" b="1905"/>
            <wp:docPr id="18429136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13654" name=""/>
                    <pic:cNvPicPr/>
                  </pic:nvPicPr>
                  <pic:blipFill rotWithShape="1">
                    <a:blip r:embed="rId825"/>
                    <a:srcRect l="3016" t="42592" r="56469" b="10112"/>
                    <a:stretch/>
                  </pic:blipFill>
                  <pic:spPr bwMode="auto">
                    <a:xfrm>
                      <a:off x="0" y="0"/>
                      <a:ext cx="2260369" cy="2113141"/>
                    </a:xfrm>
                    <a:prstGeom prst="rect">
                      <a:avLst/>
                    </a:prstGeom>
                    <a:ln>
                      <a:noFill/>
                    </a:ln>
                    <a:extLst>
                      <a:ext uri="{53640926-AAD7-44D8-BBD7-CCE9431645EC}">
                        <a14:shadowObscured xmlns:a14="http://schemas.microsoft.com/office/drawing/2010/main"/>
                      </a:ext>
                    </a:extLst>
                  </pic:spPr>
                </pic:pic>
              </a:graphicData>
            </a:graphic>
          </wp:inline>
        </w:drawing>
      </w:r>
    </w:p>
    <w:p w14:paraId="52ABDDDA" w14:textId="77777777" w:rsidR="006F5CAA" w:rsidRPr="00DE4A9B" w:rsidRDefault="00000000" w:rsidP="00FB2046">
      <w:r>
        <w:pict w14:anchorId="74F2D1ED">
          <v:rect id="_x0000_i1189" style="width:439.3pt;height:1.5pt" o:hrstd="t" o:hr="t" fillcolor="#9d9da1" stroked="f"/>
        </w:pict>
      </w:r>
    </w:p>
    <w:p w14:paraId="266AD6BA" w14:textId="35A5D9D2" w:rsidR="006F5CAA" w:rsidRPr="00704356" w:rsidRDefault="00AC28EC" w:rsidP="00FB2046">
      <w:pPr>
        <w:pStyle w:val="3"/>
      </w:pPr>
      <w:r>
        <w:t>5</w:t>
      </w:r>
      <w:r w:rsidR="006F5CAA">
        <w:t>.</w:t>
      </w:r>
      <w:r w:rsidR="006F5CAA" w:rsidRPr="00DE4A9B">
        <w:t>3.1 LeNet</w:t>
      </w:r>
      <w:r w:rsidR="00000000">
        <w:pict w14:anchorId="226C7918">
          <v:rect id="_x0000_i1190" style="width:439.3pt;height:1.5pt" o:hrstd="t" o:hr="t" fillcolor="#9d9da1" stroked="f"/>
        </w:pict>
      </w:r>
    </w:p>
    <w:p w14:paraId="6BBC71F0" w14:textId="77777777" w:rsidR="006F5CAA" w:rsidRPr="00DE4A9B" w:rsidRDefault="006F5CAA" w:rsidP="00054ACB">
      <w:pPr>
        <w:pStyle w:val="4"/>
      </w:pPr>
      <w:r w:rsidRPr="00DE4A9B">
        <w:t>Overview</w:t>
      </w:r>
    </w:p>
    <w:p w14:paraId="0CD7CB15" w14:textId="41949DB1" w:rsidR="006F5CAA" w:rsidRPr="00DE4A9B" w:rsidRDefault="006F5CAA" w:rsidP="00FB2046">
      <w:r w:rsidRPr="00DE4A9B">
        <w:t xml:space="preserve">LeNet is </w:t>
      </w:r>
      <w:r w:rsidRPr="00FB2046">
        <w:t>one</w:t>
      </w:r>
      <w:r w:rsidRPr="00DE4A9B">
        <w:t xml:space="preserve"> of the early convolutional neural networks, and was originally </w:t>
      </w:r>
      <w:r>
        <w:rPr>
          <w:rFonts w:hint="eastAsia"/>
        </w:rPr>
        <w:t>designed</w:t>
      </w:r>
      <w:r w:rsidRPr="00DE4A9B">
        <w:t xml:space="preserve"> for handwritten digit recognition, specifically for the MNIST dataset. Though its structure is simple, it </w:t>
      </w:r>
      <w:r w:rsidRPr="00DE4A9B">
        <w:lastRenderedPageBreak/>
        <w:t>introduced the fundamental ideas and structural characteristics of modern CNNs.</w:t>
      </w:r>
      <w:r w:rsidR="008A30B9" w:rsidRPr="008A30B9">
        <w:t xml:space="preserve"> </w:t>
      </w:r>
      <w:r w:rsidR="008A30B9" w:rsidRPr="00DE4A9B">
        <w:t>Components</w:t>
      </w:r>
      <w:r w:rsidR="008A30B9" w:rsidRPr="00AC28EC">
        <w:rPr>
          <w:rFonts w:eastAsiaTheme="minorEastAsia" w:hint="eastAsia"/>
        </w:rPr>
        <w:t xml:space="preserve"> are</w:t>
      </w:r>
      <w:r w:rsidR="005F3D4D">
        <w:rPr>
          <w:rFonts w:hint="eastAsia"/>
        </w:rPr>
        <w:t xml:space="preserve"> </w:t>
      </w:r>
      <w:r w:rsidR="00F75988" w:rsidRPr="00DE4A9B">
        <w:t xml:space="preserve">Convolutional </w:t>
      </w:r>
      <w:r w:rsidRPr="00DE4A9B">
        <w:t>Layers</w:t>
      </w:r>
      <w:r w:rsidR="008A30B9">
        <w:rPr>
          <w:rFonts w:hint="eastAsia"/>
        </w:rPr>
        <w:t xml:space="preserve">, </w:t>
      </w:r>
      <w:r w:rsidR="008A30B9" w:rsidRPr="008A30B9">
        <w:t>Average Pooling Layers</w:t>
      </w:r>
      <w:r w:rsidR="008A30B9">
        <w:rPr>
          <w:rFonts w:hint="eastAsia"/>
        </w:rPr>
        <w:t>,</w:t>
      </w:r>
      <w:r w:rsidR="008A30B9" w:rsidRPr="008A30B9">
        <w:t xml:space="preserve"> </w:t>
      </w:r>
      <w:r w:rsidR="008A30B9" w:rsidRPr="00DE4A9B">
        <w:t>Fully Connected Layers</w:t>
      </w:r>
      <w:r w:rsidR="008A30B9">
        <w:rPr>
          <w:rFonts w:hint="eastAsia"/>
        </w:rPr>
        <w:t xml:space="preserve">. </w:t>
      </w:r>
      <w:r w:rsidR="008A30B9" w:rsidRPr="00DE4A9B">
        <w:t xml:space="preserve">Convolutional Layers </w:t>
      </w:r>
      <w:r w:rsidRPr="00DE4A9B">
        <w:t>extract low-level features from the input image.</w:t>
      </w:r>
      <w:r w:rsidR="008A30B9">
        <w:rPr>
          <w:rFonts w:hint="eastAsia"/>
        </w:rPr>
        <w:t xml:space="preserve"> </w:t>
      </w:r>
      <w:r w:rsidRPr="00DE4A9B">
        <w:t>Average Pooling Layers reduce the size of feature maps and improve robustness by down</w:t>
      </w:r>
      <w:r w:rsidR="005A68C9">
        <w:rPr>
          <w:rFonts w:hint="eastAsia"/>
        </w:rPr>
        <w:t xml:space="preserve"> </w:t>
      </w:r>
      <w:r w:rsidRPr="00DE4A9B">
        <w:t>sampling the data.</w:t>
      </w:r>
      <w:r w:rsidR="008A30B9">
        <w:rPr>
          <w:rFonts w:hint="eastAsia"/>
        </w:rPr>
        <w:t xml:space="preserve"> </w:t>
      </w:r>
      <w:r w:rsidRPr="00DE4A9B">
        <w:t xml:space="preserve">Based on the extracted features, </w:t>
      </w:r>
      <w:r w:rsidR="008A30B9" w:rsidRPr="00DE4A9B">
        <w:t>Fully Connected Layers</w:t>
      </w:r>
      <w:r w:rsidR="008A30B9">
        <w:rPr>
          <w:rFonts w:hint="eastAsia"/>
        </w:rPr>
        <w:t xml:space="preserve"> </w:t>
      </w:r>
      <w:r w:rsidRPr="00DE4A9B">
        <w:t>make the final classification decision.</w:t>
      </w:r>
      <w:r w:rsidR="008A30B9">
        <w:rPr>
          <w:rFonts w:hint="eastAsia"/>
        </w:rPr>
        <w:t xml:space="preserve"> </w:t>
      </w:r>
      <w:r w:rsidRPr="00DE4A9B">
        <w:t>Working Principle</w:t>
      </w:r>
      <w:r w:rsidR="008A30B9">
        <w:rPr>
          <w:rFonts w:eastAsiaTheme="minorEastAsia" w:hint="eastAsia"/>
        </w:rPr>
        <w:t xml:space="preserve">: </w:t>
      </w:r>
      <w:r w:rsidRPr="00DE4A9B">
        <w:t>LeNet extracts features through convolution and pooling layers, and then uses the fully connected layers to predict the final class.</w:t>
      </w:r>
    </w:p>
    <w:p w14:paraId="4D9695EE" w14:textId="77777777" w:rsidR="006F5CAA" w:rsidRPr="00DE4A9B" w:rsidRDefault="006F5CAA" w:rsidP="00054ACB">
      <w:pPr>
        <w:pStyle w:val="4"/>
      </w:pPr>
      <w:r w:rsidRPr="00DE4A9B">
        <w:t>Options</w:t>
      </w:r>
    </w:p>
    <w:p w14:paraId="2502B93C" w14:textId="77777777" w:rsidR="006F5CAA" w:rsidRPr="00DE4A9B" w:rsidRDefault="006F5CAA" w:rsidP="00FB2046">
      <w:r w:rsidRPr="00DE4A9B">
        <w:t>The architecture of the LeNet model is provided in a fixed form.</w:t>
      </w:r>
    </w:p>
    <w:tbl>
      <w:tblPr>
        <w:tblStyle w:val="afff0"/>
        <w:tblW w:w="5000" w:type="pct"/>
        <w:tblLook w:val="00A0" w:firstRow="1" w:lastRow="0" w:firstColumn="1" w:lastColumn="0" w:noHBand="0" w:noVBand="0"/>
      </w:tblPr>
      <w:tblGrid>
        <w:gridCol w:w="1428"/>
        <w:gridCol w:w="1453"/>
        <w:gridCol w:w="4317"/>
        <w:gridCol w:w="1578"/>
      </w:tblGrid>
      <w:tr w:rsidR="006F5CAA" w:rsidRPr="00DE4A9B" w14:paraId="2211784C"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7488EA3E"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438F363F" w14:textId="77777777" w:rsidR="006F5CAA" w:rsidRPr="00DE4A9B" w:rsidRDefault="006F5CAA" w:rsidP="00233828">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6820F41D"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5341E595" w14:textId="77777777" w:rsidR="006F5CAA" w:rsidRPr="00DE4A9B" w:rsidRDefault="006F5CAA" w:rsidP="00233828">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44C356FA"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1340B60E"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349504A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input channels</w:t>
            </w:r>
          </w:p>
        </w:tc>
        <w:tc>
          <w:tcPr>
            <w:tcW w:w="2462" w:type="pct"/>
          </w:tcPr>
          <w:p w14:paraId="53DFBAF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number of color channels in an image; a grayscale image has 1 channel, while an RGB image has 3 channels.</w:t>
            </w:r>
          </w:p>
        </w:tc>
        <w:tc>
          <w:tcPr>
            <w:tcW w:w="901" w:type="pct"/>
          </w:tcPr>
          <w:p w14:paraId="4914F9E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w:t>
            </w:r>
          </w:p>
        </w:tc>
      </w:tr>
      <w:tr w:rsidR="006F5CAA" w:rsidRPr="00DE4A9B" w14:paraId="3FF42AA2"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14EC82AC" w14:textId="77777777" w:rsidR="006F5CAA" w:rsidRPr="004927BD" w:rsidRDefault="006F5CAA" w:rsidP="00F84DE9">
            <w:pPr>
              <w:pStyle w:val="af8"/>
              <w:rPr>
                <w:rFonts w:ascii="Calibri" w:eastAsiaTheme="minorEastAsia" w:hAnsi="Calibri" w:cs="Calibri"/>
                <w:b/>
                <w:bCs w:val="0"/>
              </w:rPr>
            </w:pPr>
          </w:p>
        </w:tc>
        <w:tc>
          <w:tcPr>
            <w:tcW w:w="821" w:type="pct"/>
          </w:tcPr>
          <w:p w14:paraId="505DCFC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Width</w:t>
            </w:r>
          </w:p>
        </w:tc>
        <w:tc>
          <w:tcPr>
            <w:tcW w:w="2462" w:type="pct"/>
          </w:tcPr>
          <w:p w14:paraId="39F8260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width of the input data (image) in pixels.</w:t>
            </w:r>
          </w:p>
        </w:tc>
        <w:tc>
          <w:tcPr>
            <w:tcW w:w="901" w:type="pct"/>
          </w:tcPr>
          <w:p w14:paraId="7FD8EC74"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32</w:t>
            </w:r>
          </w:p>
        </w:tc>
      </w:tr>
      <w:tr w:rsidR="006F5CAA" w:rsidRPr="00DE4A9B" w14:paraId="38986080"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15145282" w14:textId="77777777" w:rsidR="006F5CAA" w:rsidRPr="004927BD" w:rsidRDefault="006F5CAA" w:rsidP="00F84DE9">
            <w:pPr>
              <w:pStyle w:val="af8"/>
              <w:rPr>
                <w:rFonts w:ascii="Calibri" w:eastAsiaTheme="minorEastAsia" w:hAnsi="Calibri" w:cs="Calibri"/>
                <w:b/>
                <w:bCs w:val="0"/>
              </w:rPr>
            </w:pPr>
          </w:p>
        </w:tc>
        <w:tc>
          <w:tcPr>
            <w:tcW w:w="821" w:type="pct"/>
          </w:tcPr>
          <w:p w14:paraId="47AE0DE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Height</w:t>
            </w:r>
          </w:p>
        </w:tc>
        <w:tc>
          <w:tcPr>
            <w:tcW w:w="2462" w:type="pct"/>
          </w:tcPr>
          <w:p w14:paraId="7B585E7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height of the input data (image) in pixels.</w:t>
            </w:r>
          </w:p>
        </w:tc>
        <w:tc>
          <w:tcPr>
            <w:tcW w:w="901" w:type="pct"/>
          </w:tcPr>
          <w:p w14:paraId="082CC54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32</w:t>
            </w:r>
          </w:p>
        </w:tc>
      </w:tr>
      <w:tr w:rsidR="006F5CAA" w:rsidRPr="00DE4A9B" w14:paraId="7D921669"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48BADB14" w14:textId="77777777" w:rsidR="006F5CAA" w:rsidRPr="004927BD" w:rsidRDefault="006F5CAA" w:rsidP="00F84DE9">
            <w:pPr>
              <w:pStyle w:val="af8"/>
              <w:rPr>
                <w:rFonts w:ascii="Calibri" w:eastAsiaTheme="minorEastAsia" w:hAnsi="Calibri" w:cs="Calibri"/>
                <w:b/>
                <w:bCs w:val="0"/>
              </w:rPr>
            </w:pPr>
          </w:p>
        </w:tc>
        <w:tc>
          <w:tcPr>
            <w:tcW w:w="821" w:type="pct"/>
          </w:tcPr>
          <w:p w14:paraId="43735A2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Convolutional Layers</w:t>
            </w:r>
          </w:p>
        </w:tc>
        <w:tc>
          <w:tcPr>
            <w:tcW w:w="2462" w:type="pct"/>
          </w:tcPr>
          <w:p w14:paraId="3B56FD8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layer that extracts features from the input data. The first layer receives input with a single channel and generates 6 feature maps, while the second layer takes these as input and produces 16 feature maps.</w:t>
            </w:r>
          </w:p>
        </w:tc>
        <w:tc>
          <w:tcPr>
            <w:tcW w:w="901" w:type="pct"/>
          </w:tcPr>
          <w:p w14:paraId="1349496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w:t>
            </w:r>
          </w:p>
        </w:tc>
      </w:tr>
      <w:tr w:rsidR="006F5CAA" w:rsidRPr="00DE4A9B" w14:paraId="7FA65F35"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6872AF1B" w14:textId="77777777" w:rsidR="006F5CAA" w:rsidRPr="004927BD" w:rsidRDefault="006F5CAA" w:rsidP="00F84DE9">
            <w:pPr>
              <w:pStyle w:val="af8"/>
              <w:rPr>
                <w:rFonts w:ascii="Calibri" w:eastAsiaTheme="minorEastAsia" w:hAnsi="Calibri" w:cs="Calibri"/>
                <w:b/>
                <w:bCs w:val="0"/>
              </w:rPr>
            </w:pPr>
          </w:p>
        </w:tc>
        <w:tc>
          <w:tcPr>
            <w:tcW w:w="821" w:type="pct"/>
          </w:tcPr>
          <w:p w14:paraId="12B48D7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Fully Connected layers</w:t>
            </w:r>
          </w:p>
        </w:tc>
        <w:tc>
          <w:tcPr>
            <w:tcW w:w="2462" w:type="pct"/>
          </w:tcPr>
          <w:p w14:paraId="33A4660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fully connected layer in the neural network, which performs the final prediction based on the given features.</w:t>
            </w:r>
          </w:p>
        </w:tc>
        <w:tc>
          <w:tcPr>
            <w:tcW w:w="901" w:type="pct"/>
          </w:tcPr>
          <w:p w14:paraId="44EAD2D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7B3A90D2"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2C9F78CE"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7CEA36B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40433B4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6E457F8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53A3A1DC"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0D2B16B" w14:textId="77777777" w:rsidR="006F5CAA" w:rsidRPr="00DE4A9B" w:rsidRDefault="006F5CAA" w:rsidP="00F84DE9">
            <w:pPr>
              <w:pStyle w:val="af8"/>
              <w:rPr>
                <w:rFonts w:ascii="Calibri" w:eastAsiaTheme="minorEastAsia" w:hAnsi="Calibri" w:cs="Calibri"/>
              </w:rPr>
            </w:pPr>
          </w:p>
        </w:tc>
        <w:tc>
          <w:tcPr>
            <w:tcW w:w="821" w:type="pct"/>
          </w:tcPr>
          <w:p w14:paraId="7DED035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08A6775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753D81A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ingeter</w:t>
            </w:r>
          </w:p>
        </w:tc>
      </w:tr>
      <w:tr w:rsidR="006F5CAA" w:rsidRPr="00DE4A9B" w14:paraId="0D551C9F"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478545C5" w14:textId="77777777" w:rsidR="006F5CAA" w:rsidRPr="00DE4A9B" w:rsidRDefault="006F5CAA" w:rsidP="00F84DE9">
            <w:pPr>
              <w:pStyle w:val="af8"/>
              <w:rPr>
                <w:rFonts w:ascii="Calibri" w:eastAsiaTheme="minorEastAsia" w:hAnsi="Calibri" w:cs="Calibri"/>
              </w:rPr>
            </w:pPr>
          </w:p>
        </w:tc>
        <w:tc>
          <w:tcPr>
            <w:tcW w:w="821" w:type="pct"/>
          </w:tcPr>
          <w:p w14:paraId="5ED2700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4A20B81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6443851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5192B8D7"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537B6C3" w14:textId="77777777" w:rsidR="006F5CAA" w:rsidRPr="00DE4A9B" w:rsidRDefault="006F5CAA" w:rsidP="00F84DE9">
            <w:pPr>
              <w:pStyle w:val="af8"/>
              <w:rPr>
                <w:rFonts w:ascii="Calibri" w:eastAsiaTheme="minorEastAsia" w:hAnsi="Calibri" w:cs="Calibri"/>
              </w:rPr>
            </w:pPr>
          </w:p>
        </w:tc>
        <w:tc>
          <w:tcPr>
            <w:tcW w:w="821" w:type="pct"/>
          </w:tcPr>
          <w:p w14:paraId="156B16C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4854C1A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 xml:space="preserve">Specify the target loss; stops learning when the value of the loss function in the model </w:t>
            </w:r>
            <w:r>
              <w:lastRenderedPageBreak/>
              <w:t>reaches the target loss.</w:t>
            </w:r>
          </w:p>
        </w:tc>
        <w:tc>
          <w:tcPr>
            <w:tcW w:w="901" w:type="pct"/>
          </w:tcPr>
          <w:p w14:paraId="76951D5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0&lt;real number≤1</w:t>
            </w:r>
          </w:p>
        </w:tc>
      </w:tr>
      <w:tr w:rsidR="006F5CAA" w:rsidRPr="00DE4A9B" w14:paraId="75B84A8A"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4C9F93C" w14:textId="77777777" w:rsidR="006F5CAA" w:rsidRPr="00DE4A9B" w:rsidRDefault="006F5CAA" w:rsidP="00F84DE9">
            <w:pPr>
              <w:pStyle w:val="af8"/>
              <w:rPr>
                <w:rFonts w:ascii="Calibri" w:eastAsiaTheme="minorEastAsia" w:hAnsi="Calibri" w:cs="Calibri"/>
              </w:rPr>
            </w:pPr>
          </w:p>
        </w:tc>
        <w:tc>
          <w:tcPr>
            <w:tcW w:w="821" w:type="pct"/>
          </w:tcPr>
          <w:p w14:paraId="536B2034"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4FBF479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7829C6B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69975865"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3A109309" w14:textId="77777777" w:rsidR="006F5CAA" w:rsidRPr="00DE4A9B" w:rsidRDefault="006F5CAA" w:rsidP="00FB2046"/>
        </w:tc>
        <w:tc>
          <w:tcPr>
            <w:tcW w:w="821" w:type="pct"/>
          </w:tcPr>
          <w:p w14:paraId="28E5805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0779225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rPr>
                <w:rFonts w:hint="eastAsia"/>
              </w:rPr>
              <w:t xml:space="preserve"> </w:t>
            </w:r>
            <w:r w:rsidRPr="00DE4A9B">
              <w:t>(0,1).</w:t>
            </w:r>
          </w:p>
        </w:tc>
        <w:tc>
          <w:tcPr>
            <w:tcW w:w="901" w:type="pct"/>
          </w:tcPr>
          <w:p w14:paraId="4D26EE7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(0,1)</w:t>
            </w:r>
          </w:p>
        </w:tc>
      </w:tr>
    </w:tbl>
    <w:p w14:paraId="6E26FC9F" w14:textId="77777777" w:rsidR="006F5CAA" w:rsidRDefault="006F5CAA" w:rsidP="00FB2046"/>
    <w:p w14:paraId="68B6491C" w14:textId="77777777" w:rsidR="006F5CAA" w:rsidRPr="00DE4A9B" w:rsidRDefault="00000000" w:rsidP="00FB2046">
      <w:r>
        <w:pict w14:anchorId="366E5B45">
          <v:rect id="_x0000_i1191" style="width:439.3pt;height:1.5pt" o:hrstd="t" o:hr="t" fillcolor="#9d9da1" stroked="f"/>
        </w:pict>
      </w:r>
    </w:p>
    <w:p w14:paraId="341F9FFF" w14:textId="038DA824" w:rsidR="006F5CAA" w:rsidRDefault="00AC28EC" w:rsidP="00FB2046">
      <w:pPr>
        <w:pStyle w:val="3"/>
      </w:pPr>
      <w:r>
        <w:t>5</w:t>
      </w:r>
      <w:r w:rsidR="006F5CAA" w:rsidRPr="00DE4A9B">
        <w:t>.3.2 AlexNet</w:t>
      </w:r>
    </w:p>
    <w:p w14:paraId="3C49D7E6" w14:textId="77777777" w:rsidR="006F5CAA" w:rsidRPr="00C70145" w:rsidRDefault="00000000" w:rsidP="00C70145">
      <w:pPr>
        <w:rPr>
          <w:lang w:val="x-none"/>
        </w:rPr>
      </w:pPr>
      <w:r>
        <w:pict w14:anchorId="42B03FD5">
          <v:rect id="_x0000_i1192" style="width:439.3pt;height:1.5pt" o:hrstd="t" o:hr="t" fillcolor="#9d9da1" stroked="f"/>
        </w:pict>
      </w:r>
    </w:p>
    <w:p w14:paraId="77EC595C" w14:textId="77777777" w:rsidR="006F5CAA" w:rsidRPr="00DE4A9B" w:rsidRDefault="006F5CAA" w:rsidP="005A68C9">
      <w:pPr>
        <w:pStyle w:val="4"/>
      </w:pPr>
      <w:r w:rsidRPr="00DE4A9B">
        <w:t>Overview</w:t>
      </w:r>
    </w:p>
    <w:p w14:paraId="1DDB3E91" w14:textId="35EF3AA6" w:rsidR="006F5CAA" w:rsidRPr="00DE4A9B" w:rsidRDefault="006F5CAA" w:rsidP="00C2146A">
      <w:r w:rsidRPr="00DE4A9B">
        <w:t>AlexNet is an expanded and deeper version of LeNet, which gained worldwide recognition when it won the 2012 ImageNet competition. This model was one of the first to apply modern deep learning techniques and demonstrated the power of deep learning with GPUs and large datasets for image classification tasks.</w:t>
      </w:r>
      <w:r w:rsidR="005A68C9">
        <w:rPr>
          <w:rFonts w:hint="eastAsia"/>
        </w:rPr>
        <w:t xml:space="preserve"> </w:t>
      </w:r>
      <w:r w:rsidRPr="00DE4A9B">
        <w:t>Components</w:t>
      </w:r>
      <w:r w:rsidR="005A68C9">
        <w:rPr>
          <w:rFonts w:eastAsiaTheme="minorEastAsia" w:hint="eastAsia"/>
        </w:rPr>
        <w:t xml:space="preserve"> are </w:t>
      </w:r>
      <w:r w:rsidR="005A68C9" w:rsidRPr="00DE4A9B">
        <w:t>Convolutional Layers</w:t>
      </w:r>
      <w:r w:rsidR="005A68C9">
        <w:rPr>
          <w:rFonts w:hint="eastAsia"/>
        </w:rPr>
        <w:t xml:space="preserve">, </w:t>
      </w:r>
      <w:r w:rsidR="005A68C9" w:rsidRPr="00DE4A9B">
        <w:t>ReLU Activation Function</w:t>
      </w:r>
      <w:r w:rsidR="005A68C9">
        <w:rPr>
          <w:rFonts w:hint="eastAsia"/>
        </w:rPr>
        <w:t xml:space="preserve">, </w:t>
      </w:r>
      <w:r w:rsidR="005A68C9" w:rsidRPr="00DE4A9B">
        <w:t>Max Pooling Layers</w:t>
      </w:r>
      <w:r w:rsidR="005A68C9">
        <w:rPr>
          <w:rFonts w:hint="eastAsia"/>
        </w:rPr>
        <w:t xml:space="preserve">, </w:t>
      </w:r>
      <w:r w:rsidR="005A68C9" w:rsidRPr="00DE4A9B">
        <w:t>Dropout</w:t>
      </w:r>
      <w:r w:rsidR="005A68C9">
        <w:rPr>
          <w:rFonts w:hint="eastAsia"/>
        </w:rPr>
        <w:t xml:space="preserve">. </w:t>
      </w:r>
      <w:r w:rsidRPr="00DE4A9B">
        <w:t>Convolutional Layers extract high-level features from the images.</w:t>
      </w:r>
      <w:r w:rsidR="005A68C9">
        <w:rPr>
          <w:rFonts w:hint="eastAsia"/>
        </w:rPr>
        <w:t xml:space="preserve"> </w:t>
      </w:r>
      <w:r w:rsidRPr="00DE4A9B">
        <w:t>ReLU Activation Function helps solve non-linear problems and accelerates training by enabling faster convergence.</w:t>
      </w:r>
      <w:r w:rsidR="005A68C9">
        <w:rPr>
          <w:rFonts w:hint="eastAsia"/>
        </w:rPr>
        <w:t xml:space="preserve"> </w:t>
      </w:r>
      <w:r w:rsidRPr="00DE4A9B">
        <w:t>Max Pooling Layers reduce the size of the data while preserving important features.</w:t>
      </w:r>
      <w:r w:rsidR="005A68C9">
        <w:rPr>
          <w:rFonts w:hint="eastAsia"/>
        </w:rPr>
        <w:t xml:space="preserve"> </w:t>
      </w:r>
      <w:r w:rsidRPr="00DE4A9B">
        <w:t>Dropout technique helps prevent overfitting during training by randomly disabling a portion of the neurons.</w:t>
      </w:r>
      <w:r w:rsidR="00C2146A">
        <w:rPr>
          <w:rFonts w:hint="eastAsia"/>
        </w:rPr>
        <w:t xml:space="preserve"> </w:t>
      </w:r>
      <w:r w:rsidRPr="005A68C9">
        <w:t>Working Principle</w:t>
      </w:r>
      <w:r w:rsidR="005A68C9" w:rsidRPr="005A68C9">
        <w:t>:</w:t>
      </w:r>
      <w:r w:rsidR="005A68C9" w:rsidRPr="005A68C9">
        <w:rPr>
          <w:rFonts w:hint="eastAsia"/>
        </w:rPr>
        <w:t xml:space="preserve"> </w:t>
      </w:r>
      <w:r w:rsidRPr="005A68C9">
        <w:t>AlexNet extracts complex image features through deep convolutional layers and reduces data size using max pooling layers. The ReLU activation function accelerates training by enabling faster convergence. Dropout is also used to prevent overfitting during training. Afterward</w:t>
      </w:r>
      <w:r w:rsidRPr="00DE4A9B">
        <w:t>, fully connected layers process the high-level features for classification.</w:t>
      </w:r>
    </w:p>
    <w:p w14:paraId="7EFC0CCD" w14:textId="77777777" w:rsidR="006F5CAA" w:rsidRPr="00DE4A9B" w:rsidRDefault="006F5CAA" w:rsidP="005A68C9">
      <w:pPr>
        <w:pStyle w:val="4"/>
      </w:pPr>
      <w:r w:rsidRPr="00DE4A9B">
        <w:t>Options</w:t>
      </w:r>
    </w:p>
    <w:p w14:paraId="2684034B" w14:textId="77777777" w:rsidR="006F5CAA" w:rsidRPr="00DE4A9B" w:rsidRDefault="006F5CAA" w:rsidP="00FB2046">
      <w:r w:rsidRPr="00DE4A9B">
        <w:t>The architecture of the AlexNet model is provided in a fixed form.</w:t>
      </w:r>
    </w:p>
    <w:tbl>
      <w:tblPr>
        <w:tblStyle w:val="afff0"/>
        <w:tblW w:w="5000" w:type="pct"/>
        <w:tblLook w:val="00A0" w:firstRow="1" w:lastRow="0" w:firstColumn="1" w:lastColumn="0" w:noHBand="0" w:noVBand="0"/>
      </w:tblPr>
      <w:tblGrid>
        <w:gridCol w:w="1428"/>
        <w:gridCol w:w="1453"/>
        <w:gridCol w:w="4317"/>
        <w:gridCol w:w="1578"/>
      </w:tblGrid>
      <w:tr w:rsidR="006F5CAA" w:rsidRPr="00DE4A9B" w14:paraId="695F3A1C"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317F2099"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75126AF1"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5E9D85D4"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5C23ED9B"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128FE000"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0545261B"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48D39CC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 xml:space="preserve">Number of input </w:t>
            </w:r>
            <w:r w:rsidRPr="00DE4A9B">
              <w:lastRenderedPageBreak/>
              <w:t>channels</w:t>
            </w:r>
          </w:p>
        </w:tc>
        <w:tc>
          <w:tcPr>
            <w:tcW w:w="2462" w:type="pct"/>
          </w:tcPr>
          <w:p w14:paraId="7933006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lastRenderedPageBreak/>
              <w:t xml:space="preserve">The number of color channels in an image; a grayscale image has 1 channel, while an RGB </w:t>
            </w:r>
            <w:r w:rsidRPr="00DE4A9B">
              <w:lastRenderedPageBreak/>
              <w:t>image has 3 channels.</w:t>
            </w:r>
          </w:p>
        </w:tc>
        <w:tc>
          <w:tcPr>
            <w:tcW w:w="901" w:type="pct"/>
          </w:tcPr>
          <w:p w14:paraId="34A3FF8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3</w:t>
            </w:r>
          </w:p>
        </w:tc>
      </w:tr>
      <w:tr w:rsidR="006F5CAA" w:rsidRPr="00DE4A9B" w14:paraId="62CB077C"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34912BAE" w14:textId="77777777" w:rsidR="006F5CAA" w:rsidRPr="004927BD" w:rsidRDefault="006F5CAA" w:rsidP="00F84DE9">
            <w:pPr>
              <w:pStyle w:val="af8"/>
              <w:rPr>
                <w:rFonts w:ascii="Calibri" w:eastAsiaTheme="minorEastAsia" w:hAnsi="Calibri" w:cs="Calibri"/>
                <w:b/>
                <w:bCs w:val="0"/>
              </w:rPr>
            </w:pPr>
          </w:p>
        </w:tc>
        <w:tc>
          <w:tcPr>
            <w:tcW w:w="821" w:type="pct"/>
          </w:tcPr>
          <w:p w14:paraId="4045773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Width</w:t>
            </w:r>
          </w:p>
        </w:tc>
        <w:tc>
          <w:tcPr>
            <w:tcW w:w="2462" w:type="pct"/>
          </w:tcPr>
          <w:p w14:paraId="43FB845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width of the input data (image) in pixels.</w:t>
            </w:r>
          </w:p>
        </w:tc>
        <w:tc>
          <w:tcPr>
            <w:tcW w:w="901" w:type="pct"/>
          </w:tcPr>
          <w:p w14:paraId="23111E7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227</w:t>
            </w:r>
          </w:p>
        </w:tc>
      </w:tr>
      <w:tr w:rsidR="006F5CAA" w:rsidRPr="00DE4A9B" w14:paraId="569644CD"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21EAFFBC" w14:textId="77777777" w:rsidR="006F5CAA" w:rsidRPr="004927BD" w:rsidRDefault="006F5CAA" w:rsidP="00F84DE9">
            <w:pPr>
              <w:pStyle w:val="af8"/>
              <w:rPr>
                <w:rFonts w:ascii="Calibri" w:eastAsiaTheme="minorEastAsia" w:hAnsi="Calibri" w:cs="Calibri"/>
                <w:b/>
                <w:bCs w:val="0"/>
              </w:rPr>
            </w:pPr>
          </w:p>
        </w:tc>
        <w:tc>
          <w:tcPr>
            <w:tcW w:w="821" w:type="pct"/>
          </w:tcPr>
          <w:p w14:paraId="4F61810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Height</w:t>
            </w:r>
          </w:p>
        </w:tc>
        <w:tc>
          <w:tcPr>
            <w:tcW w:w="2462" w:type="pct"/>
          </w:tcPr>
          <w:p w14:paraId="6AA09A9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height of the input data (image) in pixels.</w:t>
            </w:r>
          </w:p>
        </w:tc>
        <w:tc>
          <w:tcPr>
            <w:tcW w:w="901" w:type="pct"/>
          </w:tcPr>
          <w:p w14:paraId="2E56E4D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227</w:t>
            </w:r>
          </w:p>
        </w:tc>
      </w:tr>
      <w:tr w:rsidR="006F5CAA" w:rsidRPr="00DE4A9B" w14:paraId="61326D99"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5DDA62DC" w14:textId="77777777" w:rsidR="006F5CAA" w:rsidRPr="004927BD" w:rsidRDefault="006F5CAA" w:rsidP="00F84DE9">
            <w:pPr>
              <w:pStyle w:val="af8"/>
              <w:rPr>
                <w:rFonts w:ascii="Calibri" w:eastAsiaTheme="minorEastAsia" w:hAnsi="Calibri" w:cs="Calibri"/>
                <w:b/>
                <w:bCs w:val="0"/>
              </w:rPr>
            </w:pPr>
          </w:p>
        </w:tc>
        <w:tc>
          <w:tcPr>
            <w:tcW w:w="821" w:type="pct"/>
          </w:tcPr>
          <w:p w14:paraId="1E0F6B7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Convolutional Layers</w:t>
            </w:r>
          </w:p>
        </w:tc>
        <w:tc>
          <w:tcPr>
            <w:tcW w:w="2462" w:type="pct"/>
          </w:tcPr>
          <w:p w14:paraId="509A6A0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layer that extracts features from the input data, generating feature maps based on the output of the previous layer. The 5 layers sequentially produce feature maps with 64, 128, 256, and 512 channels.</w:t>
            </w:r>
          </w:p>
        </w:tc>
        <w:tc>
          <w:tcPr>
            <w:tcW w:w="901" w:type="pct"/>
          </w:tcPr>
          <w:p w14:paraId="4EE2786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5</w:t>
            </w:r>
          </w:p>
        </w:tc>
      </w:tr>
      <w:tr w:rsidR="006F5CAA" w:rsidRPr="00DE4A9B" w14:paraId="0B017AE0"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66A3606B" w14:textId="77777777" w:rsidR="006F5CAA" w:rsidRPr="004927BD" w:rsidRDefault="006F5CAA" w:rsidP="00F84DE9">
            <w:pPr>
              <w:pStyle w:val="af8"/>
              <w:rPr>
                <w:rFonts w:ascii="Calibri" w:eastAsiaTheme="minorEastAsia" w:hAnsi="Calibri" w:cs="Calibri"/>
                <w:b/>
                <w:bCs w:val="0"/>
              </w:rPr>
            </w:pPr>
          </w:p>
        </w:tc>
        <w:tc>
          <w:tcPr>
            <w:tcW w:w="821" w:type="pct"/>
          </w:tcPr>
          <w:p w14:paraId="24B6E0E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Fully Connected layers</w:t>
            </w:r>
          </w:p>
        </w:tc>
        <w:tc>
          <w:tcPr>
            <w:tcW w:w="2462" w:type="pct"/>
          </w:tcPr>
          <w:p w14:paraId="16DEFDA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fully connected layer in the neural network, which performs the final prediction based on the given features.</w:t>
            </w:r>
          </w:p>
        </w:tc>
        <w:tc>
          <w:tcPr>
            <w:tcW w:w="901" w:type="pct"/>
          </w:tcPr>
          <w:p w14:paraId="03B67DB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4EC88969"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52D388FD"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183B32C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32186A4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6DB1885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69D62BB0"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E4C5B48" w14:textId="77777777" w:rsidR="006F5CAA" w:rsidRPr="00DE4A9B" w:rsidRDefault="006F5CAA" w:rsidP="00F84DE9">
            <w:pPr>
              <w:pStyle w:val="af8"/>
              <w:rPr>
                <w:rFonts w:ascii="Calibri" w:eastAsiaTheme="minorEastAsia" w:hAnsi="Calibri" w:cs="Calibri"/>
              </w:rPr>
            </w:pPr>
          </w:p>
        </w:tc>
        <w:tc>
          <w:tcPr>
            <w:tcW w:w="821" w:type="pct"/>
          </w:tcPr>
          <w:p w14:paraId="5256C6B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6611B07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4FAAE31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ingeter</w:t>
            </w:r>
          </w:p>
        </w:tc>
      </w:tr>
      <w:tr w:rsidR="006F5CAA" w:rsidRPr="00DE4A9B" w14:paraId="16CEED79"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856EC55" w14:textId="77777777" w:rsidR="006F5CAA" w:rsidRPr="00DE4A9B" w:rsidRDefault="006F5CAA" w:rsidP="00F84DE9">
            <w:pPr>
              <w:pStyle w:val="af8"/>
              <w:rPr>
                <w:rFonts w:ascii="Calibri" w:eastAsiaTheme="minorEastAsia" w:hAnsi="Calibri" w:cs="Calibri"/>
              </w:rPr>
            </w:pPr>
          </w:p>
        </w:tc>
        <w:tc>
          <w:tcPr>
            <w:tcW w:w="821" w:type="pct"/>
          </w:tcPr>
          <w:p w14:paraId="19B55A3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5D52A19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460DB46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2520CDEE"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B78FFD2" w14:textId="77777777" w:rsidR="006F5CAA" w:rsidRPr="00DE4A9B" w:rsidRDefault="006F5CAA" w:rsidP="00F84DE9">
            <w:pPr>
              <w:pStyle w:val="af8"/>
              <w:rPr>
                <w:rFonts w:ascii="Calibri" w:eastAsiaTheme="minorEastAsia" w:hAnsi="Calibri" w:cs="Calibri"/>
              </w:rPr>
            </w:pPr>
          </w:p>
        </w:tc>
        <w:tc>
          <w:tcPr>
            <w:tcW w:w="821" w:type="pct"/>
          </w:tcPr>
          <w:p w14:paraId="0BFACBF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2F70ABA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10764AD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1C3C4102"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688D80F" w14:textId="77777777" w:rsidR="006F5CAA" w:rsidRPr="00DE4A9B" w:rsidRDefault="006F5CAA" w:rsidP="00F84DE9">
            <w:pPr>
              <w:pStyle w:val="af8"/>
              <w:rPr>
                <w:rFonts w:ascii="Calibri" w:eastAsiaTheme="minorEastAsia" w:hAnsi="Calibri" w:cs="Calibri"/>
              </w:rPr>
            </w:pPr>
          </w:p>
        </w:tc>
        <w:tc>
          <w:tcPr>
            <w:tcW w:w="821" w:type="pct"/>
          </w:tcPr>
          <w:p w14:paraId="7AD5A4E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7124B3B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2810814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5749730D"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4E96B6C1" w14:textId="77777777" w:rsidR="006F5CAA" w:rsidRPr="00DE4A9B" w:rsidRDefault="006F5CAA" w:rsidP="00FB2046"/>
        </w:tc>
        <w:tc>
          <w:tcPr>
            <w:tcW w:w="821" w:type="pct"/>
          </w:tcPr>
          <w:p w14:paraId="06EDD97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6DBC6B6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rPr>
                <w:rFonts w:hint="eastAsia"/>
              </w:rPr>
              <w:t xml:space="preserve"> </w:t>
            </w:r>
            <w:r w:rsidRPr="00DE4A9B">
              <w:t>(0,1).</w:t>
            </w:r>
          </w:p>
        </w:tc>
        <w:tc>
          <w:tcPr>
            <w:tcW w:w="901" w:type="pct"/>
          </w:tcPr>
          <w:p w14:paraId="7071C2C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(0,1)</w:t>
            </w:r>
          </w:p>
        </w:tc>
      </w:tr>
    </w:tbl>
    <w:p w14:paraId="37CFAD30" w14:textId="77777777" w:rsidR="006F5CAA" w:rsidRPr="00DE4A9B" w:rsidRDefault="006F5CAA" w:rsidP="00FB2046"/>
    <w:p w14:paraId="3533E0C2" w14:textId="77777777" w:rsidR="006F5CAA" w:rsidRPr="00DE4A9B" w:rsidRDefault="00000000" w:rsidP="00FB2046">
      <w:r>
        <w:pict w14:anchorId="7E8D9914">
          <v:rect id="_x0000_i1193" style="width:439.3pt;height:1.5pt" o:hrstd="t" o:hr="t" fillcolor="#9d9da1" stroked="f"/>
        </w:pict>
      </w:r>
    </w:p>
    <w:p w14:paraId="22422F8C" w14:textId="58630F4C" w:rsidR="006F5CAA" w:rsidRPr="00DE4A9B" w:rsidRDefault="00AC28EC" w:rsidP="00FB2046">
      <w:pPr>
        <w:pStyle w:val="3"/>
      </w:pPr>
      <w:r>
        <w:t>5</w:t>
      </w:r>
      <w:r w:rsidR="006F5CAA">
        <w:t>.</w:t>
      </w:r>
      <w:r w:rsidR="006F5CAA" w:rsidRPr="00DE4A9B">
        <w:t>3.3 VGGNet</w:t>
      </w:r>
      <w:r w:rsidR="00000000">
        <w:pict w14:anchorId="19369824">
          <v:rect id="_x0000_i1194" style="width:439.3pt;height:1.5pt" o:hrstd="t" o:hr="t" fillcolor="#9d9da1" stroked="f"/>
        </w:pict>
      </w:r>
    </w:p>
    <w:p w14:paraId="6026C2C2" w14:textId="77777777" w:rsidR="006F5CAA" w:rsidRPr="006826CD" w:rsidRDefault="006F5CAA" w:rsidP="006826CD">
      <w:pPr>
        <w:pStyle w:val="4"/>
      </w:pPr>
      <w:r w:rsidRPr="006826CD">
        <w:t>Overview</w:t>
      </w:r>
    </w:p>
    <w:p w14:paraId="4257F8B3" w14:textId="376F7B93" w:rsidR="006F5CAA" w:rsidRPr="006826CD" w:rsidRDefault="006F5CAA" w:rsidP="006826CD">
      <w:r w:rsidRPr="00DE4A9B">
        <w:t xml:space="preserve">VGGNet is known for its simple architecture, where convolutional and pooling layers are stacked </w:t>
      </w:r>
      <w:r w:rsidRPr="00DE4A9B">
        <w:lastRenderedPageBreak/>
        <w:t>uniformly. This model demonstrated that increasing the depth of the network with smaller convolutional filters (3x3) can improve performance. It is especially popular for transfer learning tasks.</w:t>
      </w:r>
      <w:r w:rsidR="006826CD">
        <w:rPr>
          <w:rFonts w:hint="eastAsia"/>
        </w:rPr>
        <w:t xml:space="preserve"> </w:t>
      </w:r>
      <w:r w:rsidRPr="00DE4A9B">
        <w:t>Components</w:t>
      </w:r>
      <w:r w:rsidR="006826CD" w:rsidRPr="006826CD">
        <w:rPr>
          <w:rFonts w:hint="eastAsia"/>
        </w:rPr>
        <w:t xml:space="preserve"> are </w:t>
      </w:r>
      <w:r w:rsidRPr="00DE4A9B">
        <w:t>Convolutional Layers</w:t>
      </w:r>
      <w:r w:rsidR="006826CD" w:rsidRPr="006826CD">
        <w:rPr>
          <w:rFonts w:hint="eastAsia"/>
        </w:rPr>
        <w:t xml:space="preserve">, </w:t>
      </w:r>
      <w:r w:rsidR="006826CD" w:rsidRPr="006826CD">
        <w:t>Max Pooling Layers</w:t>
      </w:r>
      <w:r w:rsidR="006826CD" w:rsidRPr="006826CD">
        <w:rPr>
          <w:rFonts w:hint="eastAsia"/>
        </w:rPr>
        <w:t xml:space="preserve">. </w:t>
      </w:r>
      <w:r w:rsidR="006826CD" w:rsidRPr="00DE4A9B">
        <w:t>Convolutional La</w:t>
      </w:r>
      <w:r w:rsidRPr="00DE4A9B">
        <w:t>yers use kernels</w:t>
      </w:r>
      <w:r w:rsidR="006826CD">
        <w:rPr>
          <w:rFonts w:hint="eastAsia"/>
        </w:rPr>
        <w:t xml:space="preserve"> </w:t>
      </w:r>
      <w:r w:rsidRPr="00DE4A9B">
        <w:t>of</w:t>
      </w:r>
      <w:r w:rsidR="006826CD">
        <w:rPr>
          <w:rFonts w:hint="eastAsia"/>
        </w:rPr>
        <w:t xml:space="preserve"> </w:t>
      </w:r>
      <w:r w:rsidRPr="00DE4A9B">
        <w:t xml:space="preserve">the same size to extract </w:t>
      </w:r>
      <w:r w:rsidRPr="006826CD">
        <w:t>features from the input data.</w:t>
      </w:r>
      <w:r w:rsidR="006826CD" w:rsidRPr="006826CD">
        <w:rPr>
          <w:rFonts w:hint="eastAsia"/>
        </w:rPr>
        <w:t xml:space="preserve"> </w:t>
      </w:r>
      <w:r w:rsidRPr="006826CD">
        <w:t>Max Pooling Layers simplify the feature maps and enhance computational efficiency.</w:t>
      </w:r>
      <w:r w:rsidR="006826CD" w:rsidRPr="006826CD">
        <w:rPr>
          <w:rFonts w:hint="eastAsia"/>
        </w:rPr>
        <w:t xml:space="preserve"> </w:t>
      </w:r>
      <w:r w:rsidRPr="006826CD">
        <w:t>Working Principle</w:t>
      </w:r>
      <w:r w:rsidR="006826CD" w:rsidRPr="006826CD">
        <w:t>:</w:t>
      </w:r>
      <w:r w:rsidR="006826CD" w:rsidRPr="006826CD">
        <w:rPr>
          <w:rFonts w:hint="eastAsia"/>
        </w:rPr>
        <w:t xml:space="preserve"> </w:t>
      </w:r>
      <w:r w:rsidRPr="006826CD">
        <w:t>VGGNet is built by stacking several layers of 3x3 convolutions and 2x2 max pooling. The idea behind using small filters is that multiple small filters (3x3) can capture more complex features while reducing computational complexity.</w:t>
      </w:r>
    </w:p>
    <w:p w14:paraId="43ECD43A" w14:textId="77777777" w:rsidR="006F5CAA" w:rsidRPr="006826CD" w:rsidRDefault="006F5CAA" w:rsidP="006826CD">
      <w:pPr>
        <w:pStyle w:val="4"/>
      </w:pPr>
      <w:r w:rsidRPr="006826CD">
        <w:t>Options</w:t>
      </w:r>
    </w:p>
    <w:p w14:paraId="6F968FCE" w14:textId="77777777" w:rsidR="006F5CAA" w:rsidRPr="00DE4A9B" w:rsidRDefault="006F5CAA" w:rsidP="00FB2046">
      <w:r w:rsidRPr="00DE4A9B">
        <w:t>The architecture of the VGGNet model is provided in a fixed form.</w:t>
      </w:r>
    </w:p>
    <w:tbl>
      <w:tblPr>
        <w:tblStyle w:val="afff0"/>
        <w:tblW w:w="5000" w:type="pct"/>
        <w:tblLook w:val="00A0" w:firstRow="1" w:lastRow="0" w:firstColumn="1" w:lastColumn="0" w:noHBand="0" w:noVBand="0"/>
      </w:tblPr>
      <w:tblGrid>
        <w:gridCol w:w="1428"/>
        <w:gridCol w:w="1453"/>
        <w:gridCol w:w="4317"/>
        <w:gridCol w:w="1578"/>
      </w:tblGrid>
      <w:tr w:rsidR="006F5CAA" w:rsidRPr="00DE4A9B" w14:paraId="61BC6BC1" w14:textId="77777777" w:rsidTr="00233828">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7E17D0C3" w14:textId="77777777" w:rsidR="006F5CAA" w:rsidRPr="00233828" w:rsidRDefault="006F5CAA" w:rsidP="00F84DE9">
            <w:pPr>
              <w:pStyle w:val="af8"/>
              <w:rPr>
                <w:rFonts w:ascii="Calibri" w:eastAsiaTheme="minorEastAsia" w:hAnsi="Calibri" w:cs="Calibri"/>
                <w:b/>
                <w:bCs w:val="0"/>
              </w:rPr>
            </w:pPr>
            <w:r w:rsidRPr="00233828">
              <w:rPr>
                <w:rFonts w:ascii="Calibri" w:eastAsiaTheme="minorEastAsia" w:hAnsi="Calibri" w:cs="Calibri"/>
                <w:b/>
                <w:bCs w:val="0"/>
              </w:rPr>
              <w:t>Options group</w:t>
            </w:r>
          </w:p>
        </w:tc>
        <w:tc>
          <w:tcPr>
            <w:tcW w:w="821" w:type="pct"/>
          </w:tcPr>
          <w:p w14:paraId="72B0BDA6"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01689068"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23788614"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7CC0C364" w14:textId="77777777" w:rsidTr="00233828">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147EC330" w14:textId="77777777" w:rsidR="006F5CAA" w:rsidRPr="00233828" w:rsidRDefault="006F5CAA" w:rsidP="00F84DE9">
            <w:pPr>
              <w:pStyle w:val="af8"/>
              <w:rPr>
                <w:rFonts w:ascii="Calibri" w:eastAsiaTheme="minorEastAsia" w:hAnsi="Calibri" w:cs="Calibri"/>
                <w:b/>
                <w:bCs w:val="0"/>
              </w:rPr>
            </w:pPr>
            <w:r w:rsidRPr="00233828">
              <w:rPr>
                <w:rFonts w:ascii="Calibri" w:eastAsiaTheme="minorEastAsia" w:hAnsi="Calibri" w:cs="Calibri"/>
                <w:b/>
                <w:bCs w:val="0"/>
              </w:rPr>
              <w:t>Network Option</w:t>
            </w:r>
          </w:p>
        </w:tc>
        <w:tc>
          <w:tcPr>
            <w:tcW w:w="821" w:type="pct"/>
          </w:tcPr>
          <w:p w14:paraId="5E12D22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input channels</w:t>
            </w:r>
          </w:p>
        </w:tc>
        <w:tc>
          <w:tcPr>
            <w:tcW w:w="2462" w:type="pct"/>
          </w:tcPr>
          <w:p w14:paraId="13158B4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number of color channels in an image; a grayscale image has 1 channel, while an RGB image has 3 channels.</w:t>
            </w:r>
          </w:p>
        </w:tc>
        <w:tc>
          <w:tcPr>
            <w:tcW w:w="901" w:type="pct"/>
          </w:tcPr>
          <w:p w14:paraId="3C8CB32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5480FC9E" w14:textId="77777777" w:rsidTr="00233828">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0A14BB55" w14:textId="77777777" w:rsidR="006F5CAA" w:rsidRPr="00233828" w:rsidRDefault="006F5CAA" w:rsidP="00F84DE9">
            <w:pPr>
              <w:pStyle w:val="af8"/>
              <w:rPr>
                <w:rFonts w:ascii="Calibri" w:eastAsiaTheme="minorEastAsia" w:hAnsi="Calibri" w:cs="Calibri"/>
                <w:b/>
                <w:bCs w:val="0"/>
              </w:rPr>
            </w:pPr>
          </w:p>
        </w:tc>
        <w:tc>
          <w:tcPr>
            <w:tcW w:w="821" w:type="pct"/>
          </w:tcPr>
          <w:p w14:paraId="586363D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Width</w:t>
            </w:r>
          </w:p>
        </w:tc>
        <w:tc>
          <w:tcPr>
            <w:tcW w:w="2462" w:type="pct"/>
          </w:tcPr>
          <w:p w14:paraId="77FA6FF8"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width of the input data (image) in pixels.</w:t>
            </w:r>
          </w:p>
        </w:tc>
        <w:tc>
          <w:tcPr>
            <w:tcW w:w="901" w:type="pct"/>
          </w:tcPr>
          <w:p w14:paraId="5DA66BC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224</w:t>
            </w:r>
          </w:p>
        </w:tc>
      </w:tr>
      <w:tr w:rsidR="006F5CAA" w:rsidRPr="00DE4A9B" w14:paraId="7516ED44" w14:textId="77777777" w:rsidTr="00233828">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3681F00" w14:textId="77777777" w:rsidR="006F5CAA" w:rsidRPr="00233828" w:rsidRDefault="006F5CAA" w:rsidP="00F84DE9">
            <w:pPr>
              <w:pStyle w:val="af8"/>
              <w:rPr>
                <w:rFonts w:ascii="Calibri" w:eastAsiaTheme="minorEastAsia" w:hAnsi="Calibri" w:cs="Calibri"/>
                <w:b/>
                <w:bCs w:val="0"/>
              </w:rPr>
            </w:pPr>
          </w:p>
        </w:tc>
        <w:tc>
          <w:tcPr>
            <w:tcW w:w="821" w:type="pct"/>
          </w:tcPr>
          <w:p w14:paraId="7C7A288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Height</w:t>
            </w:r>
          </w:p>
        </w:tc>
        <w:tc>
          <w:tcPr>
            <w:tcW w:w="2462" w:type="pct"/>
          </w:tcPr>
          <w:p w14:paraId="7571A1A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height of the input data (image) in pixels.</w:t>
            </w:r>
          </w:p>
        </w:tc>
        <w:tc>
          <w:tcPr>
            <w:tcW w:w="901" w:type="pct"/>
          </w:tcPr>
          <w:p w14:paraId="2354539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224</w:t>
            </w:r>
          </w:p>
        </w:tc>
      </w:tr>
      <w:tr w:rsidR="006F5CAA" w:rsidRPr="00DE4A9B" w14:paraId="3CAAA87E" w14:textId="77777777" w:rsidTr="00233828">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0B9932C2" w14:textId="77777777" w:rsidR="006F5CAA" w:rsidRPr="00233828" w:rsidRDefault="006F5CAA" w:rsidP="00F84DE9">
            <w:pPr>
              <w:pStyle w:val="af8"/>
              <w:rPr>
                <w:rFonts w:ascii="Calibri" w:eastAsiaTheme="minorEastAsia" w:hAnsi="Calibri" w:cs="Calibri"/>
                <w:b/>
                <w:bCs w:val="0"/>
              </w:rPr>
            </w:pPr>
          </w:p>
        </w:tc>
        <w:tc>
          <w:tcPr>
            <w:tcW w:w="821" w:type="pct"/>
          </w:tcPr>
          <w:p w14:paraId="0F3CE31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Convolutional Layers</w:t>
            </w:r>
          </w:p>
        </w:tc>
        <w:tc>
          <w:tcPr>
            <w:tcW w:w="2462" w:type="pct"/>
          </w:tcPr>
          <w:p w14:paraId="2DDFCB8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layer that extracts features from the input data, generating feature maps based on the output of the previous layer. The 13 layers sequentially produce feature maps with 64, 128, 256, and 512 channels.</w:t>
            </w:r>
          </w:p>
        </w:tc>
        <w:tc>
          <w:tcPr>
            <w:tcW w:w="901" w:type="pct"/>
          </w:tcPr>
          <w:p w14:paraId="7D90F24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13</w:t>
            </w:r>
          </w:p>
        </w:tc>
      </w:tr>
      <w:tr w:rsidR="006F5CAA" w:rsidRPr="00DE4A9B" w14:paraId="63C9FB6E" w14:textId="77777777" w:rsidTr="00233828">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7A0EAD6E" w14:textId="77777777" w:rsidR="006F5CAA" w:rsidRPr="00233828" w:rsidRDefault="006F5CAA" w:rsidP="00F84DE9">
            <w:pPr>
              <w:pStyle w:val="af8"/>
              <w:rPr>
                <w:rFonts w:ascii="Calibri" w:eastAsiaTheme="minorEastAsia" w:hAnsi="Calibri" w:cs="Calibri"/>
                <w:b/>
                <w:bCs w:val="0"/>
              </w:rPr>
            </w:pPr>
          </w:p>
        </w:tc>
        <w:tc>
          <w:tcPr>
            <w:tcW w:w="821" w:type="pct"/>
          </w:tcPr>
          <w:p w14:paraId="202055FD"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Fully Connected layers</w:t>
            </w:r>
          </w:p>
        </w:tc>
        <w:tc>
          <w:tcPr>
            <w:tcW w:w="2462" w:type="pct"/>
          </w:tcPr>
          <w:p w14:paraId="138F9CA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fully connected layer in the neural network, which performs the final prediction based on the given features.</w:t>
            </w:r>
          </w:p>
        </w:tc>
        <w:tc>
          <w:tcPr>
            <w:tcW w:w="901" w:type="pct"/>
          </w:tcPr>
          <w:p w14:paraId="0779B96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3DF2FD76" w14:textId="77777777" w:rsidTr="00233828">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56BF9D73" w14:textId="77777777" w:rsidR="006F5CAA" w:rsidRPr="00233828" w:rsidRDefault="006F5CAA" w:rsidP="00F84DE9">
            <w:pPr>
              <w:pStyle w:val="af8"/>
              <w:rPr>
                <w:rFonts w:ascii="Calibri" w:eastAsiaTheme="minorEastAsia" w:hAnsi="Calibri" w:cs="Calibri"/>
                <w:b/>
                <w:bCs w:val="0"/>
              </w:rPr>
            </w:pPr>
            <w:r w:rsidRPr="00233828">
              <w:rPr>
                <w:rFonts w:ascii="Calibri" w:eastAsiaTheme="minorEastAsia" w:hAnsi="Calibri" w:cs="Calibri"/>
                <w:b/>
                <w:bCs w:val="0"/>
              </w:rPr>
              <w:t>Train Option</w:t>
            </w:r>
          </w:p>
        </w:tc>
        <w:tc>
          <w:tcPr>
            <w:tcW w:w="821" w:type="pct"/>
          </w:tcPr>
          <w:p w14:paraId="1008339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25B040D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75B50E5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4984AD2F" w14:textId="77777777" w:rsidTr="00233828">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DF26F03" w14:textId="77777777" w:rsidR="006F5CAA" w:rsidRPr="00DE4A9B" w:rsidRDefault="006F5CAA" w:rsidP="00F84DE9">
            <w:pPr>
              <w:pStyle w:val="af8"/>
              <w:rPr>
                <w:rFonts w:ascii="Calibri" w:eastAsiaTheme="minorEastAsia" w:hAnsi="Calibri" w:cs="Calibri"/>
              </w:rPr>
            </w:pPr>
          </w:p>
        </w:tc>
        <w:tc>
          <w:tcPr>
            <w:tcW w:w="821" w:type="pct"/>
          </w:tcPr>
          <w:p w14:paraId="4899831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444690E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623294D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w:t>
            </w:r>
            <w:r>
              <w:t>t</w:t>
            </w:r>
            <w:r w:rsidRPr="00DE4A9B">
              <w:t>e</w:t>
            </w:r>
            <w:r>
              <w:t>g</w:t>
            </w:r>
            <w:r w:rsidRPr="00DE4A9B">
              <w:t>er</w:t>
            </w:r>
          </w:p>
        </w:tc>
      </w:tr>
      <w:tr w:rsidR="006F5CAA" w:rsidRPr="00DE4A9B" w14:paraId="0114093E" w14:textId="77777777" w:rsidTr="00233828">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1F4BCF1" w14:textId="77777777" w:rsidR="006F5CAA" w:rsidRPr="00DE4A9B" w:rsidRDefault="006F5CAA" w:rsidP="00F84DE9">
            <w:pPr>
              <w:pStyle w:val="af8"/>
              <w:rPr>
                <w:rFonts w:ascii="Calibri" w:eastAsiaTheme="minorEastAsia" w:hAnsi="Calibri" w:cs="Calibri"/>
              </w:rPr>
            </w:pPr>
          </w:p>
        </w:tc>
        <w:tc>
          <w:tcPr>
            <w:tcW w:w="821" w:type="pct"/>
          </w:tcPr>
          <w:p w14:paraId="25012D5D"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39360B0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6951C58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324B2A3A" w14:textId="77777777" w:rsidTr="00233828">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8B33549" w14:textId="77777777" w:rsidR="006F5CAA" w:rsidRPr="00DE4A9B" w:rsidRDefault="006F5CAA" w:rsidP="00F84DE9">
            <w:pPr>
              <w:pStyle w:val="af8"/>
              <w:rPr>
                <w:rFonts w:ascii="Calibri" w:eastAsiaTheme="minorEastAsia" w:hAnsi="Calibri" w:cs="Calibri"/>
              </w:rPr>
            </w:pPr>
          </w:p>
        </w:tc>
        <w:tc>
          <w:tcPr>
            <w:tcW w:w="821" w:type="pct"/>
          </w:tcPr>
          <w:p w14:paraId="0E10205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1BB5818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 xml:space="preserve">Specify the target loss; stops learning when </w:t>
            </w:r>
            <w:r>
              <w:lastRenderedPageBreak/>
              <w:t>the value of the loss function in the model reaches the target loss.</w:t>
            </w:r>
          </w:p>
        </w:tc>
        <w:tc>
          <w:tcPr>
            <w:tcW w:w="901" w:type="pct"/>
          </w:tcPr>
          <w:p w14:paraId="1D35C17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 xml:space="preserve">0&lt;real </w:t>
            </w:r>
            <w:r w:rsidRPr="00DE4A9B">
              <w:lastRenderedPageBreak/>
              <w:t>number≤1</w:t>
            </w:r>
          </w:p>
        </w:tc>
      </w:tr>
      <w:tr w:rsidR="006F5CAA" w:rsidRPr="00DE4A9B" w14:paraId="7ECC93C1" w14:textId="77777777" w:rsidTr="00233828">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89FB78F" w14:textId="77777777" w:rsidR="006F5CAA" w:rsidRPr="00DE4A9B" w:rsidRDefault="006F5CAA" w:rsidP="00F84DE9">
            <w:pPr>
              <w:pStyle w:val="af8"/>
              <w:rPr>
                <w:rFonts w:ascii="Calibri" w:eastAsiaTheme="minorEastAsia" w:hAnsi="Calibri" w:cs="Calibri"/>
              </w:rPr>
            </w:pPr>
          </w:p>
        </w:tc>
        <w:tc>
          <w:tcPr>
            <w:tcW w:w="821" w:type="pct"/>
          </w:tcPr>
          <w:p w14:paraId="72519D2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400791F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7D77FA5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4873D5B6" w14:textId="77777777" w:rsidTr="00233828">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094D4888" w14:textId="77777777" w:rsidR="006F5CAA" w:rsidRPr="00DE4A9B" w:rsidRDefault="006F5CAA" w:rsidP="00FB2046"/>
        </w:tc>
        <w:tc>
          <w:tcPr>
            <w:tcW w:w="821" w:type="pct"/>
          </w:tcPr>
          <w:p w14:paraId="74E42EC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70E4141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rPr>
                <w:rFonts w:hint="eastAsia"/>
              </w:rPr>
              <w:t xml:space="preserve"> </w:t>
            </w:r>
            <w:r w:rsidRPr="00DE4A9B">
              <w:t>(0,1).</w:t>
            </w:r>
          </w:p>
        </w:tc>
        <w:tc>
          <w:tcPr>
            <w:tcW w:w="901" w:type="pct"/>
          </w:tcPr>
          <w:p w14:paraId="78E3710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(0,1)</w:t>
            </w:r>
          </w:p>
        </w:tc>
      </w:tr>
    </w:tbl>
    <w:p w14:paraId="1EDA7B90" w14:textId="77777777" w:rsidR="006F5CAA" w:rsidRDefault="006F5CAA" w:rsidP="00FB2046"/>
    <w:p w14:paraId="3EC311FD" w14:textId="77777777" w:rsidR="006F5CAA" w:rsidRPr="00DE4A9B" w:rsidRDefault="00000000" w:rsidP="00FB2046">
      <w:r>
        <w:pict w14:anchorId="5E776AED">
          <v:rect id="_x0000_i1195" style="width:439.3pt;height:1.5pt" o:hrstd="t" o:hr="t" fillcolor="#9d9da1" stroked="f"/>
        </w:pict>
      </w:r>
    </w:p>
    <w:p w14:paraId="5C95E61C" w14:textId="48F5CDDB" w:rsidR="006F5CAA" w:rsidRPr="00DE4A9B" w:rsidRDefault="00AC28EC" w:rsidP="00FB2046">
      <w:pPr>
        <w:pStyle w:val="3"/>
      </w:pPr>
      <w:r>
        <w:t>5</w:t>
      </w:r>
      <w:r w:rsidR="006F5CAA">
        <w:t>.</w:t>
      </w:r>
      <w:r w:rsidR="006F5CAA" w:rsidRPr="00DE4A9B">
        <w:t>3.4 ResNet</w:t>
      </w:r>
      <w:r w:rsidR="00000000">
        <w:pict w14:anchorId="264DFBBD">
          <v:rect id="_x0000_i1196" style="width:439.3pt;height:1.5pt" o:hrstd="t" o:hr="t" fillcolor="#9d9da1" stroked="f"/>
        </w:pict>
      </w:r>
    </w:p>
    <w:p w14:paraId="7DA999C8" w14:textId="77777777" w:rsidR="006F5CAA" w:rsidRPr="00DE4A9B" w:rsidRDefault="006F5CAA" w:rsidP="00441206">
      <w:pPr>
        <w:pStyle w:val="4"/>
      </w:pPr>
      <w:r w:rsidRPr="00DE4A9B">
        <w:t>Overview</w:t>
      </w:r>
    </w:p>
    <w:p w14:paraId="69B8D028" w14:textId="4D5526AB" w:rsidR="006F5CAA" w:rsidRPr="00441206" w:rsidRDefault="006F5CAA" w:rsidP="00441206">
      <w:pPr>
        <w:rPr>
          <w:rFonts w:eastAsia="Calibri" w:cs="Calibri"/>
          <w:bCs/>
          <w:kern w:val="0"/>
          <w:sz w:val="24"/>
          <w:szCs w:val="24"/>
        </w:rPr>
      </w:pPr>
      <w:r w:rsidRPr="00DE4A9B">
        <w:t xml:space="preserve">ResNet features residual connections that were introduced to solve the vanishing gradient </w:t>
      </w:r>
      <w:r w:rsidRPr="00441206">
        <w:rPr>
          <w:rFonts w:eastAsia="Calibri" w:cs="Calibri"/>
          <w:bCs/>
          <w:kern w:val="0"/>
          <w:sz w:val="24"/>
          <w:szCs w:val="24"/>
        </w:rPr>
        <w:t>problem in deep neural networks. This architecture allows the network to improve performance as the layers get deeper, enabling it to learn more complex patterns without losing effectiveness.</w:t>
      </w:r>
      <w:r w:rsidR="00441206" w:rsidRPr="00441206">
        <w:rPr>
          <w:rFonts w:eastAsia="Calibri" w:cs="Calibri" w:hint="eastAsia"/>
          <w:bCs/>
          <w:kern w:val="0"/>
          <w:sz w:val="24"/>
          <w:szCs w:val="24"/>
        </w:rPr>
        <w:t xml:space="preserve"> </w:t>
      </w:r>
      <w:r w:rsidRPr="00441206">
        <w:rPr>
          <w:rFonts w:eastAsia="Calibri" w:cs="Calibri"/>
          <w:bCs/>
          <w:kern w:val="0"/>
          <w:sz w:val="24"/>
          <w:szCs w:val="24"/>
        </w:rPr>
        <w:t>Components</w:t>
      </w:r>
      <w:r w:rsidR="00441206" w:rsidRPr="00441206">
        <w:rPr>
          <w:rFonts w:eastAsia="Calibri" w:cs="Calibri" w:hint="eastAsia"/>
          <w:bCs/>
          <w:kern w:val="0"/>
          <w:sz w:val="24"/>
          <w:szCs w:val="24"/>
        </w:rPr>
        <w:t xml:space="preserve"> are </w:t>
      </w:r>
      <w:r w:rsidRPr="00441206">
        <w:rPr>
          <w:rFonts w:eastAsia="Calibri" w:cs="Calibri"/>
          <w:bCs/>
          <w:kern w:val="0"/>
          <w:sz w:val="24"/>
          <w:szCs w:val="24"/>
        </w:rPr>
        <w:t>Residual Blocks</w:t>
      </w:r>
      <w:r w:rsidR="00441206" w:rsidRPr="00441206">
        <w:rPr>
          <w:rFonts w:eastAsia="Calibri" w:cs="Calibri" w:hint="eastAsia"/>
          <w:bCs/>
          <w:kern w:val="0"/>
          <w:sz w:val="24"/>
          <w:szCs w:val="24"/>
        </w:rPr>
        <w:t xml:space="preserve">. </w:t>
      </w:r>
      <w:r w:rsidRPr="00441206">
        <w:rPr>
          <w:rFonts w:eastAsia="Calibri" w:cs="Calibri"/>
          <w:bCs/>
          <w:kern w:val="0"/>
          <w:sz w:val="24"/>
          <w:szCs w:val="24"/>
        </w:rPr>
        <w:t>Each block contains a set of convolutional layers, but with the addition of skip connections that allow the input to bypass certain layers and be added directly to the output. This helps address the problem of vanishing gradients in very deep networks.</w:t>
      </w:r>
      <w:r w:rsidR="00441206">
        <w:rPr>
          <w:rFonts w:eastAsiaTheme="minorEastAsia" w:cs="Calibri" w:hint="eastAsia"/>
          <w:bCs/>
          <w:kern w:val="0"/>
          <w:sz w:val="24"/>
          <w:szCs w:val="24"/>
        </w:rPr>
        <w:t xml:space="preserve"> </w:t>
      </w:r>
      <w:r w:rsidRPr="00DE4A9B">
        <w:t>Working Principle</w:t>
      </w:r>
      <w:r w:rsidR="00441206" w:rsidRPr="00441206">
        <w:rPr>
          <w:rFonts w:eastAsia="Calibri" w:hint="eastAsia"/>
        </w:rPr>
        <w:t xml:space="preserve">: </w:t>
      </w:r>
      <w:r w:rsidRPr="00DE4A9B">
        <w:t>ResNet uses the skip connection technique which passes the input through multiple residual blocks and adds the original input back to the output. This allows the model to learn residual functions (the difference between the desired output and the input), rather than the entire output directly. This approach enables the training of deep networks without suffering from the vanishing gradient problem.</w:t>
      </w:r>
    </w:p>
    <w:p w14:paraId="721679FA" w14:textId="77777777" w:rsidR="006F5CAA" w:rsidRPr="00DE4A9B" w:rsidRDefault="006F5CAA" w:rsidP="00441206">
      <w:pPr>
        <w:pStyle w:val="4"/>
      </w:pPr>
      <w:r w:rsidRPr="00DE4A9B">
        <w:t>Options</w:t>
      </w:r>
    </w:p>
    <w:p w14:paraId="635257CA" w14:textId="77777777" w:rsidR="006F5CAA" w:rsidRPr="00DE4A9B" w:rsidRDefault="006F5CAA" w:rsidP="00FB2046">
      <w:r w:rsidRPr="00DE4A9B">
        <w:t>The architecture of the ResNet model is provided in a fixed form.</w:t>
      </w:r>
    </w:p>
    <w:tbl>
      <w:tblPr>
        <w:tblStyle w:val="afff0"/>
        <w:tblW w:w="5000" w:type="pct"/>
        <w:tblLook w:val="00A0" w:firstRow="1" w:lastRow="0" w:firstColumn="1" w:lastColumn="0" w:noHBand="0" w:noVBand="0"/>
      </w:tblPr>
      <w:tblGrid>
        <w:gridCol w:w="1428"/>
        <w:gridCol w:w="1453"/>
        <w:gridCol w:w="4317"/>
        <w:gridCol w:w="1578"/>
      </w:tblGrid>
      <w:tr w:rsidR="006F5CAA" w:rsidRPr="00DE4A9B" w14:paraId="74D8A556"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68FED6D8"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1384FCFB"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6FE9DADC"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797E142B"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29F8E580"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364BCDDA"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1524F68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input channels</w:t>
            </w:r>
          </w:p>
        </w:tc>
        <w:tc>
          <w:tcPr>
            <w:tcW w:w="2462" w:type="pct"/>
          </w:tcPr>
          <w:p w14:paraId="4612FDE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number of color channels in an image; a grayscale image has 1 channel, while an RGB image has 3 channels.</w:t>
            </w:r>
          </w:p>
        </w:tc>
        <w:tc>
          <w:tcPr>
            <w:tcW w:w="901" w:type="pct"/>
          </w:tcPr>
          <w:p w14:paraId="61A249D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547D5C4D"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4C893225" w14:textId="77777777" w:rsidR="006F5CAA" w:rsidRPr="004927BD" w:rsidRDefault="006F5CAA" w:rsidP="00F84DE9">
            <w:pPr>
              <w:pStyle w:val="af8"/>
              <w:rPr>
                <w:rFonts w:ascii="Calibri" w:eastAsiaTheme="minorEastAsia" w:hAnsi="Calibri" w:cs="Calibri"/>
                <w:b/>
                <w:bCs w:val="0"/>
              </w:rPr>
            </w:pPr>
          </w:p>
        </w:tc>
        <w:tc>
          <w:tcPr>
            <w:tcW w:w="821" w:type="pct"/>
          </w:tcPr>
          <w:p w14:paraId="46559CB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Width</w:t>
            </w:r>
          </w:p>
        </w:tc>
        <w:tc>
          <w:tcPr>
            <w:tcW w:w="2462" w:type="pct"/>
          </w:tcPr>
          <w:p w14:paraId="5D6917A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width of the input data (image) in pixels.</w:t>
            </w:r>
          </w:p>
        </w:tc>
        <w:tc>
          <w:tcPr>
            <w:tcW w:w="901" w:type="pct"/>
          </w:tcPr>
          <w:p w14:paraId="23BE3ED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224</w:t>
            </w:r>
          </w:p>
        </w:tc>
      </w:tr>
      <w:tr w:rsidR="006F5CAA" w:rsidRPr="00DE4A9B" w14:paraId="6BBB4E97"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684AD787" w14:textId="77777777" w:rsidR="006F5CAA" w:rsidRPr="004927BD" w:rsidRDefault="006F5CAA" w:rsidP="00F84DE9">
            <w:pPr>
              <w:pStyle w:val="af8"/>
              <w:rPr>
                <w:rFonts w:ascii="Calibri" w:eastAsiaTheme="minorEastAsia" w:hAnsi="Calibri" w:cs="Calibri"/>
                <w:b/>
                <w:bCs w:val="0"/>
              </w:rPr>
            </w:pPr>
          </w:p>
        </w:tc>
        <w:tc>
          <w:tcPr>
            <w:tcW w:w="821" w:type="pct"/>
          </w:tcPr>
          <w:p w14:paraId="1A3B42E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Height</w:t>
            </w:r>
          </w:p>
        </w:tc>
        <w:tc>
          <w:tcPr>
            <w:tcW w:w="2462" w:type="pct"/>
          </w:tcPr>
          <w:p w14:paraId="6E82E1E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height of the input data (image) in pixels.</w:t>
            </w:r>
          </w:p>
        </w:tc>
        <w:tc>
          <w:tcPr>
            <w:tcW w:w="901" w:type="pct"/>
          </w:tcPr>
          <w:p w14:paraId="2E220F8D"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224</w:t>
            </w:r>
          </w:p>
        </w:tc>
      </w:tr>
      <w:tr w:rsidR="006F5CAA" w:rsidRPr="00DE4A9B" w14:paraId="5C677597"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0BC2E3CE" w14:textId="77777777" w:rsidR="006F5CAA" w:rsidRPr="004927BD" w:rsidRDefault="006F5CAA" w:rsidP="00F84DE9">
            <w:pPr>
              <w:pStyle w:val="af8"/>
              <w:rPr>
                <w:rFonts w:ascii="Calibri" w:eastAsiaTheme="minorEastAsia" w:hAnsi="Calibri" w:cs="Calibri"/>
                <w:b/>
                <w:bCs w:val="0"/>
              </w:rPr>
            </w:pPr>
          </w:p>
        </w:tc>
        <w:tc>
          <w:tcPr>
            <w:tcW w:w="821" w:type="pct"/>
          </w:tcPr>
          <w:p w14:paraId="4EAA0D8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Convolutional Layers</w:t>
            </w:r>
          </w:p>
        </w:tc>
        <w:tc>
          <w:tcPr>
            <w:tcW w:w="2462" w:type="pct"/>
          </w:tcPr>
          <w:p w14:paraId="6CD50C7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layer that extracts features from the input data, generating feature maps based on the output of the previous layer. The 20 layers sequentially produce feature maps with 64, 128, 256, and 512 channels.</w:t>
            </w:r>
          </w:p>
        </w:tc>
        <w:tc>
          <w:tcPr>
            <w:tcW w:w="901" w:type="pct"/>
          </w:tcPr>
          <w:p w14:paraId="444D169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20</w:t>
            </w:r>
          </w:p>
        </w:tc>
      </w:tr>
      <w:tr w:rsidR="006F5CAA" w:rsidRPr="00DE4A9B" w14:paraId="68646710"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0817158C" w14:textId="77777777" w:rsidR="006F5CAA" w:rsidRPr="004927BD" w:rsidRDefault="006F5CAA" w:rsidP="00F84DE9">
            <w:pPr>
              <w:pStyle w:val="af8"/>
              <w:rPr>
                <w:rFonts w:ascii="Calibri" w:eastAsiaTheme="minorEastAsia" w:hAnsi="Calibri" w:cs="Calibri"/>
                <w:b/>
                <w:bCs w:val="0"/>
              </w:rPr>
            </w:pPr>
          </w:p>
        </w:tc>
        <w:tc>
          <w:tcPr>
            <w:tcW w:w="821" w:type="pct"/>
          </w:tcPr>
          <w:p w14:paraId="78A260B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Fully Connected layers</w:t>
            </w:r>
          </w:p>
        </w:tc>
        <w:tc>
          <w:tcPr>
            <w:tcW w:w="2462" w:type="pct"/>
          </w:tcPr>
          <w:p w14:paraId="086549E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fully connected layer in the neural network, which performs the final prediction based on the given features.</w:t>
            </w:r>
          </w:p>
        </w:tc>
        <w:tc>
          <w:tcPr>
            <w:tcW w:w="901" w:type="pct"/>
          </w:tcPr>
          <w:p w14:paraId="30D14C2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w:t>
            </w:r>
          </w:p>
        </w:tc>
      </w:tr>
      <w:tr w:rsidR="006F5CAA" w:rsidRPr="00DE4A9B" w14:paraId="484EFAEA"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6ED2AF4B"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239BD25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2BE07A38"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5DBD756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10F755B3"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8FCC9D0" w14:textId="77777777" w:rsidR="006F5CAA" w:rsidRPr="00DE4A9B" w:rsidRDefault="006F5CAA" w:rsidP="00F84DE9">
            <w:pPr>
              <w:pStyle w:val="af8"/>
              <w:rPr>
                <w:rFonts w:ascii="Calibri" w:eastAsiaTheme="minorEastAsia" w:hAnsi="Calibri" w:cs="Calibri"/>
              </w:rPr>
            </w:pPr>
          </w:p>
        </w:tc>
        <w:tc>
          <w:tcPr>
            <w:tcW w:w="821" w:type="pct"/>
          </w:tcPr>
          <w:p w14:paraId="34D6EC2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342D975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5413A6E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w:t>
            </w:r>
            <w:r>
              <w:rPr>
                <w:rFonts w:hint="eastAsia"/>
              </w:rPr>
              <w:t>eg</w:t>
            </w:r>
            <w:r w:rsidRPr="00DE4A9B">
              <w:t>er</w:t>
            </w:r>
          </w:p>
        </w:tc>
      </w:tr>
      <w:tr w:rsidR="006F5CAA" w:rsidRPr="00DE4A9B" w14:paraId="1AD064AA"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B9F5CB6" w14:textId="77777777" w:rsidR="006F5CAA" w:rsidRPr="00DE4A9B" w:rsidRDefault="006F5CAA" w:rsidP="00F84DE9">
            <w:pPr>
              <w:pStyle w:val="af8"/>
              <w:rPr>
                <w:rFonts w:ascii="Calibri" w:eastAsiaTheme="minorEastAsia" w:hAnsi="Calibri" w:cs="Calibri"/>
              </w:rPr>
            </w:pPr>
          </w:p>
        </w:tc>
        <w:tc>
          <w:tcPr>
            <w:tcW w:w="821" w:type="pct"/>
          </w:tcPr>
          <w:p w14:paraId="2BB4A429"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4C0A7E0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4992ABA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672FCC20"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47B2814F" w14:textId="77777777" w:rsidR="006F5CAA" w:rsidRPr="00DE4A9B" w:rsidRDefault="006F5CAA" w:rsidP="00F84DE9">
            <w:pPr>
              <w:pStyle w:val="af8"/>
              <w:rPr>
                <w:rFonts w:ascii="Calibri" w:eastAsiaTheme="minorEastAsia" w:hAnsi="Calibri" w:cs="Calibri"/>
              </w:rPr>
            </w:pPr>
          </w:p>
        </w:tc>
        <w:tc>
          <w:tcPr>
            <w:tcW w:w="821" w:type="pct"/>
          </w:tcPr>
          <w:p w14:paraId="26178C5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706FBAD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0960F1F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6FD91E5A"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FB6CC54" w14:textId="77777777" w:rsidR="006F5CAA" w:rsidRPr="00DE4A9B" w:rsidRDefault="006F5CAA" w:rsidP="00F84DE9">
            <w:pPr>
              <w:pStyle w:val="af8"/>
              <w:rPr>
                <w:rFonts w:ascii="Calibri" w:eastAsiaTheme="minorEastAsia" w:hAnsi="Calibri" w:cs="Calibri"/>
              </w:rPr>
            </w:pPr>
          </w:p>
        </w:tc>
        <w:tc>
          <w:tcPr>
            <w:tcW w:w="821" w:type="pct"/>
          </w:tcPr>
          <w:p w14:paraId="12C9912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59D2487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73326853"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26A7FEF6"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776E599A" w14:textId="77777777" w:rsidR="006F5CAA" w:rsidRPr="00DE4A9B" w:rsidRDefault="006F5CAA" w:rsidP="00FB2046"/>
        </w:tc>
        <w:tc>
          <w:tcPr>
            <w:tcW w:w="821" w:type="pct"/>
          </w:tcPr>
          <w:p w14:paraId="5F70735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780596F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rPr>
                <w:rFonts w:hint="eastAsia"/>
              </w:rPr>
              <w:t xml:space="preserve"> </w:t>
            </w:r>
            <w:r w:rsidRPr="00DE4A9B">
              <w:t>(0,1).</w:t>
            </w:r>
          </w:p>
        </w:tc>
        <w:tc>
          <w:tcPr>
            <w:tcW w:w="901" w:type="pct"/>
          </w:tcPr>
          <w:p w14:paraId="097D4AB7"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rPr>
                <w:rFonts w:hint="eastAsia"/>
              </w:rPr>
              <w:t xml:space="preserve"> </w:t>
            </w:r>
            <w:r w:rsidRPr="00DE4A9B">
              <w:t>(0,1)</w:t>
            </w:r>
          </w:p>
        </w:tc>
      </w:tr>
    </w:tbl>
    <w:p w14:paraId="15ECEADA" w14:textId="77777777" w:rsidR="006F5CAA" w:rsidRDefault="006F5CAA" w:rsidP="00FB2046"/>
    <w:p w14:paraId="3CFA6B9C" w14:textId="77777777" w:rsidR="006F5CAA" w:rsidRPr="00DE4A9B" w:rsidRDefault="00000000" w:rsidP="00FB2046">
      <w:r>
        <w:pict w14:anchorId="18BF3BE2">
          <v:rect id="_x0000_i1197" style="width:439.3pt;height:1.5pt" o:hrstd="t" o:hr="t" fillcolor="#9d9da1" stroked="f"/>
        </w:pict>
      </w:r>
    </w:p>
    <w:p w14:paraId="6DFF2546" w14:textId="79129034" w:rsidR="006F5CAA" w:rsidRPr="00DE4A9B" w:rsidRDefault="00AC28EC" w:rsidP="00FB2046">
      <w:pPr>
        <w:pStyle w:val="3"/>
      </w:pPr>
      <w:r>
        <w:t>5</w:t>
      </w:r>
      <w:r w:rsidR="006F5CAA">
        <w:t>.</w:t>
      </w:r>
      <w:r w:rsidR="006F5CAA" w:rsidRPr="00DE4A9B">
        <w:t>3.5 EfficientNet</w:t>
      </w:r>
      <w:r w:rsidR="00000000">
        <w:pict w14:anchorId="7B6905BE">
          <v:rect id="_x0000_i1198" style="width:439.3pt;height:1.5pt" o:hrstd="t" o:hr="t" fillcolor="#9d9da1" stroked="f"/>
        </w:pict>
      </w:r>
    </w:p>
    <w:p w14:paraId="7045D3F4" w14:textId="77777777" w:rsidR="006F5CAA" w:rsidRPr="00DE4A9B" w:rsidRDefault="006F5CAA" w:rsidP="00A330B9">
      <w:pPr>
        <w:pStyle w:val="4"/>
      </w:pPr>
      <w:r w:rsidRPr="00DE4A9B">
        <w:t>Overview</w:t>
      </w:r>
    </w:p>
    <w:p w14:paraId="4F9DA947" w14:textId="227D119B" w:rsidR="006F5CAA" w:rsidRPr="00DE4A9B" w:rsidRDefault="006F5CAA" w:rsidP="00A330B9">
      <w:r w:rsidRPr="00DE4A9B">
        <w:t>EfficientNet introduces a method for balancing the scaling of the network's depth, width, and resolution to achieve higher performance with fewer parameters compared to traditional models.</w:t>
      </w:r>
      <w:r w:rsidR="00A330B9">
        <w:rPr>
          <w:rFonts w:hint="eastAsia"/>
        </w:rPr>
        <w:t xml:space="preserve"> </w:t>
      </w:r>
      <w:r w:rsidRPr="00DE4A9B">
        <w:lastRenderedPageBreak/>
        <w:t>Compound Scaling</w:t>
      </w:r>
      <w:r w:rsidR="00A330B9">
        <w:rPr>
          <w:rFonts w:hint="eastAsia"/>
        </w:rPr>
        <w:t xml:space="preserve"> u</w:t>
      </w:r>
      <w:r w:rsidRPr="00DE4A9B">
        <w:t>niformly scales depth, width, and resolution using a fixed set of scaling coefficients, optimizing the model’s efficiency.</w:t>
      </w:r>
      <w:r w:rsidR="00A330B9">
        <w:rPr>
          <w:rFonts w:hint="eastAsia"/>
        </w:rPr>
        <w:t xml:space="preserve"> </w:t>
      </w:r>
      <w:r w:rsidRPr="00DE4A9B">
        <w:t>Working Principle</w:t>
      </w:r>
      <w:r w:rsidR="00A330B9">
        <w:rPr>
          <w:rFonts w:hint="eastAsia"/>
        </w:rPr>
        <w:t xml:space="preserve">: </w:t>
      </w:r>
      <w:r w:rsidRPr="00DE4A9B">
        <w:t>EfficientNet works by applying the compound scaling method to find the optimal balance between depth, width, and resolution. Instead of manually tuning each of these hyperparameters separately, EfficientNet scales them in a way that maximizes performance while minimizing computational costs.</w:t>
      </w:r>
    </w:p>
    <w:p w14:paraId="6E73E7E0" w14:textId="77777777" w:rsidR="006F5CAA" w:rsidRPr="00DE4A9B" w:rsidRDefault="006F5CAA" w:rsidP="00A330B9">
      <w:pPr>
        <w:pStyle w:val="4"/>
      </w:pPr>
      <w:r w:rsidRPr="00DE4A9B">
        <w:t>Options</w:t>
      </w:r>
    </w:p>
    <w:p w14:paraId="6F936978" w14:textId="77777777" w:rsidR="006F5CAA" w:rsidRPr="00DE4A9B" w:rsidRDefault="006F5CAA" w:rsidP="00FB2046">
      <w:r w:rsidRPr="00DE4A9B">
        <w:t>The architecture of the EfficientNet model is provided in a fixed form.</w:t>
      </w:r>
    </w:p>
    <w:tbl>
      <w:tblPr>
        <w:tblStyle w:val="afff0"/>
        <w:tblW w:w="5000" w:type="pct"/>
        <w:tblLook w:val="00A0" w:firstRow="1" w:lastRow="0" w:firstColumn="1" w:lastColumn="0" w:noHBand="0" w:noVBand="0"/>
      </w:tblPr>
      <w:tblGrid>
        <w:gridCol w:w="1428"/>
        <w:gridCol w:w="1453"/>
        <w:gridCol w:w="4317"/>
        <w:gridCol w:w="1578"/>
      </w:tblGrid>
      <w:tr w:rsidR="006F5CAA" w:rsidRPr="00DE4A9B" w14:paraId="1E6AA515"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05420C6B"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51E32708"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125D46A9"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1F6C7253"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4C05F0B4"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7C4BE2AE"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0644151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Number of input channels</w:t>
            </w:r>
          </w:p>
        </w:tc>
        <w:tc>
          <w:tcPr>
            <w:tcW w:w="2462" w:type="pct"/>
          </w:tcPr>
          <w:p w14:paraId="7CE8D75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number of color channels in an image; a grayscale image has 1 channel, while an RGB image has 3 channels.</w:t>
            </w:r>
          </w:p>
        </w:tc>
        <w:tc>
          <w:tcPr>
            <w:tcW w:w="901" w:type="pct"/>
          </w:tcPr>
          <w:p w14:paraId="0B9AC86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3</w:t>
            </w:r>
          </w:p>
        </w:tc>
      </w:tr>
      <w:tr w:rsidR="006F5CAA" w:rsidRPr="00DE4A9B" w14:paraId="3E12E774"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1AEFFD76" w14:textId="77777777" w:rsidR="006F5CAA" w:rsidRPr="004927BD" w:rsidRDefault="006F5CAA" w:rsidP="00F84DE9">
            <w:pPr>
              <w:pStyle w:val="af8"/>
              <w:rPr>
                <w:rFonts w:ascii="Calibri" w:eastAsiaTheme="minorEastAsia" w:hAnsi="Calibri" w:cs="Calibri"/>
                <w:b/>
                <w:bCs w:val="0"/>
              </w:rPr>
            </w:pPr>
          </w:p>
        </w:tc>
        <w:tc>
          <w:tcPr>
            <w:tcW w:w="821" w:type="pct"/>
          </w:tcPr>
          <w:p w14:paraId="03DB6A11"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Width</w:t>
            </w:r>
          </w:p>
        </w:tc>
        <w:tc>
          <w:tcPr>
            <w:tcW w:w="2462" w:type="pct"/>
          </w:tcPr>
          <w:p w14:paraId="1380CB9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width of the input data (image) in pixels.</w:t>
            </w:r>
          </w:p>
        </w:tc>
        <w:tc>
          <w:tcPr>
            <w:tcW w:w="901" w:type="pct"/>
          </w:tcPr>
          <w:p w14:paraId="4F104424"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240</w:t>
            </w:r>
          </w:p>
        </w:tc>
      </w:tr>
      <w:tr w:rsidR="006F5CAA" w:rsidRPr="00DE4A9B" w14:paraId="40EA4FC0"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64626D4" w14:textId="77777777" w:rsidR="006F5CAA" w:rsidRPr="004927BD" w:rsidRDefault="006F5CAA" w:rsidP="00F84DE9">
            <w:pPr>
              <w:pStyle w:val="af8"/>
              <w:rPr>
                <w:rFonts w:ascii="Calibri" w:eastAsiaTheme="minorEastAsia" w:hAnsi="Calibri" w:cs="Calibri"/>
                <w:b/>
                <w:bCs w:val="0"/>
              </w:rPr>
            </w:pPr>
          </w:p>
        </w:tc>
        <w:tc>
          <w:tcPr>
            <w:tcW w:w="821" w:type="pct"/>
          </w:tcPr>
          <w:p w14:paraId="7C4C7D1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Height</w:t>
            </w:r>
          </w:p>
        </w:tc>
        <w:tc>
          <w:tcPr>
            <w:tcW w:w="2462" w:type="pct"/>
          </w:tcPr>
          <w:p w14:paraId="1D68A32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The height of the input data (image) in pixels.</w:t>
            </w:r>
          </w:p>
        </w:tc>
        <w:tc>
          <w:tcPr>
            <w:tcW w:w="901" w:type="pct"/>
          </w:tcPr>
          <w:p w14:paraId="5248762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240</w:t>
            </w:r>
          </w:p>
        </w:tc>
      </w:tr>
      <w:tr w:rsidR="006F5CAA" w:rsidRPr="00DE4A9B" w14:paraId="14EA8C71"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8024373" w14:textId="77777777" w:rsidR="006F5CAA" w:rsidRPr="004927BD" w:rsidRDefault="006F5CAA" w:rsidP="00F84DE9">
            <w:pPr>
              <w:pStyle w:val="af8"/>
              <w:rPr>
                <w:rFonts w:ascii="Calibri" w:eastAsiaTheme="minorEastAsia" w:hAnsi="Calibri" w:cs="Calibri"/>
                <w:b/>
                <w:bCs w:val="0"/>
              </w:rPr>
            </w:pPr>
          </w:p>
        </w:tc>
        <w:tc>
          <w:tcPr>
            <w:tcW w:w="821" w:type="pct"/>
          </w:tcPr>
          <w:p w14:paraId="09E296A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Convolutional Layers</w:t>
            </w:r>
          </w:p>
        </w:tc>
        <w:tc>
          <w:tcPr>
            <w:tcW w:w="2462" w:type="pct"/>
          </w:tcPr>
          <w:p w14:paraId="54BA528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layer that extracts features from the input data, generating feature maps based on the output of the previous layer. The 50 layers sequentially produce feature maps with 64, 128, 256, and 512 channels.</w:t>
            </w:r>
          </w:p>
        </w:tc>
        <w:tc>
          <w:tcPr>
            <w:tcW w:w="901" w:type="pct"/>
          </w:tcPr>
          <w:p w14:paraId="0AFC879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50</w:t>
            </w:r>
          </w:p>
        </w:tc>
      </w:tr>
      <w:tr w:rsidR="006F5CAA" w:rsidRPr="00DE4A9B" w14:paraId="7997F85F"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051A83B3" w14:textId="77777777" w:rsidR="006F5CAA" w:rsidRPr="004927BD" w:rsidRDefault="006F5CAA" w:rsidP="00F84DE9">
            <w:pPr>
              <w:pStyle w:val="af8"/>
              <w:rPr>
                <w:rFonts w:ascii="Calibri" w:eastAsiaTheme="minorEastAsia" w:hAnsi="Calibri" w:cs="Calibri"/>
                <w:b/>
                <w:bCs w:val="0"/>
              </w:rPr>
            </w:pPr>
          </w:p>
        </w:tc>
        <w:tc>
          <w:tcPr>
            <w:tcW w:w="821" w:type="pct"/>
          </w:tcPr>
          <w:p w14:paraId="653B29C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Fully Connected layers</w:t>
            </w:r>
          </w:p>
        </w:tc>
        <w:tc>
          <w:tcPr>
            <w:tcW w:w="2462" w:type="pct"/>
          </w:tcPr>
          <w:p w14:paraId="29BF1A5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A fully connected layer in the neural network, which performs the final prediction based on the given features.</w:t>
            </w:r>
          </w:p>
        </w:tc>
        <w:tc>
          <w:tcPr>
            <w:tcW w:w="901" w:type="pct"/>
          </w:tcPr>
          <w:p w14:paraId="2361CA3B"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1</w:t>
            </w:r>
          </w:p>
        </w:tc>
      </w:tr>
      <w:tr w:rsidR="006F5CAA" w:rsidRPr="00DE4A9B" w14:paraId="78C5B199"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56204487"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2EF1DE2A"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0FE4B30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53B59944"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34860958"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33B2A00" w14:textId="77777777" w:rsidR="006F5CAA" w:rsidRPr="00DE4A9B" w:rsidRDefault="006F5CAA" w:rsidP="00F84DE9">
            <w:pPr>
              <w:pStyle w:val="af8"/>
              <w:rPr>
                <w:rFonts w:ascii="Calibri" w:eastAsiaTheme="minorEastAsia" w:hAnsi="Calibri" w:cs="Calibri"/>
              </w:rPr>
            </w:pPr>
          </w:p>
        </w:tc>
        <w:tc>
          <w:tcPr>
            <w:tcW w:w="821" w:type="pct"/>
          </w:tcPr>
          <w:p w14:paraId="1FC71FBD"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3519520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276DA600"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in</w:t>
            </w:r>
            <w:r>
              <w:t>t</w:t>
            </w:r>
            <w:r w:rsidRPr="00DE4A9B">
              <w:t>e</w:t>
            </w:r>
            <w:r>
              <w:t>g</w:t>
            </w:r>
            <w:r w:rsidRPr="00DE4A9B">
              <w:t>er</w:t>
            </w:r>
          </w:p>
        </w:tc>
      </w:tr>
      <w:tr w:rsidR="006F5CAA" w:rsidRPr="00DE4A9B" w14:paraId="135E5C21"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521496A" w14:textId="77777777" w:rsidR="006F5CAA" w:rsidRPr="00DE4A9B" w:rsidRDefault="006F5CAA" w:rsidP="00F84DE9">
            <w:pPr>
              <w:pStyle w:val="af8"/>
              <w:rPr>
                <w:rFonts w:ascii="Calibri" w:eastAsiaTheme="minorEastAsia" w:hAnsi="Calibri" w:cs="Calibri"/>
              </w:rPr>
            </w:pPr>
          </w:p>
        </w:tc>
        <w:tc>
          <w:tcPr>
            <w:tcW w:w="821" w:type="pct"/>
          </w:tcPr>
          <w:p w14:paraId="390A362F"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57CD784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008BEF0C"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7FC24CAE"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6011D61" w14:textId="77777777" w:rsidR="006F5CAA" w:rsidRPr="00DE4A9B" w:rsidRDefault="006F5CAA" w:rsidP="00F84DE9">
            <w:pPr>
              <w:pStyle w:val="af8"/>
              <w:rPr>
                <w:rFonts w:ascii="Calibri" w:eastAsiaTheme="minorEastAsia" w:hAnsi="Calibri" w:cs="Calibri"/>
              </w:rPr>
            </w:pPr>
          </w:p>
        </w:tc>
        <w:tc>
          <w:tcPr>
            <w:tcW w:w="821" w:type="pct"/>
          </w:tcPr>
          <w:p w14:paraId="13D0EAD8"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50CE1F1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0E8AD962"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4016BEFF"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C04A55F" w14:textId="77777777" w:rsidR="006F5CAA" w:rsidRPr="00DE4A9B" w:rsidRDefault="006F5CAA" w:rsidP="00F84DE9">
            <w:pPr>
              <w:pStyle w:val="af8"/>
              <w:rPr>
                <w:rFonts w:ascii="Calibri" w:eastAsiaTheme="minorEastAsia" w:hAnsi="Calibri" w:cs="Calibri"/>
              </w:rPr>
            </w:pPr>
          </w:p>
        </w:tc>
        <w:tc>
          <w:tcPr>
            <w:tcW w:w="821" w:type="pct"/>
          </w:tcPr>
          <w:p w14:paraId="39491896"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 xml:space="preserve">Optimization </w:t>
            </w:r>
            <w:r w:rsidRPr="00DE4A9B">
              <w:lastRenderedPageBreak/>
              <w:t>Method</w:t>
            </w:r>
          </w:p>
        </w:tc>
        <w:tc>
          <w:tcPr>
            <w:tcW w:w="2462" w:type="pct"/>
          </w:tcPr>
          <w:p w14:paraId="4440FB9F"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lastRenderedPageBreak/>
              <w:t xml:space="preserve">Set up an algorithm to update the weight of </w:t>
            </w:r>
            <w:r>
              <w:lastRenderedPageBreak/>
              <w:t>the model.</w:t>
            </w:r>
          </w:p>
        </w:tc>
        <w:tc>
          <w:tcPr>
            <w:tcW w:w="901" w:type="pct"/>
          </w:tcPr>
          <w:p w14:paraId="0C01E765"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lastRenderedPageBreak/>
              <w:t xml:space="preserve">SGD, RMSprop, </w:t>
            </w:r>
            <w:r w:rsidRPr="00DE4A9B">
              <w:lastRenderedPageBreak/>
              <w:t>Adagrad, Adam</w:t>
            </w:r>
          </w:p>
        </w:tc>
      </w:tr>
      <w:tr w:rsidR="006F5CAA" w:rsidRPr="00DE4A9B" w14:paraId="6AEFA965"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43AA040B" w14:textId="77777777" w:rsidR="006F5CAA" w:rsidRPr="00DE4A9B" w:rsidRDefault="006F5CAA" w:rsidP="00FB2046"/>
        </w:tc>
        <w:tc>
          <w:tcPr>
            <w:tcW w:w="821" w:type="pct"/>
          </w:tcPr>
          <w:p w14:paraId="6C69F7C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3854839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t xml:space="preserve"> </w:t>
            </w:r>
            <w:r w:rsidRPr="00DE4A9B">
              <w:t>(0,1).</w:t>
            </w:r>
          </w:p>
        </w:tc>
        <w:tc>
          <w:tcPr>
            <w:tcW w:w="901" w:type="pct"/>
          </w:tcPr>
          <w:p w14:paraId="1D47EA2E" w14:textId="77777777" w:rsidR="006F5CAA" w:rsidRPr="00DE4A9B" w:rsidRDefault="006F5CAA" w:rsidP="00233828">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(0,1)</w:t>
            </w:r>
          </w:p>
        </w:tc>
      </w:tr>
    </w:tbl>
    <w:p w14:paraId="07427ADC" w14:textId="77777777" w:rsidR="006F5CAA" w:rsidRDefault="006F5CAA" w:rsidP="00FB2046"/>
    <w:p w14:paraId="1C700472" w14:textId="77777777" w:rsidR="006F5CAA" w:rsidRPr="00DE4A9B" w:rsidRDefault="00000000" w:rsidP="00FB2046">
      <w:r>
        <w:pict w14:anchorId="070E5685">
          <v:rect id="_x0000_i1199" style="width:439.3pt;height:1.5pt" o:hrstd="t" o:hr="t" fillcolor="#9d9da1" stroked="f"/>
        </w:pict>
      </w:r>
    </w:p>
    <w:p w14:paraId="10673793" w14:textId="398C9185" w:rsidR="006F5CAA" w:rsidRPr="00DE4A9B" w:rsidRDefault="00AC28EC" w:rsidP="00FB2046">
      <w:pPr>
        <w:pStyle w:val="20"/>
      </w:pPr>
      <w:bookmarkStart w:id="1203" w:name="_5.4_RNN"/>
      <w:bookmarkStart w:id="1204" w:name="_5.1.4_RNN"/>
      <w:bookmarkEnd w:id="1203"/>
      <w:bookmarkEnd w:id="1204"/>
      <w:r>
        <w:t>5</w:t>
      </w:r>
      <w:r w:rsidR="006F5CAA">
        <w:t>.</w:t>
      </w:r>
      <w:r w:rsidR="006F5CAA" w:rsidRPr="00DE4A9B">
        <w:t>4 RNN</w:t>
      </w:r>
      <w:r w:rsidR="00000000">
        <w:pict w14:anchorId="4C19CF9B">
          <v:rect id="_x0000_i1200" style="width:439.3pt;height:1.5pt" o:hrstd="t" o:hr="t" fillcolor="#9d9da1" stroked="f"/>
        </w:pict>
      </w:r>
    </w:p>
    <w:p w14:paraId="45854DA8" w14:textId="69F96B14" w:rsidR="006F5CAA" w:rsidRPr="00DE4A9B" w:rsidRDefault="006F5CAA" w:rsidP="00FB2046">
      <w:r w:rsidRPr="00DE4A9B">
        <w:t>Neural network constructed with a recurrent structure that can remember previous information in sequential data. By repeatedly processing previous computation results along with the current input, it can model the flow of data over time.</w:t>
      </w:r>
    </w:p>
    <w:p w14:paraId="260105A4" w14:textId="208DD6AD" w:rsidR="006F5CAA" w:rsidRPr="00DE4A9B" w:rsidRDefault="00AC28EC" w:rsidP="00FB2046">
      <w:pPr>
        <w:pStyle w:val="3"/>
      </w:pPr>
      <w:r>
        <w:t>5</w:t>
      </w:r>
      <w:r w:rsidR="006F5CAA">
        <w:t>.</w:t>
      </w:r>
      <w:r w:rsidR="006F5CAA" w:rsidRPr="00DE4A9B">
        <w:t>4.1 SimpleRNN</w:t>
      </w:r>
    </w:p>
    <w:p w14:paraId="104235BB" w14:textId="77777777" w:rsidR="006F5CAA" w:rsidRPr="00DE4A9B" w:rsidRDefault="006F5CAA" w:rsidP="00A330B9">
      <w:pPr>
        <w:pStyle w:val="4"/>
      </w:pPr>
      <w:r w:rsidRPr="00DE4A9B">
        <w:t>Overview</w:t>
      </w:r>
    </w:p>
    <w:p w14:paraId="32D99292" w14:textId="00351E1C" w:rsidR="006F5CAA" w:rsidRPr="00A330B9" w:rsidRDefault="006F5CAA" w:rsidP="00A330B9">
      <w:r w:rsidRPr="00DE4A9B">
        <w:t>RNN (Recurrent Neural Network) is a type of neural network specialized for processing sequence data. This structure maintains the hidden states that captures information about previous inputs, allowing it to model the flow of data over time. It is widely used in fields such as natural language processing and time series analysis.</w:t>
      </w:r>
      <w:r w:rsidR="00A330B9">
        <w:rPr>
          <w:rFonts w:hint="eastAsia"/>
        </w:rPr>
        <w:t xml:space="preserve"> </w:t>
      </w:r>
      <w:r w:rsidRPr="00DE4A9B">
        <w:t>Components</w:t>
      </w:r>
      <w:r w:rsidR="00A330B9">
        <w:rPr>
          <w:rFonts w:hint="eastAsia"/>
        </w:rPr>
        <w:t xml:space="preserve"> are </w:t>
      </w:r>
      <w:r w:rsidR="00A330B9" w:rsidRPr="00A330B9">
        <w:t>Recurrent Node</w:t>
      </w:r>
      <w:r w:rsidR="00A330B9">
        <w:rPr>
          <w:rFonts w:hint="eastAsia"/>
        </w:rPr>
        <w:t xml:space="preserve">, </w:t>
      </w:r>
      <w:r w:rsidR="00A330B9" w:rsidRPr="00A330B9">
        <w:t>State Vector</w:t>
      </w:r>
      <w:r w:rsidR="00A330B9">
        <w:rPr>
          <w:rFonts w:hint="eastAsia"/>
        </w:rPr>
        <w:t xml:space="preserve">, </w:t>
      </w:r>
      <w:r w:rsidR="00A330B9" w:rsidRPr="00A330B9">
        <w:t>Output Layer</w:t>
      </w:r>
      <w:r w:rsidR="00A330B9">
        <w:rPr>
          <w:rFonts w:hint="eastAsia"/>
        </w:rPr>
        <w:t>.</w:t>
      </w:r>
    </w:p>
    <w:p w14:paraId="586B5E10" w14:textId="7D8DA5E4" w:rsidR="006F5CAA" w:rsidRPr="00DE4A9B" w:rsidRDefault="006F5CAA" w:rsidP="00A330B9">
      <w:r w:rsidRPr="00DE4A9B">
        <w:t xml:space="preserve">At each sequence step, </w:t>
      </w:r>
      <w:r w:rsidR="00A330B9" w:rsidRPr="00DE4A9B">
        <w:t>Recurrent Nod</w:t>
      </w:r>
      <w:r w:rsidR="00A330B9">
        <w:t>e</w:t>
      </w:r>
      <w:r w:rsidRPr="00DE4A9B">
        <w:t xml:space="preserve"> takes the input and the previous step's state, and outputs the current state.</w:t>
      </w:r>
      <w:r w:rsidR="00A330B9">
        <w:rPr>
          <w:rFonts w:hint="eastAsia"/>
        </w:rPr>
        <w:t xml:space="preserve"> </w:t>
      </w:r>
      <w:r w:rsidRPr="00DE4A9B">
        <w:t>State Vector stores and transfers the current and past information of the sequence.</w:t>
      </w:r>
      <w:r w:rsidR="00A330B9">
        <w:rPr>
          <w:rFonts w:hint="eastAsia"/>
        </w:rPr>
        <w:t xml:space="preserve"> </w:t>
      </w:r>
      <w:r w:rsidRPr="00DE4A9B">
        <w:t>Output Layer generate</w:t>
      </w:r>
      <w:r w:rsidR="00A330B9">
        <w:rPr>
          <w:rFonts w:hint="eastAsia"/>
        </w:rPr>
        <w:t xml:space="preserve"> t</w:t>
      </w:r>
      <w:r w:rsidR="00A330B9" w:rsidRPr="00DE4A9B">
        <w:t>he final resul</w:t>
      </w:r>
      <w:r w:rsidR="00A330B9">
        <w:rPr>
          <w:rFonts w:hint="eastAsia"/>
        </w:rPr>
        <w:t>t</w:t>
      </w:r>
      <w:r w:rsidRPr="00DE4A9B">
        <w:t>.</w:t>
      </w:r>
      <w:r w:rsidR="00A330B9">
        <w:rPr>
          <w:rFonts w:hint="eastAsia"/>
        </w:rPr>
        <w:t xml:space="preserve"> </w:t>
      </w:r>
      <w:r w:rsidRPr="00DE4A9B">
        <w:t>Working Principle</w:t>
      </w:r>
      <w:r w:rsidR="00A330B9" w:rsidRPr="00A330B9">
        <w:rPr>
          <w:rFonts w:hint="eastAsia"/>
        </w:rPr>
        <w:t xml:space="preserve">: </w:t>
      </w:r>
      <w:r w:rsidRPr="00DE4A9B">
        <w:t>At each time step, the input and the previous state combine to pass information through the network, modeling the temporal dependencies of the sequence. This allows the network to capture the dynamics of time-series data or sequential information.</w:t>
      </w:r>
    </w:p>
    <w:p w14:paraId="2A047FF4" w14:textId="77777777" w:rsidR="006F5CAA" w:rsidRPr="00DE4A9B" w:rsidRDefault="006F5CAA" w:rsidP="00A330B9">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40CC70C5"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09AD7BF3"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5F78D79E"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39F4A709"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79B8C78D"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471E6202"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7E0F1BD7"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24AC04FD"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 xml:space="preserve">Number of Hidden </w:t>
            </w:r>
            <w:r w:rsidRPr="00DE4A9B">
              <w:lastRenderedPageBreak/>
              <w:t>Layers</w:t>
            </w:r>
          </w:p>
        </w:tc>
        <w:tc>
          <w:tcPr>
            <w:tcW w:w="2462" w:type="pct"/>
          </w:tcPr>
          <w:p w14:paraId="7648176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lastRenderedPageBreak/>
              <w:t xml:space="preserve">Sets the number of hidden layers inside the RNN cell. The deeper the neural network, the </w:t>
            </w:r>
            <w:r w:rsidRPr="00DE4A9B">
              <w:lastRenderedPageBreak/>
              <w:t>more sophisticated the model can be produced, but the higher the risk of overfitting.</w:t>
            </w:r>
          </w:p>
        </w:tc>
        <w:tc>
          <w:tcPr>
            <w:tcW w:w="901" w:type="pct"/>
          </w:tcPr>
          <w:p w14:paraId="46B5CA4A"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lastRenderedPageBreak/>
              <w:t>1~10</w:t>
            </w:r>
          </w:p>
        </w:tc>
      </w:tr>
      <w:tr w:rsidR="006F5CAA" w:rsidRPr="00DE4A9B" w14:paraId="4BB02114"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3A2BA7E" w14:textId="77777777" w:rsidR="006F5CAA" w:rsidRPr="004927BD" w:rsidRDefault="006F5CAA" w:rsidP="00F84DE9">
            <w:pPr>
              <w:pStyle w:val="af8"/>
              <w:rPr>
                <w:rFonts w:ascii="Calibri" w:eastAsiaTheme="minorEastAsia" w:hAnsi="Calibri" w:cs="Calibri"/>
                <w:b/>
                <w:bCs w:val="0"/>
              </w:rPr>
            </w:pPr>
          </w:p>
        </w:tc>
        <w:tc>
          <w:tcPr>
            <w:tcW w:w="821" w:type="pct"/>
          </w:tcPr>
          <w:p w14:paraId="44D976D3"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Number of Nodes</w:t>
            </w:r>
          </w:p>
        </w:tc>
        <w:tc>
          <w:tcPr>
            <w:tcW w:w="2462" w:type="pct"/>
          </w:tcPr>
          <w:p w14:paraId="65B04AA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the hidden state within the RNN cell. The larger the number of nodes, the more sophisticated the model can be created, but the computational cost also increases.</w:t>
            </w:r>
          </w:p>
        </w:tc>
        <w:tc>
          <w:tcPr>
            <w:tcW w:w="901" w:type="pct"/>
          </w:tcPr>
          <w:p w14:paraId="372CC5E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356B6DE4"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3EF1DC06" w14:textId="77777777" w:rsidR="006F5CAA" w:rsidRPr="004927BD" w:rsidRDefault="006F5CAA" w:rsidP="00F84DE9">
            <w:pPr>
              <w:pStyle w:val="af8"/>
              <w:rPr>
                <w:rFonts w:ascii="Calibri" w:eastAsiaTheme="minorEastAsia" w:hAnsi="Calibri" w:cs="Calibri"/>
                <w:b/>
                <w:bCs w:val="0"/>
              </w:rPr>
            </w:pPr>
          </w:p>
        </w:tc>
        <w:tc>
          <w:tcPr>
            <w:tcW w:w="821" w:type="pct"/>
          </w:tcPr>
          <w:p w14:paraId="5F92B143"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Activation Function</w:t>
            </w:r>
          </w:p>
        </w:tc>
        <w:tc>
          <w:tcPr>
            <w:tcW w:w="2462" w:type="pct"/>
          </w:tcPr>
          <w:p w14:paraId="19A7447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 xml:space="preserve">Set the activation function. Activation function is a mathematical transformation applied to its input. </w:t>
            </w:r>
          </w:p>
        </w:tc>
        <w:tc>
          <w:tcPr>
            <w:tcW w:w="901" w:type="pct"/>
          </w:tcPr>
          <w:p w14:paraId="40F9422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5C91016A"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7563A59B" w14:textId="77777777" w:rsidR="006F5CAA" w:rsidRPr="004927BD" w:rsidRDefault="006F5CAA" w:rsidP="00F84DE9">
            <w:pPr>
              <w:pStyle w:val="af8"/>
              <w:rPr>
                <w:rFonts w:ascii="Calibri" w:eastAsiaTheme="minorEastAsia" w:hAnsi="Calibri" w:cs="Calibri"/>
                <w:b/>
                <w:bCs w:val="0"/>
              </w:rPr>
            </w:pPr>
          </w:p>
        </w:tc>
        <w:tc>
          <w:tcPr>
            <w:tcW w:w="821" w:type="pct"/>
          </w:tcPr>
          <w:p w14:paraId="0AD52D17"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Drop-Out</w:t>
            </w:r>
          </w:p>
        </w:tc>
        <w:tc>
          <w:tcPr>
            <w:tcW w:w="2462" w:type="pct"/>
          </w:tcPr>
          <w:p w14:paraId="2F2F6F8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a random percentage of the nodes to be deactivated at each learning stage. When used properly, the model can learn more generalized features and prevent overfitting.</w:t>
            </w:r>
          </w:p>
        </w:tc>
        <w:tc>
          <w:tcPr>
            <w:tcW w:w="901" w:type="pct"/>
          </w:tcPr>
          <w:p w14:paraId="49D71D6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17FB8391"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41F03465"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3716EE5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05C17B4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6AA35B89"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6AEDE4C1"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6F321A0" w14:textId="77777777" w:rsidR="006F5CAA" w:rsidRPr="00DE4A9B" w:rsidRDefault="006F5CAA" w:rsidP="00F84DE9">
            <w:pPr>
              <w:pStyle w:val="af8"/>
              <w:rPr>
                <w:rFonts w:ascii="Calibri" w:eastAsiaTheme="minorEastAsia" w:hAnsi="Calibri" w:cs="Calibri"/>
              </w:rPr>
            </w:pPr>
          </w:p>
        </w:tc>
        <w:tc>
          <w:tcPr>
            <w:tcW w:w="821" w:type="pct"/>
          </w:tcPr>
          <w:p w14:paraId="585DC9B2"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210F91F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6D5EDA69"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w:t>
            </w:r>
            <w:r>
              <w:t>t</w:t>
            </w:r>
            <w:r w:rsidRPr="00DE4A9B">
              <w:t>e</w:t>
            </w:r>
            <w:r>
              <w:t>g</w:t>
            </w:r>
            <w:r w:rsidRPr="00DE4A9B">
              <w:t>er</w:t>
            </w:r>
          </w:p>
        </w:tc>
      </w:tr>
      <w:tr w:rsidR="006F5CAA" w:rsidRPr="00DE4A9B" w14:paraId="06F4ACF3"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436DAEA2" w14:textId="77777777" w:rsidR="006F5CAA" w:rsidRPr="00DE4A9B" w:rsidRDefault="006F5CAA" w:rsidP="00F84DE9">
            <w:pPr>
              <w:pStyle w:val="af8"/>
              <w:rPr>
                <w:rFonts w:ascii="Calibri" w:eastAsiaTheme="minorEastAsia" w:hAnsi="Calibri" w:cs="Calibri"/>
              </w:rPr>
            </w:pPr>
          </w:p>
        </w:tc>
        <w:tc>
          <w:tcPr>
            <w:tcW w:w="821" w:type="pct"/>
          </w:tcPr>
          <w:p w14:paraId="61D153B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36849B2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1840BF39"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34698D9C"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39BA570" w14:textId="77777777" w:rsidR="006F5CAA" w:rsidRPr="00DE4A9B" w:rsidRDefault="006F5CAA" w:rsidP="00F84DE9">
            <w:pPr>
              <w:pStyle w:val="af8"/>
              <w:rPr>
                <w:rFonts w:ascii="Calibri" w:eastAsiaTheme="minorEastAsia" w:hAnsi="Calibri" w:cs="Calibri"/>
              </w:rPr>
            </w:pPr>
          </w:p>
        </w:tc>
        <w:tc>
          <w:tcPr>
            <w:tcW w:w="821" w:type="pct"/>
          </w:tcPr>
          <w:p w14:paraId="3526BE9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2A6B498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70EFA3BD"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601ECB4B"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06A6E91" w14:textId="77777777" w:rsidR="006F5CAA" w:rsidRPr="00DE4A9B" w:rsidRDefault="006F5CAA" w:rsidP="00F84DE9">
            <w:pPr>
              <w:pStyle w:val="af8"/>
              <w:rPr>
                <w:rFonts w:ascii="Calibri" w:eastAsiaTheme="minorEastAsia" w:hAnsi="Calibri" w:cs="Calibri"/>
              </w:rPr>
            </w:pPr>
          </w:p>
        </w:tc>
        <w:tc>
          <w:tcPr>
            <w:tcW w:w="821" w:type="pct"/>
          </w:tcPr>
          <w:p w14:paraId="1E2082CD"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6046A8F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11CC27C7"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2BE4CC44"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1869D976" w14:textId="77777777" w:rsidR="006F5CAA" w:rsidRPr="00DE4A9B" w:rsidRDefault="006F5CAA" w:rsidP="00FB2046"/>
        </w:tc>
        <w:tc>
          <w:tcPr>
            <w:tcW w:w="821" w:type="pct"/>
          </w:tcPr>
          <w:p w14:paraId="2FC835D8"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2EC67F3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how to standardize your input data. Improve learning stability and performance.</w:t>
            </w:r>
          </w:p>
        </w:tc>
        <w:tc>
          <w:tcPr>
            <w:tcW w:w="901" w:type="pct"/>
          </w:tcPr>
          <w:p w14:paraId="100BB328"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 xml:space="preserve">(0,1), </w:t>
            </w:r>
            <w:r w:rsidRPr="00DE4A9B">
              <w:br/>
              <w:t>Min-Max Scaler</w:t>
            </w:r>
            <w:r>
              <w:t xml:space="preserve"> </w:t>
            </w:r>
            <w:r w:rsidRPr="00DE4A9B">
              <w:t xml:space="preserve">(-1,1), </w:t>
            </w:r>
            <w:r w:rsidRPr="00DE4A9B">
              <w:br/>
              <w:t>Standard Scaler, None</w:t>
            </w:r>
          </w:p>
        </w:tc>
      </w:tr>
    </w:tbl>
    <w:p w14:paraId="702E9758" w14:textId="6A87E3CE" w:rsidR="006F5CAA" w:rsidRPr="00DE4A9B" w:rsidRDefault="006F5CAA" w:rsidP="00FB2046"/>
    <w:p w14:paraId="75375D3C" w14:textId="4B85682F" w:rsidR="006F5CAA" w:rsidRPr="00A330B9" w:rsidRDefault="00AC28EC" w:rsidP="00A330B9">
      <w:pPr>
        <w:pStyle w:val="3"/>
        <w:rPr>
          <w:rFonts w:eastAsiaTheme="minorEastAsia"/>
          <w:lang w:eastAsia="ko-KR"/>
        </w:rPr>
      </w:pPr>
      <w:r>
        <w:t>5</w:t>
      </w:r>
      <w:r w:rsidR="006F5CAA">
        <w:t>.</w:t>
      </w:r>
      <w:r w:rsidR="006F5CAA" w:rsidRPr="00DE4A9B">
        <w:t>4.2 LSTM</w:t>
      </w:r>
    </w:p>
    <w:p w14:paraId="6800BEAE" w14:textId="77777777" w:rsidR="006F5CAA" w:rsidRPr="00DE4A9B" w:rsidRDefault="006F5CAA" w:rsidP="00A330B9">
      <w:pPr>
        <w:pStyle w:val="4"/>
      </w:pPr>
      <w:r w:rsidRPr="00DE4A9B">
        <w:t>Overview</w:t>
      </w:r>
    </w:p>
    <w:p w14:paraId="55D48181" w14:textId="7801DF73" w:rsidR="006F5CAA" w:rsidRPr="00DE4A9B" w:rsidRDefault="006F5CAA" w:rsidP="00A330B9">
      <w:r w:rsidRPr="00DE4A9B">
        <w:t>LSTM (Long Short-Term Memory) is a type of RNN designed to solve the long-term dependency problem. Compared to basic RNNs, LSTM has a more complex structure and excels at retaining information over long periods.</w:t>
      </w:r>
      <w:r w:rsidR="00A330B9">
        <w:rPr>
          <w:rFonts w:hint="eastAsia"/>
        </w:rPr>
        <w:t xml:space="preserve"> </w:t>
      </w:r>
      <w:r w:rsidRPr="00DE4A9B">
        <w:t>Components</w:t>
      </w:r>
      <w:r w:rsidR="00A330B9">
        <w:rPr>
          <w:rFonts w:hint="eastAsia"/>
        </w:rPr>
        <w:t xml:space="preserve"> are </w:t>
      </w:r>
      <w:r w:rsidR="00A330B9" w:rsidRPr="00DE4A9B">
        <w:t>Input Gate</w:t>
      </w:r>
      <w:r w:rsidR="00A330B9">
        <w:rPr>
          <w:rFonts w:hint="eastAsia"/>
        </w:rPr>
        <w:t xml:space="preserve">, </w:t>
      </w:r>
      <w:r w:rsidR="00A330B9" w:rsidRPr="00DE4A9B">
        <w:t>Forget Gate</w:t>
      </w:r>
      <w:r w:rsidR="00A330B9">
        <w:rPr>
          <w:rFonts w:hint="eastAsia"/>
        </w:rPr>
        <w:t xml:space="preserve">, </w:t>
      </w:r>
      <w:r w:rsidR="00A330B9" w:rsidRPr="00DE4A9B">
        <w:t>Output Gate</w:t>
      </w:r>
      <w:r w:rsidR="00A330B9">
        <w:rPr>
          <w:rFonts w:hint="eastAsia"/>
        </w:rPr>
        <w:t xml:space="preserve">, </w:t>
      </w:r>
      <w:r w:rsidR="00A330B9" w:rsidRPr="00DE4A9B">
        <w:t>Cell State</w:t>
      </w:r>
      <w:r w:rsidR="00A330B9">
        <w:rPr>
          <w:rFonts w:hint="eastAsia"/>
        </w:rPr>
        <w:t xml:space="preserve">. </w:t>
      </w:r>
      <w:r w:rsidRPr="00DE4A9B">
        <w:t>Input Gate</w:t>
      </w:r>
      <w:r w:rsidR="00A330B9">
        <w:rPr>
          <w:rFonts w:hint="eastAsia"/>
        </w:rPr>
        <w:t xml:space="preserve"> c</w:t>
      </w:r>
      <w:r w:rsidRPr="00DE4A9B">
        <w:t>ontrols the amount of new information that is added to the cell state from the current input.</w:t>
      </w:r>
      <w:r w:rsidR="00A330B9">
        <w:rPr>
          <w:rFonts w:hint="eastAsia"/>
        </w:rPr>
        <w:t xml:space="preserve"> </w:t>
      </w:r>
      <w:r w:rsidRPr="00DE4A9B">
        <w:t>Forget Gate</w:t>
      </w:r>
      <w:r w:rsidR="00A330B9">
        <w:rPr>
          <w:rFonts w:hint="eastAsia"/>
        </w:rPr>
        <w:t xml:space="preserve"> d</w:t>
      </w:r>
      <w:r w:rsidRPr="00DE4A9B">
        <w:t>etermines how much of the previous state information should be forgotten.</w:t>
      </w:r>
      <w:r w:rsidR="00A330B9">
        <w:rPr>
          <w:rFonts w:hint="eastAsia"/>
        </w:rPr>
        <w:t xml:space="preserve"> </w:t>
      </w:r>
      <w:r w:rsidRPr="00DE4A9B">
        <w:t>Output Gate</w:t>
      </w:r>
      <w:r w:rsidR="00A330B9">
        <w:rPr>
          <w:rFonts w:hint="eastAsia"/>
        </w:rPr>
        <w:t xml:space="preserve"> c</w:t>
      </w:r>
      <w:r w:rsidRPr="00DE4A9B">
        <w:t>ontrols how much of the current state should be output to the next layer.</w:t>
      </w:r>
      <w:r w:rsidR="00A330B9">
        <w:rPr>
          <w:rFonts w:hint="eastAsia"/>
        </w:rPr>
        <w:t xml:space="preserve"> </w:t>
      </w:r>
      <w:r w:rsidRPr="00DE4A9B">
        <w:t>Cell State</w:t>
      </w:r>
      <w:r w:rsidR="00A330B9">
        <w:rPr>
          <w:rFonts w:hint="eastAsia"/>
        </w:rPr>
        <w:t xml:space="preserve"> </w:t>
      </w:r>
      <w:r w:rsidRPr="00DE4A9B">
        <w:t>stores past information and updates it over time.</w:t>
      </w:r>
      <w:r w:rsidR="00A330B9">
        <w:rPr>
          <w:rFonts w:hint="eastAsia"/>
        </w:rPr>
        <w:t xml:space="preserve"> </w:t>
      </w:r>
      <w:r w:rsidRPr="00DE4A9B">
        <w:t>Working Principle</w:t>
      </w:r>
      <w:r w:rsidR="00A330B9" w:rsidRPr="00A330B9">
        <w:rPr>
          <w:rFonts w:hint="eastAsia"/>
        </w:rPr>
        <w:t xml:space="preserve">: </w:t>
      </w:r>
      <w:r w:rsidRPr="00DE4A9B">
        <w:t>LSTM selectively removes unnecessary information and retains the important information through the operation of each gate. This allows to capture long-term dependencies and retrain information over long sequences, overcoming the vanishing gradient problem.</w:t>
      </w:r>
    </w:p>
    <w:p w14:paraId="547921CE" w14:textId="77777777" w:rsidR="006F5CAA" w:rsidRPr="00DE4A9B" w:rsidRDefault="006F5CAA" w:rsidP="00A330B9">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0C331433" w14:textId="77777777" w:rsidTr="004927BD">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4612C3E9"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Options group</w:t>
            </w:r>
          </w:p>
        </w:tc>
        <w:tc>
          <w:tcPr>
            <w:tcW w:w="821" w:type="pct"/>
          </w:tcPr>
          <w:p w14:paraId="58F2A6F2"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6FFB81EE"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1EB47682"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443D0A4A"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1E9A9A22"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Network Option</w:t>
            </w:r>
          </w:p>
        </w:tc>
        <w:tc>
          <w:tcPr>
            <w:tcW w:w="821" w:type="pct"/>
          </w:tcPr>
          <w:p w14:paraId="2C17C74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27446F6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hidden layers inside the RNN cell. The deeper the neural network, the more sophisticated the model can be produced, but the higher the risk of overfitting.</w:t>
            </w:r>
          </w:p>
        </w:tc>
        <w:tc>
          <w:tcPr>
            <w:tcW w:w="901" w:type="pct"/>
          </w:tcPr>
          <w:p w14:paraId="07723A8E"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1~10</w:t>
            </w:r>
          </w:p>
        </w:tc>
      </w:tr>
      <w:tr w:rsidR="006F5CAA" w:rsidRPr="00DE4A9B" w14:paraId="59912147" w14:textId="77777777" w:rsidTr="004927BD">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4C09544" w14:textId="77777777" w:rsidR="006F5CAA" w:rsidRPr="004927BD" w:rsidRDefault="006F5CAA" w:rsidP="00F84DE9">
            <w:pPr>
              <w:pStyle w:val="af8"/>
              <w:rPr>
                <w:rFonts w:ascii="Calibri" w:eastAsiaTheme="minorEastAsia" w:hAnsi="Calibri" w:cs="Calibri"/>
                <w:b/>
                <w:bCs w:val="0"/>
              </w:rPr>
            </w:pPr>
          </w:p>
        </w:tc>
        <w:tc>
          <w:tcPr>
            <w:tcW w:w="821" w:type="pct"/>
          </w:tcPr>
          <w:p w14:paraId="1B2B507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Number of Nodes</w:t>
            </w:r>
          </w:p>
        </w:tc>
        <w:tc>
          <w:tcPr>
            <w:tcW w:w="2462" w:type="pct"/>
          </w:tcPr>
          <w:p w14:paraId="67BB6568"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the hidden state within the RNN cell. The larger the number of nodes, the more sophisticated the model can be created, but the computational cost also increases.</w:t>
            </w:r>
          </w:p>
        </w:tc>
        <w:tc>
          <w:tcPr>
            <w:tcW w:w="901" w:type="pct"/>
          </w:tcPr>
          <w:p w14:paraId="1B2E481C"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5427F92C"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2FB68918" w14:textId="77777777" w:rsidR="006F5CAA" w:rsidRPr="004927BD" w:rsidRDefault="006F5CAA" w:rsidP="00F84DE9">
            <w:pPr>
              <w:pStyle w:val="af8"/>
              <w:rPr>
                <w:rFonts w:ascii="Calibri" w:eastAsiaTheme="minorEastAsia" w:hAnsi="Calibri" w:cs="Calibri"/>
                <w:b/>
                <w:bCs w:val="0"/>
              </w:rPr>
            </w:pPr>
          </w:p>
        </w:tc>
        <w:tc>
          <w:tcPr>
            <w:tcW w:w="821" w:type="pct"/>
          </w:tcPr>
          <w:p w14:paraId="08B6319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Activation Function</w:t>
            </w:r>
          </w:p>
        </w:tc>
        <w:tc>
          <w:tcPr>
            <w:tcW w:w="2462" w:type="pct"/>
          </w:tcPr>
          <w:p w14:paraId="509844F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 xml:space="preserve">Set the activation function. Activation function is a mathematical transformation applied to its input. </w:t>
            </w:r>
          </w:p>
        </w:tc>
        <w:tc>
          <w:tcPr>
            <w:tcW w:w="901" w:type="pct"/>
          </w:tcPr>
          <w:p w14:paraId="7C9AA7E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2C338D88" w14:textId="77777777" w:rsidTr="004927BD">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1C8EE5ED" w14:textId="77777777" w:rsidR="006F5CAA" w:rsidRPr="004927BD" w:rsidRDefault="006F5CAA" w:rsidP="00F84DE9">
            <w:pPr>
              <w:pStyle w:val="af8"/>
              <w:rPr>
                <w:rFonts w:ascii="Calibri" w:eastAsiaTheme="minorEastAsia" w:hAnsi="Calibri" w:cs="Calibri"/>
                <w:b/>
                <w:bCs w:val="0"/>
              </w:rPr>
            </w:pPr>
          </w:p>
        </w:tc>
        <w:tc>
          <w:tcPr>
            <w:tcW w:w="821" w:type="pct"/>
          </w:tcPr>
          <w:p w14:paraId="31177FE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Drop-Out</w:t>
            </w:r>
          </w:p>
        </w:tc>
        <w:tc>
          <w:tcPr>
            <w:tcW w:w="2462" w:type="pct"/>
          </w:tcPr>
          <w:p w14:paraId="6D9198D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a random percentage of the nodes to be deactivated at each learning stage. When used properly, the model can learn more generalized features and prevent overfitting.</w:t>
            </w:r>
          </w:p>
        </w:tc>
        <w:tc>
          <w:tcPr>
            <w:tcW w:w="901" w:type="pct"/>
          </w:tcPr>
          <w:p w14:paraId="05A1D34B"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4EF5BC13"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50C97777" w14:textId="77777777" w:rsidR="006F5CAA" w:rsidRPr="004927BD" w:rsidRDefault="006F5CAA" w:rsidP="00F84DE9">
            <w:pPr>
              <w:pStyle w:val="af8"/>
              <w:rPr>
                <w:rFonts w:ascii="Calibri" w:eastAsiaTheme="minorEastAsia" w:hAnsi="Calibri" w:cs="Calibri"/>
                <w:b/>
                <w:bCs w:val="0"/>
              </w:rPr>
            </w:pPr>
            <w:r w:rsidRPr="004927BD">
              <w:rPr>
                <w:rFonts w:ascii="Calibri" w:eastAsiaTheme="minorEastAsia" w:hAnsi="Calibri" w:cs="Calibri"/>
                <w:b/>
                <w:bCs w:val="0"/>
              </w:rPr>
              <w:t>Train Option</w:t>
            </w:r>
          </w:p>
        </w:tc>
        <w:tc>
          <w:tcPr>
            <w:tcW w:w="821" w:type="pct"/>
          </w:tcPr>
          <w:p w14:paraId="5BF900F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7AA81EA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1EAC318D"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40C81ADD"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443CF42D" w14:textId="77777777" w:rsidR="006F5CAA" w:rsidRPr="00DE4A9B" w:rsidRDefault="006F5CAA" w:rsidP="00F84DE9">
            <w:pPr>
              <w:pStyle w:val="af8"/>
              <w:rPr>
                <w:rFonts w:ascii="Calibri" w:eastAsiaTheme="minorEastAsia" w:hAnsi="Calibri" w:cs="Calibri"/>
              </w:rPr>
            </w:pPr>
          </w:p>
        </w:tc>
        <w:tc>
          <w:tcPr>
            <w:tcW w:w="821" w:type="pct"/>
          </w:tcPr>
          <w:p w14:paraId="717042ED"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7AC4837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5FF478B8"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in</w:t>
            </w:r>
            <w:r>
              <w:t>teg</w:t>
            </w:r>
            <w:r w:rsidRPr="00DE4A9B">
              <w:t>er</w:t>
            </w:r>
          </w:p>
        </w:tc>
      </w:tr>
      <w:tr w:rsidR="006F5CAA" w:rsidRPr="00DE4A9B" w14:paraId="0E282B54"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57BB58F7" w14:textId="77777777" w:rsidR="006F5CAA" w:rsidRPr="00DE4A9B" w:rsidRDefault="006F5CAA" w:rsidP="00F84DE9">
            <w:pPr>
              <w:pStyle w:val="af8"/>
              <w:rPr>
                <w:rFonts w:ascii="Calibri" w:eastAsiaTheme="minorEastAsia" w:hAnsi="Calibri" w:cs="Calibri"/>
              </w:rPr>
            </w:pPr>
          </w:p>
        </w:tc>
        <w:tc>
          <w:tcPr>
            <w:tcW w:w="821" w:type="pct"/>
          </w:tcPr>
          <w:p w14:paraId="4950DCEA"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3E37C70A"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7CDB8FCA"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0CA7EC2C"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3612DB35" w14:textId="77777777" w:rsidR="006F5CAA" w:rsidRPr="00DE4A9B" w:rsidRDefault="006F5CAA" w:rsidP="00F84DE9">
            <w:pPr>
              <w:pStyle w:val="af8"/>
              <w:rPr>
                <w:rFonts w:ascii="Calibri" w:eastAsiaTheme="minorEastAsia" w:hAnsi="Calibri" w:cs="Calibri"/>
              </w:rPr>
            </w:pPr>
          </w:p>
        </w:tc>
        <w:tc>
          <w:tcPr>
            <w:tcW w:w="821" w:type="pct"/>
          </w:tcPr>
          <w:p w14:paraId="0C7041BF"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4996E66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3D12934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591FF139" w14:textId="77777777" w:rsidTr="004927BD">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11C195F" w14:textId="77777777" w:rsidR="006F5CAA" w:rsidRPr="00DE4A9B" w:rsidRDefault="006F5CAA" w:rsidP="00F84DE9">
            <w:pPr>
              <w:pStyle w:val="af8"/>
              <w:rPr>
                <w:rFonts w:ascii="Calibri" w:eastAsiaTheme="minorEastAsia" w:hAnsi="Calibri" w:cs="Calibri"/>
              </w:rPr>
            </w:pPr>
          </w:p>
        </w:tc>
        <w:tc>
          <w:tcPr>
            <w:tcW w:w="821" w:type="pct"/>
          </w:tcPr>
          <w:p w14:paraId="4E060CA1"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591F626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240E715E"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2804CEDD" w14:textId="77777777" w:rsidTr="004927BD">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3975FBE3" w14:textId="77777777" w:rsidR="006F5CAA" w:rsidRPr="00DE4A9B" w:rsidRDefault="006F5CAA" w:rsidP="00FB2046"/>
        </w:tc>
        <w:tc>
          <w:tcPr>
            <w:tcW w:w="821" w:type="pct"/>
          </w:tcPr>
          <w:p w14:paraId="7E4D07AE"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6C2CA4B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how to standardize your input data. Improve learning stability and performance.</w:t>
            </w:r>
          </w:p>
        </w:tc>
        <w:tc>
          <w:tcPr>
            <w:tcW w:w="901" w:type="pct"/>
          </w:tcPr>
          <w:p w14:paraId="07B78F65" w14:textId="77777777" w:rsidR="006F5CAA" w:rsidRPr="00DE4A9B" w:rsidRDefault="006F5CAA" w:rsidP="00543113">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 xml:space="preserve">(0,1), </w:t>
            </w:r>
            <w:r w:rsidRPr="00DE4A9B">
              <w:br/>
              <w:t>Min-Max Scaler</w:t>
            </w:r>
            <w:r>
              <w:t xml:space="preserve"> </w:t>
            </w:r>
            <w:r w:rsidRPr="00DE4A9B">
              <w:t xml:space="preserve">(-1,1), </w:t>
            </w:r>
            <w:r w:rsidRPr="00DE4A9B">
              <w:br/>
              <w:t>Standard Scaler, None</w:t>
            </w:r>
          </w:p>
        </w:tc>
      </w:tr>
    </w:tbl>
    <w:p w14:paraId="5B80BE76" w14:textId="77777777" w:rsidR="006F5CAA" w:rsidRDefault="006F5CAA" w:rsidP="00FB2046"/>
    <w:p w14:paraId="7517AE53" w14:textId="77777777" w:rsidR="006F5CAA" w:rsidRPr="00DE4A9B" w:rsidRDefault="00000000" w:rsidP="00FB2046">
      <w:r>
        <w:pict w14:anchorId="625AC425">
          <v:rect id="_x0000_i1201" style="width:439.3pt;height:1.5pt" o:hrstd="t" o:hr="t" fillcolor="#9d9da1" stroked="f"/>
        </w:pict>
      </w:r>
    </w:p>
    <w:p w14:paraId="288790DA" w14:textId="77777777" w:rsidR="006F5CAA" w:rsidRPr="00DE4A9B" w:rsidRDefault="006F5CAA" w:rsidP="00FB2046">
      <w:pPr>
        <w:pStyle w:val="3"/>
      </w:pPr>
      <w:r w:rsidRPr="00DE4A9B">
        <w:t>5.4.</w:t>
      </w:r>
      <w:r>
        <w:t>1.</w:t>
      </w:r>
      <w:r w:rsidRPr="00DE4A9B">
        <w:t>3 GRU</w:t>
      </w:r>
      <w:r w:rsidR="00000000">
        <w:pict w14:anchorId="4F23B1DB">
          <v:rect id="_x0000_i1202" style="width:439.3pt;height:1.5pt" o:hrstd="t" o:hr="t" fillcolor="#9d9da1" stroked="f"/>
        </w:pict>
      </w:r>
    </w:p>
    <w:p w14:paraId="73CCC7D8" w14:textId="77777777" w:rsidR="006F5CAA" w:rsidRPr="00DE4A9B" w:rsidRDefault="006F5CAA" w:rsidP="00A330B9">
      <w:pPr>
        <w:pStyle w:val="4"/>
      </w:pPr>
      <w:r w:rsidRPr="00DE4A9B">
        <w:t>Overview</w:t>
      </w:r>
    </w:p>
    <w:p w14:paraId="3683B386" w14:textId="2BA55A7C" w:rsidR="006F5CAA" w:rsidRPr="00DE4A9B" w:rsidRDefault="006F5CAA" w:rsidP="00A330B9">
      <w:r w:rsidRPr="00DE4A9B">
        <w:t>GRU (Gated Recurrent Unit) is a type of recurrent neural network with a simplified structure, making it computationally efficient. It can maintain information over long periods while processing complex sequence data, making it widely used in tasks like natural language processing and time series analysis.</w:t>
      </w:r>
      <w:r w:rsidR="00A330B9">
        <w:rPr>
          <w:rFonts w:hint="eastAsia"/>
        </w:rPr>
        <w:t xml:space="preserve"> </w:t>
      </w:r>
      <w:r w:rsidRPr="00DE4A9B">
        <w:t>Components</w:t>
      </w:r>
      <w:r w:rsidR="00A330B9">
        <w:rPr>
          <w:rFonts w:hint="eastAsia"/>
        </w:rPr>
        <w:t xml:space="preserve"> are Update Gate, Reset Gate, Recurrent Node. </w:t>
      </w:r>
      <w:r w:rsidRPr="00DE4A9B">
        <w:t>Update Gate</w:t>
      </w:r>
      <w:r w:rsidR="00A330B9">
        <w:rPr>
          <w:rFonts w:hint="eastAsia"/>
        </w:rPr>
        <w:t xml:space="preserve"> </w:t>
      </w:r>
      <w:r w:rsidR="00A330B9">
        <w:rPr>
          <w:rFonts w:hint="eastAsia"/>
        </w:rPr>
        <w:lastRenderedPageBreak/>
        <w:t>d</w:t>
      </w:r>
      <w:r w:rsidRPr="00DE4A9B">
        <w:t>etermines how much of the previous state’s information should be retained.</w:t>
      </w:r>
      <w:r w:rsidR="00A330B9">
        <w:rPr>
          <w:rFonts w:hint="eastAsia"/>
        </w:rPr>
        <w:t xml:space="preserve"> </w:t>
      </w:r>
      <w:r w:rsidRPr="00DE4A9B">
        <w:t>Reset Gate</w:t>
      </w:r>
      <w:r w:rsidR="00A330B9">
        <w:rPr>
          <w:rFonts w:hint="eastAsia"/>
        </w:rPr>
        <w:t xml:space="preserve"> d</w:t>
      </w:r>
      <w:r w:rsidRPr="00DE4A9B">
        <w:t>ecides how much of the previous information should be forgotten.</w:t>
      </w:r>
      <w:r w:rsidR="00A330B9">
        <w:rPr>
          <w:rFonts w:hint="eastAsia"/>
        </w:rPr>
        <w:t xml:space="preserve"> </w:t>
      </w:r>
      <w:r w:rsidRPr="00DE4A9B">
        <w:t>Recurrent Node</w:t>
      </w:r>
      <w:r w:rsidR="00A330B9">
        <w:rPr>
          <w:rFonts w:hint="eastAsia"/>
        </w:rPr>
        <w:t xml:space="preserve"> c</w:t>
      </w:r>
      <w:r w:rsidRPr="00DE4A9B">
        <w:t>ombines the input with the previous step's state and outputs the current state.</w:t>
      </w:r>
      <w:r w:rsidR="00A330B9">
        <w:rPr>
          <w:rFonts w:hint="eastAsia"/>
        </w:rPr>
        <w:t xml:space="preserve"> </w:t>
      </w:r>
      <w:r w:rsidRPr="00DE4A9B">
        <w:t>Working Principle</w:t>
      </w:r>
      <w:r w:rsidR="00A330B9" w:rsidRPr="00A330B9">
        <w:rPr>
          <w:rFonts w:hint="eastAsia"/>
        </w:rPr>
        <w:t xml:space="preserve">: </w:t>
      </w:r>
      <w:r w:rsidRPr="00DE4A9B">
        <w:t>By selectively retaining only the necessary information through the update and reset gates, GRU effectively models the temporal dependencies in sequences.</w:t>
      </w:r>
    </w:p>
    <w:p w14:paraId="758AFECF" w14:textId="77777777" w:rsidR="006F5CAA" w:rsidRPr="00DE4A9B" w:rsidRDefault="006F5CAA" w:rsidP="00A330B9">
      <w:pPr>
        <w:pStyle w:val="4"/>
      </w:pPr>
      <w:r w:rsidRPr="00DE4A9B">
        <w:t>Options</w:t>
      </w:r>
    </w:p>
    <w:tbl>
      <w:tblPr>
        <w:tblW w:w="5000" w:type="pct"/>
        <w:tblCellSpacing w:w="0" w:type="dxa"/>
        <w:tblBorders>
          <w:top w:val="single" w:sz="6" w:space="0" w:color="999999"/>
          <w:left w:val="single" w:sz="6" w:space="0" w:color="999999"/>
          <w:bottom w:val="single" w:sz="2" w:space="0" w:color="999999"/>
          <w:right w:val="single" w:sz="2" w:space="0" w:color="999999"/>
        </w:tblBorders>
        <w:tblCellMar>
          <w:top w:w="30" w:type="dxa"/>
          <w:left w:w="30" w:type="dxa"/>
          <w:bottom w:w="30" w:type="dxa"/>
          <w:right w:w="30" w:type="dxa"/>
        </w:tblCellMar>
        <w:tblLook w:val="00A0" w:firstRow="1" w:lastRow="0" w:firstColumn="1" w:lastColumn="0" w:noHBand="0" w:noVBand="0"/>
      </w:tblPr>
      <w:tblGrid>
        <w:gridCol w:w="1432"/>
        <w:gridCol w:w="1441"/>
        <w:gridCol w:w="4321"/>
        <w:gridCol w:w="1581"/>
      </w:tblGrid>
      <w:tr w:rsidR="006F5CAA" w:rsidRPr="00DE4A9B" w14:paraId="671C5FD4" w14:textId="77777777" w:rsidTr="004927BD">
        <w:trPr>
          <w:trHeight w:val="238"/>
          <w:tblCellSpacing w:w="0" w:type="dxa"/>
        </w:trPr>
        <w:tc>
          <w:tcPr>
            <w:tcW w:w="816" w:type="pct"/>
            <w:tcBorders>
              <w:top w:val="single" w:sz="2" w:space="0" w:color="999999"/>
              <w:left w:val="single" w:sz="2" w:space="0" w:color="999999"/>
              <w:bottom w:val="single" w:sz="6" w:space="0" w:color="999999"/>
              <w:right w:val="single" w:sz="6" w:space="0" w:color="999999"/>
            </w:tcBorders>
            <w:shd w:val="clear" w:color="auto" w:fill="CCCCCC"/>
            <w:vAlign w:val="center"/>
          </w:tcPr>
          <w:p w14:paraId="705E30F3"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Options group</w:t>
            </w:r>
          </w:p>
        </w:tc>
        <w:tc>
          <w:tcPr>
            <w:tcW w:w="821" w:type="pct"/>
            <w:tcBorders>
              <w:top w:val="single" w:sz="2" w:space="0" w:color="999999"/>
              <w:left w:val="single" w:sz="2" w:space="0" w:color="999999"/>
              <w:bottom w:val="single" w:sz="6" w:space="0" w:color="999999"/>
              <w:right w:val="single" w:sz="6" w:space="0" w:color="999999"/>
            </w:tcBorders>
            <w:shd w:val="clear" w:color="auto" w:fill="CCCCCC"/>
            <w:vAlign w:val="center"/>
          </w:tcPr>
          <w:p w14:paraId="6888CDE4"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Options Name</w:t>
            </w:r>
          </w:p>
        </w:tc>
        <w:tc>
          <w:tcPr>
            <w:tcW w:w="2462" w:type="pct"/>
            <w:tcBorders>
              <w:top w:val="single" w:sz="2" w:space="0" w:color="999999"/>
              <w:left w:val="single" w:sz="2" w:space="0" w:color="999999"/>
              <w:bottom w:val="single" w:sz="6" w:space="0" w:color="999999"/>
              <w:right w:val="single" w:sz="2" w:space="0" w:color="999999"/>
            </w:tcBorders>
            <w:shd w:val="clear" w:color="auto" w:fill="CCCCCC"/>
            <w:vAlign w:val="center"/>
          </w:tcPr>
          <w:p w14:paraId="634F8828"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Description</w:t>
            </w:r>
          </w:p>
        </w:tc>
        <w:tc>
          <w:tcPr>
            <w:tcW w:w="901" w:type="pct"/>
            <w:tcBorders>
              <w:top w:val="single" w:sz="2" w:space="0" w:color="999999"/>
              <w:left w:val="single" w:sz="2" w:space="0" w:color="999999"/>
              <w:bottom w:val="single" w:sz="6" w:space="0" w:color="999999"/>
              <w:right w:val="single" w:sz="6" w:space="0" w:color="999999"/>
            </w:tcBorders>
            <w:shd w:val="clear" w:color="auto" w:fill="CCCCCC"/>
            <w:vAlign w:val="center"/>
          </w:tcPr>
          <w:p w14:paraId="7D2748AF"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Note</w:t>
            </w:r>
          </w:p>
        </w:tc>
      </w:tr>
      <w:tr w:rsidR="006F5CAA" w:rsidRPr="00DE4A9B" w14:paraId="52F0AA09" w14:textId="77777777" w:rsidTr="004927BD">
        <w:trPr>
          <w:trHeight w:val="485"/>
          <w:tblCellSpacing w:w="0" w:type="dxa"/>
        </w:trPr>
        <w:tc>
          <w:tcPr>
            <w:tcW w:w="816" w:type="pct"/>
            <w:vMerge w:val="restart"/>
            <w:tcBorders>
              <w:top w:val="single" w:sz="2" w:space="0" w:color="999999"/>
              <w:left w:val="single" w:sz="2" w:space="0" w:color="999999"/>
              <w:right w:val="single" w:sz="6" w:space="0" w:color="999999"/>
            </w:tcBorders>
            <w:shd w:val="clear" w:color="auto" w:fill="CCCCCC"/>
            <w:vAlign w:val="center"/>
          </w:tcPr>
          <w:p w14:paraId="46952467"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Network Option</w:t>
            </w:r>
          </w:p>
        </w:tc>
        <w:tc>
          <w:tcPr>
            <w:tcW w:w="821" w:type="pct"/>
            <w:tcBorders>
              <w:top w:val="single" w:sz="2" w:space="0" w:color="999999"/>
              <w:left w:val="single" w:sz="2" w:space="0" w:color="999999"/>
              <w:bottom w:val="single" w:sz="6" w:space="0" w:color="999999"/>
              <w:right w:val="single" w:sz="6" w:space="0" w:color="999999"/>
            </w:tcBorders>
            <w:vAlign w:val="center"/>
          </w:tcPr>
          <w:p w14:paraId="62A25BD5" w14:textId="77777777" w:rsidR="006F5CAA" w:rsidRPr="00DE4A9B" w:rsidRDefault="006F5CAA" w:rsidP="00543113">
            <w:pPr>
              <w:jc w:val="center"/>
            </w:pPr>
            <w:r w:rsidRPr="00DE4A9B">
              <w:t>Number of Hidden Layers</w:t>
            </w:r>
          </w:p>
        </w:tc>
        <w:tc>
          <w:tcPr>
            <w:tcW w:w="2462" w:type="pct"/>
            <w:tcBorders>
              <w:top w:val="single" w:sz="2" w:space="0" w:color="999999"/>
              <w:left w:val="single" w:sz="2" w:space="0" w:color="999999"/>
              <w:bottom w:val="single" w:sz="6" w:space="0" w:color="999999"/>
              <w:right w:val="single" w:sz="2" w:space="0" w:color="999999"/>
            </w:tcBorders>
            <w:vAlign w:val="center"/>
          </w:tcPr>
          <w:p w14:paraId="09A9E11C" w14:textId="77777777" w:rsidR="006F5CAA" w:rsidRPr="00DE4A9B" w:rsidRDefault="006F5CAA" w:rsidP="00FB2046">
            <w:r w:rsidRPr="00DE4A9B">
              <w:t>Sets the number of hidden layers inside the RNN cell. The deeper the neural network, the more sophisticated the model can be produced, but the higher the risk of overfitting.</w:t>
            </w:r>
          </w:p>
        </w:tc>
        <w:tc>
          <w:tcPr>
            <w:tcW w:w="901" w:type="pct"/>
            <w:tcBorders>
              <w:top w:val="single" w:sz="2" w:space="0" w:color="999999"/>
              <w:left w:val="single" w:sz="2" w:space="0" w:color="999999"/>
              <w:bottom w:val="single" w:sz="6" w:space="0" w:color="999999"/>
              <w:right w:val="single" w:sz="6" w:space="0" w:color="999999"/>
            </w:tcBorders>
            <w:vAlign w:val="center"/>
          </w:tcPr>
          <w:p w14:paraId="552DA3C5" w14:textId="77777777" w:rsidR="006F5CAA" w:rsidRPr="00DE4A9B" w:rsidRDefault="006F5CAA" w:rsidP="00543113">
            <w:pPr>
              <w:jc w:val="center"/>
            </w:pPr>
            <w:r w:rsidRPr="00DE4A9B">
              <w:t>1~10</w:t>
            </w:r>
          </w:p>
        </w:tc>
      </w:tr>
      <w:tr w:rsidR="006F5CAA" w:rsidRPr="00DE4A9B" w14:paraId="7E2A76A9" w14:textId="77777777" w:rsidTr="004927BD">
        <w:trPr>
          <w:trHeight w:val="485"/>
          <w:tblCellSpacing w:w="0" w:type="dxa"/>
        </w:trPr>
        <w:tc>
          <w:tcPr>
            <w:tcW w:w="816" w:type="pct"/>
            <w:vMerge/>
            <w:tcBorders>
              <w:left w:val="single" w:sz="2" w:space="0" w:color="999999"/>
              <w:right w:val="single" w:sz="6" w:space="0" w:color="999999"/>
            </w:tcBorders>
            <w:shd w:val="clear" w:color="auto" w:fill="CCCCCC"/>
            <w:vAlign w:val="center"/>
          </w:tcPr>
          <w:p w14:paraId="75B80391"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2F6DCBE3" w14:textId="77777777" w:rsidR="006F5CAA" w:rsidRPr="00DE4A9B" w:rsidRDefault="006F5CAA" w:rsidP="00543113">
            <w:pPr>
              <w:jc w:val="center"/>
            </w:pPr>
            <w:r w:rsidRPr="00DE4A9B">
              <w:t>Number of Nodes</w:t>
            </w:r>
          </w:p>
        </w:tc>
        <w:tc>
          <w:tcPr>
            <w:tcW w:w="2462" w:type="pct"/>
            <w:tcBorders>
              <w:top w:val="single" w:sz="2" w:space="0" w:color="999999"/>
              <w:left w:val="single" w:sz="2" w:space="0" w:color="999999"/>
              <w:bottom w:val="single" w:sz="6" w:space="0" w:color="999999"/>
              <w:right w:val="single" w:sz="2" w:space="0" w:color="999999"/>
            </w:tcBorders>
            <w:vAlign w:val="center"/>
          </w:tcPr>
          <w:p w14:paraId="223380D5" w14:textId="77777777" w:rsidR="006F5CAA" w:rsidRPr="00DE4A9B" w:rsidRDefault="006F5CAA" w:rsidP="00FB2046">
            <w:r w:rsidRPr="00DE4A9B">
              <w:t>Sets the number of nodes in the hidden state within the RNN cell. The larger the number of nodes, the more sophisticated the model can be created, but the computational cost also increases.</w:t>
            </w:r>
          </w:p>
        </w:tc>
        <w:tc>
          <w:tcPr>
            <w:tcW w:w="901" w:type="pct"/>
            <w:tcBorders>
              <w:top w:val="single" w:sz="2" w:space="0" w:color="999999"/>
              <w:left w:val="single" w:sz="2" w:space="0" w:color="999999"/>
              <w:bottom w:val="single" w:sz="6" w:space="0" w:color="999999"/>
              <w:right w:val="single" w:sz="6" w:space="0" w:color="999999"/>
            </w:tcBorders>
            <w:vAlign w:val="center"/>
          </w:tcPr>
          <w:p w14:paraId="2CE23C27" w14:textId="77777777" w:rsidR="006F5CAA" w:rsidRPr="00DE4A9B" w:rsidRDefault="006F5CAA" w:rsidP="00543113">
            <w:pPr>
              <w:jc w:val="center"/>
            </w:pPr>
            <w:r w:rsidRPr="00DE4A9B">
              <w:t>integer</w:t>
            </w:r>
          </w:p>
        </w:tc>
      </w:tr>
      <w:tr w:rsidR="006F5CAA" w:rsidRPr="00DE4A9B" w14:paraId="4F727806" w14:textId="77777777" w:rsidTr="004927BD">
        <w:trPr>
          <w:trHeight w:val="411"/>
          <w:tblCellSpacing w:w="0" w:type="dxa"/>
        </w:trPr>
        <w:tc>
          <w:tcPr>
            <w:tcW w:w="816" w:type="pct"/>
            <w:vMerge/>
            <w:tcBorders>
              <w:left w:val="single" w:sz="2" w:space="0" w:color="999999"/>
              <w:right w:val="single" w:sz="6" w:space="0" w:color="999999"/>
            </w:tcBorders>
            <w:vAlign w:val="center"/>
          </w:tcPr>
          <w:p w14:paraId="3E173113"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1AC26D29" w14:textId="77777777" w:rsidR="006F5CAA" w:rsidRPr="00DE4A9B" w:rsidRDefault="006F5CAA" w:rsidP="00543113">
            <w:pPr>
              <w:jc w:val="center"/>
            </w:pPr>
            <w:r w:rsidRPr="00DE4A9B">
              <w:t>Activation Function</w:t>
            </w:r>
          </w:p>
        </w:tc>
        <w:tc>
          <w:tcPr>
            <w:tcW w:w="2462" w:type="pct"/>
            <w:tcBorders>
              <w:top w:val="single" w:sz="2" w:space="0" w:color="999999"/>
              <w:left w:val="single" w:sz="2" w:space="0" w:color="999999"/>
              <w:bottom w:val="single" w:sz="6" w:space="0" w:color="999999"/>
              <w:right w:val="single" w:sz="2" w:space="0" w:color="999999"/>
            </w:tcBorders>
            <w:vAlign w:val="center"/>
          </w:tcPr>
          <w:p w14:paraId="2FE28DC5" w14:textId="77777777" w:rsidR="006F5CAA" w:rsidRPr="00DE4A9B" w:rsidRDefault="006F5CAA" w:rsidP="00FB2046">
            <w:r>
              <w:t xml:space="preserve">Set the activation function. Activation function is a mathematical transformation applied to its input. </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1658A2C" w14:textId="77777777" w:rsidR="006F5CAA" w:rsidRPr="00DE4A9B" w:rsidRDefault="006F5CAA" w:rsidP="00543113">
            <w:pPr>
              <w:jc w:val="center"/>
            </w:pPr>
            <w:r w:rsidRPr="00DE4A9B">
              <w:t xml:space="preserve">Linear, </w:t>
            </w:r>
            <w:r w:rsidRPr="00DE4A9B">
              <w:br/>
              <w:t xml:space="preserve">Sigmoid, </w:t>
            </w:r>
            <w:r w:rsidRPr="00DE4A9B">
              <w:br/>
              <w:t xml:space="preserve">Tanh, ReLU, </w:t>
            </w:r>
            <w:r w:rsidRPr="00DE4A9B">
              <w:br/>
              <w:t xml:space="preserve">LeakyReLU, </w:t>
            </w:r>
            <w:r w:rsidRPr="00DE4A9B">
              <w:br/>
              <w:t>ELU</w:t>
            </w:r>
          </w:p>
        </w:tc>
      </w:tr>
      <w:tr w:rsidR="006F5CAA" w:rsidRPr="00DE4A9B" w14:paraId="0BC1A0D7" w14:textId="77777777" w:rsidTr="004927BD">
        <w:trPr>
          <w:trHeight w:val="411"/>
          <w:tblCellSpacing w:w="0" w:type="dxa"/>
        </w:trPr>
        <w:tc>
          <w:tcPr>
            <w:tcW w:w="816" w:type="pct"/>
            <w:vMerge/>
            <w:tcBorders>
              <w:left w:val="single" w:sz="2" w:space="0" w:color="999999"/>
              <w:bottom w:val="single" w:sz="6" w:space="0" w:color="999999"/>
              <w:right w:val="single" w:sz="6" w:space="0" w:color="999999"/>
            </w:tcBorders>
            <w:vAlign w:val="center"/>
          </w:tcPr>
          <w:p w14:paraId="7573674D"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674EEF1B" w14:textId="77777777" w:rsidR="006F5CAA" w:rsidRPr="00DE4A9B" w:rsidRDefault="006F5CAA" w:rsidP="00543113">
            <w:pPr>
              <w:jc w:val="center"/>
            </w:pPr>
            <w:r w:rsidRPr="00DE4A9B">
              <w:t>Drop-Out</w:t>
            </w:r>
          </w:p>
        </w:tc>
        <w:tc>
          <w:tcPr>
            <w:tcW w:w="2462" w:type="pct"/>
            <w:tcBorders>
              <w:top w:val="single" w:sz="2" w:space="0" w:color="999999"/>
              <w:left w:val="single" w:sz="2" w:space="0" w:color="999999"/>
              <w:bottom w:val="single" w:sz="6" w:space="0" w:color="999999"/>
              <w:right w:val="single" w:sz="2" w:space="0" w:color="999999"/>
            </w:tcBorders>
            <w:vAlign w:val="center"/>
          </w:tcPr>
          <w:p w14:paraId="5A37BBA5" w14:textId="77777777" w:rsidR="006F5CAA" w:rsidRPr="00DE4A9B" w:rsidRDefault="006F5CAA" w:rsidP="00FB2046">
            <w:r w:rsidRPr="00DE4A9B">
              <w:t>Sets a random percentage of the nodes to be deactivated at each learning stage. When used properly, the model can learn more generalized features and prevent overfitting.</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72684CE" w14:textId="77777777" w:rsidR="006F5CAA" w:rsidRPr="00DE4A9B" w:rsidRDefault="006F5CAA" w:rsidP="00543113">
            <w:pPr>
              <w:jc w:val="center"/>
            </w:pPr>
            <w:r w:rsidRPr="00DE4A9B">
              <w:t>0&lt;real number≤1</w:t>
            </w:r>
          </w:p>
        </w:tc>
      </w:tr>
      <w:tr w:rsidR="006F5CAA" w:rsidRPr="00DE4A9B" w14:paraId="15F091F3" w14:textId="77777777" w:rsidTr="004927BD">
        <w:trPr>
          <w:trHeight w:val="464"/>
          <w:tblCellSpacing w:w="0" w:type="dxa"/>
        </w:trPr>
        <w:tc>
          <w:tcPr>
            <w:tcW w:w="816" w:type="pct"/>
            <w:vMerge w:val="restart"/>
            <w:tcBorders>
              <w:top w:val="single" w:sz="2" w:space="0" w:color="999999"/>
              <w:left w:val="single" w:sz="2" w:space="0" w:color="999999"/>
              <w:right w:val="single" w:sz="6" w:space="0" w:color="999999"/>
            </w:tcBorders>
            <w:shd w:val="clear" w:color="auto" w:fill="CCCCCC"/>
            <w:vAlign w:val="center"/>
          </w:tcPr>
          <w:p w14:paraId="1E440EF5" w14:textId="77777777" w:rsidR="006F5CAA" w:rsidRPr="00DE4A9B" w:rsidRDefault="006F5CAA" w:rsidP="00F84DE9">
            <w:pPr>
              <w:pStyle w:val="af8"/>
              <w:rPr>
                <w:rFonts w:ascii="Calibri" w:eastAsiaTheme="minorEastAsia" w:hAnsi="Calibri" w:cs="Calibri"/>
              </w:rPr>
            </w:pPr>
            <w:r w:rsidRPr="00DE4A9B">
              <w:rPr>
                <w:rFonts w:ascii="Calibri" w:eastAsiaTheme="minorEastAsia" w:hAnsi="Calibri" w:cs="Calibri"/>
              </w:rPr>
              <w:t>Train Option</w:t>
            </w:r>
          </w:p>
        </w:tc>
        <w:tc>
          <w:tcPr>
            <w:tcW w:w="821" w:type="pct"/>
            <w:tcBorders>
              <w:top w:val="single" w:sz="2" w:space="0" w:color="999999"/>
              <w:left w:val="single" w:sz="2" w:space="0" w:color="999999"/>
              <w:bottom w:val="single" w:sz="6" w:space="0" w:color="999999"/>
              <w:right w:val="single" w:sz="6" w:space="0" w:color="999999"/>
            </w:tcBorders>
            <w:vAlign w:val="center"/>
          </w:tcPr>
          <w:p w14:paraId="33FE7EFB" w14:textId="77777777" w:rsidR="006F5CAA" w:rsidRPr="00DE4A9B" w:rsidRDefault="006F5CAA" w:rsidP="00543113">
            <w:pPr>
              <w:jc w:val="center"/>
            </w:pPr>
            <w:r w:rsidRPr="00DE4A9B">
              <w:t>Epochs</w:t>
            </w:r>
          </w:p>
        </w:tc>
        <w:tc>
          <w:tcPr>
            <w:tcW w:w="2462" w:type="pct"/>
            <w:tcBorders>
              <w:top w:val="single" w:sz="2" w:space="0" w:color="999999"/>
              <w:left w:val="single" w:sz="2" w:space="0" w:color="999999"/>
              <w:bottom w:val="single" w:sz="6" w:space="0" w:color="999999"/>
              <w:right w:val="single" w:sz="2" w:space="0" w:color="999999"/>
            </w:tcBorders>
            <w:vAlign w:val="center"/>
          </w:tcPr>
          <w:p w14:paraId="455A42F1" w14:textId="77777777" w:rsidR="006F5CAA" w:rsidRPr="00DE4A9B" w:rsidRDefault="006F5CAA" w:rsidP="00FB2046">
            <w:r>
              <w:t>Set the number of iterations.</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2C6F6A3" w14:textId="77777777" w:rsidR="006F5CAA" w:rsidRPr="00DE4A9B" w:rsidRDefault="006F5CAA" w:rsidP="00543113">
            <w:pPr>
              <w:jc w:val="center"/>
            </w:pPr>
            <w:r w:rsidRPr="00DE4A9B">
              <w:t>integer</w:t>
            </w:r>
          </w:p>
        </w:tc>
      </w:tr>
      <w:tr w:rsidR="006F5CAA" w:rsidRPr="00DE4A9B" w14:paraId="060265D4" w14:textId="77777777" w:rsidTr="004927BD">
        <w:trPr>
          <w:trHeight w:val="464"/>
          <w:tblCellSpacing w:w="0" w:type="dxa"/>
        </w:trPr>
        <w:tc>
          <w:tcPr>
            <w:tcW w:w="816" w:type="pct"/>
            <w:vMerge/>
            <w:tcBorders>
              <w:left w:val="single" w:sz="2" w:space="0" w:color="999999"/>
              <w:right w:val="single" w:sz="6" w:space="0" w:color="999999"/>
            </w:tcBorders>
            <w:shd w:val="clear" w:color="auto" w:fill="CCCCCC"/>
            <w:vAlign w:val="center"/>
          </w:tcPr>
          <w:p w14:paraId="491BDCBC"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4CF000BF" w14:textId="77777777" w:rsidR="006F5CAA" w:rsidRPr="00DE4A9B" w:rsidRDefault="006F5CAA" w:rsidP="00543113">
            <w:pPr>
              <w:jc w:val="center"/>
            </w:pPr>
            <w:r w:rsidRPr="00DE4A9B">
              <w:t>Batch Size</w:t>
            </w:r>
          </w:p>
        </w:tc>
        <w:tc>
          <w:tcPr>
            <w:tcW w:w="2462" w:type="pct"/>
            <w:tcBorders>
              <w:top w:val="single" w:sz="2" w:space="0" w:color="999999"/>
              <w:left w:val="single" w:sz="2" w:space="0" w:color="999999"/>
              <w:bottom w:val="single" w:sz="6" w:space="0" w:color="999999"/>
              <w:right w:val="single" w:sz="2" w:space="0" w:color="999999"/>
            </w:tcBorders>
            <w:vAlign w:val="center"/>
          </w:tcPr>
          <w:p w14:paraId="2E59812B" w14:textId="77777777" w:rsidR="006F5CAA" w:rsidRPr="00DE4A9B" w:rsidRDefault="006F5CAA" w:rsidP="00FB2046">
            <w:r>
              <w:t>Set the number of data samples to be used in a single training step.</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ABD2A09" w14:textId="77777777" w:rsidR="006F5CAA" w:rsidRPr="00DE4A9B" w:rsidRDefault="006F5CAA" w:rsidP="00543113">
            <w:pPr>
              <w:jc w:val="center"/>
            </w:pPr>
            <w:r w:rsidRPr="00DE4A9B">
              <w:t>in</w:t>
            </w:r>
            <w:r>
              <w:t>teg</w:t>
            </w:r>
            <w:r w:rsidRPr="00DE4A9B">
              <w:t>er</w:t>
            </w:r>
          </w:p>
        </w:tc>
      </w:tr>
      <w:tr w:rsidR="006F5CAA" w:rsidRPr="00DE4A9B" w14:paraId="3F2D9F03" w14:textId="77777777" w:rsidTr="004927BD">
        <w:trPr>
          <w:trHeight w:val="464"/>
          <w:tblCellSpacing w:w="0" w:type="dxa"/>
        </w:trPr>
        <w:tc>
          <w:tcPr>
            <w:tcW w:w="816" w:type="pct"/>
            <w:vMerge/>
            <w:tcBorders>
              <w:left w:val="single" w:sz="2" w:space="0" w:color="999999"/>
              <w:right w:val="single" w:sz="6" w:space="0" w:color="999999"/>
            </w:tcBorders>
            <w:shd w:val="clear" w:color="auto" w:fill="CCCCCC"/>
            <w:vAlign w:val="center"/>
          </w:tcPr>
          <w:p w14:paraId="25091F3A"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69FFCA29" w14:textId="77777777" w:rsidR="006F5CAA" w:rsidRPr="00DE4A9B" w:rsidRDefault="006F5CAA" w:rsidP="00543113">
            <w:pPr>
              <w:jc w:val="center"/>
            </w:pPr>
            <w:r w:rsidRPr="00DE4A9B">
              <w:t>Learning Rate</w:t>
            </w:r>
          </w:p>
        </w:tc>
        <w:tc>
          <w:tcPr>
            <w:tcW w:w="2462" w:type="pct"/>
            <w:tcBorders>
              <w:top w:val="single" w:sz="2" w:space="0" w:color="999999"/>
              <w:left w:val="single" w:sz="2" w:space="0" w:color="999999"/>
              <w:bottom w:val="single" w:sz="6" w:space="0" w:color="999999"/>
              <w:right w:val="single" w:sz="2" w:space="0" w:color="999999"/>
            </w:tcBorders>
            <w:vAlign w:val="center"/>
          </w:tcPr>
          <w:p w14:paraId="14FB7BC9" w14:textId="77777777" w:rsidR="006F5CAA" w:rsidRPr="00DE4A9B" w:rsidRDefault="006F5CAA" w:rsidP="00FB2046">
            <w:r>
              <w:t>Set the percentage to update the weights at each learning stage. Excessively large values can disrupt learning, while excessively small values can slow it down.</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EC88F49" w14:textId="77777777" w:rsidR="006F5CAA" w:rsidRPr="00DE4A9B" w:rsidRDefault="006F5CAA" w:rsidP="00543113">
            <w:pPr>
              <w:jc w:val="center"/>
            </w:pPr>
            <w:r w:rsidRPr="00DE4A9B">
              <w:t>0&lt;real number≤1</w:t>
            </w:r>
          </w:p>
        </w:tc>
      </w:tr>
      <w:tr w:rsidR="006F5CAA" w:rsidRPr="00DE4A9B" w14:paraId="7883FA37" w14:textId="77777777" w:rsidTr="004927BD">
        <w:trPr>
          <w:trHeight w:val="464"/>
          <w:tblCellSpacing w:w="0" w:type="dxa"/>
        </w:trPr>
        <w:tc>
          <w:tcPr>
            <w:tcW w:w="816" w:type="pct"/>
            <w:vMerge/>
            <w:tcBorders>
              <w:left w:val="single" w:sz="2" w:space="0" w:color="999999"/>
              <w:right w:val="single" w:sz="6" w:space="0" w:color="999999"/>
            </w:tcBorders>
            <w:shd w:val="clear" w:color="auto" w:fill="CCCCCC"/>
            <w:vAlign w:val="center"/>
          </w:tcPr>
          <w:p w14:paraId="543A1878"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53C9A064" w14:textId="77777777" w:rsidR="006F5CAA" w:rsidRPr="00DE4A9B" w:rsidRDefault="006F5CAA" w:rsidP="00543113">
            <w:pPr>
              <w:jc w:val="center"/>
            </w:pPr>
            <w:r w:rsidRPr="00DE4A9B">
              <w:t>Target Loss</w:t>
            </w:r>
          </w:p>
        </w:tc>
        <w:tc>
          <w:tcPr>
            <w:tcW w:w="2462" w:type="pct"/>
            <w:tcBorders>
              <w:top w:val="single" w:sz="2" w:space="0" w:color="999999"/>
              <w:left w:val="single" w:sz="2" w:space="0" w:color="999999"/>
              <w:bottom w:val="single" w:sz="6" w:space="0" w:color="999999"/>
              <w:right w:val="single" w:sz="2" w:space="0" w:color="999999"/>
            </w:tcBorders>
            <w:vAlign w:val="center"/>
          </w:tcPr>
          <w:p w14:paraId="791AEC46" w14:textId="77777777" w:rsidR="006F5CAA" w:rsidRPr="00DE4A9B" w:rsidRDefault="006F5CAA" w:rsidP="00FB2046">
            <w:r>
              <w:t>Specify the target loss; stops learning when the value of the loss function in the model reaches the target loss.</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8E7325E" w14:textId="77777777" w:rsidR="006F5CAA" w:rsidRPr="00DE4A9B" w:rsidRDefault="006F5CAA" w:rsidP="00543113">
            <w:pPr>
              <w:jc w:val="center"/>
            </w:pPr>
            <w:r w:rsidRPr="00DE4A9B">
              <w:t>0&lt;real number≤1</w:t>
            </w:r>
          </w:p>
        </w:tc>
      </w:tr>
      <w:tr w:rsidR="006F5CAA" w:rsidRPr="00DE4A9B" w14:paraId="65340A31" w14:textId="77777777" w:rsidTr="004927BD">
        <w:trPr>
          <w:trHeight w:val="464"/>
          <w:tblCellSpacing w:w="0" w:type="dxa"/>
        </w:trPr>
        <w:tc>
          <w:tcPr>
            <w:tcW w:w="816" w:type="pct"/>
            <w:vMerge/>
            <w:tcBorders>
              <w:left w:val="single" w:sz="2" w:space="0" w:color="999999"/>
              <w:right w:val="single" w:sz="6" w:space="0" w:color="999999"/>
            </w:tcBorders>
            <w:shd w:val="clear" w:color="auto" w:fill="CCCCCC"/>
            <w:vAlign w:val="center"/>
          </w:tcPr>
          <w:p w14:paraId="7A23076A" w14:textId="77777777" w:rsidR="006F5CAA" w:rsidRPr="00DE4A9B" w:rsidRDefault="006F5CAA" w:rsidP="00F84DE9">
            <w:pPr>
              <w:pStyle w:val="af8"/>
              <w:rPr>
                <w:rFonts w:ascii="Calibri" w:eastAsiaTheme="minorEastAsia" w:hAnsi="Calibri" w:cs="Calibri"/>
              </w:rPr>
            </w:pPr>
          </w:p>
        </w:tc>
        <w:tc>
          <w:tcPr>
            <w:tcW w:w="821" w:type="pct"/>
            <w:tcBorders>
              <w:top w:val="single" w:sz="2" w:space="0" w:color="999999"/>
              <w:left w:val="single" w:sz="2" w:space="0" w:color="999999"/>
              <w:bottom w:val="single" w:sz="6" w:space="0" w:color="999999"/>
              <w:right w:val="single" w:sz="6" w:space="0" w:color="999999"/>
            </w:tcBorders>
            <w:vAlign w:val="center"/>
          </w:tcPr>
          <w:p w14:paraId="2CE05C07" w14:textId="77777777" w:rsidR="006F5CAA" w:rsidRPr="00DE4A9B" w:rsidRDefault="006F5CAA" w:rsidP="00543113">
            <w:pPr>
              <w:jc w:val="center"/>
            </w:pPr>
            <w:r w:rsidRPr="00DE4A9B">
              <w:t>Optimization Method</w:t>
            </w:r>
          </w:p>
        </w:tc>
        <w:tc>
          <w:tcPr>
            <w:tcW w:w="2462" w:type="pct"/>
            <w:tcBorders>
              <w:top w:val="single" w:sz="2" w:space="0" w:color="999999"/>
              <w:left w:val="single" w:sz="2" w:space="0" w:color="999999"/>
              <w:bottom w:val="single" w:sz="6" w:space="0" w:color="999999"/>
              <w:right w:val="single" w:sz="2" w:space="0" w:color="999999"/>
            </w:tcBorders>
            <w:vAlign w:val="center"/>
          </w:tcPr>
          <w:p w14:paraId="36374F63" w14:textId="77777777" w:rsidR="006F5CAA" w:rsidRPr="00DE4A9B" w:rsidRDefault="006F5CAA" w:rsidP="00FB2046">
            <w:r>
              <w:t>Set up an algorithm to update the weight of the model.</w:t>
            </w:r>
          </w:p>
        </w:tc>
        <w:tc>
          <w:tcPr>
            <w:tcW w:w="901" w:type="pct"/>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2ED5073" w14:textId="77777777" w:rsidR="006F5CAA" w:rsidRPr="00DE4A9B" w:rsidRDefault="006F5CAA" w:rsidP="00543113">
            <w:pPr>
              <w:jc w:val="center"/>
            </w:pPr>
            <w:r w:rsidRPr="00DE4A9B">
              <w:t>SGD, RMSprop, Adagrad, Adam</w:t>
            </w:r>
          </w:p>
        </w:tc>
      </w:tr>
      <w:tr w:rsidR="006F5CAA" w:rsidRPr="00DE4A9B" w14:paraId="7BF756C4" w14:textId="77777777" w:rsidTr="004927BD">
        <w:trPr>
          <w:trHeight w:val="580"/>
          <w:tblCellSpacing w:w="0" w:type="dxa"/>
        </w:trPr>
        <w:tc>
          <w:tcPr>
            <w:tcW w:w="816" w:type="pct"/>
            <w:vMerge/>
            <w:tcBorders>
              <w:left w:val="single" w:sz="2" w:space="0" w:color="999999"/>
              <w:bottom w:val="single" w:sz="6" w:space="0" w:color="999999"/>
              <w:right w:val="single" w:sz="6" w:space="0" w:color="999999"/>
            </w:tcBorders>
            <w:vAlign w:val="center"/>
          </w:tcPr>
          <w:p w14:paraId="1877DF69" w14:textId="77777777" w:rsidR="006F5CAA" w:rsidRPr="00DE4A9B" w:rsidRDefault="006F5CAA" w:rsidP="00FB2046"/>
        </w:tc>
        <w:tc>
          <w:tcPr>
            <w:tcW w:w="821" w:type="pct"/>
            <w:tcBorders>
              <w:top w:val="single" w:sz="2" w:space="0" w:color="999999"/>
              <w:left w:val="single" w:sz="2" w:space="0" w:color="999999"/>
              <w:bottom w:val="single" w:sz="6" w:space="0" w:color="999999"/>
              <w:right w:val="single" w:sz="6" w:space="0" w:color="999999"/>
            </w:tcBorders>
            <w:vAlign w:val="center"/>
          </w:tcPr>
          <w:p w14:paraId="49C26EF3" w14:textId="77777777" w:rsidR="006F5CAA" w:rsidRPr="00DE4A9B" w:rsidRDefault="006F5CAA" w:rsidP="00543113">
            <w:pPr>
              <w:jc w:val="center"/>
            </w:pPr>
            <w:r w:rsidRPr="00DE4A9B">
              <w:t>Scaling Method</w:t>
            </w:r>
          </w:p>
        </w:tc>
        <w:tc>
          <w:tcPr>
            <w:tcW w:w="2462" w:type="pct"/>
            <w:tcBorders>
              <w:top w:val="single" w:sz="2" w:space="0" w:color="999999"/>
              <w:left w:val="single" w:sz="2" w:space="0" w:color="999999"/>
              <w:bottom w:val="single" w:sz="6" w:space="0" w:color="999999"/>
              <w:right w:val="single" w:sz="2" w:space="0" w:color="999999"/>
            </w:tcBorders>
            <w:vAlign w:val="center"/>
          </w:tcPr>
          <w:p w14:paraId="432735C5" w14:textId="77777777" w:rsidR="006F5CAA" w:rsidRPr="00DE4A9B" w:rsidRDefault="006F5CAA" w:rsidP="00FB2046">
            <w:r>
              <w:t>Set how to standardize your input data. Improve learning stability and performance.</w:t>
            </w:r>
          </w:p>
        </w:tc>
        <w:tc>
          <w:tcPr>
            <w:tcW w:w="901" w:type="pct"/>
            <w:tcBorders>
              <w:top w:val="single" w:sz="2" w:space="0" w:color="999999"/>
              <w:left w:val="single" w:sz="2" w:space="0" w:color="999999"/>
              <w:bottom w:val="single" w:sz="6" w:space="0" w:color="999999"/>
              <w:right w:val="single" w:sz="6" w:space="0" w:color="999999"/>
            </w:tcBorders>
            <w:vAlign w:val="center"/>
          </w:tcPr>
          <w:p w14:paraId="5246AA12" w14:textId="77777777" w:rsidR="006F5CAA" w:rsidRPr="00DE4A9B" w:rsidRDefault="006F5CAA" w:rsidP="00543113">
            <w:pPr>
              <w:jc w:val="center"/>
            </w:pPr>
            <w:r w:rsidRPr="00DE4A9B">
              <w:t>Min-Max Scaler</w:t>
            </w:r>
            <w:r>
              <w:t xml:space="preserve"> </w:t>
            </w:r>
            <w:r w:rsidRPr="00DE4A9B">
              <w:t xml:space="preserve">(0,1), </w:t>
            </w:r>
            <w:r w:rsidRPr="00DE4A9B">
              <w:br/>
              <w:t>Min-Max Scaler</w:t>
            </w:r>
            <w:r>
              <w:t xml:space="preserve"> </w:t>
            </w:r>
            <w:r w:rsidRPr="00DE4A9B">
              <w:t xml:space="preserve">(-1,1), </w:t>
            </w:r>
            <w:r w:rsidRPr="00DE4A9B">
              <w:br/>
              <w:t>Standard Scaler, None</w:t>
            </w:r>
          </w:p>
        </w:tc>
      </w:tr>
    </w:tbl>
    <w:p w14:paraId="5E0C07F0" w14:textId="55A77631" w:rsidR="006F5CAA" w:rsidRPr="00DE4A9B" w:rsidRDefault="006F5CAA" w:rsidP="00FB2046"/>
    <w:p w14:paraId="0E9961F3" w14:textId="146E28BE" w:rsidR="006F5CAA" w:rsidRPr="00DE4A9B" w:rsidRDefault="00AC28EC" w:rsidP="00FB2046">
      <w:pPr>
        <w:pStyle w:val="20"/>
      </w:pPr>
      <w:bookmarkStart w:id="1205" w:name="_5.5_Language_Model"/>
      <w:bookmarkStart w:id="1206" w:name="_5.1.5_Language_Model"/>
      <w:bookmarkEnd w:id="1205"/>
      <w:bookmarkEnd w:id="1206"/>
      <w:r>
        <w:t>5</w:t>
      </w:r>
      <w:r w:rsidR="006F5CAA">
        <w:t>.</w:t>
      </w:r>
      <w:r w:rsidR="006F5CAA" w:rsidRPr="00DE4A9B">
        <w:t>5 Language Model</w:t>
      </w:r>
    </w:p>
    <w:p w14:paraId="2C441FC7" w14:textId="2F2F0C02" w:rsidR="006F5CAA" w:rsidRPr="00DE4A9B" w:rsidRDefault="006F5CAA" w:rsidP="00FB2046">
      <w:r w:rsidRPr="00DE4A9B">
        <w:t>Model that learns from text data to predict the probability distribution of words or sentences. It is used to generate the next word or understand a sentence in a given context, and is applied in various natural language processing tasks such as translation, chatbots, and more.</w:t>
      </w:r>
      <w:r w:rsidR="008D24C8">
        <w:rPr>
          <w:rFonts w:hint="eastAsia"/>
        </w:rPr>
        <w:t xml:space="preserve"> </w:t>
      </w:r>
      <w:r w:rsidRPr="00DE4A9B">
        <w:t xml:space="preserve">Data Input </w:t>
      </w:r>
      <w:r w:rsidRPr="00FB2046">
        <w:t>Format</w:t>
      </w:r>
      <w:r w:rsidR="008D24C8" w:rsidRPr="008D24C8">
        <w:rPr>
          <w:rFonts w:hint="eastAsia"/>
        </w:rPr>
        <w:t xml:space="preserve">: </w:t>
      </w:r>
      <w:r w:rsidRPr="00DE4A9B">
        <w:t>The training data should be in the form of input-output pairs.</w:t>
      </w:r>
    </w:p>
    <w:p w14:paraId="4C83E0BF" w14:textId="3AEC84BD" w:rsidR="006F5CAA" w:rsidRPr="00FB2046" w:rsidRDefault="00AC28EC" w:rsidP="00FB2046">
      <w:pPr>
        <w:pStyle w:val="3"/>
      </w:pPr>
      <w:r>
        <w:t>5</w:t>
      </w:r>
      <w:r w:rsidR="006F5CAA">
        <w:t>.</w:t>
      </w:r>
      <w:r>
        <w:t>5</w:t>
      </w:r>
      <w:r>
        <w:rPr>
          <w:rFonts w:eastAsiaTheme="minorEastAsia" w:hint="eastAsia"/>
          <w:lang w:eastAsia="ko-KR"/>
        </w:rPr>
        <w:t>.1</w:t>
      </w:r>
      <w:r w:rsidR="006F5CAA" w:rsidRPr="00DE4A9B">
        <w:t xml:space="preserve"> Seq2Se</w:t>
      </w:r>
      <w:r w:rsidR="006F5CAA">
        <w:t>q</w:t>
      </w:r>
    </w:p>
    <w:p w14:paraId="7A51D5DA" w14:textId="77777777" w:rsidR="006F5CAA" w:rsidRPr="00DE4A9B" w:rsidRDefault="006F5CAA" w:rsidP="004407FB">
      <w:pPr>
        <w:pStyle w:val="4"/>
      </w:pPr>
      <w:r w:rsidRPr="00DE4A9B">
        <w:t>Overview</w:t>
      </w:r>
    </w:p>
    <w:p w14:paraId="2BC0C448" w14:textId="0E6D9B8D" w:rsidR="006F5CAA" w:rsidRPr="00DE4A9B" w:rsidRDefault="006F5CAA" w:rsidP="00FB2046">
      <w:r w:rsidRPr="00DE4A9B">
        <w:t>The Seq2Seq model is designed to convert an input sequence into an output sequence using an encoder-decoder architecture. This model is widely used in tasks such as machine translation and automatic summarization, effectively handling complex sequence data.</w:t>
      </w:r>
      <w:r w:rsidR="004407FB">
        <w:rPr>
          <w:rFonts w:hint="eastAsia"/>
        </w:rPr>
        <w:t xml:space="preserve"> </w:t>
      </w:r>
      <w:r w:rsidRPr="00DE4A9B">
        <w:t>Components</w:t>
      </w:r>
      <w:r w:rsidR="004407FB" w:rsidRPr="004407FB">
        <w:rPr>
          <w:rFonts w:hint="eastAsia"/>
        </w:rPr>
        <w:t xml:space="preserve"> are Encoder, Decoder, Context Vector. </w:t>
      </w:r>
      <w:r w:rsidRPr="00DE4A9B">
        <w:t>Encodes the input sequence into a fixed-size state vector.</w:t>
      </w:r>
      <w:r w:rsidR="004407FB" w:rsidRPr="004407FB">
        <w:rPr>
          <w:rFonts w:hint="eastAsia"/>
        </w:rPr>
        <w:t xml:space="preserve"> </w:t>
      </w:r>
      <w:r w:rsidRPr="00DE4A9B">
        <w:t>Decoder</w:t>
      </w:r>
      <w:r w:rsidR="004407FB">
        <w:rPr>
          <w:rFonts w:hint="eastAsia"/>
        </w:rPr>
        <w:t xml:space="preserve"> u</w:t>
      </w:r>
      <w:r w:rsidRPr="00DE4A9B">
        <w:t xml:space="preserve">ses </w:t>
      </w:r>
      <w:r w:rsidRPr="00DE4A9B">
        <w:lastRenderedPageBreak/>
        <w:t>the state vector received from the encoder to generate the output sequence.</w:t>
      </w:r>
      <w:r w:rsidR="004407FB">
        <w:rPr>
          <w:rFonts w:hint="eastAsia"/>
        </w:rPr>
        <w:t xml:space="preserve"> </w:t>
      </w:r>
      <w:r w:rsidRPr="00DE4A9B">
        <w:t>Context Vector created by the encoder that compresses all the information from the input sequence.</w:t>
      </w:r>
      <w:r w:rsidR="004407FB">
        <w:rPr>
          <w:rFonts w:hint="eastAsia"/>
        </w:rPr>
        <w:t xml:space="preserve"> </w:t>
      </w:r>
      <w:r w:rsidRPr="00DE4A9B">
        <w:t>Working Principle</w:t>
      </w:r>
      <w:r w:rsidR="004407FB" w:rsidRPr="004407FB">
        <w:rPr>
          <w:rFonts w:hint="eastAsia"/>
        </w:rPr>
        <w:t xml:space="preserve">: </w:t>
      </w:r>
      <w:r w:rsidRPr="00DE4A9B">
        <w:t>The encoder transforms the information from the input sequence into a context vector. Whereas the decoder then helps to generate the output sequence from the context vector. This process establishes the semantic connection between the input and output, enabling the model to perform complex sequence transformation tasks.</w:t>
      </w:r>
    </w:p>
    <w:p w14:paraId="1D36CA70" w14:textId="77777777" w:rsidR="006F5CAA" w:rsidRPr="00DE4A9B" w:rsidRDefault="006F5CAA" w:rsidP="004407FB">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0DC8C1E3" w14:textId="77777777" w:rsidTr="00FB204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5A00DAB7"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Options group</w:t>
            </w:r>
          </w:p>
        </w:tc>
        <w:tc>
          <w:tcPr>
            <w:tcW w:w="821" w:type="pct"/>
          </w:tcPr>
          <w:p w14:paraId="6DD388E0"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6736F6E1"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42A9F92B" w14:textId="77777777" w:rsidR="006F5CAA" w:rsidRPr="00DE4A9B" w:rsidRDefault="006F5CAA" w:rsidP="00F84DE9">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335AA157"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69C2DE14"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Network Option</w:t>
            </w:r>
          </w:p>
        </w:tc>
        <w:tc>
          <w:tcPr>
            <w:tcW w:w="821" w:type="pct"/>
          </w:tcPr>
          <w:p w14:paraId="73CEA371"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Input Size</w:t>
            </w:r>
          </w:p>
        </w:tc>
        <w:tc>
          <w:tcPr>
            <w:tcW w:w="2462" w:type="pct"/>
          </w:tcPr>
          <w:p w14:paraId="596121C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dimensions to be used as input to the model.</w:t>
            </w:r>
          </w:p>
        </w:tc>
        <w:tc>
          <w:tcPr>
            <w:tcW w:w="901" w:type="pct"/>
          </w:tcPr>
          <w:p w14:paraId="7E58E51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128, 256, 512, 1024</w:t>
            </w:r>
          </w:p>
        </w:tc>
      </w:tr>
      <w:tr w:rsidR="006F5CAA" w:rsidRPr="00DE4A9B" w14:paraId="23E0473F"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36EC60BF" w14:textId="77777777" w:rsidR="006F5CAA" w:rsidRPr="00FB2046" w:rsidRDefault="006F5CAA" w:rsidP="00FB2046">
            <w:pPr>
              <w:pStyle w:val="af8"/>
              <w:rPr>
                <w:rFonts w:ascii="Calibri" w:eastAsiaTheme="minorEastAsia" w:hAnsi="Calibri" w:cs="Calibri"/>
                <w:b/>
                <w:bCs w:val="0"/>
              </w:rPr>
            </w:pPr>
          </w:p>
        </w:tc>
        <w:tc>
          <w:tcPr>
            <w:tcW w:w="821" w:type="pct"/>
          </w:tcPr>
          <w:p w14:paraId="2548469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60C817F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 xml:space="preserve">Sets the number of hidden layers in a neural network. </w:t>
            </w:r>
          </w:p>
        </w:tc>
        <w:tc>
          <w:tcPr>
            <w:tcW w:w="901" w:type="pct"/>
          </w:tcPr>
          <w:p w14:paraId="774B6EA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27D2D944"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6E1A023E" w14:textId="77777777" w:rsidR="006F5CAA" w:rsidRPr="00FB2046" w:rsidRDefault="006F5CAA" w:rsidP="00FB2046">
            <w:pPr>
              <w:pStyle w:val="af8"/>
              <w:rPr>
                <w:rFonts w:ascii="Calibri" w:eastAsiaTheme="minorEastAsia" w:hAnsi="Calibri" w:cs="Calibri"/>
                <w:b/>
                <w:bCs w:val="0"/>
              </w:rPr>
            </w:pPr>
          </w:p>
        </w:tc>
        <w:tc>
          <w:tcPr>
            <w:tcW w:w="821" w:type="pct"/>
          </w:tcPr>
          <w:p w14:paraId="76D4F3DD"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Nodes</w:t>
            </w:r>
          </w:p>
        </w:tc>
        <w:tc>
          <w:tcPr>
            <w:tcW w:w="2462" w:type="pct"/>
          </w:tcPr>
          <w:p w14:paraId="629C627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the hidden state within the LSTM cell of Encoder/Decoder.</w:t>
            </w:r>
          </w:p>
        </w:tc>
        <w:tc>
          <w:tcPr>
            <w:tcW w:w="901" w:type="pct"/>
          </w:tcPr>
          <w:p w14:paraId="247B435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128, 256, 512, 1024</w:t>
            </w:r>
          </w:p>
        </w:tc>
      </w:tr>
      <w:tr w:rsidR="006F5CAA" w:rsidRPr="00DE4A9B" w14:paraId="3837CF0A"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5EE5C0D2" w14:textId="77777777" w:rsidR="006F5CAA" w:rsidRPr="00FB2046" w:rsidRDefault="006F5CAA" w:rsidP="00FB2046">
            <w:pPr>
              <w:pStyle w:val="af8"/>
              <w:rPr>
                <w:rFonts w:ascii="Calibri" w:eastAsiaTheme="minorEastAsia" w:hAnsi="Calibri" w:cs="Calibri"/>
                <w:b/>
                <w:bCs w:val="0"/>
              </w:rPr>
            </w:pPr>
          </w:p>
        </w:tc>
        <w:tc>
          <w:tcPr>
            <w:tcW w:w="821" w:type="pct"/>
          </w:tcPr>
          <w:p w14:paraId="2F231E31"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Sequence Maximum Length</w:t>
            </w:r>
          </w:p>
        </w:tc>
        <w:tc>
          <w:tcPr>
            <w:tcW w:w="2462" w:type="pct"/>
          </w:tcPr>
          <w:p w14:paraId="714A18D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level to reduce words.</w:t>
            </w:r>
            <w:r>
              <w:t xml:space="preserve"> </w:t>
            </w:r>
            <w:r w:rsidRPr="00DE4A9B">
              <w:t>The greater the relationship between words, but the calculation cost increases.</w:t>
            </w:r>
          </w:p>
        </w:tc>
        <w:tc>
          <w:tcPr>
            <w:tcW w:w="901" w:type="pct"/>
          </w:tcPr>
          <w:p w14:paraId="42A7BE2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5A170E84" w14:textId="77777777" w:rsidTr="00FB204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500E94CA" w14:textId="77777777" w:rsidR="006F5CAA" w:rsidRPr="00FB2046" w:rsidRDefault="006F5CAA" w:rsidP="00FB2046">
            <w:pPr>
              <w:pStyle w:val="af8"/>
              <w:rPr>
                <w:rFonts w:ascii="Calibri" w:eastAsiaTheme="minorEastAsia" w:hAnsi="Calibri" w:cs="Calibri"/>
                <w:b/>
                <w:bCs w:val="0"/>
              </w:rPr>
            </w:pPr>
          </w:p>
        </w:tc>
        <w:tc>
          <w:tcPr>
            <w:tcW w:w="821" w:type="pct"/>
          </w:tcPr>
          <w:p w14:paraId="5A6EE146"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Drop-Out</w:t>
            </w:r>
          </w:p>
        </w:tc>
        <w:tc>
          <w:tcPr>
            <w:tcW w:w="2462" w:type="pct"/>
          </w:tcPr>
          <w:p w14:paraId="6AC516B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a random percentage of the nodes to be deactivated at each learning stage. When used properly, the model can learn more generalized features and prevent overfitting.</w:t>
            </w:r>
          </w:p>
        </w:tc>
        <w:tc>
          <w:tcPr>
            <w:tcW w:w="901" w:type="pct"/>
          </w:tcPr>
          <w:p w14:paraId="2606487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1247C671"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4194BF83"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Train Option</w:t>
            </w:r>
          </w:p>
        </w:tc>
        <w:tc>
          <w:tcPr>
            <w:tcW w:w="821" w:type="pct"/>
          </w:tcPr>
          <w:p w14:paraId="0283CB1A"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15135500"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21B0AF74"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31ECDBC9"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6949399" w14:textId="77777777" w:rsidR="006F5CAA" w:rsidRPr="00DE4A9B" w:rsidRDefault="006F5CAA" w:rsidP="00FB2046">
            <w:pPr>
              <w:pStyle w:val="af8"/>
              <w:rPr>
                <w:rFonts w:ascii="Calibri" w:eastAsiaTheme="minorEastAsia" w:hAnsi="Calibri" w:cs="Calibri"/>
              </w:rPr>
            </w:pPr>
          </w:p>
        </w:tc>
        <w:tc>
          <w:tcPr>
            <w:tcW w:w="821" w:type="pct"/>
          </w:tcPr>
          <w:p w14:paraId="6CEF376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302DA76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627B5EB3"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w:t>
            </w:r>
            <w:r>
              <w:t>eg</w:t>
            </w:r>
            <w:r w:rsidRPr="00DE4A9B">
              <w:t>er</w:t>
            </w:r>
          </w:p>
        </w:tc>
      </w:tr>
      <w:tr w:rsidR="006F5CAA" w:rsidRPr="00DE4A9B" w14:paraId="58E34E65"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66B870EE" w14:textId="77777777" w:rsidR="006F5CAA" w:rsidRPr="00DE4A9B" w:rsidRDefault="006F5CAA" w:rsidP="00FB2046">
            <w:pPr>
              <w:pStyle w:val="af8"/>
              <w:rPr>
                <w:rFonts w:ascii="Calibri" w:eastAsiaTheme="minorEastAsia" w:hAnsi="Calibri" w:cs="Calibri"/>
              </w:rPr>
            </w:pPr>
          </w:p>
        </w:tc>
        <w:tc>
          <w:tcPr>
            <w:tcW w:w="821" w:type="pct"/>
          </w:tcPr>
          <w:p w14:paraId="4CD13C2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11FE121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5B07E4D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419CE19F"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343524F" w14:textId="77777777" w:rsidR="006F5CAA" w:rsidRPr="00DE4A9B" w:rsidRDefault="006F5CAA" w:rsidP="00FB2046">
            <w:pPr>
              <w:pStyle w:val="af8"/>
              <w:rPr>
                <w:rFonts w:ascii="Calibri" w:eastAsiaTheme="minorEastAsia" w:hAnsi="Calibri" w:cs="Calibri"/>
              </w:rPr>
            </w:pPr>
          </w:p>
        </w:tc>
        <w:tc>
          <w:tcPr>
            <w:tcW w:w="821" w:type="pct"/>
          </w:tcPr>
          <w:p w14:paraId="68B95D77"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2A4383F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7B2B27A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2D42FBA8"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3A887431" w14:textId="77777777" w:rsidR="006F5CAA" w:rsidRPr="00DE4A9B" w:rsidRDefault="006F5CAA" w:rsidP="00FB2046">
            <w:pPr>
              <w:pStyle w:val="af8"/>
              <w:rPr>
                <w:rFonts w:ascii="Calibri" w:eastAsiaTheme="minorEastAsia" w:hAnsi="Calibri" w:cs="Calibri"/>
              </w:rPr>
            </w:pPr>
          </w:p>
        </w:tc>
        <w:tc>
          <w:tcPr>
            <w:tcW w:w="821" w:type="pct"/>
          </w:tcPr>
          <w:p w14:paraId="1FDE5711"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 xml:space="preserve">Optimization </w:t>
            </w:r>
            <w:r w:rsidRPr="00DE4A9B">
              <w:lastRenderedPageBreak/>
              <w:t>Method</w:t>
            </w:r>
          </w:p>
        </w:tc>
        <w:tc>
          <w:tcPr>
            <w:tcW w:w="2462" w:type="pct"/>
          </w:tcPr>
          <w:p w14:paraId="2FBEE3C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lastRenderedPageBreak/>
              <w:t xml:space="preserve">Set up an algorithm to update the weight of </w:t>
            </w:r>
            <w:r>
              <w:lastRenderedPageBreak/>
              <w:t>the model.</w:t>
            </w:r>
          </w:p>
        </w:tc>
        <w:tc>
          <w:tcPr>
            <w:tcW w:w="901" w:type="pct"/>
          </w:tcPr>
          <w:p w14:paraId="4935BA90"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lastRenderedPageBreak/>
              <w:t xml:space="preserve">SGD, RMSprop, </w:t>
            </w:r>
            <w:r w:rsidRPr="00DE4A9B">
              <w:lastRenderedPageBreak/>
              <w:t>Adagrad, Adam</w:t>
            </w:r>
          </w:p>
        </w:tc>
      </w:tr>
      <w:tr w:rsidR="006F5CAA" w:rsidRPr="00DE4A9B" w14:paraId="7050789D" w14:textId="77777777" w:rsidTr="00FB204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7DBD3199" w14:textId="77777777" w:rsidR="006F5CAA" w:rsidRPr="00DE4A9B" w:rsidRDefault="006F5CAA" w:rsidP="00FB2046"/>
        </w:tc>
        <w:tc>
          <w:tcPr>
            <w:tcW w:w="821" w:type="pct"/>
          </w:tcPr>
          <w:p w14:paraId="5E24A50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3EDCE84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t xml:space="preserve"> </w:t>
            </w:r>
            <w:r w:rsidRPr="00DE4A9B">
              <w:t>(0,1).</w:t>
            </w:r>
          </w:p>
        </w:tc>
        <w:tc>
          <w:tcPr>
            <w:tcW w:w="901" w:type="pct"/>
          </w:tcPr>
          <w:p w14:paraId="3BC7854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(0,1)</w:t>
            </w:r>
          </w:p>
        </w:tc>
      </w:tr>
    </w:tbl>
    <w:p w14:paraId="7EEF89BC" w14:textId="62A361F6" w:rsidR="006F5CAA" w:rsidRPr="00DE4A9B" w:rsidRDefault="006F5CAA" w:rsidP="00FB2046"/>
    <w:p w14:paraId="4683EBBB" w14:textId="1DF5329D" w:rsidR="006F5CAA" w:rsidRPr="00DE4A9B" w:rsidRDefault="00AC28EC" w:rsidP="00FB2046">
      <w:pPr>
        <w:pStyle w:val="3"/>
      </w:pPr>
      <w:r>
        <w:t>5</w:t>
      </w:r>
      <w:r w:rsidR="006F5CAA">
        <w:t>.</w:t>
      </w:r>
      <w:r w:rsidR="006F5CAA" w:rsidRPr="00DE4A9B">
        <w:t>5.2 Seq2Seq with attention</w:t>
      </w:r>
    </w:p>
    <w:p w14:paraId="4DF73747" w14:textId="77777777" w:rsidR="006F5CAA" w:rsidRPr="00DE4A9B" w:rsidRDefault="006F5CAA" w:rsidP="004407FB">
      <w:pPr>
        <w:pStyle w:val="4"/>
      </w:pPr>
      <w:r w:rsidRPr="00DE4A9B">
        <w:t>Overview</w:t>
      </w:r>
    </w:p>
    <w:p w14:paraId="7B704BF6" w14:textId="7EAF3793" w:rsidR="006F5CAA" w:rsidRPr="00DE4A9B" w:rsidRDefault="006F5CAA" w:rsidP="00FB2046">
      <w:r w:rsidRPr="00DE4A9B">
        <w:t xml:space="preserve">Attention is a mechanism that evaluates the importance of different parts of the input sequence, allowing the model to focus more on certain parts when transforming the input sequence into an output sequence. It is applied to models like Seq2Seq in tasks such as machine translation and automatic </w:t>
      </w:r>
      <w:r w:rsidRPr="004407FB">
        <w:rPr>
          <w:rFonts w:eastAsiaTheme="minorEastAsia"/>
        </w:rPr>
        <w:t>summarization.</w:t>
      </w:r>
      <w:r w:rsidR="004407FB" w:rsidRPr="004407FB">
        <w:rPr>
          <w:rFonts w:eastAsiaTheme="minorEastAsia" w:hint="eastAsia"/>
        </w:rPr>
        <w:t xml:space="preserve"> </w:t>
      </w:r>
      <w:r w:rsidRPr="004407FB">
        <w:rPr>
          <w:rFonts w:eastAsiaTheme="minorEastAsia"/>
        </w:rPr>
        <w:t>Components</w:t>
      </w:r>
      <w:r w:rsidR="004407FB">
        <w:rPr>
          <w:rFonts w:eastAsiaTheme="minorEastAsia" w:hint="eastAsia"/>
        </w:rPr>
        <w:t xml:space="preserve"> are Query, Key, Value. </w:t>
      </w:r>
      <w:r w:rsidR="004407FB" w:rsidRPr="004407FB">
        <w:rPr>
          <w:rFonts w:eastAsiaTheme="minorEastAsia"/>
        </w:rPr>
        <w:t>Query refers to the information derived from the current output word being generated, based on the input sequence.</w:t>
      </w:r>
      <w:r w:rsidR="004407FB">
        <w:rPr>
          <w:rFonts w:eastAsiaTheme="minorEastAsia" w:hint="eastAsia"/>
        </w:rPr>
        <w:t xml:space="preserve"> </w:t>
      </w:r>
      <w:r w:rsidR="004407FB" w:rsidRPr="004407FB">
        <w:rPr>
          <w:rFonts w:eastAsiaTheme="minorEastAsia"/>
        </w:rPr>
        <w:t>Key represents each element of the input sequence, which is used to evaluate its similarity with the query.</w:t>
      </w:r>
      <w:r w:rsidR="004407FB">
        <w:rPr>
          <w:rFonts w:eastAsiaTheme="minorEastAsia" w:hint="eastAsia"/>
        </w:rPr>
        <w:t xml:space="preserve"> </w:t>
      </w:r>
      <w:r w:rsidR="004407FB" w:rsidRPr="004407FB">
        <w:rPr>
          <w:rFonts w:eastAsiaTheme="minorEastAsia"/>
        </w:rPr>
        <w:t>Value is the actual information of the input sequence, which contributes to the output according to the attention weights</w:t>
      </w:r>
      <w:r w:rsidR="004407FB">
        <w:rPr>
          <w:rFonts w:eastAsiaTheme="minorEastAsia" w:hint="eastAsia"/>
        </w:rPr>
        <w:t xml:space="preserve">. </w:t>
      </w:r>
      <w:r w:rsidRPr="004407FB">
        <w:rPr>
          <w:rFonts w:eastAsiaTheme="minorEastAsia"/>
        </w:rPr>
        <w:t>Working Principle</w:t>
      </w:r>
      <w:r w:rsidR="004407FB" w:rsidRPr="004407FB">
        <w:rPr>
          <w:rFonts w:eastAsiaTheme="minorEastAsia" w:hint="eastAsia"/>
        </w:rPr>
        <w:t>:</w:t>
      </w:r>
      <w:r w:rsidR="004407FB">
        <w:rPr>
          <w:rFonts w:eastAsiaTheme="minorEastAsia" w:hint="eastAsia"/>
        </w:rPr>
        <w:t xml:space="preserve"> </w:t>
      </w:r>
      <w:r w:rsidRPr="004407FB">
        <w:rPr>
          <w:rFonts w:eastAsiaTheme="minorEastAsia"/>
        </w:rPr>
        <w:t>The query is compared with the keys to measure their similarity, and attention weights are calculated. These weights are then multiplied by the values and used to generate the final output. This process allows each output word to focus on the most relevant part of the input</w:t>
      </w:r>
      <w:r w:rsidRPr="00DE4A9B">
        <w:t xml:space="preserve"> sequence, helping to prevent information loss, which is a limitation of traditional RNNs.</w:t>
      </w:r>
    </w:p>
    <w:p w14:paraId="1E1F268A" w14:textId="77777777" w:rsidR="006F5CAA" w:rsidRPr="00DE4A9B" w:rsidRDefault="006F5CAA" w:rsidP="004407FB">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338162BA" w14:textId="77777777" w:rsidTr="00FB204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2C162D83"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Options group</w:t>
            </w:r>
          </w:p>
        </w:tc>
        <w:tc>
          <w:tcPr>
            <w:tcW w:w="821" w:type="pct"/>
          </w:tcPr>
          <w:p w14:paraId="69DCC8F6"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5616856B"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390943F8"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71E1D689"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05B5470D"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Network Option</w:t>
            </w:r>
          </w:p>
        </w:tc>
        <w:tc>
          <w:tcPr>
            <w:tcW w:w="821" w:type="pct"/>
          </w:tcPr>
          <w:p w14:paraId="16736A28"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Input Size</w:t>
            </w:r>
          </w:p>
        </w:tc>
        <w:tc>
          <w:tcPr>
            <w:tcW w:w="2462" w:type="pct"/>
          </w:tcPr>
          <w:p w14:paraId="64BC4F5B"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dimensions to be used as input to the model.</w:t>
            </w:r>
          </w:p>
        </w:tc>
        <w:tc>
          <w:tcPr>
            <w:tcW w:w="901" w:type="pct"/>
          </w:tcPr>
          <w:p w14:paraId="273D333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128, 256, 512, 1024</w:t>
            </w:r>
          </w:p>
        </w:tc>
      </w:tr>
      <w:tr w:rsidR="006F5CAA" w:rsidRPr="00DE4A9B" w14:paraId="7B595698"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7FF029A5" w14:textId="77777777" w:rsidR="006F5CAA" w:rsidRPr="00FB2046" w:rsidRDefault="006F5CAA" w:rsidP="00FB2046">
            <w:pPr>
              <w:pStyle w:val="af8"/>
              <w:rPr>
                <w:rFonts w:ascii="Calibri" w:eastAsiaTheme="minorEastAsia" w:hAnsi="Calibri" w:cs="Calibri"/>
                <w:b/>
                <w:bCs w:val="0"/>
              </w:rPr>
            </w:pPr>
          </w:p>
        </w:tc>
        <w:tc>
          <w:tcPr>
            <w:tcW w:w="821" w:type="pct"/>
          </w:tcPr>
          <w:p w14:paraId="3B7AA417"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6AF5D7A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hidden layers.</w:t>
            </w:r>
          </w:p>
        </w:tc>
        <w:tc>
          <w:tcPr>
            <w:tcW w:w="901" w:type="pct"/>
          </w:tcPr>
          <w:p w14:paraId="745EFE94"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383D25D9"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2D5BF58A" w14:textId="77777777" w:rsidR="006F5CAA" w:rsidRPr="00FB2046" w:rsidRDefault="006F5CAA" w:rsidP="00FB2046">
            <w:pPr>
              <w:pStyle w:val="af8"/>
              <w:rPr>
                <w:rFonts w:ascii="Calibri" w:eastAsiaTheme="minorEastAsia" w:hAnsi="Calibri" w:cs="Calibri"/>
                <w:b/>
                <w:bCs w:val="0"/>
              </w:rPr>
            </w:pPr>
          </w:p>
        </w:tc>
        <w:tc>
          <w:tcPr>
            <w:tcW w:w="821" w:type="pct"/>
          </w:tcPr>
          <w:p w14:paraId="3BE76D66"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Nodes</w:t>
            </w:r>
          </w:p>
        </w:tc>
        <w:tc>
          <w:tcPr>
            <w:tcW w:w="2462" w:type="pct"/>
          </w:tcPr>
          <w:p w14:paraId="385CB9B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nodes in the hidden state within the LSTM cell of Encoder/Decoder.</w:t>
            </w:r>
          </w:p>
        </w:tc>
        <w:tc>
          <w:tcPr>
            <w:tcW w:w="901" w:type="pct"/>
          </w:tcPr>
          <w:p w14:paraId="584DB59D"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128, 256, 512, 1024</w:t>
            </w:r>
          </w:p>
        </w:tc>
      </w:tr>
      <w:tr w:rsidR="006F5CAA" w:rsidRPr="00DE4A9B" w14:paraId="3640AB6C"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1CE1B932" w14:textId="77777777" w:rsidR="006F5CAA" w:rsidRPr="00FB2046" w:rsidRDefault="006F5CAA" w:rsidP="00FB2046">
            <w:pPr>
              <w:pStyle w:val="af8"/>
              <w:rPr>
                <w:rFonts w:ascii="Calibri" w:eastAsiaTheme="minorEastAsia" w:hAnsi="Calibri" w:cs="Calibri"/>
                <w:b/>
                <w:bCs w:val="0"/>
              </w:rPr>
            </w:pPr>
          </w:p>
        </w:tc>
        <w:tc>
          <w:tcPr>
            <w:tcW w:w="821" w:type="pct"/>
          </w:tcPr>
          <w:p w14:paraId="1A8A71F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Heads</w:t>
            </w:r>
          </w:p>
        </w:tc>
        <w:tc>
          <w:tcPr>
            <w:tcW w:w="2462" w:type="pct"/>
          </w:tcPr>
          <w:p w14:paraId="4C427FB9"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heads used by the attention mechanism.</w:t>
            </w:r>
          </w:p>
        </w:tc>
        <w:tc>
          <w:tcPr>
            <w:tcW w:w="901" w:type="pct"/>
          </w:tcPr>
          <w:p w14:paraId="2E2AAD2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4,8,16</w:t>
            </w:r>
          </w:p>
        </w:tc>
      </w:tr>
      <w:tr w:rsidR="006F5CAA" w:rsidRPr="00DE4A9B" w14:paraId="4F7F3D09"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69FD1F4E" w14:textId="77777777" w:rsidR="006F5CAA" w:rsidRPr="00FB2046" w:rsidRDefault="006F5CAA" w:rsidP="00FB2046">
            <w:pPr>
              <w:pStyle w:val="af8"/>
              <w:rPr>
                <w:rFonts w:ascii="Calibri" w:eastAsiaTheme="minorEastAsia" w:hAnsi="Calibri" w:cs="Calibri"/>
                <w:b/>
                <w:bCs w:val="0"/>
              </w:rPr>
            </w:pPr>
          </w:p>
        </w:tc>
        <w:tc>
          <w:tcPr>
            <w:tcW w:w="821" w:type="pct"/>
          </w:tcPr>
          <w:p w14:paraId="2EA6E1B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Sequence Maximum Length</w:t>
            </w:r>
          </w:p>
        </w:tc>
        <w:tc>
          <w:tcPr>
            <w:tcW w:w="2462" w:type="pct"/>
          </w:tcPr>
          <w:p w14:paraId="532DA59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level to reduce words.</w:t>
            </w:r>
            <w:r>
              <w:rPr>
                <w:rFonts w:hint="eastAsia"/>
              </w:rPr>
              <w:t xml:space="preserve"> </w:t>
            </w:r>
            <w:r w:rsidRPr="00DE4A9B">
              <w:t>The greater the relationship between words, but the calculation cost increases.</w:t>
            </w:r>
          </w:p>
        </w:tc>
        <w:tc>
          <w:tcPr>
            <w:tcW w:w="901" w:type="pct"/>
          </w:tcPr>
          <w:p w14:paraId="19363440"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5D259A46" w14:textId="77777777" w:rsidTr="00FB204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5F556E8A" w14:textId="77777777" w:rsidR="006F5CAA" w:rsidRPr="00FB2046" w:rsidRDefault="006F5CAA" w:rsidP="00FB2046">
            <w:pPr>
              <w:pStyle w:val="af8"/>
              <w:rPr>
                <w:rFonts w:ascii="Calibri" w:eastAsiaTheme="minorEastAsia" w:hAnsi="Calibri" w:cs="Calibri"/>
                <w:b/>
                <w:bCs w:val="0"/>
              </w:rPr>
            </w:pPr>
          </w:p>
        </w:tc>
        <w:tc>
          <w:tcPr>
            <w:tcW w:w="821" w:type="pct"/>
          </w:tcPr>
          <w:p w14:paraId="6B7E9007"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Drop-Out</w:t>
            </w:r>
          </w:p>
        </w:tc>
        <w:tc>
          <w:tcPr>
            <w:tcW w:w="2462" w:type="pct"/>
          </w:tcPr>
          <w:p w14:paraId="71684BF5"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a random percentage of the nodes to be deactivated at each learning stage. When used properly, the model can learn more generalized features and prevent overfitting.</w:t>
            </w:r>
          </w:p>
        </w:tc>
        <w:tc>
          <w:tcPr>
            <w:tcW w:w="901" w:type="pct"/>
          </w:tcPr>
          <w:p w14:paraId="4936FA1A"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68626E5B"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069C5FAD"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Train Option</w:t>
            </w:r>
          </w:p>
        </w:tc>
        <w:tc>
          <w:tcPr>
            <w:tcW w:w="821" w:type="pct"/>
          </w:tcPr>
          <w:p w14:paraId="380F271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385AB25C"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0A793E94"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0C5DE5AB"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3309AE9" w14:textId="77777777" w:rsidR="006F5CAA" w:rsidRPr="00DE4A9B" w:rsidRDefault="006F5CAA" w:rsidP="00FB2046">
            <w:pPr>
              <w:pStyle w:val="af8"/>
              <w:rPr>
                <w:rFonts w:ascii="Calibri" w:eastAsiaTheme="minorEastAsia" w:hAnsi="Calibri" w:cs="Calibri"/>
              </w:rPr>
            </w:pPr>
          </w:p>
        </w:tc>
        <w:tc>
          <w:tcPr>
            <w:tcW w:w="821" w:type="pct"/>
          </w:tcPr>
          <w:p w14:paraId="1AB3AE2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7A2D7312"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3CA4765F"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w:t>
            </w:r>
            <w:r>
              <w:t>eg</w:t>
            </w:r>
            <w:r w:rsidRPr="00DE4A9B">
              <w:t>er</w:t>
            </w:r>
          </w:p>
        </w:tc>
      </w:tr>
      <w:tr w:rsidR="006F5CAA" w:rsidRPr="00DE4A9B" w14:paraId="50AA0AA9"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9408BB8" w14:textId="77777777" w:rsidR="006F5CAA" w:rsidRPr="00DE4A9B" w:rsidRDefault="006F5CAA" w:rsidP="00FB2046">
            <w:pPr>
              <w:pStyle w:val="af8"/>
              <w:rPr>
                <w:rFonts w:ascii="Calibri" w:eastAsiaTheme="minorEastAsia" w:hAnsi="Calibri" w:cs="Calibri"/>
              </w:rPr>
            </w:pPr>
          </w:p>
        </w:tc>
        <w:tc>
          <w:tcPr>
            <w:tcW w:w="821" w:type="pct"/>
          </w:tcPr>
          <w:p w14:paraId="0C3CC6F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12A9E99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1B741DD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0640AC6C"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2667E6C3" w14:textId="77777777" w:rsidR="006F5CAA" w:rsidRPr="00DE4A9B" w:rsidRDefault="006F5CAA" w:rsidP="00FB2046">
            <w:pPr>
              <w:pStyle w:val="af8"/>
              <w:rPr>
                <w:rFonts w:ascii="Calibri" w:eastAsiaTheme="minorEastAsia" w:hAnsi="Calibri" w:cs="Calibri"/>
              </w:rPr>
            </w:pPr>
          </w:p>
        </w:tc>
        <w:tc>
          <w:tcPr>
            <w:tcW w:w="821" w:type="pct"/>
          </w:tcPr>
          <w:p w14:paraId="7B0C99D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2D7770A7"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5A298784"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391BB268"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7A235A10" w14:textId="77777777" w:rsidR="006F5CAA" w:rsidRPr="00DE4A9B" w:rsidRDefault="006F5CAA" w:rsidP="00FB2046">
            <w:pPr>
              <w:pStyle w:val="af8"/>
              <w:rPr>
                <w:rFonts w:ascii="Calibri" w:eastAsiaTheme="minorEastAsia" w:hAnsi="Calibri" w:cs="Calibri"/>
              </w:rPr>
            </w:pPr>
          </w:p>
        </w:tc>
        <w:tc>
          <w:tcPr>
            <w:tcW w:w="821" w:type="pct"/>
          </w:tcPr>
          <w:p w14:paraId="394305CF"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5B42A28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2662D896"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SGD, RMSprop, Adagrad, Adam</w:t>
            </w:r>
          </w:p>
        </w:tc>
      </w:tr>
      <w:tr w:rsidR="006F5CAA" w:rsidRPr="00DE4A9B" w14:paraId="30FC87F6" w14:textId="77777777" w:rsidTr="00FB204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7698174B" w14:textId="77777777" w:rsidR="006F5CAA" w:rsidRPr="00DE4A9B" w:rsidRDefault="006F5CAA" w:rsidP="00FB2046"/>
        </w:tc>
        <w:tc>
          <w:tcPr>
            <w:tcW w:w="821" w:type="pct"/>
          </w:tcPr>
          <w:p w14:paraId="43C29E71"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1C453B2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t xml:space="preserve"> </w:t>
            </w:r>
            <w:r w:rsidRPr="00DE4A9B">
              <w:t>(0,1).</w:t>
            </w:r>
          </w:p>
        </w:tc>
        <w:tc>
          <w:tcPr>
            <w:tcW w:w="901" w:type="pct"/>
          </w:tcPr>
          <w:p w14:paraId="26FC1D4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(0,1)</w:t>
            </w:r>
          </w:p>
        </w:tc>
      </w:tr>
    </w:tbl>
    <w:p w14:paraId="78374B5A" w14:textId="06FABBB7" w:rsidR="006F5CAA" w:rsidRPr="00DE4A9B" w:rsidRDefault="006F5CAA" w:rsidP="00FB2046"/>
    <w:p w14:paraId="7C52AABC" w14:textId="22F4089A" w:rsidR="006F5CAA" w:rsidRPr="00DE4A9B" w:rsidRDefault="00AC28EC" w:rsidP="00FB2046">
      <w:pPr>
        <w:pStyle w:val="3"/>
      </w:pPr>
      <w:r>
        <w:t>5</w:t>
      </w:r>
      <w:r w:rsidR="006F5CAA">
        <w:t>.</w:t>
      </w:r>
      <w:r w:rsidR="006F5CAA" w:rsidRPr="00DE4A9B">
        <w:t>5.3 Transformer</w:t>
      </w:r>
    </w:p>
    <w:p w14:paraId="0A6CF5FF" w14:textId="77777777" w:rsidR="006F5CAA" w:rsidRPr="00DE4A9B" w:rsidRDefault="006F5CAA" w:rsidP="004407FB">
      <w:pPr>
        <w:pStyle w:val="4"/>
      </w:pPr>
      <w:r w:rsidRPr="00DE4A9B">
        <w:t>Overview</w:t>
      </w:r>
    </w:p>
    <w:p w14:paraId="228818A7" w14:textId="5BBB040C" w:rsidR="006F5CAA" w:rsidRPr="00DE4A9B" w:rsidRDefault="006F5CAA" w:rsidP="00FB2046">
      <w:r w:rsidRPr="00DE4A9B">
        <w:t>The core of the Transformer model lies in the self-attention mechanism. This mechanism allows it to process all parts of the input sequence simultaneously and capture long-range dependencies efficiently.</w:t>
      </w:r>
      <w:r w:rsidR="004407FB">
        <w:rPr>
          <w:rFonts w:hint="eastAsia"/>
        </w:rPr>
        <w:t xml:space="preserve"> </w:t>
      </w:r>
      <w:r w:rsidRPr="00DE4A9B">
        <w:t>Components</w:t>
      </w:r>
      <w:r w:rsidR="004407FB">
        <w:rPr>
          <w:rFonts w:eastAsiaTheme="minorEastAsia" w:hint="eastAsia"/>
        </w:rPr>
        <w:t xml:space="preserve"> are </w:t>
      </w:r>
      <w:r w:rsidR="004407FB" w:rsidRPr="004407FB">
        <w:rPr>
          <w:rFonts w:eastAsiaTheme="minorEastAsia"/>
        </w:rPr>
        <w:t>Multi-head Attention</w:t>
      </w:r>
      <w:r w:rsidR="004407FB">
        <w:rPr>
          <w:rFonts w:eastAsiaTheme="minorEastAsia" w:hint="eastAsia"/>
        </w:rPr>
        <w:t xml:space="preserve">, </w:t>
      </w:r>
      <w:r w:rsidR="004407FB" w:rsidRPr="00DE4A9B">
        <w:t>Feed-forward Neural Networks</w:t>
      </w:r>
      <w:r w:rsidR="004407FB">
        <w:rPr>
          <w:rFonts w:hint="eastAsia"/>
        </w:rPr>
        <w:t xml:space="preserve">, </w:t>
      </w:r>
      <w:r w:rsidR="004407FB" w:rsidRPr="00DE4A9B">
        <w:t>Positional Encoding</w:t>
      </w:r>
      <w:r w:rsidR="004407FB">
        <w:rPr>
          <w:rFonts w:hint="eastAsia"/>
        </w:rPr>
        <w:t xml:space="preserve">. </w:t>
      </w:r>
      <w:r w:rsidRPr="00DE4A9B">
        <w:t>Multi-head Attention</w:t>
      </w:r>
      <w:r w:rsidR="004407FB">
        <w:rPr>
          <w:rFonts w:hint="eastAsia"/>
        </w:rPr>
        <w:t xml:space="preserve"> p</w:t>
      </w:r>
      <w:r w:rsidRPr="00DE4A9B">
        <w:t>rocesses information from different positions in parallel, integrating diverse perspectives and capturing various aspects of the input.</w:t>
      </w:r>
      <w:r w:rsidR="004407FB">
        <w:rPr>
          <w:rFonts w:hint="eastAsia"/>
        </w:rPr>
        <w:t xml:space="preserve"> </w:t>
      </w:r>
      <w:r w:rsidRPr="00DE4A9B">
        <w:t>Feed-forward Neural Networks</w:t>
      </w:r>
      <w:r w:rsidR="004407FB">
        <w:rPr>
          <w:rFonts w:hint="eastAsia"/>
        </w:rPr>
        <w:t xml:space="preserve"> </w:t>
      </w:r>
      <w:r w:rsidRPr="00DE4A9B">
        <w:t>App</w:t>
      </w:r>
      <w:r w:rsidR="004407FB">
        <w:rPr>
          <w:rFonts w:hint="eastAsia"/>
        </w:rPr>
        <w:t>y</w:t>
      </w:r>
      <w:r w:rsidRPr="00DE4A9B">
        <w:t xml:space="preserve"> identically at each position to further process information within the sequence.</w:t>
      </w:r>
      <w:r w:rsidR="004407FB">
        <w:rPr>
          <w:rFonts w:hint="eastAsia"/>
        </w:rPr>
        <w:t xml:space="preserve"> </w:t>
      </w:r>
      <w:r w:rsidRPr="00DE4A9B">
        <w:t>Positional Encoding</w:t>
      </w:r>
      <w:r w:rsidR="004407FB">
        <w:rPr>
          <w:rFonts w:hint="eastAsia"/>
        </w:rPr>
        <w:t xml:space="preserve"> p</w:t>
      </w:r>
      <w:r w:rsidRPr="00DE4A9B">
        <w:t>rovides the model with information about the position of each element in the sequence, helping preserve the sequence order.</w:t>
      </w:r>
      <w:r w:rsidR="004407FB">
        <w:rPr>
          <w:rFonts w:hint="eastAsia"/>
        </w:rPr>
        <w:t xml:space="preserve"> </w:t>
      </w:r>
      <w:r w:rsidRPr="004407FB">
        <w:rPr>
          <w:bCs/>
        </w:rPr>
        <w:t>Working Principle</w:t>
      </w:r>
      <w:r w:rsidR="004407FB" w:rsidRPr="004407FB">
        <w:rPr>
          <w:rFonts w:hint="eastAsia"/>
          <w:bCs/>
        </w:rPr>
        <w:t xml:space="preserve">: </w:t>
      </w:r>
      <w:r w:rsidRPr="004407FB">
        <w:rPr>
          <w:bCs/>
        </w:rPr>
        <w:t xml:space="preserve">The Transformer can </w:t>
      </w:r>
      <w:r w:rsidRPr="004407FB">
        <w:rPr>
          <w:bCs/>
        </w:rPr>
        <w:lastRenderedPageBreak/>
        <w:t>process sequences without relying on traditional RNNs or CNNs, significantly improving computational efficiency</w:t>
      </w:r>
      <w:r w:rsidRPr="00DE4A9B">
        <w:t xml:space="preserve"> and learning speed. By evaluating all sequence elements globally, it excels at understanding context and capturing long-range dependencies.</w:t>
      </w:r>
      <w:r w:rsidR="00832C72">
        <w:rPr>
          <w:rFonts w:hint="eastAsia"/>
        </w:rPr>
        <w:t xml:space="preserve"> </w:t>
      </w:r>
      <w:r w:rsidR="00832C72" w:rsidRPr="00832C72">
        <w:t>In the Multi-Head Self-Attention (MHSA) layer, the input vector must be evenly distributed across each head, so the input size (dimension) should be divisible by the number of heads</w:t>
      </w:r>
    </w:p>
    <w:p w14:paraId="5A26737E" w14:textId="77777777" w:rsidR="006F5CAA" w:rsidRPr="00DE4A9B" w:rsidRDefault="006F5CAA" w:rsidP="004407FB">
      <w:pPr>
        <w:pStyle w:val="4"/>
      </w:pPr>
      <w:r w:rsidRPr="00DE4A9B">
        <w:t>Options</w:t>
      </w:r>
    </w:p>
    <w:tbl>
      <w:tblPr>
        <w:tblStyle w:val="afff0"/>
        <w:tblW w:w="5000" w:type="pct"/>
        <w:tblLook w:val="00A0" w:firstRow="1" w:lastRow="0" w:firstColumn="1" w:lastColumn="0" w:noHBand="0" w:noVBand="0"/>
      </w:tblPr>
      <w:tblGrid>
        <w:gridCol w:w="1433"/>
        <w:gridCol w:w="1441"/>
        <w:gridCol w:w="4321"/>
        <w:gridCol w:w="1581"/>
      </w:tblGrid>
      <w:tr w:rsidR="006F5CAA" w:rsidRPr="00DE4A9B" w14:paraId="201D8194" w14:textId="77777777" w:rsidTr="00FB204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816" w:type="pct"/>
          </w:tcPr>
          <w:p w14:paraId="102984CA"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Options group</w:t>
            </w:r>
          </w:p>
        </w:tc>
        <w:tc>
          <w:tcPr>
            <w:tcW w:w="821" w:type="pct"/>
          </w:tcPr>
          <w:p w14:paraId="23D7EEF5"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Options Name</w:t>
            </w:r>
          </w:p>
        </w:tc>
        <w:tc>
          <w:tcPr>
            <w:tcW w:w="2462" w:type="pct"/>
          </w:tcPr>
          <w:p w14:paraId="2DF701F9"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Description</w:t>
            </w:r>
          </w:p>
        </w:tc>
        <w:tc>
          <w:tcPr>
            <w:tcW w:w="901" w:type="pct"/>
          </w:tcPr>
          <w:p w14:paraId="7813868B" w14:textId="77777777" w:rsidR="006F5CAA" w:rsidRPr="00DE4A9B" w:rsidRDefault="006F5CAA" w:rsidP="00FB2046">
            <w:pPr>
              <w:pStyle w:val="af8"/>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rPr>
            </w:pPr>
            <w:r w:rsidRPr="00DE4A9B">
              <w:rPr>
                <w:rFonts w:ascii="Calibri" w:eastAsiaTheme="minorEastAsia" w:hAnsi="Calibri" w:cs="Calibri"/>
              </w:rPr>
              <w:t>Note</w:t>
            </w:r>
          </w:p>
        </w:tc>
      </w:tr>
      <w:tr w:rsidR="006F5CAA" w:rsidRPr="00DE4A9B" w14:paraId="4F557D1F"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2700C0A4"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Network Option</w:t>
            </w:r>
          </w:p>
        </w:tc>
        <w:tc>
          <w:tcPr>
            <w:tcW w:w="821" w:type="pct"/>
          </w:tcPr>
          <w:p w14:paraId="62EB1E0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Input Size</w:t>
            </w:r>
          </w:p>
        </w:tc>
        <w:tc>
          <w:tcPr>
            <w:tcW w:w="2462" w:type="pct"/>
          </w:tcPr>
          <w:p w14:paraId="70ECEE0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dimensions to be used as input to the model.</w:t>
            </w:r>
          </w:p>
        </w:tc>
        <w:tc>
          <w:tcPr>
            <w:tcW w:w="901" w:type="pct"/>
          </w:tcPr>
          <w:p w14:paraId="4C75694D"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128, 256, 512, 1024</w:t>
            </w:r>
          </w:p>
        </w:tc>
      </w:tr>
      <w:tr w:rsidR="006F5CAA" w:rsidRPr="00DE4A9B" w14:paraId="4F139829"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1DADF969" w14:textId="77777777" w:rsidR="006F5CAA" w:rsidRPr="00FB2046" w:rsidRDefault="006F5CAA" w:rsidP="00FB2046">
            <w:pPr>
              <w:pStyle w:val="af8"/>
              <w:rPr>
                <w:rFonts w:ascii="Calibri" w:eastAsiaTheme="minorEastAsia" w:hAnsi="Calibri" w:cs="Calibri"/>
                <w:b/>
                <w:bCs w:val="0"/>
              </w:rPr>
            </w:pPr>
          </w:p>
        </w:tc>
        <w:tc>
          <w:tcPr>
            <w:tcW w:w="821" w:type="pct"/>
          </w:tcPr>
          <w:p w14:paraId="3646013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Hidden Layers</w:t>
            </w:r>
          </w:p>
        </w:tc>
        <w:tc>
          <w:tcPr>
            <w:tcW w:w="2462" w:type="pct"/>
          </w:tcPr>
          <w:p w14:paraId="36AA8808"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layers of Encoder/Decoder.</w:t>
            </w:r>
          </w:p>
        </w:tc>
        <w:tc>
          <w:tcPr>
            <w:tcW w:w="901" w:type="pct"/>
          </w:tcPr>
          <w:p w14:paraId="473172F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1FCB9B31"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3DC14C77" w14:textId="77777777" w:rsidR="006F5CAA" w:rsidRPr="00FB2046" w:rsidRDefault="006F5CAA" w:rsidP="00FB2046">
            <w:pPr>
              <w:pStyle w:val="af8"/>
              <w:rPr>
                <w:rFonts w:ascii="Calibri" w:eastAsiaTheme="minorEastAsia" w:hAnsi="Calibri" w:cs="Calibri"/>
                <w:b/>
                <w:bCs w:val="0"/>
              </w:rPr>
            </w:pPr>
          </w:p>
        </w:tc>
        <w:tc>
          <w:tcPr>
            <w:tcW w:w="821" w:type="pct"/>
          </w:tcPr>
          <w:p w14:paraId="3B9F3677"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Number of Heads</w:t>
            </w:r>
          </w:p>
        </w:tc>
        <w:tc>
          <w:tcPr>
            <w:tcW w:w="2462" w:type="pct"/>
          </w:tcPr>
          <w:p w14:paraId="65F946C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number of heads used by the attention mechanism.</w:t>
            </w:r>
          </w:p>
        </w:tc>
        <w:tc>
          <w:tcPr>
            <w:tcW w:w="901" w:type="pct"/>
          </w:tcPr>
          <w:p w14:paraId="271D0813"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4,8,16</w:t>
            </w:r>
          </w:p>
        </w:tc>
      </w:tr>
      <w:tr w:rsidR="006F5CAA" w:rsidRPr="00DE4A9B" w14:paraId="70075057" w14:textId="77777777" w:rsidTr="00FB2046">
        <w:trPr>
          <w:trHeight w:val="485"/>
        </w:trPr>
        <w:tc>
          <w:tcPr>
            <w:cnfStyle w:val="001000000000" w:firstRow="0" w:lastRow="0" w:firstColumn="1" w:lastColumn="0" w:oddVBand="0" w:evenVBand="0" w:oddHBand="0" w:evenHBand="0" w:firstRowFirstColumn="0" w:firstRowLastColumn="0" w:lastRowFirstColumn="0" w:lastRowLastColumn="0"/>
            <w:tcW w:w="816" w:type="pct"/>
            <w:vMerge/>
          </w:tcPr>
          <w:p w14:paraId="610D7BEB" w14:textId="77777777" w:rsidR="006F5CAA" w:rsidRPr="00FB2046" w:rsidRDefault="006F5CAA" w:rsidP="00FB2046">
            <w:pPr>
              <w:pStyle w:val="af8"/>
              <w:rPr>
                <w:rFonts w:ascii="Calibri" w:eastAsiaTheme="minorEastAsia" w:hAnsi="Calibri" w:cs="Calibri"/>
                <w:b/>
                <w:bCs w:val="0"/>
              </w:rPr>
            </w:pPr>
          </w:p>
        </w:tc>
        <w:tc>
          <w:tcPr>
            <w:tcW w:w="821" w:type="pct"/>
          </w:tcPr>
          <w:p w14:paraId="5D57CD6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Sequence Maximum Length</w:t>
            </w:r>
          </w:p>
        </w:tc>
        <w:tc>
          <w:tcPr>
            <w:tcW w:w="2462" w:type="pct"/>
          </w:tcPr>
          <w:p w14:paraId="0C6F9288"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the size of the level to reduce words.</w:t>
            </w:r>
            <w:r>
              <w:t xml:space="preserve"> </w:t>
            </w:r>
            <w:r w:rsidRPr="00DE4A9B">
              <w:t>The greater the relationship between words, but the calculation cost increases.</w:t>
            </w:r>
          </w:p>
        </w:tc>
        <w:tc>
          <w:tcPr>
            <w:tcW w:w="901" w:type="pct"/>
          </w:tcPr>
          <w:p w14:paraId="2F552208"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p>
        </w:tc>
      </w:tr>
      <w:tr w:rsidR="006F5CAA" w:rsidRPr="00DE4A9B" w14:paraId="4C588301" w14:textId="77777777" w:rsidTr="00FB2046">
        <w:trPr>
          <w:trHeight w:val="411"/>
        </w:trPr>
        <w:tc>
          <w:tcPr>
            <w:cnfStyle w:val="001000000000" w:firstRow="0" w:lastRow="0" w:firstColumn="1" w:lastColumn="0" w:oddVBand="0" w:evenVBand="0" w:oddHBand="0" w:evenHBand="0" w:firstRowFirstColumn="0" w:firstRowLastColumn="0" w:lastRowFirstColumn="0" w:lastRowLastColumn="0"/>
            <w:tcW w:w="816" w:type="pct"/>
            <w:vMerge/>
          </w:tcPr>
          <w:p w14:paraId="63A205BA" w14:textId="77777777" w:rsidR="006F5CAA" w:rsidRPr="00FB2046" w:rsidRDefault="006F5CAA" w:rsidP="00FB2046">
            <w:pPr>
              <w:pStyle w:val="af8"/>
              <w:rPr>
                <w:rFonts w:ascii="Calibri" w:eastAsiaTheme="minorEastAsia" w:hAnsi="Calibri" w:cs="Calibri"/>
                <w:b/>
                <w:bCs w:val="0"/>
              </w:rPr>
            </w:pPr>
          </w:p>
        </w:tc>
        <w:tc>
          <w:tcPr>
            <w:tcW w:w="821" w:type="pct"/>
          </w:tcPr>
          <w:p w14:paraId="59C28E9B"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Drop-Out</w:t>
            </w:r>
          </w:p>
        </w:tc>
        <w:tc>
          <w:tcPr>
            <w:tcW w:w="2462" w:type="pct"/>
          </w:tcPr>
          <w:p w14:paraId="17E5A894"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Sets a random percentage of the nodes to be deactivated at each learning stage. When used properly, the model can learn more generalized features and prevent overfitting.</w:t>
            </w:r>
          </w:p>
        </w:tc>
        <w:tc>
          <w:tcPr>
            <w:tcW w:w="901" w:type="pct"/>
          </w:tcPr>
          <w:p w14:paraId="6080E831"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0C8C80EC"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val="restart"/>
          </w:tcPr>
          <w:p w14:paraId="7AA6AA15" w14:textId="77777777" w:rsidR="006F5CAA" w:rsidRPr="00FB2046" w:rsidRDefault="006F5CAA" w:rsidP="00FB2046">
            <w:pPr>
              <w:pStyle w:val="af8"/>
              <w:rPr>
                <w:rFonts w:ascii="Calibri" w:eastAsiaTheme="minorEastAsia" w:hAnsi="Calibri" w:cs="Calibri"/>
                <w:b/>
                <w:bCs w:val="0"/>
              </w:rPr>
            </w:pPr>
            <w:r w:rsidRPr="00FB2046">
              <w:rPr>
                <w:rFonts w:ascii="Calibri" w:eastAsiaTheme="minorEastAsia" w:hAnsi="Calibri" w:cs="Calibri"/>
                <w:b/>
                <w:bCs w:val="0"/>
              </w:rPr>
              <w:t>Train Option</w:t>
            </w:r>
          </w:p>
        </w:tc>
        <w:tc>
          <w:tcPr>
            <w:tcW w:w="821" w:type="pct"/>
          </w:tcPr>
          <w:p w14:paraId="66D7D6F8"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Epochs</w:t>
            </w:r>
          </w:p>
        </w:tc>
        <w:tc>
          <w:tcPr>
            <w:tcW w:w="2462" w:type="pct"/>
          </w:tcPr>
          <w:p w14:paraId="015EE54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iterations.</w:t>
            </w:r>
          </w:p>
        </w:tc>
        <w:tc>
          <w:tcPr>
            <w:tcW w:w="901" w:type="pct"/>
          </w:tcPr>
          <w:p w14:paraId="308F827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integer</w:t>
            </w:r>
          </w:p>
        </w:tc>
      </w:tr>
      <w:tr w:rsidR="006F5CAA" w:rsidRPr="00DE4A9B" w14:paraId="51655DEC"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053AA87B" w14:textId="77777777" w:rsidR="006F5CAA" w:rsidRPr="00DE4A9B" w:rsidRDefault="006F5CAA" w:rsidP="00FB2046">
            <w:pPr>
              <w:pStyle w:val="af8"/>
              <w:rPr>
                <w:rFonts w:ascii="Calibri" w:eastAsiaTheme="minorEastAsia" w:hAnsi="Calibri" w:cs="Calibri"/>
              </w:rPr>
            </w:pPr>
          </w:p>
        </w:tc>
        <w:tc>
          <w:tcPr>
            <w:tcW w:w="821" w:type="pct"/>
          </w:tcPr>
          <w:p w14:paraId="365E1E2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Batch Size</w:t>
            </w:r>
          </w:p>
        </w:tc>
        <w:tc>
          <w:tcPr>
            <w:tcW w:w="2462" w:type="pct"/>
          </w:tcPr>
          <w:p w14:paraId="53B6DD53"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number of data samples to be used in a single training step.</w:t>
            </w:r>
          </w:p>
        </w:tc>
        <w:tc>
          <w:tcPr>
            <w:tcW w:w="901" w:type="pct"/>
          </w:tcPr>
          <w:p w14:paraId="29558894"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int</w:t>
            </w:r>
            <w:r>
              <w:t>eg</w:t>
            </w:r>
            <w:r w:rsidRPr="00DE4A9B">
              <w:t>er</w:t>
            </w:r>
          </w:p>
        </w:tc>
      </w:tr>
      <w:tr w:rsidR="006F5CAA" w:rsidRPr="00DE4A9B" w14:paraId="2E4E6D95"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38D0FD81" w14:textId="77777777" w:rsidR="006F5CAA" w:rsidRPr="00DE4A9B" w:rsidRDefault="006F5CAA" w:rsidP="00FB2046">
            <w:pPr>
              <w:pStyle w:val="af8"/>
              <w:rPr>
                <w:rFonts w:ascii="Calibri" w:eastAsiaTheme="minorEastAsia" w:hAnsi="Calibri" w:cs="Calibri"/>
              </w:rPr>
            </w:pPr>
          </w:p>
        </w:tc>
        <w:tc>
          <w:tcPr>
            <w:tcW w:w="821" w:type="pct"/>
          </w:tcPr>
          <w:p w14:paraId="4499FE60"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Learning Rate</w:t>
            </w:r>
          </w:p>
        </w:tc>
        <w:tc>
          <w:tcPr>
            <w:tcW w:w="2462" w:type="pct"/>
          </w:tcPr>
          <w:p w14:paraId="62C091C6"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the percentage to update the weights at each learning stage. Excessively large values can disrupt learning, while excessively small values can slow it down.</w:t>
            </w:r>
          </w:p>
        </w:tc>
        <w:tc>
          <w:tcPr>
            <w:tcW w:w="901" w:type="pct"/>
          </w:tcPr>
          <w:p w14:paraId="10A53E2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75E024F5"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11CEB9EF" w14:textId="77777777" w:rsidR="006F5CAA" w:rsidRPr="00DE4A9B" w:rsidRDefault="006F5CAA" w:rsidP="00FB2046">
            <w:pPr>
              <w:pStyle w:val="af8"/>
              <w:rPr>
                <w:rFonts w:ascii="Calibri" w:eastAsiaTheme="minorEastAsia" w:hAnsi="Calibri" w:cs="Calibri"/>
              </w:rPr>
            </w:pPr>
          </w:p>
        </w:tc>
        <w:tc>
          <w:tcPr>
            <w:tcW w:w="821" w:type="pct"/>
          </w:tcPr>
          <w:p w14:paraId="42BFC045"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Target Loss</w:t>
            </w:r>
          </w:p>
        </w:tc>
        <w:tc>
          <w:tcPr>
            <w:tcW w:w="2462" w:type="pct"/>
          </w:tcPr>
          <w:p w14:paraId="513FE49E"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Specify the target loss; stops learning when the value of the loss function in the model reaches the target loss.</w:t>
            </w:r>
          </w:p>
        </w:tc>
        <w:tc>
          <w:tcPr>
            <w:tcW w:w="901" w:type="pct"/>
          </w:tcPr>
          <w:p w14:paraId="1B325B2A"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0&lt;real number≤1</w:t>
            </w:r>
          </w:p>
        </w:tc>
      </w:tr>
      <w:tr w:rsidR="006F5CAA" w:rsidRPr="00DE4A9B" w14:paraId="457BC10C" w14:textId="77777777" w:rsidTr="00FB2046">
        <w:trPr>
          <w:trHeight w:val="464"/>
        </w:trPr>
        <w:tc>
          <w:tcPr>
            <w:cnfStyle w:val="001000000000" w:firstRow="0" w:lastRow="0" w:firstColumn="1" w:lastColumn="0" w:oddVBand="0" w:evenVBand="0" w:oddHBand="0" w:evenHBand="0" w:firstRowFirstColumn="0" w:firstRowLastColumn="0" w:lastRowFirstColumn="0" w:lastRowLastColumn="0"/>
            <w:tcW w:w="816" w:type="pct"/>
            <w:vMerge/>
          </w:tcPr>
          <w:p w14:paraId="32F6CEE1" w14:textId="77777777" w:rsidR="006F5CAA" w:rsidRPr="00DE4A9B" w:rsidRDefault="006F5CAA" w:rsidP="00FB2046">
            <w:pPr>
              <w:pStyle w:val="af8"/>
              <w:rPr>
                <w:rFonts w:ascii="Calibri" w:eastAsiaTheme="minorEastAsia" w:hAnsi="Calibri" w:cs="Calibri"/>
              </w:rPr>
            </w:pPr>
          </w:p>
        </w:tc>
        <w:tc>
          <w:tcPr>
            <w:tcW w:w="821" w:type="pct"/>
          </w:tcPr>
          <w:p w14:paraId="416B5B97"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Optimization Method</w:t>
            </w:r>
          </w:p>
        </w:tc>
        <w:tc>
          <w:tcPr>
            <w:tcW w:w="2462" w:type="pct"/>
          </w:tcPr>
          <w:p w14:paraId="4EA57F21"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t>Set up an algorithm to update the weight of the model.</w:t>
            </w:r>
          </w:p>
        </w:tc>
        <w:tc>
          <w:tcPr>
            <w:tcW w:w="901" w:type="pct"/>
          </w:tcPr>
          <w:p w14:paraId="3E0AF592"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 xml:space="preserve">SGD, RMSprop, Adagrad, </w:t>
            </w:r>
            <w:r w:rsidRPr="00DE4A9B">
              <w:lastRenderedPageBreak/>
              <w:t>Adam</w:t>
            </w:r>
          </w:p>
        </w:tc>
      </w:tr>
      <w:tr w:rsidR="006F5CAA" w:rsidRPr="00DE4A9B" w14:paraId="666028D9" w14:textId="77777777" w:rsidTr="00FB2046">
        <w:trPr>
          <w:trHeight w:val="580"/>
        </w:trPr>
        <w:tc>
          <w:tcPr>
            <w:cnfStyle w:val="001000000000" w:firstRow="0" w:lastRow="0" w:firstColumn="1" w:lastColumn="0" w:oddVBand="0" w:evenVBand="0" w:oddHBand="0" w:evenHBand="0" w:firstRowFirstColumn="0" w:firstRowLastColumn="0" w:lastRowFirstColumn="0" w:lastRowLastColumn="0"/>
            <w:tcW w:w="816" w:type="pct"/>
            <w:vMerge/>
          </w:tcPr>
          <w:p w14:paraId="37A9CF7D" w14:textId="77777777" w:rsidR="006F5CAA" w:rsidRPr="00DE4A9B" w:rsidRDefault="006F5CAA" w:rsidP="00FB2046"/>
        </w:tc>
        <w:tc>
          <w:tcPr>
            <w:tcW w:w="821" w:type="pct"/>
          </w:tcPr>
          <w:p w14:paraId="0889B7FE"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Scaling Method</w:t>
            </w:r>
          </w:p>
        </w:tc>
        <w:tc>
          <w:tcPr>
            <w:tcW w:w="2462" w:type="pct"/>
          </w:tcPr>
          <w:p w14:paraId="26644CFD" w14:textId="77777777" w:rsidR="006F5CAA" w:rsidRPr="00DE4A9B" w:rsidRDefault="006F5CAA" w:rsidP="00FB2046">
            <w:pPr>
              <w:cnfStyle w:val="000000000000" w:firstRow="0" w:lastRow="0" w:firstColumn="0" w:lastColumn="0" w:oddVBand="0" w:evenVBand="0" w:oddHBand="0" w:evenHBand="0" w:firstRowFirstColumn="0" w:firstRowLastColumn="0" w:lastRowFirstColumn="0" w:lastRowLastColumn="0"/>
            </w:pPr>
            <w:r w:rsidRPr="00DE4A9B">
              <w:t>Scaling Method is set to Min-Max Scaler</w:t>
            </w:r>
            <w:r>
              <w:t xml:space="preserve"> </w:t>
            </w:r>
            <w:r w:rsidRPr="00DE4A9B">
              <w:t>(0,1).</w:t>
            </w:r>
          </w:p>
        </w:tc>
        <w:tc>
          <w:tcPr>
            <w:tcW w:w="901" w:type="pct"/>
          </w:tcPr>
          <w:p w14:paraId="70EA44D9" w14:textId="77777777" w:rsidR="006F5CAA" w:rsidRPr="00DE4A9B" w:rsidRDefault="006F5CAA" w:rsidP="00FB2046">
            <w:pPr>
              <w:jc w:val="center"/>
              <w:cnfStyle w:val="000000000000" w:firstRow="0" w:lastRow="0" w:firstColumn="0" w:lastColumn="0" w:oddVBand="0" w:evenVBand="0" w:oddHBand="0" w:evenHBand="0" w:firstRowFirstColumn="0" w:firstRowLastColumn="0" w:lastRowFirstColumn="0" w:lastRowLastColumn="0"/>
            </w:pPr>
            <w:r w:rsidRPr="00DE4A9B">
              <w:t>Min-Max Scaler</w:t>
            </w:r>
            <w:r>
              <w:t xml:space="preserve"> </w:t>
            </w:r>
            <w:r w:rsidRPr="00DE4A9B">
              <w:t>(0,1)</w:t>
            </w:r>
          </w:p>
        </w:tc>
      </w:t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tbl>
    <w:p w14:paraId="5D9BC94B" w14:textId="7D0AA9CA" w:rsidR="009B087E" w:rsidRPr="00C442E1" w:rsidRDefault="009B087E" w:rsidP="00832C72"/>
    <w:sectPr w:rsidR="009B087E" w:rsidRPr="00C442E1" w:rsidSect="00E37C39">
      <w:pgSz w:w="11906" w:h="16838" w:code="9"/>
      <w:pgMar w:top="1701" w:right="1418" w:bottom="1701" w:left="1418" w:header="851" w:footer="992"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38E46" w14:textId="77777777" w:rsidR="007B5CA5" w:rsidRDefault="007B5CA5" w:rsidP="00C442E1">
      <w:pPr>
        <w:spacing w:after="0" w:line="240" w:lineRule="auto"/>
      </w:pPr>
      <w:r>
        <w:separator/>
      </w:r>
    </w:p>
  </w:endnote>
  <w:endnote w:type="continuationSeparator" w:id="0">
    <w:p w14:paraId="4B44EDA7" w14:textId="77777777" w:rsidR="007B5CA5" w:rsidRDefault="007B5CA5" w:rsidP="00C44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MU Concrete">
    <w:altName w:val="Arial"/>
    <w:panose1 w:val="00000000000000000000"/>
    <w:charset w:val="00"/>
    <w:family w:val="modern"/>
    <w:notTrueType/>
    <w:pitch w:val="variable"/>
    <w:sig w:usb0="00000003" w:usb1="5201E1EB" w:usb2="00000004" w:usb3="00000000" w:csb0="0000011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HY헤드라인M">
    <w:panose1 w:val="02030600000101010101"/>
    <w:charset w:val="81"/>
    <w:family w:val="roman"/>
    <w:pitch w:val="variable"/>
    <w:sig w:usb0="900002A7" w:usb1="09D77CF9" w:usb2="00000010" w:usb3="00000000" w:csb0="00080000" w:csb1="00000000"/>
  </w:font>
  <w:font w:name="¹ÙÅÁ">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C2274" w14:textId="77777777" w:rsidR="007B5CA5" w:rsidRDefault="007B5CA5" w:rsidP="00C442E1">
      <w:pPr>
        <w:spacing w:after="0" w:line="240" w:lineRule="auto"/>
      </w:pPr>
      <w:r>
        <w:separator/>
      </w:r>
    </w:p>
  </w:footnote>
  <w:footnote w:type="continuationSeparator" w:id="0">
    <w:p w14:paraId="539EF9AF" w14:textId="77777777" w:rsidR="007B5CA5" w:rsidRDefault="007B5CA5" w:rsidP="00C44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7923814"/>
    <w:lvl w:ilvl="0">
      <w:start w:val="1"/>
      <w:numFmt w:val="decimal"/>
      <w:pStyle w:val="2"/>
      <w:lvlText w:val="%1."/>
      <w:lvlJc w:val="left"/>
      <w:pPr>
        <w:tabs>
          <w:tab w:val="num" w:pos="786"/>
        </w:tabs>
        <w:ind w:leftChars="400" w:left="786" w:hangingChars="200" w:hanging="360"/>
      </w:pPr>
    </w:lvl>
  </w:abstractNum>
  <w:abstractNum w:abstractNumId="1" w15:restartNumberingAfterBreak="0">
    <w:nsid w:val="FFFFFF88"/>
    <w:multiLevelType w:val="singleLevel"/>
    <w:tmpl w:val="94D4F86E"/>
    <w:lvl w:ilvl="0">
      <w:start w:val="1"/>
      <w:numFmt w:val="decimal"/>
      <w:pStyle w:val="a"/>
      <w:lvlText w:val="%1."/>
      <w:lvlJc w:val="left"/>
      <w:pPr>
        <w:tabs>
          <w:tab w:val="num" w:pos="361"/>
        </w:tabs>
        <w:ind w:leftChars="200" w:left="361" w:hangingChars="200" w:hanging="360"/>
      </w:pPr>
    </w:lvl>
  </w:abstractNum>
  <w:abstractNum w:abstractNumId="2" w15:restartNumberingAfterBreak="0">
    <w:nsid w:val="FFFFFF89"/>
    <w:multiLevelType w:val="singleLevel"/>
    <w:tmpl w:val="FCEA443A"/>
    <w:lvl w:ilvl="0">
      <w:start w:val="1"/>
      <w:numFmt w:val="bullet"/>
      <w:pStyle w:val="a0"/>
      <w:lvlText w:val=""/>
      <w:lvlJc w:val="left"/>
      <w:pPr>
        <w:tabs>
          <w:tab w:val="num" w:pos="361"/>
        </w:tabs>
        <w:ind w:left="361" w:hanging="360"/>
      </w:pPr>
      <w:rPr>
        <w:rFonts w:ascii="Wingdings" w:hAnsi="Wingdings" w:hint="default"/>
      </w:rPr>
    </w:lvl>
  </w:abstractNum>
  <w:abstractNum w:abstractNumId="3" w15:restartNumberingAfterBreak="0">
    <w:nsid w:val="0B9A4DD0"/>
    <w:multiLevelType w:val="multilevel"/>
    <w:tmpl w:val="8202F492"/>
    <w:numStyleLink w:val="10pt"/>
  </w:abstractNum>
  <w:abstractNum w:abstractNumId="4" w15:restartNumberingAfterBreak="0">
    <w:nsid w:val="0C210779"/>
    <w:multiLevelType w:val="hybridMultilevel"/>
    <w:tmpl w:val="711CC00C"/>
    <w:lvl w:ilvl="0" w:tplc="053873E0">
      <w:start w:val="1"/>
      <w:numFmt w:val="decimal"/>
      <w:lvlText w:val="(%1)"/>
      <w:lvlJc w:val="left"/>
      <w:pPr>
        <w:ind w:left="800" w:hanging="400"/>
      </w:pPr>
      <w:rPr>
        <w:rFonts w:hint="default"/>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CFA7BFC"/>
    <w:multiLevelType w:val="multilevel"/>
    <w:tmpl w:val="D66435AE"/>
    <w:numStyleLink w:val="10pt0"/>
  </w:abstractNum>
  <w:abstractNum w:abstractNumId="6" w15:restartNumberingAfterBreak="0">
    <w:nsid w:val="0E9D5DDF"/>
    <w:multiLevelType w:val="multilevel"/>
    <w:tmpl w:val="1A34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A72980"/>
    <w:multiLevelType w:val="multilevel"/>
    <w:tmpl w:val="995C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D188F"/>
    <w:multiLevelType w:val="multilevel"/>
    <w:tmpl w:val="CC5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020D5"/>
    <w:multiLevelType w:val="multilevel"/>
    <w:tmpl w:val="8202F492"/>
    <w:numStyleLink w:val="10pt"/>
  </w:abstractNum>
  <w:abstractNum w:abstractNumId="10" w15:restartNumberingAfterBreak="0">
    <w:nsid w:val="20E35594"/>
    <w:multiLevelType w:val="hybridMultilevel"/>
    <w:tmpl w:val="61C09862"/>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0F16EAD"/>
    <w:multiLevelType w:val="hybridMultilevel"/>
    <w:tmpl w:val="6DB88E18"/>
    <w:lvl w:ilvl="0" w:tplc="126058A6">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4A80527"/>
    <w:multiLevelType w:val="multilevel"/>
    <w:tmpl w:val="8B06CC8A"/>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CD0B19"/>
    <w:multiLevelType w:val="multilevel"/>
    <w:tmpl w:val="7122A8D2"/>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D33DD"/>
    <w:multiLevelType w:val="multilevel"/>
    <w:tmpl w:val="CA965EA6"/>
    <w:lvl w:ilvl="0">
      <w:start w:val="1"/>
      <w:numFmt w:val="bullet"/>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10C46"/>
    <w:multiLevelType w:val="hybridMultilevel"/>
    <w:tmpl w:val="36884BE4"/>
    <w:lvl w:ilvl="0" w:tplc="126058A6">
      <w:start w:val="1"/>
      <w:numFmt w:val="bullet"/>
      <w:lvlText w:val=""/>
      <w:lvlJc w:val="left"/>
      <w:pPr>
        <w:ind w:left="965" w:hanging="440"/>
      </w:pPr>
      <w:rPr>
        <w:rFonts w:ascii="Wingdings" w:hAnsi="Wingdings" w:hint="default"/>
      </w:rPr>
    </w:lvl>
    <w:lvl w:ilvl="1" w:tplc="04090003" w:tentative="1">
      <w:start w:val="1"/>
      <w:numFmt w:val="bullet"/>
      <w:lvlText w:val=""/>
      <w:lvlJc w:val="left"/>
      <w:pPr>
        <w:ind w:left="1405" w:hanging="440"/>
      </w:pPr>
      <w:rPr>
        <w:rFonts w:ascii="Wingdings" w:hAnsi="Wingdings" w:hint="default"/>
      </w:rPr>
    </w:lvl>
    <w:lvl w:ilvl="2" w:tplc="04090005" w:tentative="1">
      <w:start w:val="1"/>
      <w:numFmt w:val="bullet"/>
      <w:lvlText w:val=""/>
      <w:lvlJc w:val="left"/>
      <w:pPr>
        <w:ind w:left="1845" w:hanging="440"/>
      </w:pPr>
      <w:rPr>
        <w:rFonts w:ascii="Wingdings" w:hAnsi="Wingdings" w:hint="default"/>
      </w:rPr>
    </w:lvl>
    <w:lvl w:ilvl="3" w:tplc="04090001" w:tentative="1">
      <w:start w:val="1"/>
      <w:numFmt w:val="bullet"/>
      <w:lvlText w:val=""/>
      <w:lvlJc w:val="left"/>
      <w:pPr>
        <w:ind w:left="2285" w:hanging="440"/>
      </w:pPr>
      <w:rPr>
        <w:rFonts w:ascii="Wingdings" w:hAnsi="Wingdings" w:hint="default"/>
      </w:rPr>
    </w:lvl>
    <w:lvl w:ilvl="4" w:tplc="04090003" w:tentative="1">
      <w:start w:val="1"/>
      <w:numFmt w:val="bullet"/>
      <w:lvlText w:val=""/>
      <w:lvlJc w:val="left"/>
      <w:pPr>
        <w:ind w:left="2725" w:hanging="440"/>
      </w:pPr>
      <w:rPr>
        <w:rFonts w:ascii="Wingdings" w:hAnsi="Wingdings" w:hint="default"/>
      </w:rPr>
    </w:lvl>
    <w:lvl w:ilvl="5" w:tplc="04090005" w:tentative="1">
      <w:start w:val="1"/>
      <w:numFmt w:val="bullet"/>
      <w:lvlText w:val=""/>
      <w:lvlJc w:val="left"/>
      <w:pPr>
        <w:ind w:left="3165" w:hanging="440"/>
      </w:pPr>
      <w:rPr>
        <w:rFonts w:ascii="Wingdings" w:hAnsi="Wingdings" w:hint="default"/>
      </w:rPr>
    </w:lvl>
    <w:lvl w:ilvl="6" w:tplc="04090001" w:tentative="1">
      <w:start w:val="1"/>
      <w:numFmt w:val="bullet"/>
      <w:lvlText w:val=""/>
      <w:lvlJc w:val="left"/>
      <w:pPr>
        <w:ind w:left="3605" w:hanging="440"/>
      </w:pPr>
      <w:rPr>
        <w:rFonts w:ascii="Wingdings" w:hAnsi="Wingdings" w:hint="default"/>
      </w:rPr>
    </w:lvl>
    <w:lvl w:ilvl="7" w:tplc="04090003" w:tentative="1">
      <w:start w:val="1"/>
      <w:numFmt w:val="bullet"/>
      <w:lvlText w:val=""/>
      <w:lvlJc w:val="left"/>
      <w:pPr>
        <w:ind w:left="4045" w:hanging="440"/>
      </w:pPr>
      <w:rPr>
        <w:rFonts w:ascii="Wingdings" w:hAnsi="Wingdings" w:hint="default"/>
      </w:rPr>
    </w:lvl>
    <w:lvl w:ilvl="8" w:tplc="04090005" w:tentative="1">
      <w:start w:val="1"/>
      <w:numFmt w:val="bullet"/>
      <w:lvlText w:val=""/>
      <w:lvlJc w:val="left"/>
      <w:pPr>
        <w:ind w:left="4485" w:hanging="440"/>
      </w:pPr>
      <w:rPr>
        <w:rFonts w:ascii="Wingdings" w:hAnsi="Wingdings" w:hint="default"/>
      </w:rPr>
    </w:lvl>
  </w:abstractNum>
  <w:abstractNum w:abstractNumId="16" w15:restartNumberingAfterBreak="0">
    <w:nsid w:val="33451A50"/>
    <w:multiLevelType w:val="hybridMultilevel"/>
    <w:tmpl w:val="2D2C3D9A"/>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3FA336F"/>
    <w:multiLevelType w:val="multilevel"/>
    <w:tmpl w:val="8202F492"/>
    <w:numStyleLink w:val="10pt"/>
  </w:abstractNum>
  <w:abstractNum w:abstractNumId="18" w15:restartNumberingAfterBreak="0">
    <w:nsid w:val="36824517"/>
    <w:multiLevelType w:val="multilevel"/>
    <w:tmpl w:val="D66435AE"/>
    <w:numStyleLink w:val="10pt0"/>
  </w:abstractNum>
  <w:abstractNum w:abstractNumId="19" w15:restartNumberingAfterBreak="0">
    <w:nsid w:val="36D82C93"/>
    <w:multiLevelType w:val="multilevel"/>
    <w:tmpl w:val="D66435AE"/>
    <w:numStyleLink w:val="10pt0"/>
  </w:abstractNum>
  <w:abstractNum w:abstractNumId="20" w15:restartNumberingAfterBreak="0">
    <w:nsid w:val="3C747873"/>
    <w:multiLevelType w:val="multilevel"/>
    <w:tmpl w:val="D66435AE"/>
    <w:numStyleLink w:val="10pt0"/>
  </w:abstractNum>
  <w:abstractNum w:abstractNumId="21" w15:restartNumberingAfterBreak="0">
    <w:nsid w:val="40501088"/>
    <w:multiLevelType w:val="multilevel"/>
    <w:tmpl w:val="8202F492"/>
    <w:numStyleLink w:val="10pt"/>
  </w:abstractNum>
  <w:abstractNum w:abstractNumId="22" w15:restartNumberingAfterBreak="0">
    <w:nsid w:val="41C8466B"/>
    <w:multiLevelType w:val="multilevel"/>
    <w:tmpl w:val="8202F492"/>
    <w:numStyleLink w:val="10pt"/>
  </w:abstractNum>
  <w:abstractNum w:abstractNumId="23" w15:restartNumberingAfterBreak="0">
    <w:nsid w:val="466421EA"/>
    <w:multiLevelType w:val="multilevel"/>
    <w:tmpl w:val="D66435AE"/>
    <w:numStyleLink w:val="10pt0"/>
  </w:abstractNum>
  <w:abstractNum w:abstractNumId="24" w15:restartNumberingAfterBreak="0">
    <w:nsid w:val="475F451E"/>
    <w:multiLevelType w:val="multilevel"/>
    <w:tmpl w:val="D66435AE"/>
    <w:numStyleLink w:val="10pt0"/>
  </w:abstractNum>
  <w:abstractNum w:abstractNumId="25" w15:restartNumberingAfterBreak="0">
    <w:nsid w:val="477517A5"/>
    <w:multiLevelType w:val="multilevel"/>
    <w:tmpl w:val="D66435AE"/>
    <w:numStyleLink w:val="10pt0"/>
  </w:abstractNum>
  <w:abstractNum w:abstractNumId="26" w15:restartNumberingAfterBreak="0">
    <w:nsid w:val="48FE0084"/>
    <w:multiLevelType w:val="multilevel"/>
    <w:tmpl w:val="8202F492"/>
    <w:numStyleLink w:val="10pt"/>
  </w:abstractNum>
  <w:abstractNum w:abstractNumId="27" w15:restartNumberingAfterBreak="0">
    <w:nsid w:val="4945259D"/>
    <w:multiLevelType w:val="hybridMultilevel"/>
    <w:tmpl w:val="80D258B0"/>
    <w:lvl w:ilvl="0" w:tplc="B2AAD08A">
      <w:start w:val="1"/>
      <w:numFmt w:val="bullet"/>
      <w:lvlText w:val=""/>
      <w:lvlJc w:val="left"/>
      <w:pPr>
        <w:ind w:left="905" w:hanging="400"/>
      </w:pPr>
      <w:rPr>
        <w:rFonts w:ascii="Wingdings" w:hAnsi="Wingdings" w:hint="default"/>
      </w:rPr>
    </w:lvl>
    <w:lvl w:ilvl="1" w:tplc="04090003">
      <w:start w:val="1"/>
      <w:numFmt w:val="bullet"/>
      <w:lvlText w:val=""/>
      <w:lvlJc w:val="left"/>
      <w:pPr>
        <w:ind w:left="1305" w:hanging="400"/>
      </w:pPr>
      <w:rPr>
        <w:rFonts w:ascii="Wingdings" w:hAnsi="Wingdings" w:hint="default"/>
      </w:rPr>
    </w:lvl>
    <w:lvl w:ilvl="2" w:tplc="04090005" w:tentative="1">
      <w:start w:val="1"/>
      <w:numFmt w:val="bullet"/>
      <w:lvlText w:val=""/>
      <w:lvlJc w:val="left"/>
      <w:pPr>
        <w:ind w:left="1705" w:hanging="400"/>
      </w:pPr>
      <w:rPr>
        <w:rFonts w:ascii="Wingdings" w:hAnsi="Wingdings" w:hint="default"/>
      </w:rPr>
    </w:lvl>
    <w:lvl w:ilvl="3" w:tplc="04090001" w:tentative="1">
      <w:start w:val="1"/>
      <w:numFmt w:val="bullet"/>
      <w:lvlText w:val=""/>
      <w:lvlJc w:val="left"/>
      <w:pPr>
        <w:ind w:left="2105" w:hanging="400"/>
      </w:pPr>
      <w:rPr>
        <w:rFonts w:ascii="Wingdings" w:hAnsi="Wingdings" w:hint="default"/>
      </w:rPr>
    </w:lvl>
    <w:lvl w:ilvl="4" w:tplc="04090003" w:tentative="1">
      <w:start w:val="1"/>
      <w:numFmt w:val="bullet"/>
      <w:lvlText w:val=""/>
      <w:lvlJc w:val="left"/>
      <w:pPr>
        <w:ind w:left="2505" w:hanging="400"/>
      </w:pPr>
      <w:rPr>
        <w:rFonts w:ascii="Wingdings" w:hAnsi="Wingdings" w:hint="default"/>
      </w:rPr>
    </w:lvl>
    <w:lvl w:ilvl="5" w:tplc="04090005" w:tentative="1">
      <w:start w:val="1"/>
      <w:numFmt w:val="bullet"/>
      <w:lvlText w:val=""/>
      <w:lvlJc w:val="left"/>
      <w:pPr>
        <w:ind w:left="2905" w:hanging="400"/>
      </w:pPr>
      <w:rPr>
        <w:rFonts w:ascii="Wingdings" w:hAnsi="Wingdings" w:hint="default"/>
      </w:rPr>
    </w:lvl>
    <w:lvl w:ilvl="6" w:tplc="04090001" w:tentative="1">
      <w:start w:val="1"/>
      <w:numFmt w:val="bullet"/>
      <w:lvlText w:val=""/>
      <w:lvlJc w:val="left"/>
      <w:pPr>
        <w:ind w:left="3305" w:hanging="400"/>
      </w:pPr>
      <w:rPr>
        <w:rFonts w:ascii="Wingdings" w:hAnsi="Wingdings" w:hint="default"/>
      </w:rPr>
    </w:lvl>
    <w:lvl w:ilvl="7" w:tplc="04090003" w:tentative="1">
      <w:start w:val="1"/>
      <w:numFmt w:val="bullet"/>
      <w:lvlText w:val=""/>
      <w:lvlJc w:val="left"/>
      <w:pPr>
        <w:ind w:left="3705" w:hanging="400"/>
      </w:pPr>
      <w:rPr>
        <w:rFonts w:ascii="Wingdings" w:hAnsi="Wingdings" w:hint="default"/>
      </w:rPr>
    </w:lvl>
    <w:lvl w:ilvl="8" w:tplc="04090005" w:tentative="1">
      <w:start w:val="1"/>
      <w:numFmt w:val="bullet"/>
      <w:lvlText w:val=""/>
      <w:lvlJc w:val="left"/>
      <w:pPr>
        <w:ind w:left="4105" w:hanging="400"/>
      </w:pPr>
      <w:rPr>
        <w:rFonts w:ascii="Wingdings" w:hAnsi="Wingdings" w:hint="default"/>
      </w:rPr>
    </w:lvl>
  </w:abstractNum>
  <w:abstractNum w:abstractNumId="28" w15:restartNumberingAfterBreak="0">
    <w:nsid w:val="49DC3308"/>
    <w:multiLevelType w:val="multilevel"/>
    <w:tmpl w:val="E964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C4840"/>
    <w:multiLevelType w:val="multilevel"/>
    <w:tmpl w:val="C90C6F4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1728E5"/>
    <w:multiLevelType w:val="multilevel"/>
    <w:tmpl w:val="250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B14D7C"/>
    <w:multiLevelType w:val="multilevel"/>
    <w:tmpl w:val="D66435AE"/>
    <w:numStyleLink w:val="10pt0"/>
  </w:abstractNum>
  <w:abstractNum w:abstractNumId="32" w15:restartNumberingAfterBreak="0">
    <w:nsid w:val="54767445"/>
    <w:multiLevelType w:val="multilevel"/>
    <w:tmpl w:val="D66435AE"/>
    <w:numStyleLink w:val="10pt0"/>
  </w:abstractNum>
  <w:abstractNum w:abstractNumId="33" w15:restartNumberingAfterBreak="0">
    <w:nsid w:val="582A1837"/>
    <w:multiLevelType w:val="hybridMultilevel"/>
    <w:tmpl w:val="3AB226F2"/>
    <w:lvl w:ilvl="0" w:tplc="11FE8C18">
      <w:start w:val="1"/>
      <w:numFmt w:val="bullet"/>
      <w:lvlText w:val=""/>
      <w:lvlJc w:val="left"/>
      <w:pPr>
        <w:ind w:left="441" w:hanging="440"/>
      </w:pPr>
      <w:rPr>
        <w:rFonts w:ascii="Wingdings" w:hAnsi="Wingdings" w:hint="default"/>
      </w:rPr>
    </w:lvl>
    <w:lvl w:ilvl="1" w:tplc="04090003" w:tentative="1">
      <w:start w:val="1"/>
      <w:numFmt w:val="bullet"/>
      <w:lvlText w:val=""/>
      <w:lvlJc w:val="left"/>
      <w:pPr>
        <w:ind w:left="881" w:hanging="440"/>
      </w:pPr>
      <w:rPr>
        <w:rFonts w:ascii="Wingdings" w:hAnsi="Wingdings" w:hint="default"/>
      </w:rPr>
    </w:lvl>
    <w:lvl w:ilvl="2" w:tplc="04090005" w:tentative="1">
      <w:start w:val="1"/>
      <w:numFmt w:val="bullet"/>
      <w:lvlText w:val=""/>
      <w:lvlJc w:val="left"/>
      <w:pPr>
        <w:ind w:left="1321" w:hanging="440"/>
      </w:pPr>
      <w:rPr>
        <w:rFonts w:ascii="Wingdings" w:hAnsi="Wingdings" w:hint="default"/>
      </w:rPr>
    </w:lvl>
    <w:lvl w:ilvl="3" w:tplc="04090001" w:tentative="1">
      <w:start w:val="1"/>
      <w:numFmt w:val="bullet"/>
      <w:lvlText w:val=""/>
      <w:lvlJc w:val="left"/>
      <w:pPr>
        <w:ind w:left="1761" w:hanging="440"/>
      </w:pPr>
      <w:rPr>
        <w:rFonts w:ascii="Wingdings" w:hAnsi="Wingdings" w:hint="default"/>
      </w:rPr>
    </w:lvl>
    <w:lvl w:ilvl="4" w:tplc="04090003" w:tentative="1">
      <w:start w:val="1"/>
      <w:numFmt w:val="bullet"/>
      <w:lvlText w:val=""/>
      <w:lvlJc w:val="left"/>
      <w:pPr>
        <w:ind w:left="2201" w:hanging="440"/>
      </w:pPr>
      <w:rPr>
        <w:rFonts w:ascii="Wingdings" w:hAnsi="Wingdings" w:hint="default"/>
      </w:rPr>
    </w:lvl>
    <w:lvl w:ilvl="5" w:tplc="04090005" w:tentative="1">
      <w:start w:val="1"/>
      <w:numFmt w:val="bullet"/>
      <w:lvlText w:val=""/>
      <w:lvlJc w:val="left"/>
      <w:pPr>
        <w:ind w:left="2641" w:hanging="440"/>
      </w:pPr>
      <w:rPr>
        <w:rFonts w:ascii="Wingdings" w:hAnsi="Wingdings" w:hint="default"/>
      </w:rPr>
    </w:lvl>
    <w:lvl w:ilvl="6" w:tplc="04090001" w:tentative="1">
      <w:start w:val="1"/>
      <w:numFmt w:val="bullet"/>
      <w:lvlText w:val=""/>
      <w:lvlJc w:val="left"/>
      <w:pPr>
        <w:ind w:left="3081" w:hanging="440"/>
      </w:pPr>
      <w:rPr>
        <w:rFonts w:ascii="Wingdings" w:hAnsi="Wingdings" w:hint="default"/>
      </w:rPr>
    </w:lvl>
    <w:lvl w:ilvl="7" w:tplc="04090003" w:tentative="1">
      <w:start w:val="1"/>
      <w:numFmt w:val="bullet"/>
      <w:lvlText w:val=""/>
      <w:lvlJc w:val="left"/>
      <w:pPr>
        <w:ind w:left="3521" w:hanging="440"/>
      </w:pPr>
      <w:rPr>
        <w:rFonts w:ascii="Wingdings" w:hAnsi="Wingdings" w:hint="default"/>
      </w:rPr>
    </w:lvl>
    <w:lvl w:ilvl="8" w:tplc="04090005" w:tentative="1">
      <w:start w:val="1"/>
      <w:numFmt w:val="bullet"/>
      <w:lvlText w:val=""/>
      <w:lvlJc w:val="left"/>
      <w:pPr>
        <w:ind w:left="3961" w:hanging="440"/>
      </w:pPr>
      <w:rPr>
        <w:rFonts w:ascii="Wingdings" w:hAnsi="Wingdings" w:hint="default"/>
      </w:rPr>
    </w:lvl>
  </w:abstractNum>
  <w:abstractNum w:abstractNumId="34" w15:restartNumberingAfterBreak="0">
    <w:nsid w:val="58730629"/>
    <w:multiLevelType w:val="multilevel"/>
    <w:tmpl w:val="D66435AE"/>
    <w:numStyleLink w:val="10pt0"/>
  </w:abstractNum>
  <w:abstractNum w:abstractNumId="35" w15:restartNumberingAfterBreak="0">
    <w:nsid w:val="59171657"/>
    <w:multiLevelType w:val="hybridMultilevel"/>
    <w:tmpl w:val="7E342EE6"/>
    <w:lvl w:ilvl="0" w:tplc="52E0C0D8">
      <w:start w:val="1"/>
      <w:numFmt w:val="bullet"/>
      <w:pStyle w:val="a1"/>
      <w:lvlText w:val=""/>
      <w:lvlJc w:val="left"/>
      <w:pPr>
        <w:ind w:left="880" w:hanging="440"/>
      </w:pPr>
      <w:rPr>
        <w:rFonts w:ascii="Wingdings" w:hAnsi="Wingdings" w:hint="default"/>
        <w:caps w:val="0"/>
        <w:sz w:val="22"/>
      </w:rPr>
    </w:lvl>
    <w:lvl w:ilvl="1" w:tplc="04090003">
      <w:start w:val="1"/>
      <w:numFmt w:val="bullet"/>
      <w:lvlText w:val="o"/>
      <w:lvlJc w:val="left"/>
      <w:pPr>
        <w:ind w:left="1320" w:hanging="440"/>
      </w:pPr>
      <w:rPr>
        <w:rFonts w:ascii="Courier New" w:hAnsi="Courier New" w:cs="Courier New"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595905F7"/>
    <w:multiLevelType w:val="hybridMultilevel"/>
    <w:tmpl w:val="8320DCD8"/>
    <w:lvl w:ilvl="0" w:tplc="4106F38C">
      <w:start w:val="1"/>
      <w:numFmt w:val="decimal"/>
      <w:lvlText w:val="(%1)"/>
      <w:lvlJc w:val="left"/>
      <w:pPr>
        <w:ind w:left="760" w:hanging="360"/>
      </w:pPr>
      <w:rPr>
        <w:rFonts w:hint="default"/>
      </w:rPr>
    </w:lvl>
    <w:lvl w:ilvl="1" w:tplc="F3021D16">
      <w:numFmt w:val="bullet"/>
      <w:lvlText w:val="-"/>
      <w:lvlJc w:val="left"/>
      <w:pPr>
        <w:ind w:left="1160" w:hanging="360"/>
      </w:pPr>
      <w:rPr>
        <w:rFonts w:ascii="Calibri" w:eastAsiaTheme="minorEastAsia" w:hAnsi="Calibri" w:cs="Calibri"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D1E1E1A"/>
    <w:multiLevelType w:val="hybridMultilevel"/>
    <w:tmpl w:val="26C26AB0"/>
    <w:lvl w:ilvl="0" w:tplc="4106F38C">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E7F6B05"/>
    <w:multiLevelType w:val="multilevel"/>
    <w:tmpl w:val="D66435AE"/>
    <w:numStyleLink w:val="10pt0"/>
  </w:abstractNum>
  <w:abstractNum w:abstractNumId="39" w15:restartNumberingAfterBreak="0">
    <w:nsid w:val="60B5438A"/>
    <w:multiLevelType w:val="multilevel"/>
    <w:tmpl w:val="D66435AE"/>
    <w:styleLink w:val="10pt0"/>
    <w:lvl w:ilvl="0">
      <w:start w:val="1"/>
      <w:numFmt w:val="bullet"/>
      <w:suff w:val="space"/>
      <w:lvlText w:val=""/>
      <w:lvlJc w:val="left"/>
      <w:pPr>
        <w:ind w:left="567" w:hanging="142"/>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EE205D"/>
    <w:multiLevelType w:val="hybridMultilevel"/>
    <w:tmpl w:val="928EEBC0"/>
    <w:lvl w:ilvl="0" w:tplc="11FE8C18">
      <w:start w:val="1"/>
      <w:numFmt w:val="bullet"/>
      <w:lvlText w:val=""/>
      <w:lvlJc w:val="left"/>
      <w:pPr>
        <w:ind w:left="441" w:hanging="440"/>
      </w:pPr>
      <w:rPr>
        <w:rFonts w:ascii="Wingdings" w:hAnsi="Wingdings" w:hint="default"/>
      </w:rPr>
    </w:lvl>
    <w:lvl w:ilvl="1" w:tplc="04090003" w:tentative="1">
      <w:start w:val="1"/>
      <w:numFmt w:val="bullet"/>
      <w:lvlText w:val=""/>
      <w:lvlJc w:val="left"/>
      <w:pPr>
        <w:ind w:left="881" w:hanging="440"/>
      </w:pPr>
      <w:rPr>
        <w:rFonts w:ascii="Wingdings" w:hAnsi="Wingdings" w:hint="default"/>
      </w:rPr>
    </w:lvl>
    <w:lvl w:ilvl="2" w:tplc="04090005" w:tentative="1">
      <w:start w:val="1"/>
      <w:numFmt w:val="bullet"/>
      <w:lvlText w:val=""/>
      <w:lvlJc w:val="left"/>
      <w:pPr>
        <w:ind w:left="1321" w:hanging="440"/>
      </w:pPr>
      <w:rPr>
        <w:rFonts w:ascii="Wingdings" w:hAnsi="Wingdings" w:hint="default"/>
      </w:rPr>
    </w:lvl>
    <w:lvl w:ilvl="3" w:tplc="04090001" w:tentative="1">
      <w:start w:val="1"/>
      <w:numFmt w:val="bullet"/>
      <w:lvlText w:val=""/>
      <w:lvlJc w:val="left"/>
      <w:pPr>
        <w:ind w:left="1761" w:hanging="440"/>
      </w:pPr>
      <w:rPr>
        <w:rFonts w:ascii="Wingdings" w:hAnsi="Wingdings" w:hint="default"/>
      </w:rPr>
    </w:lvl>
    <w:lvl w:ilvl="4" w:tplc="04090003" w:tentative="1">
      <w:start w:val="1"/>
      <w:numFmt w:val="bullet"/>
      <w:lvlText w:val=""/>
      <w:lvlJc w:val="left"/>
      <w:pPr>
        <w:ind w:left="2201" w:hanging="440"/>
      </w:pPr>
      <w:rPr>
        <w:rFonts w:ascii="Wingdings" w:hAnsi="Wingdings" w:hint="default"/>
      </w:rPr>
    </w:lvl>
    <w:lvl w:ilvl="5" w:tplc="04090005" w:tentative="1">
      <w:start w:val="1"/>
      <w:numFmt w:val="bullet"/>
      <w:lvlText w:val=""/>
      <w:lvlJc w:val="left"/>
      <w:pPr>
        <w:ind w:left="2641" w:hanging="440"/>
      </w:pPr>
      <w:rPr>
        <w:rFonts w:ascii="Wingdings" w:hAnsi="Wingdings" w:hint="default"/>
      </w:rPr>
    </w:lvl>
    <w:lvl w:ilvl="6" w:tplc="04090001" w:tentative="1">
      <w:start w:val="1"/>
      <w:numFmt w:val="bullet"/>
      <w:lvlText w:val=""/>
      <w:lvlJc w:val="left"/>
      <w:pPr>
        <w:ind w:left="3081" w:hanging="440"/>
      </w:pPr>
      <w:rPr>
        <w:rFonts w:ascii="Wingdings" w:hAnsi="Wingdings" w:hint="default"/>
      </w:rPr>
    </w:lvl>
    <w:lvl w:ilvl="7" w:tplc="04090003" w:tentative="1">
      <w:start w:val="1"/>
      <w:numFmt w:val="bullet"/>
      <w:lvlText w:val=""/>
      <w:lvlJc w:val="left"/>
      <w:pPr>
        <w:ind w:left="3521" w:hanging="440"/>
      </w:pPr>
      <w:rPr>
        <w:rFonts w:ascii="Wingdings" w:hAnsi="Wingdings" w:hint="default"/>
      </w:rPr>
    </w:lvl>
    <w:lvl w:ilvl="8" w:tplc="04090005" w:tentative="1">
      <w:start w:val="1"/>
      <w:numFmt w:val="bullet"/>
      <w:lvlText w:val=""/>
      <w:lvlJc w:val="left"/>
      <w:pPr>
        <w:ind w:left="3961" w:hanging="440"/>
      </w:pPr>
      <w:rPr>
        <w:rFonts w:ascii="Wingdings" w:hAnsi="Wingdings" w:hint="default"/>
      </w:rPr>
    </w:lvl>
  </w:abstractNum>
  <w:abstractNum w:abstractNumId="41" w15:restartNumberingAfterBreak="0">
    <w:nsid w:val="67F2022C"/>
    <w:multiLevelType w:val="multilevel"/>
    <w:tmpl w:val="1E18E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5F048F"/>
    <w:multiLevelType w:val="multilevel"/>
    <w:tmpl w:val="378E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9A7A48"/>
    <w:multiLevelType w:val="multilevel"/>
    <w:tmpl w:val="FCB0A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0643FE"/>
    <w:multiLevelType w:val="multilevel"/>
    <w:tmpl w:val="8202F492"/>
    <w:styleLink w:val="10pt"/>
    <w:lvl w:ilvl="0">
      <w:start w:val="1"/>
      <w:numFmt w:val="bullet"/>
      <w:suff w:val="space"/>
      <w:lvlText w:val=""/>
      <w:lvlJc w:val="left"/>
      <w:pPr>
        <w:ind w:left="204" w:hanging="119"/>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72162"/>
    <w:multiLevelType w:val="multilevel"/>
    <w:tmpl w:val="C4B6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7F4F34"/>
    <w:multiLevelType w:val="multilevel"/>
    <w:tmpl w:val="D66435AE"/>
    <w:numStyleLink w:val="10pt0"/>
  </w:abstractNum>
  <w:abstractNum w:abstractNumId="47" w15:restartNumberingAfterBreak="0">
    <w:nsid w:val="7A4921DE"/>
    <w:multiLevelType w:val="hybridMultilevel"/>
    <w:tmpl w:val="0D8C006C"/>
    <w:lvl w:ilvl="0" w:tplc="B2AAD08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B53736B"/>
    <w:multiLevelType w:val="multilevel"/>
    <w:tmpl w:val="D66435AE"/>
    <w:numStyleLink w:val="10pt0"/>
  </w:abstractNum>
  <w:abstractNum w:abstractNumId="49" w15:restartNumberingAfterBreak="0">
    <w:nsid w:val="7BA70F2B"/>
    <w:multiLevelType w:val="multilevel"/>
    <w:tmpl w:val="3D6E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C84D1E"/>
    <w:multiLevelType w:val="multilevel"/>
    <w:tmpl w:val="62E0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2357420">
    <w:abstractNumId w:val="29"/>
    <w:lvlOverride w:ilvl="0">
      <w:lvl w:ilvl="0">
        <w:start w:val="1"/>
        <w:numFmt w:val="bullet"/>
        <w:pStyle w:val="1"/>
        <w:lvlText w:val=""/>
        <w:lvlJc w:val="left"/>
        <w:pPr>
          <w:tabs>
            <w:tab w:val="num" w:pos="822"/>
          </w:tabs>
          <w:ind w:left="822" w:hanging="362"/>
        </w:pPr>
        <w:rPr>
          <w:rFonts w:ascii="Wingdings" w:hAnsi="Wingdings" w:hint="default"/>
        </w:rPr>
      </w:lvl>
    </w:lvlOverride>
    <w:lvlOverride w:ilvl="1">
      <w:lvl w:ilvl="1">
        <w:start w:val="1"/>
        <w:numFmt w:val="bullet"/>
        <w:lvlText w:val=""/>
        <w:lvlJc w:val="left"/>
        <w:pPr>
          <w:tabs>
            <w:tab w:val="num" w:pos="1200"/>
          </w:tabs>
          <w:ind w:left="1200" w:hanging="400"/>
        </w:pPr>
        <w:rPr>
          <w:rFonts w:ascii="Wingdings" w:hAnsi="Wingdings" w:hint="default"/>
        </w:rPr>
      </w:lvl>
    </w:lvlOverride>
    <w:lvlOverride w:ilvl="2">
      <w:lvl w:ilvl="2">
        <w:start w:val="1"/>
        <w:numFmt w:val="bullet"/>
        <w:lvlText w:val=""/>
        <w:lvlJc w:val="left"/>
        <w:pPr>
          <w:tabs>
            <w:tab w:val="num" w:pos="1600"/>
          </w:tabs>
          <w:ind w:left="1600" w:hanging="400"/>
        </w:pPr>
        <w:rPr>
          <w:rFonts w:ascii="Wingdings" w:hAnsi="Wingdings" w:hint="default"/>
        </w:rPr>
      </w:lvl>
    </w:lvlOverride>
    <w:lvlOverride w:ilvl="3">
      <w:lvl w:ilvl="3">
        <w:start w:val="1"/>
        <w:numFmt w:val="bullet"/>
        <w:lvlText w:val=""/>
        <w:lvlJc w:val="left"/>
        <w:pPr>
          <w:tabs>
            <w:tab w:val="num" w:pos="2000"/>
          </w:tabs>
          <w:ind w:left="2000" w:hanging="400"/>
        </w:pPr>
        <w:rPr>
          <w:rFonts w:ascii="Wingdings" w:hAnsi="Wingdings" w:hint="default"/>
        </w:rPr>
      </w:lvl>
    </w:lvlOverride>
    <w:lvlOverride w:ilvl="4">
      <w:lvl w:ilvl="4">
        <w:start w:val="1"/>
        <w:numFmt w:val="bullet"/>
        <w:lvlText w:val=""/>
        <w:lvlJc w:val="left"/>
        <w:pPr>
          <w:tabs>
            <w:tab w:val="num" w:pos="2400"/>
          </w:tabs>
          <w:ind w:left="2400" w:hanging="400"/>
        </w:pPr>
        <w:rPr>
          <w:rFonts w:ascii="Wingdings" w:hAnsi="Wingdings" w:hint="default"/>
        </w:rPr>
      </w:lvl>
    </w:lvlOverride>
    <w:lvlOverride w:ilvl="5">
      <w:lvl w:ilvl="5">
        <w:start w:val="1"/>
        <w:numFmt w:val="bullet"/>
        <w:lvlText w:val=""/>
        <w:lvlJc w:val="left"/>
        <w:pPr>
          <w:tabs>
            <w:tab w:val="num" w:pos="2800"/>
          </w:tabs>
          <w:ind w:left="2800" w:hanging="400"/>
        </w:pPr>
        <w:rPr>
          <w:rFonts w:ascii="Wingdings" w:hAnsi="Wingdings" w:hint="default"/>
        </w:rPr>
      </w:lvl>
    </w:lvlOverride>
    <w:lvlOverride w:ilvl="6">
      <w:lvl w:ilvl="6">
        <w:start w:val="1"/>
        <w:numFmt w:val="bullet"/>
        <w:lvlText w:val=""/>
        <w:lvlJc w:val="left"/>
        <w:pPr>
          <w:tabs>
            <w:tab w:val="num" w:pos="3200"/>
          </w:tabs>
          <w:ind w:left="3200" w:hanging="400"/>
        </w:pPr>
        <w:rPr>
          <w:rFonts w:ascii="Wingdings" w:hAnsi="Wingdings" w:hint="default"/>
        </w:rPr>
      </w:lvl>
    </w:lvlOverride>
    <w:lvlOverride w:ilvl="7">
      <w:lvl w:ilvl="7">
        <w:start w:val="1"/>
        <w:numFmt w:val="bullet"/>
        <w:lvlText w:val=""/>
        <w:lvlJc w:val="left"/>
        <w:pPr>
          <w:tabs>
            <w:tab w:val="num" w:pos="3600"/>
          </w:tabs>
          <w:ind w:left="3600" w:hanging="400"/>
        </w:pPr>
        <w:rPr>
          <w:rFonts w:ascii="Wingdings" w:hAnsi="Wingdings" w:hint="default"/>
        </w:rPr>
      </w:lvl>
    </w:lvlOverride>
    <w:lvlOverride w:ilvl="8">
      <w:lvl w:ilvl="8">
        <w:start w:val="1"/>
        <w:numFmt w:val="bullet"/>
        <w:lvlText w:val=""/>
        <w:lvlJc w:val="left"/>
        <w:pPr>
          <w:tabs>
            <w:tab w:val="num" w:pos="4000"/>
          </w:tabs>
          <w:ind w:left="4000" w:hanging="400"/>
        </w:pPr>
        <w:rPr>
          <w:rFonts w:ascii="Wingdings" w:hAnsi="Wingdings" w:hint="default"/>
        </w:rPr>
      </w:lvl>
    </w:lvlOverride>
  </w:num>
  <w:num w:numId="2" w16cid:durableId="1392189319">
    <w:abstractNumId w:val="44"/>
  </w:num>
  <w:num w:numId="3" w16cid:durableId="1605066290">
    <w:abstractNumId w:val="39"/>
  </w:num>
  <w:num w:numId="4" w16cid:durableId="1131480019">
    <w:abstractNumId w:val="2"/>
  </w:num>
  <w:num w:numId="5" w16cid:durableId="1030913307">
    <w:abstractNumId w:val="1"/>
  </w:num>
  <w:num w:numId="6" w16cid:durableId="100876251">
    <w:abstractNumId w:val="0"/>
  </w:num>
  <w:num w:numId="7" w16cid:durableId="1066219472">
    <w:abstractNumId w:val="35"/>
  </w:num>
  <w:num w:numId="8" w16cid:durableId="209921992">
    <w:abstractNumId w:val="33"/>
  </w:num>
  <w:num w:numId="9" w16cid:durableId="1521115948">
    <w:abstractNumId w:val="40"/>
  </w:num>
  <w:num w:numId="10" w16cid:durableId="1512063827">
    <w:abstractNumId w:val="22"/>
  </w:num>
  <w:num w:numId="11" w16cid:durableId="1872839373">
    <w:abstractNumId w:val="26"/>
  </w:num>
  <w:num w:numId="12" w16cid:durableId="2096591127">
    <w:abstractNumId w:val="20"/>
  </w:num>
  <w:num w:numId="13" w16cid:durableId="1189635225">
    <w:abstractNumId w:val="9"/>
  </w:num>
  <w:num w:numId="14" w16cid:durableId="1121068167">
    <w:abstractNumId w:val="21"/>
  </w:num>
  <w:num w:numId="15" w16cid:durableId="2022268960">
    <w:abstractNumId w:val="36"/>
  </w:num>
  <w:num w:numId="16" w16cid:durableId="1713505545">
    <w:abstractNumId w:val="32"/>
  </w:num>
  <w:num w:numId="17" w16cid:durableId="770974777">
    <w:abstractNumId w:val="23"/>
  </w:num>
  <w:num w:numId="18" w16cid:durableId="710764833">
    <w:abstractNumId w:val="17"/>
  </w:num>
  <w:num w:numId="19" w16cid:durableId="535117503">
    <w:abstractNumId w:val="47"/>
  </w:num>
  <w:num w:numId="20" w16cid:durableId="1786265430">
    <w:abstractNumId w:val="46"/>
  </w:num>
  <w:num w:numId="21" w16cid:durableId="763920097">
    <w:abstractNumId w:val="38"/>
  </w:num>
  <w:num w:numId="22" w16cid:durableId="836381713">
    <w:abstractNumId w:val="27"/>
  </w:num>
  <w:num w:numId="23" w16cid:durableId="1458838204">
    <w:abstractNumId w:val="37"/>
  </w:num>
  <w:num w:numId="24" w16cid:durableId="859050739">
    <w:abstractNumId w:val="16"/>
  </w:num>
  <w:num w:numId="25" w16cid:durableId="961963952">
    <w:abstractNumId w:val="4"/>
  </w:num>
  <w:num w:numId="26" w16cid:durableId="1551651702">
    <w:abstractNumId w:val="15"/>
  </w:num>
  <w:num w:numId="27" w16cid:durableId="1172522507">
    <w:abstractNumId w:val="11"/>
  </w:num>
  <w:num w:numId="28" w16cid:durableId="341012152">
    <w:abstractNumId w:val="10"/>
  </w:num>
  <w:num w:numId="29" w16cid:durableId="1700542810">
    <w:abstractNumId w:val="14"/>
  </w:num>
  <w:num w:numId="30" w16cid:durableId="1794447532">
    <w:abstractNumId w:val="13"/>
  </w:num>
  <w:num w:numId="31" w16cid:durableId="1424495404">
    <w:abstractNumId w:val="12"/>
  </w:num>
  <w:num w:numId="32" w16cid:durableId="196889773">
    <w:abstractNumId w:val="3"/>
  </w:num>
  <w:num w:numId="33" w16cid:durableId="380322332">
    <w:abstractNumId w:val="18"/>
  </w:num>
  <w:num w:numId="34" w16cid:durableId="546722139">
    <w:abstractNumId w:val="34"/>
  </w:num>
  <w:num w:numId="35" w16cid:durableId="980497101">
    <w:abstractNumId w:val="5"/>
  </w:num>
  <w:num w:numId="36" w16cid:durableId="286201700">
    <w:abstractNumId w:val="31"/>
  </w:num>
  <w:num w:numId="37" w16cid:durableId="1597057978">
    <w:abstractNumId w:val="48"/>
  </w:num>
  <w:num w:numId="38" w16cid:durableId="1170026155">
    <w:abstractNumId w:val="24"/>
  </w:num>
  <w:num w:numId="39" w16cid:durableId="792754063">
    <w:abstractNumId w:val="25"/>
  </w:num>
  <w:num w:numId="40" w16cid:durableId="2092777940">
    <w:abstractNumId w:val="19"/>
  </w:num>
  <w:num w:numId="41" w16cid:durableId="1310206584">
    <w:abstractNumId w:val="6"/>
  </w:num>
  <w:num w:numId="42" w16cid:durableId="957102956">
    <w:abstractNumId w:val="41"/>
  </w:num>
  <w:num w:numId="43" w16cid:durableId="2042514986">
    <w:abstractNumId w:val="42"/>
  </w:num>
  <w:num w:numId="44" w16cid:durableId="1421027692">
    <w:abstractNumId w:val="30"/>
  </w:num>
  <w:num w:numId="45" w16cid:durableId="516042294">
    <w:abstractNumId w:val="45"/>
  </w:num>
  <w:num w:numId="46" w16cid:durableId="1954631525">
    <w:abstractNumId w:val="50"/>
  </w:num>
  <w:num w:numId="47" w16cid:durableId="1238399568">
    <w:abstractNumId w:val="28"/>
  </w:num>
  <w:num w:numId="48" w16cid:durableId="1676884248">
    <w:abstractNumId w:val="8"/>
  </w:num>
  <w:num w:numId="49" w16cid:durableId="399909214">
    <w:abstractNumId w:val="43"/>
  </w:num>
  <w:num w:numId="50" w16cid:durableId="1769040251">
    <w:abstractNumId w:val="49"/>
  </w:num>
  <w:num w:numId="51" w16cid:durableId="844395030">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39"/>
    <w:rsid w:val="000047FD"/>
    <w:rsid w:val="00010576"/>
    <w:rsid w:val="0001663C"/>
    <w:rsid w:val="00016883"/>
    <w:rsid w:val="000245A7"/>
    <w:rsid w:val="00027C48"/>
    <w:rsid w:val="0003132A"/>
    <w:rsid w:val="00046136"/>
    <w:rsid w:val="0005427E"/>
    <w:rsid w:val="00054ACB"/>
    <w:rsid w:val="00070ED8"/>
    <w:rsid w:val="00073E83"/>
    <w:rsid w:val="00080F72"/>
    <w:rsid w:val="00084708"/>
    <w:rsid w:val="000B0340"/>
    <w:rsid w:val="000B067D"/>
    <w:rsid w:val="000B5285"/>
    <w:rsid w:val="000C4456"/>
    <w:rsid w:val="000C46F6"/>
    <w:rsid w:val="000D3124"/>
    <w:rsid w:val="000E4FCC"/>
    <w:rsid w:val="000E7C95"/>
    <w:rsid w:val="000F002E"/>
    <w:rsid w:val="000F3943"/>
    <w:rsid w:val="00101D89"/>
    <w:rsid w:val="0010657E"/>
    <w:rsid w:val="00113553"/>
    <w:rsid w:val="00116C09"/>
    <w:rsid w:val="001179CC"/>
    <w:rsid w:val="00124344"/>
    <w:rsid w:val="00133906"/>
    <w:rsid w:val="001418F1"/>
    <w:rsid w:val="001625C4"/>
    <w:rsid w:val="00171207"/>
    <w:rsid w:val="001764D3"/>
    <w:rsid w:val="00181883"/>
    <w:rsid w:val="00186002"/>
    <w:rsid w:val="00194280"/>
    <w:rsid w:val="001B01CB"/>
    <w:rsid w:val="001B6420"/>
    <w:rsid w:val="001C3830"/>
    <w:rsid w:val="001C784A"/>
    <w:rsid w:val="001D0C22"/>
    <w:rsid w:val="001D591B"/>
    <w:rsid w:val="001E0AA8"/>
    <w:rsid w:val="001E7E0B"/>
    <w:rsid w:val="002117C6"/>
    <w:rsid w:val="0024475A"/>
    <w:rsid w:val="00244CB2"/>
    <w:rsid w:val="002462F5"/>
    <w:rsid w:val="00253157"/>
    <w:rsid w:val="002676AA"/>
    <w:rsid w:val="0029065A"/>
    <w:rsid w:val="002B501D"/>
    <w:rsid w:val="002D2FF4"/>
    <w:rsid w:val="002D7648"/>
    <w:rsid w:val="002E2144"/>
    <w:rsid w:val="00304397"/>
    <w:rsid w:val="00316458"/>
    <w:rsid w:val="00320D62"/>
    <w:rsid w:val="00320EA3"/>
    <w:rsid w:val="00323349"/>
    <w:rsid w:val="00326EDC"/>
    <w:rsid w:val="0034516D"/>
    <w:rsid w:val="00347DC5"/>
    <w:rsid w:val="003515A1"/>
    <w:rsid w:val="00351885"/>
    <w:rsid w:val="00356DD6"/>
    <w:rsid w:val="00363CD1"/>
    <w:rsid w:val="00390A45"/>
    <w:rsid w:val="003A57AB"/>
    <w:rsid w:val="003A58A3"/>
    <w:rsid w:val="003B5D7A"/>
    <w:rsid w:val="003F14A7"/>
    <w:rsid w:val="00420361"/>
    <w:rsid w:val="004216FB"/>
    <w:rsid w:val="00430724"/>
    <w:rsid w:val="004407FB"/>
    <w:rsid w:val="00441206"/>
    <w:rsid w:val="00442625"/>
    <w:rsid w:val="00454634"/>
    <w:rsid w:val="004717DB"/>
    <w:rsid w:val="004729C7"/>
    <w:rsid w:val="00476981"/>
    <w:rsid w:val="004811A8"/>
    <w:rsid w:val="00482A3C"/>
    <w:rsid w:val="00482E2F"/>
    <w:rsid w:val="004961DE"/>
    <w:rsid w:val="004A027C"/>
    <w:rsid w:val="004B68CC"/>
    <w:rsid w:val="004F008B"/>
    <w:rsid w:val="004F1E9E"/>
    <w:rsid w:val="00502541"/>
    <w:rsid w:val="00502834"/>
    <w:rsid w:val="005071C7"/>
    <w:rsid w:val="00517C75"/>
    <w:rsid w:val="005361B5"/>
    <w:rsid w:val="00540BBE"/>
    <w:rsid w:val="00556486"/>
    <w:rsid w:val="005733F6"/>
    <w:rsid w:val="00575EF9"/>
    <w:rsid w:val="00594248"/>
    <w:rsid w:val="005975A0"/>
    <w:rsid w:val="005A68C9"/>
    <w:rsid w:val="005E0248"/>
    <w:rsid w:val="005E7AEF"/>
    <w:rsid w:val="005F3D4D"/>
    <w:rsid w:val="00602F82"/>
    <w:rsid w:val="00604C4D"/>
    <w:rsid w:val="0061679A"/>
    <w:rsid w:val="0063608D"/>
    <w:rsid w:val="00640DCC"/>
    <w:rsid w:val="00641533"/>
    <w:rsid w:val="006466C8"/>
    <w:rsid w:val="00650282"/>
    <w:rsid w:val="00650AA0"/>
    <w:rsid w:val="00654385"/>
    <w:rsid w:val="00670271"/>
    <w:rsid w:val="006740BC"/>
    <w:rsid w:val="006826CD"/>
    <w:rsid w:val="00684EBE"/>
    <w:rsid w:val="006923E2"/>
    <w:rsid w:val="00697D54"/>
    <w:rsid w:val="006B0F8C"/>
    <w:rsid w:val="006B1112"/>
    <w:rsid w:val="006C07A2"/>
    <w:rsid w:val="006C2B11"/>
    <w:rsid w:val="006C7F45"/>
    <w:rsid w:val="006D31D2"/>
    <w:rsid w:val="006F5CAA"/>
    <w:rsid w:val="00704EDA"/>
    <w:rsid w:val="00705B93"/>
    <w:rsid w:val="00712CEC"/>
    <w:rsid w:val="0071527C"/>
    <w:rsid w:val="007157B2"/>
    <w:rsid w:val="00720F5A"/>
    <w:rsid w:val="007215AF"/>
    <w:rsid w:val="0072383D"/>
    <w:rsid w:val="00730E5E"/>
    <w:rsid w:val="0074163B"/>
    <w:rsid w:val="007455EF"/>
    <w:rsid w:val="00751E18"/>
    <w:rsid w:val="00752ADF"/>
    <w:rsid w:val="00763BBE"/>
    <w:rsid w:val="007678FA"/>
    <w:rsid w:val="007876A9"/>
    <w:rsid w:val="007B2E74"/>
    <w:rsid w:val="007B5CA5"/>
    <w:rsid w:val="007D7462"/>
    <w:rsid w:val="007E33C1"/>
    <w:rsid w:val="007E6875"/>
    <w:rsid w:val="007F43D6"/>
    <w:rsid w:val="007F4501"/>
    <w:rsid w:val="007F6A73"/>
    <w:rsid w:val="0080312D"/>
    <w:rsid w:val="008234B2"/>
    <w:rsid w:val="00832C72"/>
    <w:rsid w:val="0084280A"/>
    <w:rsid w:val="008469B8"/>
    <w:rsid w:val="00862AB2"/>
    <w:rsid w:val="00872EFA"/>
    <w:rsid w:val="00886C52"/>
    <w:rsid w:val="00890AF1"/>
    <w:rsid w:val="0089344B"/>
    <w:rsid w:val="008A12A2"/>
    <w:rsid w:val="008A30B9"/>
    <w:rsid w:val="008B7020"/>
    <w:rsid w:val="008C2FA1"/>
    <w:rsid w:val="008D24C8"/>
    <w:rsid w:val="00926305"/>
    <w:rsid w:val="009271B2"/>
    <w:rsid w:val="00941D28"/>
    <w:rsid w:val="00943E55"/>
    <w:rsid w:val="00943FA2"/>
    <w:rsid w:val="00957B01"/>
    <w:rsid w:val="009601B6"/>
    <w:rsid w:val="00960314"/>
    <w:rsid w:val="00961352"/>
    <w:rsid w:val="009622F5"/>
    <w:rsid w:val="00970D8B"/>
    <w:rsid w:val="009716BA"/>
    <w:rsid w:val="009A4111"/>
    <w:rsid w:val="009B087E"/>
    <w:rsid w:val="009B27CC"/>
    <w:rsid w:val="009C472E"/>
    <w:rsid w:val="009D4411"/>
    <w:rsid w:val="009D69DD"/>
    <w:rsid w:val="009E51AF"/>
    <w:rsid w:val="009F0E82"/>
    <w:rsid w:val="009F19DB"/>
    <w:rsid w:val="00A044B8"/>
    <w:rsid w:val="00A13A72"/>
    <w:rsid w:val="00A16975"/>
    <w:rsid w:val="00A32594"/>
    <w:rsid w:val="00A330B9"/>
    <w:rsid w:val="00A402CC"/>
    <w:rsid w:val="00A53E57"/>
    <w:rsid w:val="00A70C61"/>
    <w:rsid w:val="00A97232"/>
    <w:rsid w:val="00AA18C5"/>
    <w:rsid w:val="00AA191A"/>
    <w:rsid w:val="00AA4C63"/>
    <w:rsid w:val="00AB12DB"/>
    <w:rsid w:val="00AB6902"/>
    <w:rsid w:val="00AC28EC"/>
    <w:rsid w:val="00AE23B6"/>
    <w:rsid w:val="00AE3138"/>
    <w:rsid w:val="00B00833"/>
    <w:rsid w:val="00B0733E"/>
    <w:rsid w:val="00B24970"/>
    <w:rsid w:val="00B33D2B"/>
    <w:rsid w:val="00B41173"/>
    <w:rsid w:val="00B71A60"/>
    <w:rsid w:val="00B75AA2"/>
    <w:rsid w:val="00BB1368"/>
    <w:rsid w:val="00BD48BA"/>
    <w:rsid w:val="00C06362"/>
    <w:rsid w:val="00C11F82"/>
    <w:rsid w:val="00C2146A"/>
    <w:rsid w:val="00C439CF"/>
    <w:rsid w:val="00C442E1"/>
    <w:rsid w:val="00C6743D"/>
    <w:rsid w:val="00C675D7"/>
    <w:rsid w:val="00C75355"/>
    <w:rsid w:val="00C820AE"/>
    <w:rsid w:val="00CA6A01"/>
    <w:rsid w:val="00CC4375"/>
    <w:rsid w:val="00CC77EF"/>
    <w:rsid w:val="00CC7BB2"/>
    <w:rsid w:val="00CE38A0"/>
    <w:rsid w:val="00D00310"/>
    <w:rsid w:val="00D23F6E"/>
    <w:rsid w:val="00D318A3"/>
    <w:rsid w:val="00D57C69"/>
    <w:rsid w:val="00D665A0"/>
    <w:rsid w:val="00D70ACF"/>
    <w:rsid w:val="00D8553F"/>
    <w:rsid w:val="00D87BCF"/>
    <w:rsid w:val="00DA083A"/>
    <w:rsid w:val="00DC7C27"/>
    <w:rsid w:val="00DF112B"/>
    <w:rsid w:val="00DF2810"/>
    <w:rsid w:val="00DF75E8"/>
    <w:rsid w:val="00E149E9"/>
    <w:rsid w:val="00E1646E"/>
    <w:rsid w:val="00E16556"/>
    <w:rsid w:val="00E21CAD"/>
    <w:rsid w:val="00E323CA"/>
    <w:rsid w:val="00E37C39"/>
    <w:rsid w:val="00E51F88"/>
    <w:rsid w:val="00E55F7B"/>
    <w:rsid w:val="00E62636"/>
    <w:rsid w:val="00E7267C"/>
    <w:rsid w:val="00E85D84"/>
    <w:rsid w:val="00EA203D"/>
    <w:rsid w:val="00EC386F"/>
    <w:rsid w:val="00EC3A9D"/>
    <w:rsid w:val="00F1271B"/>
    <w:rsid w:val="00F151B3"/>
    <w:rsid w:val="00F20F6B"/>
    <w:rsid w:val="00F31918"/>
    <w:rsid w:val="00F56E25"/>
    <w:rsid w:val="00F63088"/>
    <w:rsid w:val="00F67D24"/>
    <w:rsid w:val="00F72F73"/>
    <w:rsid w:val="00F75988"/>
    <w:rsid w:val="00FA041F"/>
    <w:rsid w:val="00FB4C01"/>
    <w:rsid w:val="00FB4E59"/>
    <w:rsid w:val="00FC0598"/>
    <w:rsid w:val="00FC4814"/>
    <w:rsid w:val="00FD7C36"/>
    <w:rsid w:val="00FE1E96"/>
    <w:rsid w:val="00FE3DAD"/>
    <w:rsid w:val="00FF25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961DF"/>
  <w15:chartTrackingRefBased/>
  <w15:docId w15:val="{42CC189D-60BD-4F77-A969-F6DBF28F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맑은 고딕" w:hAnsi="Calibri" w:cstheme="minorBidi"/>
        <w:kern w:val="2"/>
        <w:sz w:val="2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E23B6"/>
    <w:pPr>
      <w:widowControl w:val="0"/>
      <w:wordWrap w:val="0"/>
      <w:autoSpaceDE w:val="0"/>
      <w:autoSpaceDN w:val="0"/>
      <w:jc w:val="left"/>
    </w:pPr>
  </w:style>
  <w:style w:type="paragraph" w:styleId="10">
    <w:name w:val="heading 1"/>
    <w:basedOn w:val="a2"/>
    <w:next w:val="20"/>
    <w:link w:val="1Char"/>
    <w:autoRedefine/>
    <w:qFormat/>
    <w:rsid w:val="00AA191A"/>
    <w:pPr>
      <w:keepNext/>
      <w:widowControl/>
      <w:wordWrap/>
      <w:autoSpaceDE/>
      <w:autoSpaceDN/>
      <w:spacing w:after="0" w:line="240" w:lineRule="auto"/>
      <w:outlineLvl w:val="0"/>
    </w:pPr>
    <w:rPr>
      <w:rFonts w:ascii="Arial" w:hAnsi="Arial" w:cs="Arial"/>
      <w:b/>
      <w:bCs/>
      <w:sz w:val="60"/>
      <w:szCs w:val="60"/>
    </w:rPr>
  </w:style>
  <w:style w:type="paragraph" w:styleId="20">
    <w:name w:val="heading 2"/>
    <w:basedOn w:val="a2"/>
    <w:next w:val="a2"/>
    <w:link w:val="2Char"/>
    <w:autoRedefine/>
    <w:qFormat/>
    <w:rsid w:val="001179CC"/>
    <w:pPr>
      <w:keepNext/>
      <w:widowControl/>
      <w:wordWrap/>
      <w:autoSpaceDE/>
      <w:autoSpaceDN/>
      <w:spacing w:before="240" w:after="0" w:line="240" w:lineRule="auto"/>
      <w:outlineLvl w:val="1"/>
    </w:pPr>
    <w:rPr>
      <w:rFonts w:ascii="Arial" w:hAnsi="Arial" w:cs="Arial"/>
      <w:b/>
      <w:bCs/>
      <w:sz w:val="32"/>
      <w:szCs w:val="32"/>
    </w:rPr>
  </w:style>
  <w:style w:type="paragraph" w:styleId="3">
    <w:name w:val="heading 3"/>
    <w:aliases w:val="단락제목"/>
    <w:basedOn w:val="a2"/>
    <w:next w:val="a2"/>
    <w:link w:val="3Char"/>
    <w:autoRedefine/>
    <w:qFormat/>
    <w:rsid w:val="00AA191A"/>
    <w:pPr>
      <w:keepNext/>
      <w:widowControl/>
      <w:wordWrap/>
      <w:autoSpaceDE/>
      <w:autoSpaceDN/>
      <w:adjustRightInd w:val="0"/>
      <w:spacing w:before="272" w:after="68" w:line="240" w:lineRule="auto"/>
      <w:outlineLvl w:val="2"/>
    </w:pPr>
    <w:rPr>
      <w:rFonts w:eastAsia="Calibri" w:cs="Calibri"/>
      <w:b/>
      <w:bCs/>
      <w:sz w:val="32"/>
      <w:szCs w:val="32"/>
      <w:lang w:val="x-none" w:eastAsia="x-none"/>
    </w:rPr>
  </w:style>
  <w:style w:type="paragraph" w:styleId="4">
    <w:name w:val="heading 4"/>
    <w:basedOn w:val="a2"/>
    <w:next w:val="a2"/>
    <w:link w:val="4Char"/>
    <w:unhideWhenUsed/>
    <w:qFormat/>
    <w:rsid w:val="00E37C3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2"/>
    <w:next w:val="a2"/>
    <w:link w:val="5Char"/>
    <w:unhideWhenUsed/>
    <w:qFormat/>
    <w:rsid w:val="00E37C3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2"/>
    <w:next w:val="a2"/>
    <w:link w:val="6Char"/>
    <w:unhideWhenUsed/>
    <w:qFormat/>
    <w:rsid w:val="00E37C3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2"/>
    <w:next w:val="a2"/>
    <w:link w:val="7Char"/>
    <w:uiPriority w:val="9"/>
    <w:unhideWhenUsed/>
    <w:qFormat/>
    <w:rsid w:val="00E37C3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2"/>
    <w:next w:val="a2"/>
    <w:link w:val="8Char"/>
    <w:uiPriority w:val="9"/>
    <w:semiHidden/>
    <w:unhideWhenUsed/>
    <w:qFormat/>
    <w:rsid w:val="00E37C3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2"/>
    <w:next w:val="a2"/>
    <w:link w:val="9Char"/>
    <w:uiPriority w:val="9"/>
    <w:unhideWhenUsed/>
    <w:qFormat/>
    <w:rsid w:val="00E37C3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6"/>
    <w:next w:val="a2"/>
    <w:link w:val="1Char0"/>
    <w:autoRedefine/>
    <w:uiPriority w:val="39"/>
    <w:qFormat/>
    <w:rsid w:val="006C07A2"/>
    <w:pPr>
      <w:widowControl/>
      <w:tabs>
        <w:tab w:val="right" w:leader="dot" w:pos="8776"/>
      </w:tabs>
      <w:wordWrap/>
      <w:autoSpaceDE/>
      <w:autoSpaceDN/>
      <w:spacing w:after="0" w:line="240" w:lineRule="auto"/>
    </w:pPr>
    <w:rPr>
      <w:rFonts w:eastAsia="Calibri" w:cs="Calibri"/>
      <w:b/>
      <w:bCs/>
      <w:sz w:val="32"/>
      <w:szCs w:val="32"/>
    </w:rPr>
  </w:style>
  <w:style w:type="character" w:customStyle="1" w:styleId="1Char0">
    <w:name w:val="목차 1 Char"/>
    <w:link w:val="11"/>
    <w:uiPriority w:val="39"/>
    <w:rsid w:val="006C07A2"/>
    <w:rPr>
      <w:rFonts w:eastAsia="Calibri" w:cs="Calibri"/>
      <w:b/>
      <w:bCs/>
      <w:sz w:val="32"/>
      <w:szCs w:val="32"/>
    </w:rPr>
  </w:style>
  <w:style w:type="paragraph" w:styleId="a6">
    <w:name w:val="List"/>
    <w:basedOn w:val="a2"/>
    <w:uiPriority w:val="99"/>
    <w:semiHidden/>
    <w:unhideWhenUsed/>
    <w:rsid w:val="00697D54"/>
    <w:pPr>
      <w:ind w:leftChars="200" w:left="100" w:hangingChars="200" w:hanging="200"/>
      <w:contextualSpacing/>
    </w:pPr>
  </w:style>
  <w:style w:type="numbering" w:customStyle="1" w:styleId="12">
    <w:name w:val="목록 없음1"/>
    <w:next w:val="a5"/>
    <w:uiPriority w:val="99"/>
    <w:semiHidden/>
    <w:unhideWhenUsed/>
    <w:rsid w:val="00E37C39"/>
  </w:style>
  <w:style w:type="character" w:customStyle="1" w:styleId="1CharChar">
    <w:name w:val="타이틀1 Char Char"/>
    <w:link w:val="13"/>
    <w:uiPriority w:val="99"/>
    <w:rsid w:val="00E37C39"/>
    <w:rPr>
      <w:rFonts w:ascii="CMU Concrete" w:eastAsia="굴림" w:hAnsi="CMU Concrete" w:cs="굴림"/>
      <w:b/>
      <w:bCs/>
      <w:sz w:val="22"/>
    </w:rPr>
  </w:style>
  <w:style w:type="paragraph" w:customStyle="1" w:styleId="13">
    <w:name w:val="타이틀1"/>
    <w:link w:val="1CharChar"/>
    <w:uiPriority w:val="99"/>
    <w:rsid w:val="00E37C39"/>
    <w:pPr>
      <w:tabs>
        <w:tab w:val="left" w:pos="1410"/>
      </w:tabs>
      <w:adjustRightInd w:val="0"/>
      <w:spacing w:before="272" w:after="68" w:line="240" w:lineRule="auto"/>
      <w:jc w:val="left"/>
    </w:pPr>
    <w:rPr>
      <w:rFonts w:ascii="CMU Concrete" w:eastAsia="굴림" w:hAnsi="CMU Concrete" w:cs="굴림"/>
      <w:b/>
      <w:bCs/>
    </w:rPr>
  </w:style>
  <w:style w:type="character" w:customStyle="1" w:styleId="a7">
    <w:name w:val="목차"/>
    <w:basedOn w:val="1Char0"/>
    <w:rsid w:val="00E37C39"/>
    <w:rPr>
      <w:rFonts w:ascii="Arial" w:eastAsia="Arial" w:hAnsi="Arial" w:cs="Arial"/>
      <w:b w:val="0"/>
      <w:bCs w:val="0"/>
      <w:sz w:val="32"/>
      <w:szCs w:val="32"/>
    </w:rPr>
  </w:style>
  <w:style w:type="character" w:customStyle="1" w:styleId="3Char">
    <w:name w:val="제목 3 Char"/>
    <w:aliases w:val="단락제목 Char"/>
    <w:link w:val="3"/>
    <w:rsid w:val="00AA191A"/>
    <w:rPr>
      <w:rFonts w:eastAsia="Calibri" w:cs="Calibri"/>
      <w:b/>
      <w:bCs/>
      <w:sz w:val="32"/>
      <w:szCs w:val="32"/>
      <w:lang w:val="x-none" w:eastAsia="x-none"/>
    </w:rPr>
  </w:style>
  <w:style w:type="paragraph" w:styleId="21">
    <w:name w:val="toc 2"/>
    <w:basedOn w:val="a2"/>
    <w:next w:val="a2"/>
    <w:autoRedefine/>
    <w:uiPriority w:val="39"/>
    <w:qFormat/>
    <w:rsid w:val="00E37C39"/>
    <w:pPr>
      <w:widowControl/>
      <w:tabs>
        <w:tab w:val="right" w:leader="dot" w:pos="8776"/>
      </w:tabs>
      <w:wordWrap/>
      <w:autoSpaceDE/>
      <w:autoSpaceDN/>
      <w:spacing w:after="0" w:line="240" w:lineRule="auto"/>
      <w:ind w:leftChars="100" w:left="200" w:rightChars="100" w:right="100" w:firstLineChars="200" w:firstLine="400"/>
      <w:jc w:val="both"/>
    </w:pPr>
    <w:rPr>
      <w:rFonts w:ascii="굴림" w:eastAsia="굴림" w:hAnsi="굴림" w:cs="굴림"/>
      <w:kern w:val="0"/>
    </w:rPr>
  </w:style>
  <w:style w:type="character" w:customStyle="1" w:styleId="2Char">
    <w:name w:val="제목 2 Char"/>
    <w:link w:val="20"/>
    <w:rsid w:val="001179CC"/>
    <w:rPr>
      <w:rFonts w:ascii="Arial" w:hAnsi="Arial" w:cs="Arial"/>
      <w:b/>
      <w:bCs/>
      <w:sz w:val="32"/>
      <w:szCs w:val="32"/>
    </w:rPr>
  </w:style>
  <w:style w:type="character" w:customStyle="1" w:styleId="1Char">
    <w:name w:val="제목 1 Char"/>
    <w:link w:val="10"/>
    <w:rsid w:val="00AA191A"/>
    <w:rPr>
      <w:rFonts w:ascii="Arial" w:hAnsi="Arial" w:cs="Arial"/>
      <w:b/>
      <w:bCs/>
      <w:sz w:val="60"/>
      <w:szCs w:val="60"/>
    </w:rPr>
  </w:style>
  <w:style w:type="character" w:customStyle="1" w:styleId="4Char">
    <w:name w:val="제목 4 Char"/>
    <w:basedOn w:val="a3"/>
    <w:link w:val="4"/>
    <w:rsid w:val="00E37C39"/>
    <w:rPr>
      <w:rFonts w:asciiTheme="majorHAnsi" w:eastAsiaTheme="majorEastAsia" w:hAnsiTheme="majorHAnsi" w:cstheme="majorBidi"/>
      <w:color w:val="000000" w:themeColor="text1"/>
    </w:rPr>
  </w:style>
  <w:style w:type="character" w:customStyle="1" w:styleId="5Char">
    <w:name w:val="제목 5 Char"/>
    <w:basedOn w:val="a3"/>
    <w:link w:val="5"/>
    <w:rsid w:val="00E37C39"/>
    <w:rPr>
      <w:rFonts w:asciiTheme="majorHAnsi" w:eastAsiaTheme="majorEastAsia" w:hAnsiTheme="majorHAnsi" w:cstheme="majorBidi"/>
      <w:color w:val="000000" w:themeColor="text1"/>
    </w:rPr>
  </w:style>
  <w:style w:type="character" w:customStyle="1" w:styleId="6Char">
    <w:name w:val="제목 6 Char"/>
    <w:basedOn w:val="a3"/>
    <w:link w:val="6"/>
    <w:rsid w:val="00E37C39"/>
    <w:rPr>
      <w:rFonts w:asciiTheme="majorHAnsi" w:eastAsiaTheme="majorEastAsia" w:hAnsiTheme="majorHAnsi" w:cstheme="majorBidi"/>
      <w:color w:val="000000" w:themeColor="text1"/>
    </w:rPr>
  </w:style>
  <w:style w:type="character" w:customStyle="1" w:styleId="7Char">
    <w:name w:val="제목 7 Char"/>
    <w:basedOn w:val="a3"/>
    <w:link w:val="7"/>
    <w:uiPriority w:val="9"/>
    <w:rsid w:val="00E37C39"/>
    <w:rPr>
      <w:rFonts w:asciiTheme="majorHAnsi" w:eastAsiaTheme="majorEastAsia" w:hAnsiTheme="majorHAnsi" w:cstheme="majorBidi"/>
      <w:color w:val="000000" w:themeColor="text1"/>
    </w:rPr>
  </w:style>
  <w:style w:type="character" w:customStyle="1" w:styleId="8Char">
    <w:name w:val="제목 8 Char"/>
    <w:basedOn w:val="a3"/>
    <w:link w:val="8"/>
    <w:uiPriority w:val="9"/>
    <w:semiHidden/>
    <w:rsid w:val="00E37C39"/>
    <w:rPr>
      <w:rFonts w:asciiTheme="majorHAnsi" w:eastAsiaTheme="majorEastAsia" w:hAnsiTheme="majorHAnsi" w:cstheme="majorBidi"/>
      <w:color w:val="000000" w:themeColor="text1"/>
    </w:rPr>
  </w:style>
  <w:style w:type="character" w:customStyle="1" w:styleId="9Char">
    <w:name w:val="제목 9 Char"/>
    <w:basedOn w:val="a3"/>
    <w:link w:val="9"/>
    <w:uiPriority w:val="9"/>
    <w:rsid w:val="00E37C39"/>
    <w:rPr>
      <w:rFonts w:asciiTheme="majorHAnsi" w:eastAsiaTheme="majorEastAsia" w:hAnsiTheme="majorHAnsi" w:cstheme="majorBidi"/>
      <w:color w:val="000000" w:themeColor="text1"/>
    </w:rPr>
  </w:style>
  <w:style w:type="paragraph" w:styleId="a8">
    <w:name w:val="Title"/>
    <w:basedOn w:val="a2"/>
    <w:next w:val="a2"/>
    <w:link w:val="Char"/>
    <w:uiPriority w:val="99"/>
    <w:qFormat/>
    <w:rsid w:val="00E37C3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3"/>
    <w:link w:val="a8"/>
    <w:uiPriority w:val="99"/>
    <w:rsid w:val="00E37C39"/>
    <w:rPr>
      <w:rFonts w:asciiTheme="majorHAnsi" w:eastAsiaTheme="majorEastAsia" w:hAnsiTheme="majorHAnsi" w:cstheme="majorBidi"/>
      <w:spacing w:val="-10"/>
      <w:kern w:val="28"/>
      <w:sz w:val="56"/>
      <w:szCs w:val="56"/>
    </w:rPr>
  </w:style>
  <w:style w:type="paragraph" w:styleId="a9">
    <w:name w:val="Quote"/>
    <w:basedOn w:val="a2"/>
    <w:next w:val="a2"/>
    <w:link w:val="Char0"/>
    <w:uiPriority w:val="29"/>
    <w:qFormat/>
    <w:rsid w:val="00E37C39"/>
    <w:pPr>
      <w:spacing w:before="160"/>
      <w:jc w:val="center"/>
    </w:pPr>
    <w:rPr>
      <w:i/>
      <w:iCs/>
      <w:color w:val="404040" w:themeColor="text1" w:themeTint="BF"/>
    </w:rPr>
  </w:style>
  <w:style w:type="character" w:customStyle="1" w:styleId="Char0">
    <w:name w:val="인용 Char"/>
    <w:basedOn w:val="a3"/>
    <w:link w:val="a9"/>
    <w:uiPriority w:val="29"/>
    <w:rsid w:val="00E37C39"/>
    <w:rPr>
      <w:i/>
      <w:iCs/>
      <w:color w:val="404040" w:themeColor="text1" w:themeTint="BF"/>
    </w:rPr>
  </w:style>
  <w:style w:type="paragraph" w:styleId="a1">
    <w:name w:val="List Paragraph"/>
    <w:basedOn w:val="a2"/>
    <w:next w:val="aa"/>
    <w:uiPriority w:val="99"/>
    <w:qFormat/>
    <w:rsid w:val="005E7AEF"/>
    <w:pPr>
      <w:numPr>
        <w:numId w:val="7"/>
      </w:numPr>
      <w:spacing w:after="40"/>
      <w:contextualSpacing/>
    </w:pPr>
    <w:rPr>
      <w:b/>
      <w:bCs/>
    </w:rPr>
  </w:style>
  <w:style w:type="character" w:styleId="ab">
    <w:name w:val="Intense Emphasis"/>
    <w:basedOn w:val="a3"/>
    <w:uiPriority w:val="21"/>
    <w:qFormat/>
    <w:rsid w:val="00E37C39"/>
    <w:rPr>
      <w:i/>
      <w:iCs/>
      <w:color w:val="2E74B5" w:themeColor="accent1" w:themeShade="BF"/>
    </w:rPr>
  </w:style>
  <w:style w:type="paragraph" w:styleId="ac">
    <w:name w:val="Intense Quote"/>
    <w:basedOn w:val="a2"/>
    <w:next w:val="a2"/>
    <w:link w:val="Char1"/>
    <w:uiPriority w:val="30"/>
    <w:qFormat/>
    <w:rsid w:val="00E37C3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har1">
    <w:name w:val="강한 인용 Char"/>
    <w:basedOn w:val="a3"/>
    <w:link w:val="ac"/>
    <w:uiPriority w:val="30"/>
    <w:rsid w:val="00E37C39"/>
    <w:rPr>
      <w:i/>
      <w:iCs/>
      <w:color w:val="2E74B5" w:themeColor="accent1" w:themeShade="BF"/>
    </w:rPr>
  </w:style>
  <w:style w:type="character" w:styleId="ad">
    <w:name w:val="Intense Reference"/>
    <w:basedOn w:val="a3"/>
    <w:uiPriority w:val="32"/>
    <w:qFormat/>
    <w:rsid w:val="00E37C39"/>
    <w:rPr>
      <w:b/>
      <w:bCs/>
      <w:smallCaps/>
      <w:color w:val="2E74B5" w:themeColor="accent1" w:themeShade="BF"/>
      <w:spacing w:val="5"/>
    </w:rPr>
  </w:style>
  <w:style w:type="paragraph" w:styleId="30">
    <w:name w:val="toc 3"/>
    <w:basedOn w:val="a2"/>
    <w:next w:val="a2"/>
    <w:autoRedefine/>
    <w:uiPriority w:val="39"/>
    <w:qFormat/>
    <w:rsid w:val="00E37C39"/>
    <w:pPr>
      <w:widowControl/>
      <w:tabs>
        <w:tab w:val="left" w:pos="1495"/>
        <w:tab w:val="right" w:leader="dot" w:pos="8776"/>
      </w:tabs>
      <w:wordWrap/>
      <w:autoSpaceDE/>
      <w:autoSpaceDN/>
      <w:spacing w:after="0" w:line="240" w:lineRule="auto"/>
      <w:ind w:leftChars="400" w:left="800"/>
      <w:jc w:val="both"/>
    </w:pPr>
    <w:rPr>
      <w:rFonts w:ascii="굴림" w:eastAsia="굴림" w:hAnsi="굴림" w:cs="굴림"/>
      <w:noProof/>
      <w:kern w:val="0"/>
    </w:rPr>
  </w:style>
  <w:style w:type="paragraph" w:styleId="40">
    <w:name w:val="toc 4"/>
    <w:basedOn w:val="a2"/>
    <w:next w:val="a2"/>
    <w:autoRedefine/>
    <w:uiPriority w:val="39"/>
    <w:rsid w:val="00E37C39"/>
    <w:pPr>
      <w:spacing w:after="0" w:line="240" w:lineRule="auto"/>
      <w:ind w:leftChars="600" w:left="1275"/>
      <w:jc w:val="both"/>
    </w:pPr>
    <w:rPr>
      <w:rFonts w:ascii="바탕" w:eastAsia="바탕" w:hAnsi="Times New Roman" w:cs="Times New Roman"/>
      <w:szCs w:val="24"/>
    </w:rPr>
  </w:style>
  <w:style w:type="paragraph" w:styleId="50">
    <w:name w:val="toc 5"/>
    <w:basedOn w:val="a2"/>
    <w:next w:val="a2"/>
    <w:autoRedefine/>
    <w:uiPriority w:val="39"/>
    <w:rsid w:val="00E37C39"/>
    <w:pPr>
      <w:spacing w:after="0" w:line="240" w:lineRule="auto"/>
      <w:ind w:leftChars="800" w:left="1700"/>
      <w:jc w:val="both"/>
    </w:pPr>
    <w:rPr>
      <w:rFonts w:ascii="바탕" w:eastAsia="바탕" w:hAnsi="Times New Roman" w:cs="Times New Roman"/>
      <w:szCs w:val="24"/>
    </w:rPr>
  </w:style>
  <w:style w:type="paragraph" w:styleId="60">
    <w:name w:val="toc 6"/>
    <w:basedOn w:val="a2"/>
    <w:next w:val="a2"/>
    <w:autoRedefine/>
    <w:uiPriority w:val="39"/>
    <w:rsid w:val="00E37C39"/>
    <w:pPr>
      <w:spacing w:after="0" w:line="240" w:lineRule="auto"/>
      <w:ind w:leftChars="1000" w:left="2125"/>
      <w:jc w:val="both"/>
    </w:pPr>
    <w:rPr>
      <w:rFonts w:ascii="바탕" w:eastAsia="바탕" w:hAnsi="Times New Roman" w:cs="Times New Roman"/>
      <w:szCs w:val="24"/>
    </w:rPr>
  </w:style>
  <w:style w:type="paragraph" w:styleId="70">
    <w:name w:val="toc 7"/>
    <w:basedOn w:val="a2"/>
    <w:next w:val="a2"/>
    <w:autoRedefine/>
    <w:uiPriority w:val="39"/>
    <w:rsid w:val="00E37C39"/>
    <w:pPr>
      <w:spacing w:after="0" w:line="240" w:lineRule="auto"/>
      <w:ind w:leftChars="1200" w:left="2550"/>
      <w:jc w:val="both"/>
    </w:pPr>
    <w:rPr>
      <w:rFonts w:ascii="바탕" w:eastAsia="바탕" w:hAnsi="Times New Roman" w:cs="Times New Roman"/>
      <w:szCs w:val="24"/>
    </w:rPr>
  </w:style>
  <w:style w:type="paragraph" w:customStyle="1" w:styleId="Agenda">
    <w:name w:val="Agenda(소제목)"/>
    <w:basedOn w:val="a2"/>
    <w:autoRedefine/>
    <w:uiPriority w:val="99"/>
    <w:rsid w:val="00E37C39"/>
    <w:pPr>
      <w:widowControl/>
      <w:wordWrap/>
      <w:autoSpaceDE/>
      <w:autoSpaceDN/>
      <w:spacing w:after="0" w:line="240" w:lineRule="auto"/>
      <w:ind w:leftChars="810" w:left="1620"/>
      <w:jc w:val="both"/>
    </w:pPr>
    <w:rPr>
      <w:rFonts w:ascii="굴림" w:eastAsia="굴림" w:hAnsi="굴림" w:cs="바탕"/>
      <w:b/>
      <w:bCs/>
      <w:kern w:val="0"/>
      <w:sz w:val="32"/>
    </w:rPr>
  </w:style>
  <w:style w:type="paragraph" w:customStyle="1" w:styleId="Agenda0">
    <w:name w:val="Agenda(대제목)"/>
    <w:basedOn w:val="a2"/>
    <w:next w:val="a2"/>
    <w:autoRedefine/>
    <w:uiPriority w:val="99"/>
    <w:rsid w:val="00E37C39"/>
    <w:pPr>
      <w:widowControl/>
      <w:wordWrap/>
      <w:autoSpaceDE/>
      <w:autoSpaceDN/>
      <w:spacing w:after="0" w:line="240" w:lineRule="auto"/>
      <w:ind w:firstLine="471"/>
      <w:jc w:val="right"/>
      <w:outlineLvl w:val="0"/>
    </w:pPr>
    <w:rPr>
      <w:rFonts w:ascii="굴림" w:eastAsia="굴림" w:hAnsi="굴림" w:cs="바탕"/>
      <w:b/>
      <w:bCs/>
      <w:kern w:val="0"/>
      <w:sz w:val="48"/>
    </w:rPr>
  </w:style>
  <w:style w:type="paragraph" w:customStyle="1" w:styleId="00">
    <w:name w:val="0.0 대제목"/>
    <w:basedOn w:val="3"/>
    <w:next w:val="a2"/>
    <w:link w:val="00Char"/>
    <w:autoRedefine/>
    <w:rsid w:val="00E37C39"/>
    <w:pPr>
      <w:spacing w:before="200" w:after="200"/>
      <w:outlineLvl w:val="1"/>
    </w:pPr>
    <w:rPr>
      <w:bCs w:val="0"/>
      <w:kern w:val="0"/>
    </w:rPr>
  </w:style>
  <w:style w:type="character" w:customStyle="1" w:styleId="00Char">
    <w:name w:val="0.0 대제목 Char"/>
    <w:link w:val="00"/>
    <w:rsid w:val="00E37C39"/>
    <w:rPr>
      <w:rFonts w:ascii="Calibri" w:eastAsia="Calibri" w:hAnsi="Calibri" w:cs="Calibri"/>
      <w:b/>
      <w:kern w:val="0"/>
      <w:sz w:val="32"/>
      <w:szCs w:val="24"/>
      <w:lang w:val="x-none" w:eastAsia="x-none"/>
    </w:rPr>
  </w:style>
  <w:style w:type="paragraph" w:customStyle="1" w:styleId="000">
    <w:name w:val="0.0.0 소제목"/>
    <w:basedOn w:val="00"/>
    <w:next w:val="a2"/>
    <w:link w:val="000Char"/>
    <w:autoRedefine/>
    <w:rsid w:val="00E37C39"/>
    <w:pPr>
      <w:spacing w:before="160" w:after="160"/>
      <w:ind w:firstLineChars="50" w:firstLine="110"/>
      <w:outlineLvl w:val="2"/>
    </w:pPr>
    <w:rPr>
      <w:iCs/>
      <w:color w:val="000000"/>
      <w:sz w:val="22"/>
    </w:rPr>
  </w:style>
  <w:style w:type="character" w:customStyle="1" w:styleId="000Char">
    <w:name w:val="0.0.0 소제목 Char"/>
    <w:link w:val="000"/>
    <w:rsid w:val="00E37C39"/>
    <w:rPr>
      <w:rFonts w:ascii="Calibri" w:eastAsia="Calibri" w:hAnsi="Calibri" w:cs="Calibri"/>
      <w:b/>
      <w:iCs/>
      <w:color w:val="000000"/>
      <w:kern w:val="0"/>
      <w:sz w:val="22"/>
      <w:szCs w:val="24"/>
      <w:lang w:val="x-none" w:eastAsia="x-none"/>
    </w:rPr>
  </w:style>
  <w:style w:type="paragraph" w:customStyle="1" w:styleId="ae">
    <w:name w:val="이미지(우로정렬)"/>
    <w:uiPriority w:val="99"/>
    <w:rsid w:val="00E37C39"/>
    <w:pPr>
      <w:spacing w:after="0" w:line="240" w:lineRule="auto"/>
      <w:jc w:val="right"/>
    </w:pPr>
    <w:rPr>
      <w:rFonts w:ascii="굴림" w:eastAsia="굴림" w:hAnsi="굴림" w:cs="굴림"/>
      <w:kern w:val="0"/>
    </w:rPr>
  </w:style>
  <w:style w:type="character" w:styleId="af">
    <w:name w:val="Hyperlink"/>
    <w:uiPriority w:val="99"/>
    <w:rsid w:val="00E37C39"/>
    <w:rPr>
      <w:color w:val="0000FF"/>
      <w:u w:val="single"/>
    </w:rPr>
  </w:style>
  <w:style w:type="paragraph" w:styleId="80">
    <w:name w:val="toc 8"/>
    <w:basedOn w:val="a2"/>
    <w:next w:val="a2"/>
    <w:autoRedefine/>
    <w:uiPriority w:val="39"/>
    <w:rsid w:val="00E37C39"/>
    <w:pPr>
      <w:spacing w:after="0" w:line="240" w:lineRule="auto"/>
      <w:ind w:leftChars="1400" w:left="2975"/>
      <w:jc w:val="both"/>
    </w:pPr>
    <w:rPr>
      <w:rFonts w:ascii="바탕" w:eastAsia="바탕" w:hAnsi="Times New Roman" w:cs="Times New Roman"/>
      <w:szCs w:val="24"/>
    </w:rPr>
  </w:style>
  <w:style w:type="character" w:customStyle="1" w:styleId="p3Char">
    <w:name w:val="p3 Char"/>
    <w:link w:val="p3"/>
    <w:rsid w:val="00E37C39"/>
    <w:rPr>
      <w:rFonts w:ascii="굴림체" w:eastAsia="바탕체" w:hAnsi="굴림체" w:cs="굴림"/>
    </w:rPr>
  </w:style>
  <w:style w:type="paragraph" w:customStyle="1" w:styleId="p3">
    <w:name w:val="p3"/>
    <w:basedOn w:val="a2"/>
    <w:link w:val="p3Char"/>
    <w:rsid w:val="00E37C39"/>
    <w:pPr>
      <w:widowControl/>
      <w:wordWrap/>
      <w:autoSpaceDE/>
      <w:autoSpaceDN/>
      <w:spacing w:before="136" w:after="0" w:line="240" w:lineRule="auto"/>
      <w:ind w:left="100"/>
    </w:pPr>
    <w:rPr>
      <w:rFonts w:ascii="굴림체" w:eastAsia="바탕체" w:hAnsi="굴림체" w:cs="굴림"/>
    </w:rPr>
  </w:style>
  <w:style w:type="table" w:styleId="af0">
    <w:name w:val="Table Grid"/>
    <w:basedOn w:val="a4"/>
    <w:rsid w:val="00E37C39"/>
    <w:pPr>
      <w:spacing w:after="0" w:line="240" w:lineRule="auto"/>
      <w:jc w:val="left"/>
    </w:pPr>
    <w:rPr>
      <w:rFonts w:ascii="Times New Roman" w:eastAsia="바탕" w:hAnsi="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
    <w:name w:val="p2"/>
    <w:basedOn w:val="a2"/>
    <w:link w:val="p2Char"/>
    <w:uiPriority w:val="99"/>
    <w:rsid w:val="00E37C39"/>
    <w:pPr>
      <w:widowControl/>
      <w:wordWrap/>
      <w:autoSpaceDE/>
      <w:autoSpaceDN/>
      <w:spacing w:before="136" w:after="0" w:line="240" w:lineRule="auto"/>
      <w:ind w:left="244"/>
      <w:jc w:val="both"/>
    </w:pPr>
    <w:rPr>
      <w:rFonts w:ascii="굴림" w:eastAsia="굴림" w:hAnsi="굴림" w:cs="굴림"/>
      <w:kern w:val="0"/>
    </w:rPr>
  </w:style>
  <w:style w:type="character" w:customStyle="1" w:styleId="p2Char">
    <w:name w:val="p2 Char"/>
    <w:link w:val="p2"/>
    <w:uiPriority w:val="99"/>
    <w:rsid w:val="00E37C39"/>
    <w:rPr>
      <w:rFonts w:ascii="굴림" w:eastAsia="굴림" w:hAnsi="굴림" w:cs="굴림"/>
      <w:kern w:val="0"/>
    </w:rPr>
  </w:style>
  <w:style w:type="paragraph" w:customStyle="1" w:styleId="p4">
    <w:name w:val="p4"/>
    <w:basedOn w:val="a2"/>
    <w:next w:val="a2"/>
    <w:link w:val="p4Char"/>
    <w:rsid w:val="00E37C39"/>
    <w:pPr>
      <w:widowControl/>
      <w:wordWrap/>
      <w:autoSpaceDE/>
      <w:autoSpaceDN/>
      <w:spacing w:before="136" w:after="136" w:line="240" w:lineRule="auto"/>
      <w:ind w:left="737"/>
      <w:jc w:val="both"/>
    </w:pPr>
    <w:rPr>
      <w:rFonts w:ascii="CMU Concrete" w:eastAsia="굴림" w:hAnsi="CMU Concrete" w:cs="굴림"/>
      <w:bCs/>
      <w:kern w:val="0"/>
    </w:rPr>
  </w:style>
  <w:style w:type="character" w:customStyle="1" w:styleId="p4Char">
    <w:name w:val="p4 Char"/>
    <w:link w:val="p4"/>
    <w:rsid w:val="00E37C39"/>
    <w:rPr>
      <w:rFonts w:ascii="CMU Concrete" w:eastAsia="굴림" w:hAnsi="CMU Concrete" w:cs="굴림"/>
      <w:bCs/>
      <w:kern w:val="0"/>
    </w:rPr>
  </w:style>
  <w:style w:type="paragraph" w:customStyle="1" w:styleId="1">
    <w:name w:val="스타일 다단계 번호 매기기1"/>
    <w:basedOn w:val="a2"/>
    <w:link w:val="1CharChar0"/>
    <w:uiPriority w:val="99"/>
    <w:rsid w:val="00E37C39"/>
    <w:pPr>
      <w:widowControl/>
      <w:numPr>
        <w:numId w:val="1"/>
      </w:numPr>
      <w:tabs>
        <w:tab w:val="num" w:pos="720"/>
      </w:tabs>
      <w:wordWrap/>
      <w:autoSpaceDE/>
      <w:autoSpaceDN/>
      <w:spacing w:before="136" w:after="0" w:line="240" w:lineRule="auto"/>
      <w:ind w:left="820" w:hanging="360"/>
    </w:pPr>
    <w:rPr>
      <w:rFonts w:ascii="굴림" w:eastAsia="굴림" w:hAnsi="굴림" w:cs="Times New Roman"/>
      <w:b/>
      <w:kern w:val="0"/>
      <w:lang w:val="x-none" w:eastAsia="x-none"/>
    </w:rPr>
  </w:style>
  <w:style w:type="paragraph" w:customStyle="1" w:styleId="bodytable">
    <w:name w:val="bodytable"/>
    <w:basedOn w:val="a2"/>
    <w:uiPriority w:val="99"/>
    <w:rsid w:val="00E37C39"/>
    <w:pPr>
      <w:widowControl/>
      <w:pBdr>
        <w:top w:val="single" w:sz="6" w:space="0" w:color="999999"/>
        <w:left w:val="single" w:sz="6" w:space="0" w:color="999999"/>
        <w:bottom w:val="single" w:sz="2" w:space="0" w:color="999999"/>
        <w:right w:val="single" w:sz="2" w:space="0" w:color="999999"/>
      </w:pBdr>
      <w:wordWrap/>
      <w:autoSpaceDE/>
      <w:autoSpaceDN/>
      <w:spacing w:before="100" w:beforeAutospacing="1" w:after="100" w:afterAutospacing="1" w:line="240" w:lineRule="auto"/>
      <w:ind w:left="400" w:right="100"/>
    </w:pPr>
    <w:rPr>
      <w:rFonts w:ascii="굴림" w:eastAsia="굴림" w:hAnsi="굴림" w:cs="굴림"/>
      <w:kern w:val="0"/>
    </w:rPr>
  </w:style>
  <w:style w:type="paragraph" w:styleId="90">
    <w:name w:val="toc 9"/>
    <w:basedOn w:val="a2"/>
    <w:next w:val="a2"/>
    <w:autoRedefine/>
    <w:uiPriority w:val="39"/>
    <w:rsid w:val="00E37C39"/>
    <w:pPr>
      <w:spacing w:after="0" w:line="240" w:lineRule="auto"/>
      <w:ind w:leftChars="1600" w:left="3400"/>
      <w:jc w:val="both"/>
    </w:pPr>
    <w:rPr>
      <w:rFonts w:ascii="바탕" w:eastAsia="바탕" w:hAnsi="Times New Roman" w:cs="Times New Roman"/>
      <w:szCs w:val="24"/>
    </w:rPr>
  </w:style>
  <w:style w:type="paragraph" w:customStyle="1" w:styleId="af1">
    <w:name w:val="문서제목"/>
    <w:basedOn w:val="a2"/>
    <w:autoRedefine/>
    <w:uiPriority w:val="99"/>
    <w:rsid w:val="00E37C39"/>
    <w:pPr>
      <w:widowControl/>
      <w:wordWrap/>
      <w:autoSpaceDE/>
      <w:autoSpaceDN/>
      <w:spacing w:after="0" w:line="240" w:lineRule="auto"/>
      <w:jc w:val="center"/>
    </w:pPr>
    <w:rPr>
      <w:rFonts w:ascii="돋움" w:eastAsia="돋움" w:hAnsi="돋움" w:cs="바탕"/>
      <w:b/>
      <w:bCs/>
      <w:kern w:val="0"/>
      <w:sz w:val="96"/>
    </w:rPr>
  </w:style>
  <w:style w:type="character" w:styleId="af2">
    <w:name w:val="Placeholder Text"/>
    <w:rsid w:val="00E37C39"/>
    <w:rPr>
      <w:color w:val="808080"/>
    </w:rPr>
  </w:style>
  <w:style w:type="paragraph" w:styleId="af3">
    <w:name w:val="footer"/>
    <w:basedOn w:val="a2"/>
    <w:link w:val="Char2"/>
    <w:uiPriority w:val="99"/>
    <w:rsid w:val="00E37C39"/>
    <w:pPr>
      <w:widowControl/>
      <w:tabs>
        <w:tab w:val="center" w:pos="4252"/>
        <w:tab w:val="right" w:pos="8504"/>
      </w:tabs>
      <w:wordWrap/>
      <w:autoSpaceDE/>
      <w:autoSpaceDN/>
      <w:snapToGrid w:val="0"/>
      <w:spacing w:after="0" w:line="240" w:lineRule="auto"/>
      <w:jc w:val="center"/>
    </w:pPr>
    <w:rPr>
      <w:rFonts w:ascii="굴림" w:eastAsia="굴림" w:hAnsi="굴림" w:cs="굴림"/>
      <w:kern w:val="0"/>
    </w:rPr>
  </w:style>
  <w:style w:type="character" w:customStyle="1" w:styleId="Char2">
    <w:name w:val="바닥글 Char"/>
    <w:basedOn w:val="a3"/>
    <w:link w:val="af3"/>
    <w:uiPriority w:val="99"/>
    <w:rsid w:val="00E37C39"/>
    <w:rPr>
      <w:rFonts w:ascii="굴림" w:eastAsia="굴림" w:hAnsi="굴림" w:cs="굴림"/>
      <w:kern w:val="0"/>
    </w:rPr>
  </w:style>
  <w:style w:type="character" w:customStyle="1" w:styleId="Char3">
    <w:name w:val="머리글 Char"/>
    <w:link w:val="af4"/>
    <w:uiPriority w:val="99"/>
    <w:rsid w:val="00E37C39"/>
    <w:rPr>
      <w:rFonts w:ascii="굴림" w:eastAsia="굴림" w:hAnsi="굴림" w:cs="굴림"/>
    </w:rPr>
  </w:style>
  <w:style w:type="paragraph" w:customStyle="1" w:styleId="af5">
    <w:name w:val="주석"/>
    <w:basedOn w:val="af6"/>
    <w:next w:val="a2"/>
    <w:link w:val="Char4"/>
    <w:rsid w:val="007F6A73"/>
    <w:rPr>
      <w:rFonts w:ascii="Calibri" w:eastAsia="Calibri" w:hAnsi="Calibri" w:cs="Calibri"/>
      <w:i/>
      <w:kern w:val="0"/>
      <w:sz w:val="20"/>
      <w:szCs w:val="20"/>
    </w:rPr>
  </w:style>
  <w:style w:type="character" w:customStyle="1" w:styleId="Char5">
    <w:name w:val="각주 텍스트 Char"/>
    <w:link w:val="af6"/>
    <w:uiPriority w:val="99"/>
    <w:rsid w:val="00E37C39"/>
    <w:rPr>
      <w:rFonts w:ascii="굴림" w:eastAsia="굴림" w:hAnsi="굴림" w:cs="굴림"/>
    </w:rPr>
  </w:style>
  <w:style w:type="paragraph" w:styleId="af6">
    <w:name w:val="footnote text"/>
    <w:basedOn w:val="a2"/>
    <w:link w:val="Char5"/>
    <w:uiPriority w:val="99"/>
    <w:semiHidden/>
    <w:rsid w:val="00E37C39"/>
    <w:pPr>
      <w:widowControl/>
      <w:wordWrap/>
      <w:autoSpaceDE/>
      <w:autoSpaceDN/>
      <w:snapToGrid w:val="0"/>
      <w:spacing w:after="0" w:line="240" w:lineRule="auto"/>
    </w:pPr>
    <w:rPr>
      <w:rFonts w:ascii="굴림" w:eastAsia="굴림" w:hAnsi="굴림" w:cs="굴림"/>
    </w:rPr>
  </w:style>
  <w:style w:type="character" w:customStyle="1" w:styleId="Char10">
    <w:name w:val="각주 텍스트 Char1"/>
    <w:basedOn w:val="a3"/>
    <w:uiPriority w:val="99"/>
    <w:semiHidden/>
    <w:rsid w:val="00E37C39"/>
    <w:rPr>
      <w:rFonts w:ascii="Arial" w:eastAsia="Arial" w:hAnsi="Arial" w:cs="Arial"/>
    </w:rPr>
  </w:style>
  <w:style w:type="character" w:customStyle="1" w:styleId="Char4">
    <w:name w:val="주석 Char"/>
    <w:link w:val="af5"/>
    <w:rsid w:val="007F6A73"/>
    <w:rPr>
      <w:rFonts w:ascii="Calibri" w:eastAsia="Calibri" w:hAnsi="Calibri" w:cs="Calibri"/>
      <w:i/>
      <w:kern w:val="0"/>
    </w:rPr>
  </w:style>
  <w:style w:type="paragraph" w:styleId="af4">
    <w:name w:val="header"/>
    <w:basedOn w:val="a2"/>
    <w:link w:val="Char3"/>
    <w:uiPriority w:val="99"/>
    <w:rsid w:val="00E37C39"/>
    <w:pPr>
      <w:widowControl/>
      <w:tabs>
        <w:tab w:val="center" w:pos="4252"/>
        <w:tab w:val="right" w:pos="8504"/>
      </w:tabs>
      <w:wordWrap/>
      <w:autoSpaceDE/>
      <w:autoSpaceDN/>
      <w:snapToGrid w:val="0"/>
      <w:spacing w:after="0" w:line="240" w:lineRule="auto"/>
      <w:jc w:val="both"/>
    </w:pPr>
    <w:rPr>
      <w:rFonts w:ascii="굴림" w:eastAsia="굴림" w:hAnsi="굴림" w:cs="굴림"/>
    </w:rPr>
  </w:style>
  <w:style w:type="character" w:customStyle="1" w:styleId="Char11">
    <w:name w:val="머리글 Char1"/>
    <w:basedOn w:val="a3"/>
    <w:uiPriority w:val="99"/>
    <w:semiHidden/>
    <w:rsid w:val="00E37C39"/>
    <w:rPr>
      <w:rFonts w:ascii="Arial" w:eastAsia="Arial" w:hAnsi="Arial" w:cs="Arial"/>
    </w:rPr>
  </w:style>
  <w:style w:type="character" w:customStyle="1" w:styleId="CharChar4">
    <w:name w:val="Char Char4"/>
    <w:rsid w:val="00E37C39"/>
    <w:rPr>
      <w:rFonts w:ascii="굴림체" w:eastAsia="바탕체" w:hAnsi="굴림체" w:cs="굴림"/>
    </w:rPr>
  </w:style>
  <w:style w:type="character" w:styleId="af7">
    <w:name w:val="page number"/>
    <w:basedOn w:val="a3"/>
    <w:rsid w:val="00E37C39"/>
  </w:style>
  <w:style w:type="paragraph" w:customStyle="1" w:styleId="af8">
    <w:name w:val="표항목"/>
    <w:uiPriority w:val="99"/>
    <w:rsid w:val="00E37C39"/>
    <w:pPr>
      <w:spacing w:after="0" w:line="240" w:lineRule="auto"/>
      <w:jc w:val="center"/>
    </w:pPr>
    <w:rPr>
      <w:rFonts w:ascii="굴림" w:eastAsia="굴림" w:hAnsi="굴림" w:cs="굴림"/>
      <w:b/>
      <w:kern w:val="0"/>
    </w:rPr>
  </w:style>
  <w:style w:type="paragraph" w:customStyle="1" w:styleId="14">
    <w:name w:val="새로운 서식1"/>
    <w:next w:val="a2"/>
    <w:link w:val="1CharChar1"/>
    <w:uiPriority w:val="99"/>
    <w:rsid w:val="00E37C39"/>
    <w:pPr>
      <w:spacing w:after="0" w:line="240" w:lineRule="auto"/>
    </w:pPr>
    <w:rPr>
      <w:rFonts w:ascii="굴림" w:eastAsia="굴림" w:hAnsi="굴림" w:cs="굴림"/>
      <w:kern w:val="0"/>
    </w:rPr>
  </w:style>
  <w:style w:type="paragraph" w:customStyle="1" w:styleId="af9">
    <w:name w:val="이미지(중간정렬)"/>
    <w:link w:val="Char6"/>
    <w:autoRedefine/>
    <w:rsid w:val="0001663C"/>
    <w:pPr>
      <w:spacing w:after="0" w:line="240" w:lineRule="auto"/>
      <w:jc w:val="center"/>
    </w:pPr>
    <w:rPr>
      <w:rFonts w:ascii="Cambria Math" w:eastAsia="굴림" w:hAnsi="Cambria Math" w:cs="굴림"/>
      <w:bCs/>
      <w:i/>
      <w:kern w:val="0"/>
    </w:rPr>
  </w:style>
  <w:style w:type="paragraph" w:customStyle="1" w:styleId="0000">
    <w:name w:val="0.0.0.0 하위제목"/>
    <w:autoRedefine/>
    <w:uiPriority w:val="99"/>
    <w:rsid w:val="00E37C39"/>
    <w:pPr>
      <w:spacing w:after="0" w:line="240" w:lineRule="auto"/>
      <w:ind w:leftChars="100" w:left="400" w:rightChars="100" w:right="100"/>
      <w:jc w:val="left"/>
    </w:pPr>
    <w:rPr>
      <w:rFonts w:ascii="굴림" w:eastAsia="굴림" w:hAnsi="굴림" w:cs="Times New Roman"/>
      <w:b/>
      <w:color w:val="000000"/>
      <w:kern w:val="0"/>
      <w:sz w:val="28"/>
      <w:szCs w:val="28"/>
    </w:rPr>
  </w:style>
  <w:style w:type="paragraph" w:customStyle="1" w:styleId="afa">
    <w:name w:val="(번호)"/>
    <w:basedOn w:val="a2"/>
    <w:next w:val="a2"/>
    <w:link w:val="Char7"/>
    <w:autoRedefine/>
    <w:rsid w:val="00E37C39"/>
    <w:pPr>
      <w:widowControl/>
      <w:wordWrap/>
      <w:autoSpaceDE/>
      <w:autoSpaceDN/>
      <w:spacing w:before="136" w:after="0" w:line="240" w:lineRule="auto"/>
      <w:ind w:leftChars="500" w:left="700" w:hangingChars="200" w:hanging="200"/>
      <w:jc w:val="both"/>
    </w:pPr>
    <w:rPr>
      <w:rFonts w:ascii="굴림체" w:eastAsia="바탕체" w:hAnsi="굴림체" w:cs="바탕"/>
      <w:kern w:val="0"/>
    </w:rPr>
  </w:style>
  <w:style w:type="paragraph" w:customStyle="1" w:styleId="afb">
    <w:name w:val="말머리다단계"/>
    <w:basedOn w:val="a2"/>
    <w:next w:val="a2"/>
    <w:autoRedefine/>
    <w:uiPriority w:val="99"/>
    <w:rsid w:val="00E37C39"/>
    <w:pPr>
      <w:widowControl/>
      <w:tabs>
        <w:tab w:val="num" w:pos="851"/>
      </w:tabs>
      <w:wordWrap/>
      <w:autoSpaceDE/>
      <w:autoSpaceDN/>
      <w:spacing w:before="136" w:after="0" w:line="240" w:lineRule="auto"/>
      <w:ind w:left="1134" w:hanging="283"/>
      <w:jc w:val="both"/>
    </w:pPr>
    <w:rPr>
      <w:rFonts w:ascii="굴림체" w:eastAsia="바탕체" w:hAnsi="굴림체" w:cs="굴림"/>
      <w:kern w:val="0"/>
    </w:rPr>
  </w:style>
  <w:style w:type="paragraph" w:customStyle="1" w:styleId="15">
    <w:name w:val="제목1"/>
    <w:basedOn w:val="10"/>
    <w:next w:val="10"/>
    <w:autoRedefine/>
    <w:uiPriority w:val="99"/>
    <w:rsid w:val="00E37C39"/>
    <w:rPr>
      <w:rFonts w:ascii="Calibri" w:eastAsia="HY헤드라인M" w:hAnsi="Calibri" w:cs="Calibri"/>
      <w:b w:val="0"/>
      <w:bCs w:val="0"/>
      <w:color w:val="FFFFFF"/>
      <w:kern w:val="0"/>
      <w:sz w:val="24"/>
      <w:szCs w:val="24"/>
      <w:lang w:val="x-none" w:eastAsia="x-none"/>
    </w:rPr>
  </w:style>
  <w:style w:type="paragraph" w:styleId="31">
    <w:name w:val="List Continue 3"/>
    <w:basedOn w:val="a2"/>
    <w:autoRedefine/>
    <w:uiPriority w:val="99"/>
    <w:unhideWhenUsed/>
    <w:qFormat/>
    <w:rsid w:val="00430724"/>
    <w:pPr>
      <w:spacing w:after="180"/>
      <w:ind w:leftChars="600" w:left="1275"/>
      <w:contextualSpacing/>
    </w:pPr>
    <w:rPr>
      <w:rFonts w:eastAsia="Calibri" w:cs="Calibri"/>
    </w:rPr>
  </w:style>
  <w:style w:type="paragraph" w:customStyle="1" w:styleId="p5">
    <w:name w:val="p5"/>
    <w:basedOn w:val="a2"/>
    <w:link w:val="p5CharChar"/>
    <w:autoRedefine/>
    <w:rsid w:val="00E37C39"/>
    <w:pPr>
      <w:widowControl/>
      <w:wordWrap/>
      <w:autoSpaceDE/>
      <w:autoSpaceDN/>
      <w:spacing w:before="136" w:after="0" w:line="240" w:lineRule="auto"/>
      <w:jc w:val="both"/>
    </w:pPr>
    <w:rPr>
      <w:rFonts w:ascii="굴림체" w:eastAsia="바탕체" w:hAnsi="굴림체" w:cs="굴림"/>
      <w:kern w:val="0"/>
    </w:rPr>
  </w:style>
  <w:style w:type="paragraph" w:customStyle="1" w:styleId="32">
    <w:name w:val="스타일3"/>
    <w:basedOn w:val="a2"/>
    <w:next w:val="a2"/>
    <w:autoRedefine/>
    <w:uiPriority w:val="99"/>
    <w:rsid w:val="00E37C39"/>
    <w:pPr>
      <w:widowControl/>
      <w:wordWrap/>
      <w:autoSpaceDE/>
      <w:autoSpaceDN/>
      <w:spacing w:before="200" w:line="240" w:lineRule="auto"/>
      <w:ind w:leftChars="100" w:left="100"/>
      <w:jc w:val="both"/>
    </w:pPr>
    <w:rPr>
      <w:rFonts w:ascii="굴림체" w:eastAsia="바탕체" w:hAnsi="굴림체" w:cs="굴림"/>
      <w:b/>
      <w:kern w:val="0"/>
      <w:sz w:val="24"/>
    </w:rPr>
  </w:style>
  <w:style w:type="numbering" w:customStyle="1" w:styleId="10pt">
    <w:name w:val="번호 매기기 10 pt"/>
    <w:basedOn w:val="a5"/>
    <w:rsid w:val="00E37C39"/>
    <w:pPr>
      <w:numPr>
        <w:numId w:val="2"/>
      </w:numPr>
    </w:pPr>
  </w:style>
  <w:style w:type="paragraph" w:customStyle="1" w:styleId="afc">
    <w:name w:val="제목(몇장)"/>
    <w:basedOn w:val="a2"/>
    <w:next w:val="a2"/>
    <w:autoRedefine/>
    <w:uiPriority w:val="99"/>
    <w:rsid w:val="00E37C39"/>
    <w:pPr>
      <w:widowControl/>
      <w:wordWrap/>
      <w:autoSpaceDE/>
      <w:autoSpaceDN/>
      <w:spacing w:after="0" w:line="240" w:lineRule="auto"/>
      <w:jc w:val="right"/>
    </w:pPr>
    <w:rPr>
      <w:rFonts w:ascii="굴림체" w:eastAsia="바탕체" w:hAnsi="굴림체" w:cs="바탕"/>
      <w:b/>
      <w:bCs/>
      <w:kern w:val="0"/>
      <w:sz w:val="48"/>
    </w:rPr>
  </w:style>
  <w:style w:type="paragraph" w:customStyle="1" w:styleId="16">
    <w:name w:val="그림1"/>
    <w:basedOn w:val="a2"/>
    <w:next w:val="a2"/>
    <w:link w:val="1Char1"/>
    <w:autoRedefine/>
    <w:rsid w:val="00E37C39"/>
    <w:pPr>
      <w:widowControl/>
      <w:wordWrap/>
      <w:autoSpaceDE/>
      <w:autoSpaceDN/>
      <w:spacing w:before="136" w:after="136" w:line="240" w:lineRule="auto"/>
      <w:jc w:val="center"/>
    </w:pPr>
    <w:rPr>
      <w:rFonts w:ascii="굴림체" w:eastAsia="바탕체" w:hAnsi="굴림체" w:cs="굴림"/>
      <w:kern w:val="0"/>
    </w:rPr>
  </w:style>
  <w:style w:type="paragraph" w:customStyle="1" w:styleId="afd">
    <w:name w:val="다단계 주석"/>
    <w:basedOn w:val="a2"/>
    <w:next w:val="a2"/>
    <w:link w:val="Char8"/>
    <w:autoRedefine/>
    <w:rsid w:val="00E37C39"/>
    <w:pPr>
      <w:widowControl/>
      <w:wordWrap/>
      <w:autoSpaceDE/>
      <w:autoSpaceDN/>
      <w:spacing w:before="136" w:after="0" w:line="240" w:lineRule="auto"/>
      <w:ind w:left="800"/>
      <w:jc w:val="both"/>
    </w:pPr>
    <w:rPr>
      <w:rFonts w:ascii="굴림체" w:eastAsia="바탕체" w:hAnsi="굴림체" w:cs="굴림"/>
      <w:kern w:val="0"/>
    </w:rPr>
  </w:style>
  <w:style w:type="numbering" w:customStyle="1" w:styleId="10pt0">
    <w:name w:val="스타일 번호 매기기 10 pt + 다단계 번호 매기기"/>
    <w:basedOn w:val="a5"/>
    <w:rsid w:val="00E37C39"/>
    <w:pPr>
      <w:numPr>
        <w:numId w:val="3"/>
      </w:numPr>
    </w:pPr>
  </w:style>
  <w:style w:type="paragraph" w:customStyle="1" w:styleId="17">
    <w:name w:val="스타일1"/>
    <w:basedOn w:val="a2"/>
    <w:next w:val="a2"/>
    <w:autoRedefine/>
    <w:uiPriority w:val="99"/>
    <w:rsid w:val="00E37C39"/>
    <w:pPr>
      <w:widowControl/>
      <w:tabs>
        <w:tab w:val="left" w:pos="1410"/>
      </w:tabs>
      <w:wordWrap/>
      <w:autoSpaceDE/>
      <w:autoSpaceDN/>
      <w:adjustRightInd w:val="0"/>
      <w:spacing w:before="272" w:after="68" w:line="240" w:lineRule="auto"/>
      <w:jc w:val="both"/>
    </w:pPr>
    <w:rPr>
      <w:rFonts w:ascii="CMU Concrete" w:eastAsia="바탕체" w:hAnsi="CMU Concrete" w:cs="굴림"/>
      <w:b/>
      <w:bCs/>
      <w:kern w:val="0"/>
    </w:rPr>
  </w:style>
  <w:style w:type="character" w:customStyle="1" w:styleId="noteChar">
    <w:name w:val="note Char"/>
    <w:link w:val="note"/>
    <w:rsid w:val="00E37C39"/>
    <w:rPr>
      <w:rFonts w:ascii="굴림체" w:eastAsia="바탕체" w:hAnsi="굴림체" w:cs="굴림"/>
      <w:i/>
    </w:rPr>
  </w:style>
  <w:style w:type="paragraph" w:customStyle="1" w:styleId="note">
    <w:name w:val="note"/>
    <w:basedOn w:val="a2"/>
    <w:link w:val="noteChar"/>
    <w:rsid w:val="00E37C39"/>
    <w:pPr>
      <w:widowControl/>
      <w:wordWrap/>
      <w:autoSpaceDE/>
      <w:autoSpaceDN/>
      <w:spacing w:after="0" w:line="240" w:lineRule="auto"/>
      <w:jc w:val="both"/>
    </w:pPr>
    <w:rPr>
      <w:rFonts w:ascii="굴림체" w:eastAsia="바탕체" w:hAnsi="굴림체" w:cs="굴림"/>
      <w:i/>
    </w:rPr>
  </w:style>
  <w:style w:type="paragraph" w:customStyle="1" w:styleId="li">
    <w:name w:val="li"/>
    <w:basedOn w:val="a2"/>
    <w:uiPriority w:val="99"/>
    <w:rsid w:val="00E37C39"/>
    <w:pPr>
      <w:widowControl/>
      <w:wordWrap/>
      <w:autoSpaceDE/>
      <w:autoSpaceDN/>
      <w:spacing w:before="68" w:after="68" w:line="240" w:lineRule="auto"/>
    </w:pPr>
    <w:rPr>
      <w:rFonts w:ascii="굴림체" w:eastAsia="바탕체" w:hAnsi="굴림체" w:cs="굴림"/>
      <w:kern w:val="0"/>
    </w:rPr>
  </w:style>
  <w:style w:type="character" w:styleId="afe">
    <w:name w:val="Strong"/>
    <w:uiPriority w:val="22"/>
    <w:qFormat/>
    <w:rsid w:val="00E37C39"/>
    <w:rPr>
      <w:b/>
      <w:bCs/>
    </w:rPr>
  </w:style>
  <w:style w:type="paragraph" w:customStyle="1" w:styleId="145cm">
    <w:name w:val="스타일 양쪽 왼쪽:  1.45 cm"/>
    <w:basedOn w:val="a2"/>
    <w:link w:val="145cmChar"/>
    <w:rsid w:val="00E37C39"/>
    <w:pPr>
      <w:widowControl/>
      <w:wordWrap/>
      <w:autoSpaceDE/>
      <w:autoSpaceDN/>
      <w:spacing w:before="100" w:after="100" w:line="240" w:lineRule="auto"/>
      <w:ind w:left="822"/>
      <w:jc w:val="both"/>
    </w:pPr>
    <w:rPr>
      <w:rFonts w:ascii="굴림체" w:eastAsia="바탕체" w:hAnsi="굴림체" w:cs="바탕"/>
      <w:kern w:val="0"/>
    </w:rPr>
  </w:style>
  <w:style w:type="character" w:customStyle="1" w:styleId="145cmChar">
    <w:name w:val="스타일 양쪽 왼쪽:  1.45 cm Char"/>
    <w:link w:val="145cm"/>
    <w:rsid w:val="00E37C39"/>
    <w:rPr>
      <w:rFonts w:ascii="굴림체" w:eastAsia="바탕체" w:hAnsi="굴림체" w:cs="바탕"/>
      <w:kern w:val="0"/>
    </w:rPr>
  </w:style>
  <w:style w:type="paragraph" w:customStyle="1" w:styleId="22">
    <w:name w:val="그림2"/>
    <w:basedOn w:val="16"/>
    <w:link w:val="2Char0"/>
    <w:autoRedefine/>
    <w:rsid w:val="00E37C39"/>
    <w:pPr>
      <w:jc w:val="both"/>
    </w:pPr>
  </w:style>
  <w:style w:type="paragraph" w:customStyle="1" w:styleId="18">
    <w:name w:val="바닥글1"/>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paragraph" w:styleId="aff">
    <w:name w:val="Balloon Text"/>
    <w:basedOn w:val="a2"/>
    <w:link w:val="Char9"/>
    <w:uiPriority w:val="99"/>
    <w:rsid w:val="00E37C39"/>
    <w:pPr>
      <w:widowControl/>
      <w:wordWrap/>
      <w:autoSpaceDE/>
      <w:autoSpaceDN/>
      <w:spacing w:after="0" w:line="240" w:lineRule="auto"/>
      <w:jc w:val="both"/>
    </w:pPr>
    <w:rPr>
      <w:rFonts w:eastAsia="돋움" w:cs="Times New Roman"/>
      <w:kern w:val="0"/>
      <w:sz w:val="18"/>
      <w:szCs w:val="18"/>
    </w:rPr>
  </w:style>
  <w:style w:type="character" w:customStyle="1" w:styleId="Char9">
    <w:name w:val="풍선 도움말 텍스트 Char"/>
    <w:basedOn w:val="a3"/>
    <w:link w:val="aff"/>
    <w:uiPriority w:val="99"/>
    <w:rsid w:val="00E37C39"/>
    <w:rPr>
      <w:rFonts w:ascii="Arial" w:eastAsia="돋움" w:hAnsi="Arial" w:cs="Times New Roman"/>
      <w:kern w:val="0"/>
      <w:sz w:val="18"/>
      <w:szCs w:val="18"/>
    </w:rPr>
  </w:style>
  <w:style w:type="paragraph" w:customStyle="1" w:styleId="19">
    <w:name w:val="다단계주석1"/>
    <w:basedOn w:val="a2"/>
    <w:next w:val="a2"/>
    <w:autoRedefine/>
    <w:uiPriority w:val="99"/>
    <w:rsid w:val="00E37C39"/>
    <w:pPr>
      <w:widowControl/>
      <w:wordWrap/>
      <w:autoSpaceDE/>
      <w:autoSpaceDN/>
      <w:spacing w:before="136" w:after="0" w:line="240" w:lineRule="auto"/>
      <w:ind w:leftChars="400" w:left="800"/>
      <w:jc w:val="both"/>
    </w:pPr>
    <w:rPr>
      <w:rFonts w:ascii="굴림체" w:eastAsia="바탕체" w:hAnsi="굴림체" w:cs="굴림"/>
      <w:kern w:val="0"/>
    </w:rPr>
  </w:style>
  <w:style w:type="character" w:customStyle="1" w:styleId="Char8">
    <w:name w:val="다단계 주석 Char"/>
    <w:link w:val="afd"/>
    <w:rsid w:val="00E37C39"/>
    <w:rPr>
      <w:rFonts w:ascii="굴림체" w:eastAsia="바탕체" w:hAnsi="굴림체" w:cs="굴림"/>
      <w:kern w:val="0"/>
    </w:rPr>
  </w:style>
  <w:style w:type="character" w:customStyle="1" w:styleId="Char7">
    <w:name w:val="(번호) Char"/>
    <w:link w:val="afa"/>
    <w:rsid w:val="00E37C39"/>
    <w:rPr>
      <w:rFonts w:ascii="굴림체" w:eastAsia="바탕체" w:hAnsi="굴림체" w:cs="바탕"/>
      <w:kern w:val="0"/>
    </w:rPr>
  </w:style>
  <w:style w:type="paragraph" w:customStyle="1" w:styleId="icontable">
    <w:name w:val="icontable"/>
    <w:basedOn w:val="a2"/>
    <w:uiPriority w:val="99"/>
    <w:rsid w:val="00E37C39"/>
    <w:pPr>
      <w:widowControl/>
      <w:wordWrap/>
      <w:autoSpaceDE/>
      <w:autoSpaceDN/>
      <w:spacing w:before="100" w:beforeAutospacing="1" w:after="100" w:afterAutospacing="1" w:line="240" w:lineRule="auto"/>
      <w:ind w:left="400" w:right="100"/>
    </w:pPr>
    <w:rPr>
      <w:rFonts w:ascii="굴림체" w:eastAsia="바탕체" w:hAnsi="굴림체" w:cs="굴림"/>
      <w:kern w:val="0"/>
    </w:rPr>
  </w:style>
  <w:style w:type="paragraph" w:customStyle="1" w:styleId="tbltitle">
    <w:name w:val="tbltitle"/>
    <w:basedOn w:val="a2"/>
    <w:uiPriority w:val="99"/>
    <w:rsid w:val="00E37C39"/>
    <w:pPr>
      <w:widowControl/>
      <w:wordWrap/>
      <w:autoSpaceDE/>
      <w:autoSpaceDN/>
      <w:spacing w:before="75" w:after="225" w:line="240" w:lineRule="auto"/>
      <w:ind w:left="400" w:right="100"/>
      <w:jc w:val="center"/>
      <w:textAlignment w:val="center"/>
    </w:pPr>
    <w:rPr>
      <w:rFonts w:ascii="굴림체" w:eastAsia="바탕체" w:hAnsi="굴림체" w:cs="굴림"/>
      <w:b/>
      <w:bCs/>
      <w:kern w:val="0"/>
    </w:rPr>
  </w:style>
  <w:style w:type="paragraph" w:styleId="aff0">
    <w:name w:val="caption"/>
    <w:basedOn w:val="a2"/>
    <w:next w:val="a2"/>
    <w:uiPriority w:val="99"/>
    <w:qFormat/>
    <w:rsid w:val="00E37C39"/>
    <w:pPr>
      <w:widowControl/>
      <w:wordWrap/>
      <w:autoSpaceDE/>
      <w:autoSpaceDN/>
      <w:spacing w:after="0" w:line="240" w:lineRule="auto"/>
      <w:jc w:val="both"/>
    </w:pPr>
    <w:rPr>
      <w:rFonts w:ascii="굴림체" w:eastAsia="바탕체" w:hAnsi="굴림체" w:cs="굴림"/>
      <w:b/>
      <w:bCs/>
      <w:kern w:val="0"/>
    </w:rPr>
  </w:style>
  <w:style w:type="character" w:customStyle="1" w:styleId="p5CharChar">
    <w:name w:val="p5 Char Char"/>
    <w:link w:val="p5"/>
    <w:rsid w:val="00E37C39"/>
    <w:rPr>
      <w:rFonts w:ascii="굴림체" w:eastAsia="바탕체" w:hAnsi="굴림체" w:cs="굴림"/>
      <w:kern w:val="0"/>
    </w:rPr>
  </w:style>
  <w:style w:type="paragraph" w:styleId="aff1">
    <w:name w:val="Normal (Web)"/>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84">
    <w:name w:val="스타일 (번호) + 왼쪽 8.4 글자"/>
    <w:basedOn w:val="afa"/>
    <w:autoRedefine/>
    <w:uiPriority w:val="99"/>
    <w:rsid w:val="00E37C39"/>
    <w:pPr>
      <w:ind w:leftChars="840" w:left="1400" w:firstLineChars="0" w:firstLine="0"/>
    </w:pPr>
  </w:style>
  <w:style w:type="paragraph" w:customStyle="1" w:styleId="p20">
    <w:name w:val="스타일 p2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30">
    <w:name w:val="스타일 p3 + 양쪽"/>
    <w:basedOn w:val="a2"/>
    <w:autoRedefine/>
    <w:uiPriority w:val="99"/>
    <w:rsid w:val="00E37C39"/>
    <w:pPr>
      <w:widowControl/>
      <w:wordWrap/>
      <w:autoSpaceDE/>
      <w:autoSpaceDN/>
      <w:spacing w:before="136" w:after="0" w:line="240" w:lineRule="auto"/>
      <w:ind w:left="100"/>
      <w:jc w:val="both"/>
    </w:pPr>
    <w:rPr>
      <w:rFonts w:ascii="굴림" w:eastAsia="굴림" w:hAnsi="굴림" w:cs="바탕"/>
      <w:kern w:val="0"/>
    </w:rPr>
  </w:style>
  <w:style w:type="paragraph" w:customStyle="1" w:styleId="p212pt">
    <w:name w:val="스타일 p2 + 12 pt 굵게 양쪽"/>
    <w:basedOn w:val="11"/>
    <w:next w:val="a2"/>
    <w:autoRedefine/>
    <w:uiPriority w:val="99"/>
    <w:rsid w:val="00E37C39"/>
    <w:pPr>
      <w:adjustRightInd w:val="0"/>
      <w:spacing w:before="136" w:after="180"/>
      <w:ind w:leftChars="0" w:left="0" w:firstLineChars="0" w:firstLine="0"/>
      <w:contextualSpacing w:val="0"/>
      <w:jc w:val="both"/>
    </w:pPr>
    <w:rPr>
      <w:rFonts w:ascii="굴림체" w:eastAsia="바탕체" w:hAnsi="굴림체" w:cs="바탕"/>
      <w:b w:val="0"/>
      <w:bCs w:val="0"/>
      <w:kern w:val="0"/>
      <w:sz w:val="28"/>
      <w:szCs w:val="28"/>
    </w:rPr>
  </w:style>
  <w:style w:type="paragraph" w:customStyle="1" w:styleId="p214pt">
    <w:name w:val="스타일 p2 + 14 pt 굵게 양쪽"/>
    <w:basedOn w:val="a2"/>
    <w:autoRedefine/>
    <w:uiPriority w:val="99"/>
    <w:rsid w:val="00E37C39"/>
    <w:pPr>
      <w:widowControl/>
      <w:wordWrap/>
      <w:autoSpaceDE/>
      <w:autoSpaceDN/>
      <w:spacing w:before="136" w:after="200" w:line="240" w:lineRule="auto"/>
      <w:ind w:left="102"/>
      <w:jc w:val="both"/>
    </w:pPr>
    <w:rPr>
      <w:rFonts w:ascii="굴림체" w:eastAsia="바탕체" w:hAnsi="굴림체" w:cs="바탕"/>
      <w:b/>
      <w:bCs/>
      <w:kern w:val="0"/>
      <w:sz w:val="32"/>
    </w:rPr>
  </w:style>
  <w:style w:type="paragraph" w:customStyle="1" w:styleId="316pt">
    <w:name w:val="스타일 제목 3 + 16 pt"/>
    <w:basedOn w:val="3"/>
    <w:next w:val="a2"/>
    <w:autoRedefine/>
    <w:uiPriority w:val="99"/>
    <w:rsid w:val="00E37C39"/>
    <w:pPr>
      <w:spacing w:before="200" w:after="200"/>
      <w:ind w:firstLine="275"/>
    </w:pPr>
    <w:rPr>
      <w:bCs w:val="0"/>
      <w:kern w:val="0"/>
    </w:rPr>
  </w:style>
  <w:style w:type="paragraph" w:customStyle="1" w:styleId="316pt14pt">
    <w:name w:val="스타일 스타일 제목 3 + 16 pt + 14 pt"/>
    <w:basedOn w:val="316pt"/>
    <w:autoRedefine/>
    <w:uiPriority w:val="99"/>
    <w:rsid w:val="00E37C39"/>
    <w:pPr>
      <w:spacing w:before="160" w:after="160"/>
      <w:ind w:leftChars="100" w:left="100"/>
    </w:pPr>
    <w:rPr>
      <w:sz w:val="28"/>
    </w:rPr>
  </w:style>
  <w:style w:type="paragraph" w:customStyle="1" w:styleId="68pt">
    <w:name w:val="스타일 왼쪽 앞: 6.8 pt"/>
    <w:basedOn w:val="a2"/>
    <w:autoRedefine/>
    <w:uiPriority w:val="99"/>
    <w:rsid w:val="00E37C39"/>
    <w:pPr>
      <w:widowControl/>
      <w:wordWrap/>
      <w:autoSpaceDE/>
      <w:autoSpaceDN/>
      <w:spacing w:before="136" w:after="0" w:line="240" w:lineRule="auto"/>
      <w:jc w:val="both"/>
    </w:pPr>
    <w:rPr>
      <w:rFonts w:ascii="굴림체" w:eastAsia="바탕체" w:hAnsi="굴림체" w:cs="바탕"/>
      <w:kern w:val="0"/>
    </w:rPr>
  </w:style>
  <w:style w:type="character" w:customStyle="1" w:styleId="1Char1">
    <w:name w:val="그림1 Char"/>
    <w:link w:val="16"/>
    <w:locked/>
    <w:rsid w:val="00E37C39"/>
    <w:rPr>
      <w:rFonts w:ascii="굴림체" w:eastAsia="바탕체" w:hAnsi="굴림체" w:cs="굴림"/>
      <w:kern w:val="0"/>
    </w:rPr>
  </w:style>
  <w:style w:type="character" w:customStyle="1" w:styleId="2Char0">
    <w:name w:val="그림2 Char"/>
    <w:link w:val="22"/>
    <w:locked/>
    <w:rsid w:val="00E37C39"/>
    <w:rPr>
      <w:rFonts w:ascii="굴림체" w:eastAsia="바탕체" w:hAnsi="굴림체" w:cs="굴림"/>
      <w:kern w:val="0"/>
    </w:rPr>
  </w:style>
  <w:style w:type="paragraph" w:customStyle="1" w:styleId="5pt5pt">
    <w:name w:val="스타일 (한글) 굴림체 굵게 왼쪽 앞: 5 pt 단락 뒤: 5 pt"/>
    <w:basedOn w:val="a2"/>
    <w:autoRedefine/>
    <w:uiPriority w:val="99"/>
    <w:rsid w:val="00E37C39"/>
    <w:pPr>
      <w:widowControl/>
      <w:wordWrap/>
      <w:autoSpaceDE/>
      <w:autoSpaceDN/>
      <w:spacing w:before="100" w:after="100" w:line="240" w:lineRule="auto"/>
      <w:ind w:firstLineChars="200" w:firstLine="200"/>
    </w:pPr>
    <w:rPr>
      <w:rFonts w:ascii="굴림체" w:eastAsia="굴림체" w:hAnsi="굴림체" w:cs="바탕"/>
      <w:b/>
      <w:bCs/>
      <w:kern w:val="0"/>
    </w:rPr>
  </w:style>
  <w:style w:type="paragraph" w:styleId="aff2">
    <w:name w:val="Date"/>
    <w:basedOn w:val="a2"/>
    <w:next w:val="a2"/>
    <w:link w:val="Chara"/>
    <w:uiPriority w:val="99"/>
    <w:rsid w:val="00E37C39"/>
    <w:pPr>
      <w:widowControl/>
      <w:wordWrap/>
      <w:autoSpaceDE/>
      <w:autoSpaceDN/>
      <w:spacing w:after="0" w:line="240" w:lineRule="auto"/>
      <w:jc w:val="both"/>
    </w:pPr>
    <w:rPr>
      <w:rFonts w:ascii="굴림체" w:eastAsia="바탕체" w:hAnsi="굴림체" w:cs="굴림"/>
      <w:kern w:val="0"/>
    </w:rPr>
  </w:style>
  <w:style w:type="character" w:customStyle="1" w:styleId="Chara">
    <w:name w:val="날짜 Char"/>
    <w:basedOn w:val="a3"/>
    <w:link w:val="aff2"/>
    <w:uiPriority w:val="99"/>
    <w:rsid w:val="00E37C39"/>
    <w:rPr>
      <w:rFonts w:ascii="굴림체" w:eastAsia="바탕체" w:hAnsi="굴림체" w:cs="굴림"/>
      <w:kern w:val="0"/>
    </w:rPr>
  </w:style>
  <w:style w:type="paragraph" w:customStyle="1" w:styleId="s0">
    <w:name w:val="s0"/>
    <w:uiPriority w:val="99"/>
    <w:rsid w:val="00E37C39"/>
    <w:pPr>
      <w:widowControl w:val="0"/>
      <w:autoSpaceDE w:val="0"/>
      <w:autoSpaceDN w:val="0"/>
      <w:adjustRightInd w:val="0"/>
      <w:spacing w:after="0" w:line="240" w:lineRule="auto"/>
      <w:jc w:val="left"/>
    </w:pPr>
    <w:rPr>
      <w:rFonts w:ascii="¹ÙÅÁ" w:eastAsia="바탕" w:hAnsi="¹ÙÅÁ" w:cs="Times New Roman"/>
      <w:kern w:val="0"/>
      <w:sz w:val="24"/>
      <w:szCs w:val="24"/>
    </w:rPr>
  </w:style>
  <w:style w:type="character" w:customStyle="1" w:styleId="1CharChar1">
    <w:name w:val="새로운 서식1 Char Char"/>
    <w:link w:val="14"/>
    <w:uiPriority w:val="99"/>
    <w:rsid w:val="00E37C39"/>
    <w:rPr>
      <w:rFonts w:ascii="굴림" w:eastAsia="굴림" w:hAnsi="굴림" w:cs="굴림"/>
      <w:kern w:val="0"/>
    </w:rPr>
  </w:style>
  <w:style w:type="character" w:customStyle="1" w:styleId="1CharChar0">
    <w:name w:val="스타일 다단계 번호 매기기1 Char Char"/>
    <w:link w:val="1"/>
    <w:uiPriority w:val="99"/>
    <w:rsid w:val="00E37C39"/>
    <w:rPr>
      <w:rFonts w:ascii="굴림" w:eastAsia="굴림" w:hAnsi="굴림" w:cs="Times New Roman"/>
      <w:b/>
      <w:kern w:val="0"/>
      <w:lang w:val="x-none" w:eastAsia="x-none"/>
    </w:rPr>
  </w:style>
  <w:style w:type="character" w:customStyle="1" w:styleId="Char6">
    <w:name w:val="이미지(중간정렬) Char"/>
    <w:link w:val="af9"/>
    <w:rsid w:val="0001663C"/>
    <w:rPr>
      <w:rFonts w:ascii="Cambria Math" w:eastAsia="굴림" w:hAnsi="Cambria Math" w:cs="굴림"/>
      <w:bCs/>
      <w:i/>
      <w:kern w:val="0"/>
    </w:rPr>
  </w:style>
  <w:style w:type="paragraph" w:customStyle="1" w:styleId="23">
    <w:name w:val="소제목2"/>
    <w:basedOn w:val="a2"/>
    <w:next w:val="a2"/>
    <w:autoRedefine/>
    <w:uiPriority w:val="99"/>
    <w:qFormat/>
    <w:rsid w:val="005E0248"/>
    <w:pPr>
      <w:widowControl/>
      <w:wordWrap/>
      <w:autoSpaceDE/>
      <w:autoSpaceDN/>
      <w:spacing w:after="0" w:line="240" w:lineRule="auto"/>
    </w:pPr>
    <w:rPr>
      <w:rFonts w:eastAsia="Calibri" w:cs="Calibri"/>
      <w:bCs/>
      <w:kern w:val="0"/>
      <w:sz w:val="24"/>
      <w:szCs w:val="24"/>
    </w:rPr>
  </w:style>
  <w:style w:type="character" w:styleId="aff3">
    <w:name w:val="FollowedHyperlink"/>
    <w:rsid w:val="00E37C39"/>
    <w:rPr>
      <w:color w:val="800080"/>
      <w:u w:val="single"/>
    </w:rPr>
  </w:style>
  <w:style w:type="character" w:customStyle="1" w:styleId="apple-style-span">
    <w:name w:val="apple-style-span"/>
    <w:basedOn w:val="a3"/>
    <w:rsid w:val="00E37C39"/>
  </w:style>
  <w:style w:type="character" w:customStyle="1" w:styleId="CharChar41">
    <w:name w:val="Char Char41"/>
    <w:rsid w:val="00E37C39"/>
    <w:rPr>
      <w:rFonts w:ascii="굴림체" w:eastAsia="바탕체" w:hAnsi="굴림체" w:cs="굴림"/>
    </w:rPr>
  </w:style>
  <w:style w:type="paragraph" w:customStyle="1" w:styleId="24">
    <w:name w:val="바닥글2"/>
    <w:basedOn w:val="a2"/>
    <w:uiPriority w:val="99"/>
    <w:rsid w:val="00E37C39"/>
    <w:pPr>
      <w:widowControl/>
      <w:wordWrap/>
      <w:autoSpaceDE/>
      <w:autoSpaceDN/>
      <w:spacing w:after="68" w:line="240" w:lineRule="auto"/>
      <w:ind w:left="100"/>
      <w:jc w:val="right"/>
    </w:pPr>
    <w:rPr>
      <w:rFonts w:ascii="굴림체" w:eastAsia="바탕체" w:hAnsi="굴림체" w:cs="굴림"/>
      <w:i/>
      <w:iCs/>
      <w:kern w:val="0"/>
      <w:sz w:val="18"/>
      <w:szCs w:val="18"/>
    </w:rPr>
  </w:style>
  <w:style w:type="character" w:customStyle="1" w:styleId="genexhighlight">
    <w:name w:val="genexhighlight"/>
    <w:basedOn w:val="a3"/>
    <w:rsid w:val="00E37C39"/>
  </w:style>
  <w:style w:type="table" w:styleId="25">
    <w:name w:val="Table Classic 2"/>
    <w:basedOn w:val="a4"/>
    <w:rsid w:val="00E37C39"/>
    <w:pPr>
      <w:spacing w:after="0" w:line="240" w:lineRule="auto"/>
    </w:pPr>
    <w:rPr>
      <w:rFonts w:ascii="Times New Roman" w:eastAsia="바탕" w:hAnsi="Times New Roman" w:cs="Times New Roman"/>
      <w:kern w:val="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aff4">
    <w:name w:val="바탕글"/>
    <w:basedOn w:val="a2"/>
    <w:uiPriority w:val="99"/>
    <w:rsid w:val="00E37C39"/>
    <w:pPr>
      <w:widowControl/>
      <w:wordWrap/>
      <w:autoSpaceDE/>
      <w:autoSpaceDN/>
      <w:snapToGrid w:val="0"/>
      <w:spacing w:after="0" w:line="384" w:lineRule="auto"/>
      <w:jc w:val="both"/>
    </w:pPr>
    <w:rPr>
      <w:rFonts w:ascii="바탕" w:eastAsia="바탕" w:hAnsi="바탕" w:cs="굴림"/>
      <w:color w:val="000000"/>
      <w:kern w:val="0"/>
    </w:rPr>
  </w:style>
  <w:style w:type="paragraph" w:styleId="TOC">
    <w:name w:val="TOC Heading"/>
    <w:basedOn w:val="10"/>
    <w:next w:val="a2"/>
    <w:uiPriority w:val="39"/>
    <w:semiHidden/>
    <w:unhideWhenUsed/>
    <w:qFormat/>
    <w:rsid w:val="00E37C39"/>
    <w:pPr>
      <w:keepLines/>
      <w:spacing w:before="480" w:line="276" w:lineRule="auto"/>
      <w:outlineLvl w:val="9"/>
    </w:pPr>
    <w:rPr>
      <w:rFonts w:ascii="맑은 고딕" w:hAnsi="맑은 고딕" w:cs="Calibri"/>
      <w:b w:val="0"/>
      <w:bCs w:val="0"/>
      <w:color w:val="365F91"/>
      <w:kern w:val="0"/>
      <w:lang w:val="x-none" w:eastAsia="x-none"/>
    </w:rPr>
  </w:style>
  <w:style w:type="character" w:customStyle="1" w:styleId="apple-converted-space">
    <w:name w:val="apple-converted-space"/>
    <w:rsid w:val="00E37C39"/>
  </w:style>
  <w:style w:type="character" w:customStyle="1" w:styleId="grame">
    <w:name w:val="grame"/>
    <w:rsid w:val="00E37C39"/>
  </w:style>
  <w:style w:type="character" w:customStyle="1" w:styleId="spelle">
    <w:name w:val="spelle"/>
    <w:rsid w:val="00E37C39"/>
  </w:style>
  <w:style w:type="character" w:customStyle="1" w:styleId="3Char1">
    <w:name w:val="제목 3 Char1"/>
    <w:aliases w:val="단락제목 Char1"/>
    <w:semiHidden/>
    <w:rsid w:val="00E37C39"/>
    <w:rPr>
      <w:rFonts w:ascii="맑은 고딕" w:eastAsia="맑은 고딕" w:hAnsi="맑은 고딕" w:cs="Times New Roman"/>
    </w:rPr>
  </w:style>
  <w:style w:type="character" w:styleId="aff5">
    <w:name w:val="annotation reference"/>
    <w:basedOn w:val="a3"/>
    <w:unhideWhenUsed/>
    <w:rsid w:val="00E37C39"/>
    <w:rPr>
      <w:sz w:val="18"/>
      <w:szCs w:val="18"/>
    </w:rPr>
  </w:style>
  <w:style w:type="paragraph" w:styleId="aff6">
    <w:name w:val="annotation text"/>
    <w:basedOn w:val="a2"/>
    <w:link w:val="Charb"/>
    <w:uiPriority w:val="99"/>
    <w:unhideWhenUsed/>
    <w:rsid w:val="00E37C39"/>
    <w:pPr>
      <w:widowControl/>
      <w:wordWrap/>
      <w:autoSpaceDE/>
      <w:autoSpaceDN/>
      <w:spacing w:after="0" w:line="240" w:lineRule="auto"/>
    </w:pPr>
    <w:rPr>
      <w:rFonts w:ascii="굴림" w:eastAsia="굴림" w:hAnsi="굴림" w:cs="굴림"/>
      <w:kern w:val="0"/>
    </w:rPr>
  </w:style>
  <w:style w:type="character" w:customStyle="1" w:styleId="Charb">
    <w:name w:val="메모 텍스트 Char"/>
    <w:basedOn w:val="a3"/>
    <w:link w:val="aff6"/>
    <w:uiPriority w:val="99"/>
    <w:rsid w:val="00E37C39"/>
    <w:rPr>
      <w:rFonts w:ascii="굴림" w:eastAsia="굴림" w:hAnsi="굴림" w:cs="굴림"/>
      <w:kern w:val="0"/>
    </w:rPr>
  </w:style>
  <w:style w:type="paragraph" w:styleId="aff7">
    <w:name w:val="annotation subject"/>
    <w:basedOn w:val="aff6"/>
    <w:next w:val="aff6"/>
    <w:link w:val="Charc"/>
    <w:uiPriority w:val="99"/>
    <w:semiHidden/>
    <w:unhideWhenUsed/>
    <w:rsid w:val="00E37C39"/>
    <w:rPr>
      <w:b/>
      <w:bCs/>
    </w:rPr>
  </w:style>
  <w:style w:type="character" w:customStyle="1" w:styleId="Charc">
    <w:name w:val="메모 주제 Char"/>
    <w:basedOn w:val="Charb"/>
    <w:link w:val="aff7"/>
    <w:uiPriority w:val="99"/>
    <w:semiHidden/>
    <w:rsid w:val="00E37C39"/>
    <w:rPr>
      <w:rFonts w:ascii="굴림" w:eastAsia="굴림" w:hAnsi="굴림" w:cs="굴림"/>
      <w:b/>
      <w:bCs/>
      <w:kern w:val="0"/>
    </w:rPr>
  </w:style>
  <w:style w:type="character" w:styleId="aff8">
    <w:name w:val="Unresolved Mention"/>
    <w:basedOn w:val="a3"/>
    <w:uiPriority w:val="99"/>
    <w:semiHidden/>
    <w:unhideWhenUsed/>
    <w:rsid w:val="00E37C39"/>
    <w:rPr>
      <w:color w:val="605E5C"/>
      <w:shd w:val="clear" w:color="auto" w:fill="E1DFDD"/>
    </w:rPr>
  </w:style>
  <w:style w:type="character" w:customStyle="1" w:styleId="nodeexhighlight">
    <w:name w:val="nodeexhighlight"/>
    <w:basedOn w:val="a3"/>
    <w:rsid w:val="00E37C39"/>
  </w:style>
  <w:style w:type="paragraph" w:customStyle="1" w:styleId="msonormal0">
    <w:name w:val="msonormal"/>
    <w:basedOn w:val="a2"/>
    <w:uiPriority w:val="99"/>
    <w:rsid w:val="00E37C39"/>
    <w:pPr>
      <w:widowControl/>
      <w:wordWrap/>
      <w:autoSpaceDE/>
      <w:autoSpaceDN/>
      <w:spacing w:before="100" w:beforeAutospacing="1" w:after="100" w:afterAutospacing="1" w:line="240" w:lineRule="auto"/>
    </w:pPr>
    <w:rPr>
      <w:rFonts w:ascii="굴림체" w:eastAsia="바탕체" w:hAnsi="굴림체" w:cs="굴림"/>
      <w:kern w:val="0"/>
      <w:sz w:val="24"/>
    </w:rPr>
  </w:style>
  <w:style w:type="paragraph" w:customStyle="1" w:styleId="1a">
    <w:name w:val="부제1"/>
    <w:basedOn w:val="a2"/>
    <w:next w:val="a2"/>
    <w:qFormat/>
    <w:rsid w:val="00E37C39"/>
    <w:pPr>
      <w:widowControl/>
      <w:wordWrap/>
      <w:autoSpaceDE/>
      <w:autoSpaceDN/>
      <w:spacing w:after="60" w:line="240" w:lineRule="auto"/>
      <w:jc w:val="center"/>
      <w:outlineLvl w:val="1"/>
    </w:pPr>
    <w:rPr>
      <w:rFonts w:ascii="맑은 고딕" w:hAnsi="맑은 고딕" w:cs="Times New Roman"/>
      <w:kern w:val="0"/>
      <w:sz w:val="24"/>
      <w:szCs w:val="24"/>
    </w:rPr>
  </w:style>
  <w:style w:type="character" w:customStyle="1" w:styleId="Chard">
    <w:name w:val="부제 Char"/>
    <w:basedOn w:val="a3"/>
    <w:link w:val="aff9"/>
    <w:rsid w:val="00E37C39"/>
    <w:rPr>
      <w:rFonts w:ascii="맑은 고딕" w:eastAsia="맑은 고딕" w:hAnsi="맑은 고딕" w:cs="Times New Roman"/>
      <w:sz w:val="24"/>
      <w:szCs w:val="24"/>
    </w:rPr>
  </w:style>
  <w:style w:type="paragraph" w:styleId="aff9">
    <w:name w:val="Subtitle"/>
    <w:basedOn w:val="a2"/>
    <w:next w:val="a2"/>
    <w:link w:val="Chard"/>
    <w:qFormat/>
    <w:rsid w:val="00E37C39"/>
    <w:pPr>
      <w:numPr>
        <w:ilvl w:val="1"/>
      </w:numPr>
      <w:jc w:val="center"/>
    </w:pPr>
    <w:rPr>
      <w:rFonts w:ascii="맑은 고딕" w:hAnsi="맑은 고딕" w:cs="Times New Roman"/>
      <w:sz w:val="24"/>
      <w:szCs w:val="24"/>
    </w:rPr>
  </w:style>
  <w:style w:type="character" w:customStyle="1" w:styleId="Char12">
    <w:name w:val="부제 Char1"/>
    <w:basedOn w:val="a3"/>
    <w:rsid w:val="00E37C39"/>
    <w:rPr>
      <w:rFonts w:asciiTheme="majorHAnsi" w:eastAsiaTheme="majorEastAsia" w:hAnsiTheme="majorHAnsi" w:cstheme="majorBidi"/>
      <w:color w:val="595959" w:themeColor="text1" w:themeTint="A6"/>
      <w:spacing w:val="15"/>
      <w:sz w:val="28"/>
      <w:szCs w:val="28"/>
    </w:rPr>
  </w:style>
  <w:style w:type="paragraph" w:styleId="a0">
    <w:name w:val="List Bullet"/>
    <w:basedOn w:val="a2"/>
    <w:uiPriority w:val="99"/>
    <w:unhideWhenUsed/>
    <w:rsid w:val="00E37C39"/>
    <w:pPr>
      <w:numPr>
        <w:numId w:val="4"/>
      </w:numPr>
      <w:contextualSpacing/>
    </w:pPr>
  </w:style>
  <w:style w:type="paragraph" w:styleId="affa">
    <w:name w:val="Normal Indent"/>
    <w:basedOn w:val="a2"/>
    <w:uiPriority w:val="99"/>
    <w:unhideWhenUsed/>
    <w:rsid w:val="00E37C39"/>
    <w:pPr>
      <w:ind w:leftChars="400" w:left="800"/>
    </w:pPr>
  </w:style>
  <w:style w:type="paragraph" w:styleId="a">
    <w:name w:val="List Number"/>
    <w:basedOn w:val="a2"/>
    <w:uiPriority w:val="99"/>
    <w:unhideWhenUsed/>
    <w:rsid w:val="00CC4375"/>
    <w:pPr>
      <w:numPr>
        <w:numId w:val="5"/>
      </w:numPr>
      <w:contextualSpacing/>
    </w:pPr>
  </w:style>
  <w:style w:type="paragraph" w:styleId="2">
    <w:name w:val="List Number 2"/>
    <w:basedOn w:val="a2"/>
    <w:uiPriority w:val="99"/>
    <w:unhideWhenUsed/>
    <w:rsid w:val="00CC4375"/>
    <w:pPr>
      <w:numPr>
        <w:numId w:val="6"/>
      </w:numPr>
      <w:contextualSpacing/>
    </w:pPr>
  </w:style>
  <w:style w:type="paragraph" w:styleId="affb">
    <w:name w:val="Body Text Indent"/>
    <w:basedOn w:val="a2"/>
    <w:link w:val="Chare"/>
    <w:uiPriority w:val="99"/>
    <w:unhideWhenUsed/>
    <w:rsid w:val="00CC4375"/>
    <w:pPr>
      <w:spacing w:after="180"/>
      <w:ind w:leftChars="400" w:left="851"/>
    </w:pPr>
  </w:style>
  <w:style w:type="character" w:customStyle="1" w:styleId="Chare">
    <w:name w:val="본문 들여쓰기 Char"/>
    <w:basedOn w:val="a3"/>
    <w:link w:val="affb"/>
    <w:uiPriority w:val="99"/>
    <w:rsid w:val="00CC4375"/>
    <w:rPr>
      <w:rFonts w:ascii="Arial" w:eastAsia="Arial" w:hAnsi="Arial" w:cs="Arial"/>
    </w:rPr>
  </w:style>
  <w:style w:type="paragraph" w:styleId="26">
    <w:name w:val="Body Text Indent 2"/>
    <w:basedOn w:val="a2"/>
    <w:link w:val="2Char1"/>
    <w:uiPriority w:val="99"/>
    <w:unhideWhenUsed/>
    <w:rsid w:val="00CC4375"/>
    <w:pPr>
      <w:spacing w:after="180" w:line="480" w:lineRule="auto"/>
      <w:ind w:leftChars="400" w:left="851"/>
    </w:pPr>
  </w:style>
  <w:style w:type="character" w:customStyle="1" w:styleId="2Char1">
    <w:name w:val="본문 들여쓰기 2 Char"/>
    <w:basedOn w:val="a3"/>
    <w:link w:val="26"/>
    <w:uiPriority w:val="99"/>
    <w:rsid w:val="00CC4375"/>
    <w:rPr>
      <w:rFonts w:ascii="Arial" w:eastAsia="Arial" w:hAnsi="Arial" w:cs="Arial"/>
    </w:rPr>
  </w:style>
  <w:style w:type="paragraph" w:styleId="27">
    <w:name w:val="Body Text 2"/>
    <w:basedOn w:val="a2"/>
    <w:link w:val="2Char2"/>
    <w:uiPriority w:val="99"/>
    <w:unhideWhenUsed/>
    <w:rsid w:val="00CC4375"/>
    <w:pPr>
      <w:spacing w:after="180" w:line="480" w:lineRule="auto"/>
    </w:pPr>
  </w:style>
  <w:style w:type="character" w:customStyle="1" w:styleId="2Char2">
    <w:name w:val="본문 2 Char"/>
    <w:basedOn w:val="a3"/>
    <w:link w:val="27"/>
    <w:uiPriority w:val="99"/>
    <w:rsid w:val="00CC4375"/>
    <w:rPr>
      <w:rFonts w:ascii="Arial" w:eastAsia="Arial" w:hAnsi="Arial" w:cs="Arial"/>
    </w:rPr>
  </w:style>
  <w:style w:type="paragraph" w:styleId="33">
    <w:name w:val="Body Text 3"/>
    <w:basedOn w:val="a2"/>
    <w:link w:val="3Char0"/>
    <w:uiPriority w:val="99"/>
    <w:unhideWhenUsed/>
    <w:rsid w:val="00CC4375"/>
    <w:pPr>
      <w:spacing w:after="180"/>
    </w:pPr>
    <w:rPr>
      <w:sz w:val="16"/>
      <w:szCs w:val="16"/>
    </w:rPr>
  </w:style>
  <w:style w:type="character" w:customStyle="1" w:styleId="3Char0">
    <w:name w:val="본문 3 Char"/>
    <w:basedOn w:val="a3"/>
    <w:link w:val="33"/>
    <w:uiPriority w:val="99"/>
    <w:rsid w:val="00CC4375"/>
    <w:rPr>
      <w:rFonts w:ascii="Arial" w:eastAsia="Arial" w:hAnsi="Arial" w:cs="Arial"/>
      <w:sz w:val="16"/>
      <w:szCs w:val="16"/>
    </w:rPr>
  </w:style>
  <w:style w:type="paragraph" w:styleId="affc">
    <w:name w:val="Body Text"/>
    <w:basedOn w:val="a2"/>
    <w:link w:val="Charf"/>
    <w:uiPriority w:val="99"/>
    <w:unhideWhenUsed/>
    <w:rsid w:val="00CC4375"/>
    <w:pPr>
      <w:spacing w:after="180"/>
    </w:pPr>
  </w:style>
  <w:style w:type="character" w:customStyle="1" w:styleId="Charf">
    <w:name w:val="본문 Char"/>
    <w:basedOn w:val="a3"/>
    <w:link w:val="affc"/>
    <w:uiPriority w:val="99"/>
    <w:rsid w:val="00CC4375"/>
    <w:rPr>
      <w:rFonts w:ascii="Arial" w:eastAsia="Arial" w:hAnsi="Arial" w:cs="Arial"/>
    </w:rPr>
  </w:style>
  <w:style w:type="character" w:styleId="affd">
    <w:name w:val="Subtle Emphasis"/>
    <w:basedOn w:val="a3"/>
    <w:uiPriority w:val="19"/>
    <w:qFormat/>
    <w:rsid w:val="00CC4375"/>
    <w:rPr>
      <w:i/>
      <w:iCs/>
      <w:color w:val="404040" w:themeColor="text1" w:themeTint="BF"/>
    </w:rPr>
  </w:style>
  <w:style w:type="character" w:styleId="affe">
    <w:name w:val="Book Title"/>
    <w:basedOn w:val="a3"/>
    <w:uiPriority w:val="33"/>
    <w:qFormat/>
    <w:rsid w:val="00CC4375"/>
    <w:rPr>
      <w:b/>
      <w:bCs/>
      <w:i/>
      <w:iCs/>
      <w:spacing w:val="5"/>
    </w:rPr>
  </w:style>
  <w:style w:type="table" w:customStyle="1" w:styleId="ecminer">
    <w:name w:val="ecminer"/>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b/>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paragraph" w:styleId="28">
    <w:name w:val="List Continue 2"/>
    <w:basedOn w:val="a2"/>
    <w:autoRedefine/>
    <w:uiPriority w:val="99"/>
    <w:unhideWhenUsed/>
    <w:qFormat/>
    <w:rsid w:val="005E7AEF"/>
    <w:pPr>
      <w:spacing w:after="0"/>
      <w:ind w:leftChars="400" w:left="850"/>
      <w:contextualSpacing/>
    </w:pPr>
  </w:style>
  <w:style w:type="paragraph" w:styleId="aa">
    <w:name w:val="List Continue"/>
    <w:basedOn w:val="a2"/>
    <w:autoRedefine/>
    <w:uiPriority w:val="99"/>
    <w:unhideWhenUsed/>
    <w:qFormat/>
    <w:rsid w:val="005E7AEF"/>
    <w:pPr>
      <w:spacing w:after="180"/>
      <w:ind w:leftChars="200" w:left="425"/>
      <w:contextualSpacing/>
    </w:pPr>
  </w:style>
  <w:style w:type="paragraph" w:styleId="afff">
    <w:name w:val="No Spacing"/>
    <w:link w:val="Charf0"/>
    <w:uiPriority w:val="1"/>
    <w:qFormat/>
    <w:rsid w:val="005E7AEF"/>
    <w:pPr>
      <w:widowControl w:val="0"/>
      <w:wordWrap w:val="0"/>
      <w:autoSpaceDE w:val="0"/>
      <w:autoSpaceDN w:val="0"/>
      <w:spacing w:after="0" w:line="240" w:lineRule="auto"/>
      <w:jc w:val="left"/>
    </w:pPr>
    <w:rPr>
      <w:rFonts w:eastAsia="Calibri" w:cs="Calibri"/>
    </w:rPr>
  </w:style>
  <w:style w:type="table" w:customStyle="1" w:styleId="afff0">
    <w:name w:val="이씨마이너스타일"/>
    <w:basedOn w:val="a4"/>
    <w:uiPriority w:val="99"/>
    <w:rsid w:val="00A402CC"/>
    <w:pPr>
      <w:spacing w:after="0" w:line="240" w:lineRule="auto"/>
    </w:pPr>
    <w:rPr>
      <w:rFonts w:eastAsia="Calibri" w:cs="Calibri"/>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FFFFFF" w:themeFill="background1"/>
      <w:vAlign w:val="center"/>
    </w:tcPr>
    <w:tblStylePr w:type="firstRow">
      <w:pPr>
        <w:jc w:val="center"/>
      </w:pPr>
      <w:rPr>
        <w:rFonts w:ascii="Calibri" w:eastAsia="Calibri" w:hAnsi="Calibri" w:cs="Calibri"/>
        <w:sz w:val="22"/>
        <w:szCs w:val="22"/>
      </w:rPr>
      <w:tblPr/>
      <w:tcPr>
        <w:shd w:val="clear" w:color="auto" w:fill="CCCCCC"/>
      </w:tcPr>
    </w:tblStylePr>
    <w:tblStylePr w:type="firstCol">
      <w:pPr>
        <w:jc w:val="center"/>
      </w:pPr>
      <w:rPr>
        <w:rFonts w:ascii="Calibri" w:eastAsia="Calibri" w:hAnsi="Calibri" w:cs="Calibri"/>
        <w:b/>
        <w:bCs/>
        <w:sz w:val="22"/>
        <w:szCs w:val="22"/>
      </w:rPr>
      <w:tblPr/>
      <w:tcPr>
        <w:shd w:val="clear" w:color="auto" w:fill="CCCCCC"/>
      </w:tcPr>
    </w:tblStylePr>
  </w:style>
  <w:style w:type="character" w:styleId="afff1">
    <w:name w:val="Emphasis"/>
    <w:basedOn w:val="a3"/>
    <w:uiPriority w:val="20"/>
    <w:qFormat/>
    <w:rsid w:val="006F5CAA"/>
    <w:rPr>
      <w:rFonts w:ascii="Arial" w:eastAsia="Arial" w:hAnsi="Arial" w:cs="Arial"/>
      <w:b/>
      <w:bCs/>
      <w:i w:val="0"/>
      <w:iCs w:val="0"/>
      <w:sz w:val="32"/>
      <w:szCs w:val="32"/>
    </w:rPr>
  </w:style>
  <w:style w:type="character" w:styleId="HTML">
    <w:name w:val="HTML Code"/>
    <w:basedOn w:val="a3"/>
    <w:uiPriority w:val="99"/>
    <w:semiHidden/>
    <w:unhideWhenUsed/>
    <w:rsid w:val="006F5CAA"/>
    <w:rPr>
      <w:rFonts w:ascii="굴림체" w:eastAsia="굴림체" w:hAnsi="굴림체" w:cs="굴림체"/>
      <w:sz w:val="24"/>
      <w:szCs w:val="24"/>
    </w:rPr>
  </w:style>
  <w:style w:type="paragraph" w:customStyle="1" w:styleId="term">
    <w:name w:val="term"/>
    <w:basedOn w:val="a2"/>
    <w:uiPriority w:val="99"/>
    <w:rsid w:val="006F5CAA"/>
    <w:pPr>
      <w:widowControl/>
      <w:wordWrap/>
      <w:autoSpaceDE/>
      <w:autoSpaceDN/>
      <w:spacing w:after="0" w:line="240" w:lineRule="auto"/>
    </w:pPr>
    <w:rPr>
      <w:rFonts w:eastAsia="Calibri" w:cs="Calibri"/>
      <w:kern w:val="0"/>
      <w:sz w:val="16"/>
      <w:szCs w:val="20"/>
    </w:rPr>
  </w:style>
  <w:style w:type="character" w:customStyle="1" w:styleId="ts-alignment-element">
    <w:name w:val="ts-alignment-element"/>
    <w:basedOn w:val="a3"/>
    <w:rsid w:val="006F5CAA"/>
  </w:style>
  <w:style w:type="character" w:customStyle="1" w:styleId="mord">
    <w:name w:val="mord"/>
    <w:basedOn w:val="a3"/>
    <w:rsid w:val="006F5CAA"/>
  </w:style>
  <w:style w:type="character" w:customStyle="1" w:styleId="mopen">
    <w:name w:val="mopen"/>
    <w:basedOn w:val="a3"/>
    <w:rsid w:val="006F5CAA"/>
  </w:style>
  <w:style w:type="character" w:customStyle="1" w:styleId="mclose">
    <w:name w:val="mclose"/>
    <w:basedOn w:val="a3"/>
    <w:rsid w:val="006F5CAA"/>
  </w:style>
  <w:style w:type="character" w:customStyle="1" w:styleId="mrel">
    <w:name w:val="mrel"/>
    <w:basedOn w:val="a3"/>
    <w:rsid w:val="006F5CAA"/>
  </w:style>
  <w:style w:type="character" w:customStyle="1" w:styleId="mop">
    <w:name w:val="mop"/>
    <w:basedOn w:val="a3"/>
    <w:rsid w:val="006F5CAA"/>
  </w:style>
  <w:style w:type="character" w:customStyle="1" w:styleId="delimsizing">
    <w:name w:val="delimsizing"/>
    <w:basedOn w:val="a3"/>
    <w:rsid w:val="006F5CAA"/>
  </w:style>
  <w:style w:type="character" w:customStyle="1" w:styleId="mbin">
    <w:name w:val="mbin"/>
    <w:basedOn w:val="a3"/>
    <w:rsid w:val="006F5CAA"/>
  </w:style>
  <w:style w:type="character" w:customStyle="1" w:styleId="vlist-s">
    <w:name w:val="vlist-s"/>
    <w:basedOn w:val="a3"/>
    <w:rsid w:val="006F5CAA"/>
  </w:style>
  <w:style w:type="character" w:customStyle="1" w:styleId="katex-mathml">
    <w:name w:val="katex-mathml"/>
    <w:basedOn w:val="a3"/>
    <w:rsid w:val="006F5CAA"/>
  </w:style>
  <w:style w:type="character" w:customStyle="1" w:styleId="mpunct">
    <w:name w:val="mpunct"/>
    <w:basedOn w:val="a3"/>
    <w:rsid w:val="006F5CAA"/>
  </w:style>
  <w:style w:type="paragraph" w:styleId="afff2">
    <w:name w:val="Revision"/>
    <w:hidden/>
    <w:uiPriority w:val="99"/>
    <w:semiHidden/>
    <w:rsid w:val="006F5CAA"/>
    <w:pPr>
      <w:spacing w:after="0" w:line="240" w:lineRule="auto"/>
      <w:jc w:val="left"/>
    </w:pPr>
    <w:rPr>
      <w:rFonts w:ascii="굴림" w:eastAsia="굴림" w:hAnsi="굴림" w:cs="굴림"/>
      <w:kern w:val="0"/>
      <w:sz w:val="20"/>
      <w:szCs w:val="20"/>
    </w:rPr>
  </w:style>
  <w:style w:type="character" w:customStyle="1" w:styleId="1b">
    <w:name w:val="확인되지 않은 멘션1"/>
    <w:basedOn w:val="a3"/>
    <w:uiPriority w:val="99"/>
    <w:semiHidden/>
    <w:unhideWhenUsed/>
    <w:rsid w:val="006F5CAA"/>
    <w:rPr>
      <w:color w:val="605E5C"/>
      <w:shd w:val="clear" w:color="auto" w:fill="E1DFDD"/>
    </w:rPr>
  </w:style>
  <w:style w:type="table" w:styleId="1c">
    <w:name w:val="Plain Table 1"/>
    <w:basedOn w:val="a4"/>
    <w:uiPriority w:val="41"/>
    <w:rsid w:val="006F5C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0pt1">
    <w:name w:val="번호 매기기 10 pt1"/>
    <w:basedOn w:val="a5"/>
    <w:rsid w:val="006F5CAA"/>
  </w:style>
  <w:style w:type="numbering" w:customStyle="1" w:styleId="10pt10">
    <w:name w:val="스타일 번호 매기기 10 pt + 다단계 번호 매기기1"/>
    <w:basedOn w:val="a5"/>
    <w:rsid w:val="006F5CAA"/>
  </w:style>
  <w:style w:type="paragraph" w:customStyle="1" w:styleId="1d">
    <w:name w:val="수정1"/>
    <w:hidden/>
    <w:uiPriority w:val="99"/>
    <w:semiHidden/>
    <w:rsid w:val="006F5CAA"/>
    <w:pPr>
      <w:spacing w:after="0" w:line="240" w:lineRule="auto"/>
      <w:jc w:val="left"/>
    </w:pPr>
    <w:rPr>
      <w:rFonts w:ascii="굴림" w:eastAsia="굴림" w:hAnsi="굴림" w:cs="굴림"/>
      <w:kern w:val="0"/>
      <w:sz w:val="20"/>
      <w:szCs w:val="20"/>
    </w:rPr>
  </w:style>
  <w:style w:type="numbering" w:customStyle="1" w:styleId="29">
    <w:name w:val="목록 없음2"/>
    <w:next w:val="a5"/>
    <w:uiPriority w:val="99"/>
    <w:semiHidden/>
    <w:unhideWhenUsed/>
    <w:rsid w:val="006F5CAA"/>
  </w:style>
  <w:style w:type="numbering" w:customStyle="1" w:styleId="10pt2">
    <w:name w:val="번호 매기기 10 pt2"/>
    <w:basedOn w:val="a5"/>
    <w:rsid w:val="006F5CAA"/>
  </w:style>
  <w:style w:type="numbering" w:customStyle="1" w:styleId="10pt20">
    <w:name w:val="스타일 번호 매기기 10 pt + 다단계 번호 매기기2"/>
    <w:basedOn w:val="a5"/>
    <w:rsid w:val="006F5CAA"/>
  </w:style>
  <w:style w:type="numbering" w:customStyle="1" w:styleId="10pt3">
    <w:name w:val="번호 매기기 10 pt3"/>
    <w:basedOn w:val="a5"/>
    <w:rsid w:val="006F5CAA"/>
  </w:style>
  <w:style w:type="numbering" w:customStyle="1" w:styleId="10pt30">
    <w:name w:val="스타일 번호 매기기 10 pt + 다단계 번호 매기기3"/>
    <w:basedOn w:val="a5"/>
    <w:rsid w:val="006F5CAA"/>
  </w:style>
  <w:style w:type="table" w:styleId="2a">
    <w:name w:val="Plain Table 2"/>
    <w:basedOn w:val="a4"/>
    <w:uiPriority w:val="42"/>
    <w:rsid w:val="006F5C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6-4">
    <w:name w:val="List Table 6 Colorful Accent 4"/>
    <w:basedOn w:val="a4"/>
    <w:uiPriority w:val="51"/>
    <w:rsid w:val="006F5CAA"/>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numbering" w:customStyle="1" w:styleId="34">
    <w:name w:val="목록 없음3"/>
    <w:next w:val="a5"/>
    <w:uiPriority w:val="99"/>
    <w:semiHidden/>
    <w:unhideWhenUsed/>
    <w:rsid w:val="006F5CAA"/>
  </w:style>
  <w:style w:type="numbering" w:customStyle="1" w:styleId="10pt4">
    <w:name w:val="스타일 번호 매기기 10 pt + 다단계 번호 매기기4"/>
    <w:basedOn w:val="a5"/>
    <w:rsid w:val="006F5CAA"/>
  </w:style>
  <w:style w:type="table" w:customStyle="1" w:styleId="2b">
    <w:name w:val="표 구분선2"/>
    <w:basedOn w:val="a4"/>
    <w:next w:val="af0"/>
    <w:rsid w:val="006F5CAA"/>
    <w:pPr>
      <w:spacing w:after="0" w:line="240" w:lineRule="auto"/>
      <w:jc w:val="left"/>
    </w:pPr>
    <w:rPr>
      <w:rFonts w:ascii="Times New Roman" w:eastAsia="바탕"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pt40">
    <w:name w:val="번호 매기기 10 pt4"/>
    <w:basedOn w:val="a5"/>
    <w:rsid w:val="006F5CAA"/>
  </w:style>
  <w:style w:type="table" w:customStyle="1" w:styleId="210">
    <w:name w:val="표 기본형 21"/>
    <w:basedOn w:val="a4"/>
    <w:next w:val="25"/>
    <w:rsid w:val="006F5CAA"/>
    <w:pPr>
      <w:spacing w:after="0" w:line="240" w:lineRule="auto"/>
    </w:pPr>
    <w:rPr>
      <w:rFonts w:ascii="Times New Roman" w:eastAsia="바탕"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numbering" w:customStyle="1" w:styleId="10pt5">
    <w:name w:val="스타일 번호 매기기 10 pt + 다단계 번호 매기기5"/>
    <w:basedOn w:val="a5"/>
    <w:rsid w:val="006F5CAA"/>
  </w:style>
  <w:style w:type="table" w:styleId="7-6">
    <w:name w:val="List Table 7 Colorful Accent 6"/>
    <w:basedOn w:val="a4"/>
    <w:uiPriority w:val="52"/>
    <w:rsid w:val="006F5CAA"/>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3">
    <w:name w:val="List Table 6 Colorful Accent 3"/>
    <w:basedOn w:val="a4"/>
    <w:uiPriority w:val="51"/>
    <w:rsid w:val="006F5CA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2">
    <w:name w:val="List Table 6 Colorful Accent 2"/>
    <w:basedOn w:val="a4"/>
    <w:uiPriority w:val="51"/>
    <w:rsid w:val="006F5CAA"/>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3">
    <w:name w:val="List Table 4 Accent 3"/>
    <w:basedOn w:val="a4"/>
    <w:uiPriority w:val="49"/>
    <w:rsid w:val="006F5CA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fff3">
    <w:name w:val="Grid Table Light"/>
    <w:basedOn w:val="a4"/>
    <w:uiPriority w:val="40"/>
    <w:rsid w:val="006F5C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5">
    <w:name w:val="Plain Table 3"/>
    <w:basedOn w:val="a4"/>
    <w:uiPriority w:val="43"/>
    <w:rsid w:val="006F5C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harf0">
    <w:name w:val="간격 없음 Char"/>
    <w:basedOn w:val="a3"/>
    <w:link w:val="afff"/>
    <w:uiPriority w:val="1"/>
    <w:locked/>
    <w:rsid w:val="006F5CAA"/>
    <w:rPr>
      <w:rFonts w:eastAsia="Calibri" w:cs="Calibri"/>
    </w:rPr>
  </w:style>
  <w:style w:type="table" w:customStyle="1" w:styleId="1e">
    <w:name w:val="표 구분선1"/>
    <w:basedOn w:val="a4"/>
    <w:rsid w:val="006F5CAA"/>
    <w:pPr>
      <w:spacing w:after="0" w:line="240" w:lineRule="auto"/>
      <w:jc w:val="left"/>
    </w:pPr>
    <w:rPr>
      <w:rFonts w:ascii="Times New Roman" w:eastAsia="바탕"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a3"/>
    <w:rsid w:val="006F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61372">
      <w:bodyDiv w:val="1"/>
      <w:marLeft w:val="0"/>
      <w:marRight w:val="0"/>
      <w:marTop w:val="0"/>
      <w:marBottom w:val="0"/>
      <w:divBdr>
        <w:top w:val="none" w:sz="0" w:space="0" w:color="auto"/>
        <w:left w:val="none" w:sz="0" w:space="0" w:color="auto"/>
        <w:bottom w:val="none" w:sz="0" w:space="0" w:color="auto"/>
        <w:right w:val="none" w:sz="0" w:space="0" w:color="auto"/>
      </w:divBdr>
    </w:div>
    <w:div w:id="21516306">
      <w:bodyDiv w:val="1"/>
      <w:marLeft w:val="0"/>
      <w:marRight w:val="0"/>
      <w:marTop w:val="0"/>
      <w:marBottom w:val="0"/>
      <w:divBdr>
        <w:top w:val="none" w:sz="0" w:space="0" w:color="auto"/>
        <w:left w:val="none" w:sz="0" w:space="0" w:color="auto"/>
        <w:bottom w:val="none" w:sz="0" w:space="0" w:color="auto"/>
        <w:right w:val="none" w:sz="0" w:space="0" w:color="auto"/>
      </w:divBdr>
    </w:div>
    <w:div w:id="24183411">
      <w:bodyDiv w:val="1"/>
      <w:marLeft w:val="0"/>
      <w:marRight w:val="0"/>
      <w:marTop w:val="0"/>
      <w:marBottom w:val="0"/>
      <w:divBdr>
        <w:top w:val="none" w:sz="0" w:space="0" w:color="auto"/>
        <w:left w:val="none" w:sz="0" w:space="0" w:color="auto"/>
        <w:bottom w:val="none" w:sz="0" w:space="0" w:color="auto"/>
        <w:right w:val="none" w:sz="0" w:space="0" w:color="auto"/>
      </w:divBdr>
    </w:div>
    <w:div w:id="32195270">
      <w:bodyDiv w:val="1"/>
      <w:marLeft w:val="0"/>
      <w:marRight w:val="0"/>
      <w:marTop w:val="0"/>
      <w:marBottom w:val="0"/>
      <w:divBdr>
        <w:top w:val="none" w:sz="0" w:space="0" w:color="auto"/>
        <w:left w:val="none" w:sz="0" w:space="0" w:color="auto"/>
        <w:bottom w:val="none" w:sz="0" w:space="0" w:color="auto"/>
        <w:right w:val="none" w:sz="0" w:space="0" w:color="auto"/>
      </w:divBdr>
    </w:div>
    <w:div w:id="33964681">
      <w:bodyDiv w:val="1"/>
      <w:marLeft w:val="0"/>
      <w:marRight w:val="0"/>
      <w:marTop w:val="0"/>
      <w:marBottom w:val="0"/>
      <w:divBdr>
        <w:top w:val="none" w:sz="0" w:space="0" w:color="auto"/>
        <w:left w:val="none" w:sz="0" w:space="0" w:color="auto"/>
        <w:bottom w:val="none" w:sz="0" w:space="0" w:color="auto"/>
        <w:right w:val="none" w:sz="0" w:space="0" w:color="auto"/>
      </w:divBdr>
    </w:div>
    <w:div w:id="39020082">
      <w:bodyDiv w:val="1"/>
      <w:marLeft w:val="0"/>
      <w:marRight w:val="0"/>
      <w:marTop w:val="0"/>
      <w:marBottom w:val="0"/>
      <w:divBdr>
        <w:top w:val="none" w:sz="0" w:space="0" w:color="auto"/>
        <w:left w:val="none" w:sz="0" w:space="0" w:color="auto"/>
        <w:bottom w:val="none" w:sz="0" w:space="0" w:color="auto"/>
        <w:right w:val="none" w:sz="0" w:space="0" w:color="auto"/>
      </w:divBdr>
    </w:div>
    <w:div w:id="43336410">
      <w:bodyDiv w:val="1"/>
      <w:marLeft w:val="0"/>
      <w:marRight w:val="0"/>
      <w:marTop w:val="0"/>
      <w:marBottom w:val="0"/>
      <w:divBdr>
        <w:top w:val="none" w:sz="0" w:space="0" w:color="auto"/>
        <w:left w:val="none" w:sz="0" w:space="0" w:color="auto"/>
        <w:bottom w:val="none" w:sz="0" w:space="0" w:color="auto"/>
        <w:right w:val="none" w:sz="0" w:space="0" w:color="auto"/>
      </w:divBdr>
    </w:div>
    <w:div w:id="55053319">
      <w:bodyDiv w:val="1"/>
      <w:marLeft w:val="0"/>
      <w:marRight w:val="0"/>
      <w:marTop w:val="0"/>
      <w:marBottom w:val="0"/>
      <w:divBdr>
        <w:top w:val="none" w:sz="0" w:space="0" w:color="auto"/>
        <w:left w:val="none" w:sz="0" w:space="0" w:color="auto"/>
        <w:bottom w:val="none" w:sz="0" w:space="0" w:color="auto"/>
        <w:right w:val="none" w:sz="0" w:space="0" w:color="auto"/>
      </w:divBdr>
    </w:div>
    <w:div w:id="72362159">
      <w:bodyDiv w:val="1"/>
      <w:marLeft w:val="0"/>
      <w:marRight w:val="0"/>
      <w:marTop w:val="0"/>
      <w:marBottom w:val="0"/>
      <w:divBdr>
        <w:top w:val="none" w:sz="0" w:space="0" w:color="auto"/>
        <w:left w:val="none" w:sz="0" w:space="0" w:color="auto"/>
        <w:bottom w:val="none" w:sz="0" w:space="0" w:color="auto"/>
        <w:right w:val="none" w:sz="0" w:space="0" w:color="auto"/>
      </w:divBdr>
    </w:div>
    <w:div w:id="85730681">
      <w:bodyDiv w:val="1"/>
      <w:marLeft w:val="0"/>
      <w:marRight w:val="0"/>
      <w:marTop w:val="0"/>
      <w:marBottom w:val="0"/>
      <w:divBdr>
        <w:top w:val="none" w:sz="0" w:space="0" w:color="auto"/>
        <w:left w:val="none" w:sz="0" w:space="0" w:color="auto"/>
        <w:bottom w:val="none" w:sz="0" w:space="0" w:color="auto"/>
        <w:right w:val="none" w:sz="0" w:space="0" w:color="auto"/>
      </w:divBdr>
    </w:div>
    <w:div w:id="95101332">
      <w:bodyDiv w:val="1"/>
      <w:marLeft w:val="0"/>
      <w:marRight w:val="0"/>
      <w:marTop w:val="0"/>
      <w:marBottom w:val="0"/>
      <w:divBdr>
        <w:top w:val="none" w:sz="0" w:space="0" w:color="auto"/>
        <w:left w:val="none" w:sz="0" w:space="0" w:color="auto"/>
        <w:bottom w:val="none" w:sz="0" w:space="0" w:color="auto"/>
        <w:right w:val="none" w:sz="0" w:space="0" w:color="auto"/>
      </w:divBdr>
    </w:div>
    <w:div w:id="123432269">
      <w:bodyDiv w:val="1"/>
      <w:marLeft w:val="0"/>
      <w:marRight w:val="0"/>
      <w:marTop w:val="0"/>
      <w:marBottom w:val="0"/>
      <w:divBdr>
        <w:top w:val="none" w:sz="0" w:space="0" w:color="auto"/>
        <w:left w:val="none" w:sz="0" w:space="0" w:color="auto"/>
        <w:bottom w:val="none" w:sz="0" w:space="0" w:color="auto"/>
        <w:right w:val="none" w:sz="0" w:space="0" w:color="auto"/>
      </w:divBdr>
    </w:div>
    <w:div w:id="123698139">
      <w:bodyDiv w:val="1"/>
      <w:marLeft w:val="0"/>
      <w:marRight w:val="0"/>
      <w:marTop w:val="0"/>
      <w:marBottom w:val="0"/>
      <w:divBdr>
        <w:top w:val="none" w:sz="0" w:space="0" w:color="auto"/>
        <w:left w:val="none" w:sz="0" w:space="0" w:color="auto"/>
        <w:bottom w:val="none" w:sz="0" w:space="0" w:color="auto"/>
        <w:right w:val="none" w:sz="0" w:space="0" w:color="auto"/>
      </w:divBdr>
      <w:divsChild>
        <w:div w:id="513081963">
          <w:marLeft w:val="0"/>
          <w:marRight w:val="0"/>
          <w:marTop w:val="0"/>
          <w:marBottom w:val="0"/>
          <w:divBdr>
            <w:top w:val="none" w:sz="0" w:space="0" w:color="auto"/>
            <w:left w:val="none" w:sz="0" w:space="0" w:color="auto"/>
            <w:bottom w:val="none" w:sz="0" w:space="0" w:color="auto"/>
            <w:right w:val="none" w:sz="0" w:space="0" w:color="auto"/>
          </w:divBdr>
          <w:divsChild>
            <w:div w:id="1652637232">
              <w:marLeft w:val="0"/>
              <w:marRight w:val="0"/>
              <w:marTop w:val="0"/>
              <w:marBottom w:val="0"/>
              <w:divBdr>
                <w:top w:val="none" w:sz="0" w:space="0" w:color="auto"/>
                <w:left w:val="none" w:sz="0" w:space="0" w:color="auto"/>
                <w:bottom w:val="none" w:sz="0" w:space="0" w:color="auto"/>
                <w:right w:val="none" w:sz="0" w:space="0" w:color="auto"/>
              </w:divBdr>
            </w:div>
            <w:div w:id="2105883129">
              <w:marLeft w:val="0"/>
              <w:marRight w:val="0"/>
              <w:marTop w:val="0"/>
              <w:marBottom w:val="0"/>
              <w:divBdr>
                <w:top w:val="none" w:sz="0" w:space="0" w:color="auto"/>
                <w:left w:val="none" w:sz="0" w:space="0" w:color="auto"/>
                <w:bottom w:val="none" w:sz="0" w:space="0" w:color="auto"/>
                <w:right w:val="none" w:sz="0" w:space="0" w:color="auto"/>
              </w:divBdr>
              <w:divsChild>
                <w:div w:id="1948345017">
                  <w:marLeft w:val="0"/>
                  <w:marRight w:val="0"/>
                  <w:marTop w:val="0"/>
                  <w:marBottom w:val="0"/>
                  <w:divBdr>
                    <w:top w:val="none" w:sz="0" w:space="0" w:color="auto"/>
                    <w:left w:val="none" w:sz="0" w:space="0" w:color="auto"/>
                    <w:bottom w:val="none" w:sz="0" w:space="0" w:color="auto"/>
                    <w:right w:val="none" w:sz="0" w:space="0" w:color="auto"/>
                  </w:divBdr>
                  <w:divsChild>
                    <w:div w:id="145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1115">
              <w:marLeft w:val="0"/>
              <w:marRight w:val="0"/>
              <w:marTop w:val="0"/>
              <w:marBottom w:val="0"/>
              <w:divBdr>
                <w:top w:val="none" w:sz="0" w:space="0" w:color="auto"/>
                <w:left w:val="none" w:sz="0" w:space="0" w:color="auto"/>
                <w:bottom w:val="none" w:sz="0" w:space="0" w:color="auto"/>
                <w:right w:val="none" w:sz="0" w:space="0" w:color="auto"/>
              </w:divBdr>
            </w:div>
          </w:divsChild>
        </w:div>
        <w:div w:id="127744518">
          <w:marLeft w:val="0"/>
          <w:marRight w:val="0"/>
          <w:marTop w:val="0"/>
          <w:marBottom w:val="0"/>
          <w:divBdr>
            <w:top w:val="none" w:sz="0" w:space="0" w:color="auto"/>
            <w:left w:val="none" w:sz="0" w:space="0" w:color="auto"/>
            <w:bottom w:val="none" w:sz="0" w:space="0" w:color="auto"/>
            <w:right w:val="none" w:sz="0" w:space="0" w:color="auto"/>
          </w:divBdr>
          <w:divsChild>
            <w:div w:id="1210067500">
              <w:marLeft w:val="0"/>
              <w:marRight w:val="0"/>
              <w:marTop w:val="0"/>
              <w:marBottom w:val="0"/>
              <w:divBdr>
                <w:top w:val="none" w:sz="0" w:space="0" w:color="auto"/>
                <w:left w:val="none" w:sz="0" w:space="0" w:color="auto"/>
                <w:bottom w:val="none" w:sz="0" w:space="0" w:color="auto"/>
                <w:right w:val="none" w:sz="0" w:space="0" w:color="auto"/>
              </w:divBdr>
            </w:div>
            <w:div w:id="967013561">
              <w:marLeft w:val="0"/>
              <w:marRight w:val="0"/>
              <w:marTop w:val="0"/>
              <w:marBottom w:val="0"/>
              <w:divBdr>
                <w:top w:val="none" w:sz="0" w:space="0" w:color="auto"/>
                <w:left w:val="none" w:sz="0" w:space="0" w:color="auto"/>
                <w:bottom w:val="none" w:sz="0" w:space="0" w:color="auto"/>
                <w:right w:val="none" w:sz="0" w:space="0" w:color="auto"/>
              </w:divBdr>
              <w:divsChild>
                <w:div w:id="1418286878">
                  <w:marLeft w:val="0"/>
                  <w:marRight w:val="0"/>
                  <w:marTop w:val="0"/>
                  <w:marBottom w:val="0"/>
                  <w:divBdr>
                    <w:top w:val="none" w:sz="0" w:space="0" w:color="auto"/>
                    <w:left w:val="none" w:sz="0" w:space="0" w:color="auto"/>
                    <w:bottom w:val="none" w:sz="0" w:space="0" w:color="auto"/>
                    <w:right w:val="none" w:sz="0" w:space="0" w:color="auto"/>
                  </w:divBdr>
                  <w:divsChild>
                    <w:div w:id="159647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0368">
              <w:marLeft w:val="0"/>
              <w:marRight w:val="0"/>
              <w:marTop w:val="0"/>
              <w:marBottom w:val="0"/>
              <w:divBdr>
                <w:top w:val="none" w:sz="0" w:space="0" w:color="auto"/>
                <w:left w:val="none" w:sz="0" w:space="0" w:color="auto"/>
                <w:bottom w:val="none" w:sz="0" w:space="0" w:color="auto"/>
                <w:right w:val="none" w:sz="0" w:space="0" w:color="auto"/>
              </w:divBdr>
            </w:div>
          </w:divsChild>
        </w:div>
        <w:div w:id="527916336">
          <w:marLeft w:val="0"/>
          <w:marRight w:val="0"/>
          <w:marTop w:val="0"/>
          <w:marBottom w:val="0"/>
          <w:divBdr>
            <w:top w:val="none" w:sz="0" w:space="0" w:color="auto"/>
            <w:left w:val="none" w:sz="0" w:space="0" w:color="auto"/>
            <w:bottom w:val="none" w:sz="0" w:space="0" w:color="auto"/>
            <w:right w:val="none" w:sz="0" w:space="0" w:color="auto"/>
          </w:divBdr>
          <w:divsChild>
            <w:div w:id="333993642">
              <w:marLeft w:val="0"/>
              <w:marRight w:val="0"/>
              <w:marTop w:val="0"/>
              <w:marBottom w:val="0"/>
              <w:divBdr>
                <w:top w:val="none" w:sz="0" w:space="0" w:color="auto"/>
                <w:left w:val="none" w:sz="0" w:space="0" w:color="auto"/>
                <w:bottom w:val="none" w:sz="0" w:space="0" w:color="auto"/>
                <w:right w:val="none" w:sz="0" w:space="0" w:color="auto"/>
              </w:divBdr>
            </w:div>
            <w:div w:id="494495472">
              <w:marLeft w:val="0"/>
              <w:marRight w:val="0"/>
              <w:marTop w:val="0"/>
              <w:marBottom w:val="0"/>
              <w:divBdr>
                <w:top w:val="none" w:sz="0" w:space="0" w:color="auto"/>
                <w:left w:val="none" w:sz="0" w:space="0" w:color="auto"/>
                <w:bottom w:val="none" w:sz="0" w:space="0" w:color="auto"/>
                <w:right w:val="none" w:sz="0" w:space="0" w:color="auto"/>
              </w:divBdr>
              <w:divsChild>
                <w:div w:id="968129442">
                  <w:marLeft w:val="0"/>
                  <w:marRight w:val="0"/>
                  <w:marTop w:val="0"/>
                  <w:marBottom w:val="0"/>
                  <w:divBdr>
                    <w:top w:val="none" w:sz="0" w:space="0" w:color="auto"/>
                    <w:left w:val="none" w:sz="0" w:space="0" w:color="auto"/>
                    <w:bottom w:val="none" w:sz="0" w:space="0" w:color="auto"/>
                    <w:right w:val="none" w:sz="0" w:space="0" w:color="auto"/>
                  </w:divBdr>
                  <w:divsChild>
                    <w:div w:id="16604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9624">
              <w:marLeft w:val="0"/>
              <w:marRight w:val="0"/>
              <w:marTop w:val="0"/>
              <w:marBottom w:val="0"/>
              <w:divBdr>
                <w:top w:val="none" w:sz="0" w:space="0" w:color="auto"/>
                <w:left w:val="none" w:sz="0" w:space="0" w:color="auto"/>
                <w:bottom w:val="none" w:sz="0" w:space="0" w:color="auto"/>
                <w:right w:val="none" w:sz="0" w:space="0" w:color="auto"/>
              </w:divBdr>
            </w:div>
          </w:divsChild>
        </w:div>
        <w:div w:id="349988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487485">
      <w:bodyDiv w:val="1"/>
      <w:marLeft w:val="0"/>
      <w:marRight w:val="0"/>
      <w:marTop w:val="0"/>
      <w:marBottom w:val="0"/>
      <w:divBdr>
        <w:top w:val="none" w:sz="0" w:space="0" w:color="auto"/>
        <w:left w:val="none" w:sz="0" w:space="0" w:color="auto"/>
        <w:bottom w:val="none" w:sz="0" w:space="0" w:color="auto"/>
        <w:right w:val="none" w:sz="0" w:space="0" w:color="auto"/>
      </w:divBdr>
    </w:div>
    <w:div w:id="169876853">
      <w:bodyDiv w:val="1"/>
      <w:marLeft w:val="0"/>
      <w:marRight w:val="0"/>
      <w:marTop w:val="0"/>
      <w:marBottom w:val="0"/>
      <w:divBdr>
        <w:top w:val="none" w:sz="0" w:space="0" w:color="auto"/>
        <w:left w:val="none" w:sz="0" w:space="0" w:color="auto"/>
        <w:bottom w:val="none" w:sz="0" w:space="0" w:color="auto"/>
        <w:right w:val="none" w:sz="0" w:space="0" w:color="auto"/>
      </w:divBdr>
    </w:div>
    <w:div w:id="171455764">
      <w:bodyDiv w:val="1"/>
      <w:marLeft w:val="0"/>
      <w:marRight w:val="0"/>
      <w:marTop w:val="0"/>
      <w:marBottom w:val="0"/>
      <w:divBdr>
        <w:top w:val="none" w:sz="0" w:space="0" w:color="auto"/>
        <w:left w:val="none" w:sz="0" w:space="0" w:color="auto"/>
        <w:bottom w:val="none" w:sz="0" w:space="0" w:color="auto"/>
        <w:right w:val="none" w:sz="0" w:space="0" w:color="auto"/>
      </w:divBdr>
      <w:divsChild>
        <w:div w:id="197398243">
          <w:marLeft w:val="0"/>
          <w:marRight w:val="0"/>
          <w:marTop w:val="0"/>
          <w:marBottom w:val="0"/>
          <w:divBdr>
            <w:top w:val="none" w:sz="0" w:space="0" w:color="auto"/>
            <w:left w:val="none" w:sz="0" w:space="0" w:color="auto"/>
            <w:bottom w:val="none" w:sz="0" w:space="0" w:color="auto"/>
            <w:right w:val="none" w:sz="0" w:space="0" w:color="auto"/>
          </w:divBdr>
          <w:divsChild>
            <w:div w:id="312872271">
              <w:marLeft w:val="0"/>
              <w:marRight w:val="0"/>
              <w:marTop w:val="0"/>
              <w:marBottom w:val="0"/>
              <w:divBdr>
                <w:top w:val="none" w:sz="0" w:space="0" w:color="auto"/>
                <w:left w:val="none" w:sz="0" w:space="0" w:color="auto"/>
                <w:bottom w:val="none" w:sz="0" w:space="0" w:color="auto"/>
                <w:right w:val="none" w:sz="0" w:space="0" w:color="auto"/>
              </w:divBdr>
            </w:div>
            <w:div w:id="732237326">
              <w:marLeft w:val="0"/>
              <w:marRight w:val="0"/>
              <w:marTop w:val="0"/>
              <w:marBottom w:val="0"/>
              <w:divBdr>
                <w:top w:val="none" w:sz="0" w:space="0" w:color="auto"/>
                <w:left w:val="none" w:sz="0" w:space="0" w:color="auto"/>
                <w:bottom w:val="none" w:sz="0" w:space="0" w:color="auto"/>
                <w:right w:val="none" w:sz="0" w:space="0" w:color="auto"/>
              </w:divBdr>
              <w:divsChild>
                <w:div w:id="858157735">
                  <w:marLeft w:val="0"/>
                  <w:marRight w:val="0"/>
                  <w:marTop w:val="0"/>
                  <w:marBottom w:val="0"/>
                  <w:divBdr>
                    <w:top w:val="none" w:sz="0" w:space="0" w:color="auto"/>
                    <w:left w:val="none" w:sz="0" w:space="0" w:color="auto"/>
                    <w:bottom w:val="none" w:sz="0" w:space="0" w:color="auto"/>
                    <w:right w:val="none" w:sz="0" w:space="0" w:color="auto"/>
                  </w:divBdr>
                  <w:divsChild>
                    <w:div w:id="3883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805">
              <w:marLeft w:val="0"/>
              <w:marRight w:val="0"/>
              <w:marTop w:val="0"/>
              <w:marBottom w:val="0"/>
              <w:divBdr>
                <w:top w:val="none" w:sz="0" w:space="0" w:color="auto"/>
                <w:left w:val="none" w:sz="0" w:space="0" w:color="auto"/>
                <w:bottom w:val="none" w:sz="0" w:space="0" w:color="auto"/>
                <w:right w:val="none" w:sz="0" w:space="0" w:color="auto"/>
              </w:divBdr>
            </w:div>
          </w:divsChild>
        </w:div>
        <w:div w:id="1627932941">
          <w:marLeft w:val="0"/>
          <w:marRight w:val="0"/>
          <w:marTop w:val="0"/>
          <w:marBottom w:val="0"/>
          <w:divBdr>
            <w:top w:val="none" w:sz="0" w:space="0" w:color="auto"/>
            <w:left w:val="none" w:sz="0" w:space="0" w:color="auto"/>
            <w:bottom w:val="none" w:sz="0" w:space="0" w:color="auto"/>
            <w:right w:val="none" w:sz="0" w:space="0" w:color="auto"/>
          </w:divBdr>
          <w:divsChild>
            <w:div w:id="631374705">
              <w:marLeft w:val="0"/>
              <w:marRight w:val="0"/>
              <w:marTop w:val="0"/>
              <w:marBottom w:val="0"/>
              <w:divBdr>
                <w:top w:val="none" w:sz="0" w:space="0" w:color="auto"/>
                <w:left w:val="none" w:sz="0" w:space="0" w:color="auto"/>
                <w:bottom w:val="none" w:sz="0" w:space="0" w:color="auto"/>
                <w:right w:val="none" w:sz="0" w:space="0" w:color="auto"/>
              </w:divBdr>
            </w:div>
            <w:div w:id="938677221">
              <w:marLeft w:val="0"/>
              <w:marRight w:val="0"/>
              <w:marTop w:val="0"/>
              <w:marBottom w:val="0"/>
              <w:divBdr>
                <w:top w:val="none" w:sz="0" w:space="0" w:color="auto"/>
                <w:left w:val="none" w:sz="0" w:space="0" w:color="auto"/>
                <w:bottom w:val="none" w:sz="0" w:space="0" w:color="auto"/>
                <w:right w:val="none" w:sz="0" w:space="0" w:color="auto"/>
              </w:divBdr>
              <w:divsChild>
                <w:div w:id="1505243805">
                  <w:marLeft w:val="0"/>
                  <w:marRight w:val="0"/>
                  <w:marTop w:val="0"/>
                  <w:marBottom w:val="0"/>
                  <w:divBdr>
                    <w:top w:val="none" w:sz="0" w:space="0" w:color="auto"/>
                    <w:left w:val="none" w:sz="0" w:space="0" w:color="auto"/>
                    <w:bottom w:val="none" w:sz="0" w:space="0" w:color="auto"/>
                    <w:right w:val="none" w:sz="0" w:space="0" w:color="auto"/>
                  </w:divBdr>
                  <w:divsChild>
                    <w:div w:id="2020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7301">
              <w:marLeft w:val="0"/>
              <w:marRight w:val="0"/>
              <w:marTop w:val="0"/>
              <w:marBottom w:val="0"/>
              <w:divBdr>
                <w:top w:val="none" w:sz="0" w:space="0" w:color="auto"/>
                <w:left w:val="none" w:sz="0" w:space="0" w:color="auto"/>
                <w:bottom w:val="none" w:sz="0" w:space="0" w:color="auto"/>
                <w:right w:val="none" w:sz="0" w:space="0" w:color="auto"/>
              </w:divBdr>
            </w:div>
          </w:divsChild>
        </w:div>
        <w:div w:id="1288971941">
          <w:marLeft w:val="0"/>
          <w:marRight w:val="0"/>
          <w:marTop w:val="0"/>
          <w:marBottom w:val="0"/>
          <w:divBdr>
            <w:top w:val="none" w:sz="0" w:space="0" w:color="auto"/>
            <w:left w:val="none" w:sz="0" w:space="0" w:color="auto"/>
            <w:bottom w:val="none" w:sz="0" w:space="0" w:color="auto"/>
            <w:right w:val="none" w:sz="0" w:space="0" w:color="auto"/>
          </w:divBdr>
          <w:divsChild>
            <w:div w:id="166407691">
              <w:marLeft w:val="0"/>
              <w:marRight w:val="0"/>
              <w:marTop w:val="0"/>
              <w:marBottom w:val="0"/>
              <w:divBdr>
                <w:top w:val="none" w:sz="0" w:space="0" w:color="auto"/>
                <w:left w:val="none" w:sz="0" w:space="0" w:color="auto"/>
                <w:bottom w:val="none" w:sz="0" w:space="0" w:color="auto"/>
                <w:right w:val="none" w:sz="0" w:space="0" w:color="auto"/>
              </w:divBdr>
            </w:div>
            <w:div w:id="1087265532">
              <w:marLeft w:val="0"/>
              <w:marRight w:val="0"/>
              <w:marTop w:val="0"/>
              <w:marBottom w:val="0"/>
              <w:divBdr>
                <w:top w:val="none" w:sz="0" w:space="0" w:color="auto"/>
                <w:left w:val="none" w:sz="0" w:space="0" w:color="auto"/>
                <w:bottom w:val="none" w:sz="0" w:space="0" w:color="auto"/>
                <w:right w:val="none" w:sz="0" w:space="0" w:color="auto"/>
              </w:divBdr>
              <w:divsChild>
                <w:div w:id="1937055621">
                  <w:marLeft w:val="0"/>
                  <w:marRight w:val="0"/>
                  <w:marTop w:val="0"/>
                  <w:marBottom w:val="0"/>
                  <w:divBdr>
                    <w:top w:val="none" w:sz="0" w:space="0" w:color="auto"/>
                    <w:left w:val="none" w:sz="0" w:space="0" w:color="auto"/>
                    <w:bottom w:val="none" w:sz="0" w:space="0" w:color="auto"/>
                    <w:right w:val="none" w:sz="0" w:space="0" w:color="auto"/>
                  </w:divBdr>
                  <w:divsChild>
                    <w:div w:id="203040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7301">
              <w:marLeft w:val="0"/>
              <w:marRight w:val="0"/>
              <w:marTop w:val="0"/>
              <w:marBottom w:val="0"/>
              <w:divBdr>
                <w:top w:val="none" w:sz="0" w:space="0" w:color="auto"/>
                <w:left w:val="none" w:sz="0" w:space="0" w:color="auto"/>
                <w:bottom w:val="none" w:sz="0" w:space="0" w:color="auto"/>
                <w:right w:val="none" w:sz="0" w:space="0" w:color="auto"/>
              </w:divBdr>
            </w:div>
          </w:divsChild>
        </w:div>
        <w:div w:id="1638221632">
          <w:marLeft w:val="0"/>
          <w:marRight w:val="0"/>
          <w:marTop w:val="0"/>
          <w:marBottom w:val="0"/>
          <w:divBdr>
            <w:top w:val="none" w:sz="0" w:space="0" w:color="auto"/>
            <w:left w:val="none" w:sz="0" w:space="0" w:color="auto"/>
            <w:bottom w:val="none" w:sz="0" w:space="0" w:color="auto"/>
            <w:right w:val="none" w:sz="0" w:space="0" w:color="auto"/>
          </w:divBdr>
          <w:divsChild>
            <w:div w:id="233275116">
              <w:marLeft w:val="0"/>
              <w:marRight w:val="0"/>
              <w:marTop w:val="0"/>
              <w:marBottom w:val="0"/>
              <w:divBdr>
                <w:top w:val="none" w:sz="0" w:space="0" w:color="auto"/>
                <w:left w:val="none" w:sz="0" w:space="0" w:color="auto"/>
                <w:bottom w:val="none" w:sz="0" w:space="0" w:color="auto"/>
                <w:right w:val="none" w:sz="0" w:space="0" w:color="auto"/>
              </w:divBdr>
            </w:div>
            <w:div w:id="535653962">
              <w:marLeft w:val="0"/>
              <w:marRight w:val="0"/>
              <w:marTop w:val="0"/>
              <w:marBottom w:val="0"/>
              <w:divBdr>
                <w:top w:val="none" w:sz="0" w:space="0" w:color="auto"/>
                <w:left w:val="none" w:sz="0" w:space="0" w:color="auto"/>
                <w:bottom w:val="none" w:sz="0" w:space="0" w:color="auto"/>
                <w:right w:val="none" w:sz="0" w:space="0" w:color="auto"/>
              </w:divBdr>
              <w:divsChild>
                <w:div w:id="1166743634">
                  <w:marLeft w:val="0"/>
                  <w:marRight w:val="0"/>
                  <w:marTop w:val="0"/>
                  <w:marBottom w:val="0"/>
                  <w:divBdr>
                    <w:top w:val="none" w:sz="0" w:space="0" w:color="auto"/>
                    <w:left w:val="none" w:sz="0" w:space="0" w:color="auto"/>
                    <w:bottom w:val="none" w:sz="0" w:space="0" w:color="auto"/>
                    <w:right w:val="none" w:sz="0" w:space="0" w:color="auto"/>
                  </w:divBdr>
                  <w:divsChild>
                    <w:div w:id="16509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4126">
              <w:marLeft w:val="0"/>
              <w:marRight w:val="0"/>
              <w:marTop w:val="0"/>
              <w:marBottom w:val="0"/>
              <w:divBdr>
                <w:top w:val="none" w:sz="0" w:space="0" w:color="auto"/>
                <w:left w:val="none" w:sz="0" w:space="0" w:color="auto"/>
                <w:bottom w:val="none" w:sz="0" w:space="0" w:color="auto"/>
                <w:right w:val="none" w:sz="0" w:space="0" w:color="auto"/>
              </w:divBdr>
            </w:div>
          </w:divsChild>
        </w:div>
        <w:div w:id="255988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501976">
      <w:bodyDiv w:val="1"/>
      <w:marLeft w:val="0"/>
      <w:marRight w:val="0"/>
      <w:marTop w:val="0"/>
      <w:marBottom w:val="0"/>
      <w:divBdr>
        <w:top w:val="none" w:sz="0" w:space="0" w:color="auto"/>
        <w:left w:val="none" w:sz="0" w:space="0" w:color="auto"/>
        <w:bottom w:val="none" w:sz="0" w:space="0" w:color="auto"/>
        <w:right w:val="none" w:sz="0" w:space="0" w:color="auto"/>
      </w:divBdr>
    </w:div>
    <w:div w:id="173351516">
      <w:bodyDiv w:val="1"/>
      <w:marLeft w:val="0"/>
      <w:marRight w:val="0"/>
      <w:marTop w:val="0"/>
      <w:marBottom w:val="0"/>
      <w:divBdr>
        <w:top w:val="none" w:sz="0" w:space="0" w:color="auto"/>
        <w:left w:val="none" w:sz="0" w:space="0" w:color="auto"/>
        <w:bottom w:val="none" w:sz="0" w:space="0" w:color="auto"/>
        <w:right w:val="none" w:sz="0" w:space="0" w:color="auto"/>
      </w:divBdr>
    </w:div>
    <w:div w:id="176385640">
      <w:bodyDiv w:val="1"/>
      <w:marLeft w:val="0"/>
      <w:marRight w:val="0"/>
      <w:marTop w:val="0"/>
      <w:marBottom w:val="0"/>
      <w:divBdr>
        <w:top w:val="none" w:sz="0" w:space="0" w:color="auto"/>
        <w:left w:val="none" w:sz="0" w:space="0" w:color="auto"/>
        <w:bottom w:val="none" w:sz="0" w:space="0" w:color="auto"/>
        <w:right w:val="none" w:sz="0" w:space="0" w:color="auto"/>
      </w:divBdr>
    </w:div>
    <w:div w:id="224413010">
      <w:bodyDiv w:val="1"/>
      <w:marLeft w:val="0"/>
      <w:marRight w:val="0"/>
      <w:marTop w:val="0"/>
      <w:marBottom w:val="0"/>
      <w:divBdr>
        <w:top w:val="none" w:sz="0" w:space="0" w:color="auto"/>
        <w:left w:val="none" w:sz="0" w:space="0" w:color="auto"/>
        <w:bottom w:val="none" w:sz="0" w:space="0" w:color="auto"/>
        <w:right w:val="none" w:sz="0" w:space="0" w:color="auto"/>
      </w:divBdr>
      <w:divsChild>
        <w:div w:id="34043837">
          <w:marLeft w:val="0"/>
          <w:marRight w:val="0"/>
          <w:marTop w:val="0"/>
          <w:marBottom w:val="0"/>
          <w:divBdr>
            <w:top w:val="none" w:sz="0" w:space="0" w:color="auto"/>
            <w:left w:val="none" w:sz="0" w:space="0" w:color="auto"/>
            <w:bottom w:val="none" w:sz="0" w:space="0" w:color="auto"/>
            <w:right w:val="none" w:sz="0" w:space="0" w:color="auto"/>
          </w:divBdr>
          <w:divsChild>
            <w:div w:id="2006663787">
              <w:marLeft w:val="0"/>
              <w:marRight w:val="0"/>
              <w:marTop w:val="0"/>
              <w:marBottom w:val="0"/>
              <w:divBdr>
                <w:top w:val="none" w:sz="0" w:space="0" w:color="auto"/>
                <w:left w:val="none" w:sz="0" w:space="0" w:color="auto"/>
                <w:bottom w:val="none" w:sz="0" w:space="0" w:color="auto"/>
                <w:right w:val="none" w:sz="0" w:space="0" w:color="auto"/>
              </w:divBdr>
            </w:div>
            <w:div w:id="335621812">
              <w:marLeft w:val="0"/>
              <w:marRight w:val="0"/>
              <w:marTop w:val="0"/>
              <w:marBottom w:val="0"/>
              <w:divBdr>
                <w:top w:val="none" w:sz="0" w:space="0" w:color="auto"/>
                <w:left w:val="none" w:sz="0" w:space="0" w:color="auto"/>
                <w:bottom w:val="none" w:sz="0" w:space="0" w:color="auto"/>
                <w:right w:val="none" w:sz="0" w:space="0" w:color="auto"/>
              </w:divBdr>
              <w:divsChild>
                <w:div w:id="1962304753">
                  <w:marLeft w:val="0"/>
                  <w:marRight w:val="0"/>
                  <w:marTop w:val="0"/>
                  <w:marBottom w:val="0"/>
                  <w:divBdr>
                    <w:top w:val="none" w:sz="0" w:space="0" w:color="auto"/>
                    <w:left w:val="none" w:sz="0" w:space="0" w:color="auto"/>
                    <w:bottom w:val="none" w:sz="0" w:space="0" w:color="auto"/>
                    <w:right w:val="none" w:sz="0" w:space="0" w:color="auto"/>
                  </w:divBdr>
                  <w:divsChild>
                    <w:div w:id="456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0688">
              <w:marLeft w:val="0"/>
              <w:marRight w:val="0"/>
              <w:marTop w:val="0"/>
              <w:marBottom w:val="0"/>
              <w:divBdr>
                <w:top w:val="none" w:sz="0" w:space="0" w:color="auto"/>
                <w:left w:val="none" w:sz="0" w:space="0" w:color="auto"/>
                <w:bottom w:val="none" w:sz="0" w:space="0" w:color="auto"/>
                <w:right w:val="none" w:sz="0" w:space="0" w:color="auto"/>
              </w:divBdr>
            </w:div>
          </w:divsChild>
        </w:div>
        <w:div w:id="342438659">
          <w:marLeft w:val="0"/>
          <w:marRight w:val="0"/>
          <w:marTop w:val="0"/>
          <w:marBottom w:val="0"/>
          <w:divBdr>
            <w:top w:val="none" w:sz="0" w:space="0" w:color="auto"/>
            <w:left w:val="none" w:sz="0" w:space="0" w:color="auto"/>
            <w:bottom w:val="none" w:sz="0" w:space="0" w:color="auto"/>
            <w:right w:val="none" w:sz="0" w:space="0" w:color="auto"/>
          </w:divBdr>
          <w:divsChild>
            <w:div w:id="944116189">
              <w:marLeft w:val="0"/>
              <w:marRight w:val="0"/>
              <w:marTop w:val="0"/>
              <w:marBottom w:val="0"/>
              <w:divBdr>
                <w:top w:val="none" w:sz="0" w:space="0" w:color="auto"/>
                <w:left w:val="none" w:sz="0" w:space="0" w:color="auto"/>
                <w:bottom w:val="none" w:sz="0" w:space="0" w:color="auto"/>
                <w:right w:val="none" w:sz="0" w:space="0" w:color="auto"/>
              </w:divBdr>
            </w:div>
            <w:div w:id="2033993016">
              <w:marLeft w:val="0"/>
              <w:marRight w:val="0"/>
              <w:marTop w:val="0"/>
              <w:marBottom w:val="0"/>
              <w:divBdr>
                <w:top w:val="none" w:sz="0" w:space="0" w:color="auto"/>
                <w:left w:val="none" w:sz="0" w:space="0" w:color="auto"/>
                <w:bottom w:val="none" w:sz="0" w:space="0" w:color="auto"/>
                <w:right w:val="none" w:sz="0" w:space="0" w:color="auto"/>
              </w:divBdr>
              <w:divsChild>
                <w:div w:id="81607951">
                  <w:marLeft w:val="0"/>
                  <w:marRight w:val="0"/>
                  <w:marTop w:val="0"/>
                  <w:marBottom w:val="0"/>
                  <w:divBdr>
                    <w:top w:val="none" w:sz="0" w:space="0" w:color="auto"/>
                    <w:left w:val="none" w:sz="0" w:space="0" w:color="auto"/>
                    <w:bottom w:val="none" w:sz="0" w:space="0" w:color="auto"/>
                    <w:right w:val="none" w:sz="0" w:space="0" w:color="auto"/>
                  </w:divBdr>
                  <w:divsChild>
                    <w:div w:id="14501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19951">
              <w:marLeft w:val="0"/>
              <w:marRight w:val="0"/>
              <w:marTop w:val="0"/>
              <w:marBottom w:val="0"/>
              <w:divBdr>
                <w:top w:val="none" w:sz="0" w:space="0" w:color="auto"/>
                <w:left w:val="none" w:sz="0" w:space="0" w:color="auto"/>
                <w:bottom w:val="none" w:sz="0" w:space="0" w:color="auto"/>
                <w:right w:val="none" w:sz="0" w:space="0" w:color="auto"/>
              </w:divBdr>
            </w:div>
          </w:divsChild>
        </w:div>
        <w:div w:id="478228218">
          <w:marLeft w:val="0"/>
          <w:marRight w:val="0"/>
          <w:marTop w:val="0"/>
          <w:marBottom w:val="0"/>
          <w:divBdr>
            <w:top w:val="none" w:sz="0" w:space="0" w:color="auto"/>
            <w:left w:val="none" w:sz="0" w:space="0" w:color="auto"/>
            <w:bottom w:val="none" w:sz="0" w:space="0" w:color="auto"/>
            <w:right w:val="none" w:sz="0" w:space="0" w:color="auto"/>
          </w:divBdr>
          <w:divsChild>
            <w:div w:id="479199776">
              <w:marLeft w:val="0"/>
              <w:marRight w:val="0"/>
              <w:marTop w:val="0"/>
              <w:marBottom w:val="0"/>
              <w:divBdr>
                <w:top w:val="none" w:sz="0" w:space="0" w:color="auto"/>
                <w:left w:val="none" w:sz="0" w:space="0" w:color="auto"/>
                <w:bottom w:val="none" w:sz="0" w:space="0" w:color="auto"/>
                <w:right w:val="none" w:sz="0" w:space="0" w:color="auto"/>
              </w:divBdr>
            </w:div>
            <w:div w:id="10958327">
              <w:marLeft w:val="0"/>
              <w:marRight w:val="0"/>
              <w:marTop w:val="0"/>
              <w:marBottom w:val="0"/>
              <w:divBdr>
                <w:top w:val="none" w:sz="0" w:space="0" w:color="auto"/>
                <w:left w:val="none" w:sz="0" w:space="0" w:color="auto"/>
                <w:bottom w:val="none" w:sz="0" w:space="0" w:color="auto"/>
                <w:right w:val="none" w:sz="0" w:space="0" w:color="auto"/>
              </w:divBdr>
              <w:divsChild>
                <w:div w:id="2086099204">
                  <w:marLeft w:val="0"/>
                  <w:marRight w:val="0"/>
                  <w:marTop w:val="0"/>
                  <w:marBottom w:val="0"/>
                  <w:divBdr>
                    <w:top w:val="none" w:sz="0" w:space="0" w:color="auto"/>
                    <w:left w:val="none" w:sz="0" w:space="0" w:color="auto"/>
                    <w:bottom w:val="none" w:sz="0" w:space="0" w:color="auto"/>
                    <w:right w:val="none" w:sz="0" w:space="0" w:color="auto"/>
                  </w:divBdr>
                  <w:divsChild>
                    <w:div w:id="3730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59779">
              <w:marLeft w:val="0"/>
              <w:marRight w:val="0"/>
              <w:marTop w:val="0"/>
              <w:marBottom w:val="0"/>
              <w:divBdr>
                <w:top w:val="none" w:sz="0" w:space="0" w:color="auto"/>
                <w:left w:val="none" w:sz="0" w:space="0" w:color="auto"/>
                <w:bottom w:val="none" w:sz="0" w:space="0" w:color="auto"/>
                <w:right w:val="none" w:sz="0" w:space="0" w:color="auto"/>
              </w:divBdr>
            </w:div>
          </w:divsChild>
        </w:div>
        <w:div w:id="147719476">
          <w:marLeft w:val="0"/>
          <w:marRight w:val="0"/>
          <w:marTop w:val="0"/>
          <w:marBottom w:val="0"/>
          <w:divBdr>
            <w:top w:val="none" w:sz="0" w:space="0" w:color="auto"/>
            <w:left w:val="none" w:sz="0" w:space="0" w:color="auto"/>
            <w:bottom w:val="none" w:sz="0" w:space="0" w:color="auto"/>
            <w:right w:val="none" w:sz="0" w:space="0" w:color="auto"/>
          </w:divBdr>
          <w:divsChild>
            <w:div w:id="1043139870">
              <w:marLeft w:val="0"/>
              <w:marRight w:val="0"/>
              <w:marTop w:val="0"/>
              <w:marBottom w:val="0"/>
              <w:divBdr>
                <w:top w:val="none" w:sz="0" w:space="0" w:color="auto"/>
                <w:left w:val="none" w:sz="0" w:space="0" w:color="auto"/>
                <w:bottom w:val="none" w:sz="0" w:space="0" w:color="auto"/>
                <w:right w:val="none" w:sz="0" w:space="0" w:color="auto"/>
              </w:divBdr>
            </w:div>
            <w:div w:id="1119421075">
              <w:marLeft w:val="0"/>
              <w:marRight w:val="0"/>
              <w:marTop w:val="0"/>
              <w:marBottom w:val="0"/>
              <w:divBdr>
                <w:top w:val="none" w:sz="0" w:space="0" w:color="auto"/>
                <w:left w:val="none" w:sz="0" w:space="0" w:color="auto"/>
                <w:bottom w:val="none" w:sz="0" w:space="0" w:color="auto"/>
                <w:right w:val="none" w:sz="0" w:space="0" w:color="auto"/>
              </w:divBdr>
              <w:divsChild>
                <w:div w:id="1487086483">
                  <w:marLeft w:val="0"/>
                  <w:marRight w:val="0"/>
                  <w:marTop w:val="0"/>
                  <w:marBottom w:val="0"/>
                  <w:divBdr>
                    <w:top w:val="none" w:sz="0" w:space="0" w:color="auto"/>
                    <w:left w:val="none" w:sz="0" w:space="0" w:color="auto"/>
                    <w:bottom w:val="none" w:sz="0" w:space="0" w:color="auto"/>
                    <w:right w:val="none" w:sz="0" w:space="0" w:color="auto"/>
                  </w:divBdr>
                  <w:divsChild>
                    <w:div w:id="14568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6127">
              <w:marLeft w:val="0"/>
              <w:marRight w:val="0"/>
              <w:marTop w:val="0"/>
              <w:marBottom w:val="0"/>
              <w:divBdr>
                <w:top w:val="none" w:sz="0" w:space="0" w:color="auto"/>
                <w:left w:val="none" w:sz="0" w:space="0" w:color="auto"/>
                <w:bottom w:val="none" w:sz="0" w:space="0" w:color="auto"/>
                <w:right w:val="none" w:sz="0" w:space="0" w:color="auto"/>
              </w:divBdr>
            </w:div>
          </w:divsChild>
        </w:div>
        <w:div w:id="6225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910047">
      <w:bodyDiv w:val="1"/>
      <w:marLeft w:val="0"/>
      <w:marRight w:val="0"/>
      <w:marTop w:val="0"/>
      <w:marBottom w:val="0"/>
      <w:divBdr>
        <w:top w:val="none" w:sz="0" w:space="0" w:color="auto"/>
        <w:left w:val="none" w:sz="0" w:space="0" w:color="auto"/>
        <w:bottom w:val="none" w:sz="0" w:space="0" w:color="auto"/>
        <w:right w:val="none" w:sz="0" w:space="0" w:color="auto"/>
      </w:divBdr>
    </w:div>
    <w:div w:id="258876980">
      <w:bodyDiv w:val="1"/>
      <w:marLeft w:val="0"/>
      <w:marRight w:val="0"/>
      <w:marTop w:val="0"/>
      <w:marBottom w:val="0"/>
      <w:divBdr>
        <w:top w:val="none" w:sz="0" w:space="0" w:color="auto"/>
        <w:left w:val="none" w:sz="0" w:space="0" w:color="auto"/>
        <w:bottom w:val="none" w:sz="0" w:space="0" w:color="auto"/>
        <w:right w:val="none" w:sz="0" w:space="0" w:color="auto"/>
      </w:divBdr>
    </w:div>
    <w:div w:id="263003208">
      <w:bodyDiv w:val="1"/>
      <w:marLeft w:val="0"/>
      <w:marRight w:val="0"/>
      <w:marTop w:val="0"/>
      <w:marBottom w:val="0"/>
      <w:divBdr>
        <w:top w:val="none" w:sz="0" w:space="0" w:color="auto"/>
        <w:left w:val="none" w:sz="0" w:space="0" w:color="auto"/>
        <w:bottom w:val="none" w:sz="0" w:space="0" w:color="auto"/>
        <w:right w:val="none" w:sz="0" w:space="0" w:color="auto"/>
      </w:divBdr>
      <w:divsChild>
        <w:div w:id="1534465548">
          <w:marLeft w:val="0"/>
          <w:marRight w:val="0"/>
          <w:marTop w:val="0"/>
          <w:marBottom w:val="0"/>
          <w:divBdr>
            <w:top w:val="none" w:sz="0" w:space="0" w:color="auto"/>
            <w:left w:val="none" w:sz="0" w:space="0" w:color="auto"/>
            <w:bottom w:val="none" w:sz="0" w:space="0" w:color="auto"/>
            <w:right w:val="none" w:sz="0" w:space="0" w:color="auto"/>
          </w:divBdr>
          <w:divsChild>
            <w:div w:id="1387997310">
              <w:marLeft w:val="0"/>
              <w:marRight w:val="0"/>
              <w:marTop w:val="0"/>
              <w:marBottom w:val="0"/>
              <w:divBdr>
                <w:top w:val="none" w:sz="0" w:space="0" w:color="auto"/>
                <w:left w:val="none" w:sz="0" w:space="0" w:color="auto"/>
                <w:bottom w:val="none" w:sz="0" w:space="0" w:color="auto"/>
                <w:right w:val="none" w:sz="0" w:space="0" w:color="auto"/>
              </w:divBdr>
            </w:div>
            <w:div w:id="1806199593">
              <w:marLeft w:val="0"/>
              <w:marRight w:val="0"/>
              <w:marTop w:val="0"/>
              <w:marBottom w:val="0"/>
              <w:divBdr>
                <w:top w:val="none" w:sz="0" w:space="0" w:color="auto"/>
                <w:left w:val="none" w:sz="0" w:space="0" w:color="auto"/>
                <w:bottom w:val="none" w:sz="0" w:space="0" w:color="auto"/>
                <w:right w:val="none" w:sz="0" w:space="0" w:color="auto"/>
              </w:divBdr>
              <w:divsChild>
                <w:div w:id="155148464">
                  <w:marLeft w:val="0"/>
                  <w:marRight w:val="0"/>
                  <w:marTop w:val="0"/>
                  <w:marBottom w:val="0"/>
                  <w:divBdr>
                    <w:top w:val="none" w:sz="0" w:space="0" w:color="auto"/>
                    <w:left w:val="none" w:sz="0" w:space="0" w:color="auto"/>
                    <w:bottom w:val="none" w:sz="0" w:space="0" w:color="auto"/>
                    <w:right w:val="none" w:sz="0" w:space="0" w:color="auto"/>
                  </w:divBdr>
                  <w:divsChild>
                    <w:div w:id="207585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35">
              <w:marLeft w:val="0"/>
              <w:marRight w:val="0"/>
              <w:marTop w:val="0"/>
              <w:marBottom w:val="0"/>
              <w:divBdr>
                <w:top w:val="none" w:sz="0" w:space="0" w:color="auto"/>
                <w:left w:val="none" w:sz="0" w:space="0" w:color="auto"/>
                <w:bottom w:val="none" w:sz="0" w:space="0" w:color="auto"/>
                <w:right w:val="none" w:sz="0" w:space="0" w:color="auto"/>
              </w:divBdr>
            </w:div>
          </w:divsChild>
        </w:div>
        <w:div w:id="1359811547">
          <w:marLeft w:val="0"/>
          <w:marRight w:val="0"/>
          <w:marTop w:val="0"/>
          <w:marBottom w:val="0"/>
          <w:divBdr>
            <w:top w:val="none" w:sz="0" w:space="0" w:color="auto"/>
            <w:left w:val="none" w:sz="0" w:space="0" w:color="auto"/>
            <w:bottom w:val="none" w:sz="0" w:space="0" w:color="auto"/>
            <w:right w:val="none" w:sz="0" w:space="0" w:color="auto"/>
          </w:divBdr>
          <w:divsChild>
            <w:div w:id="1328703854">
              <w:marLeft w:val="0"/>
              <w:marRight w:val="0"/>
              <w:marTop w:val="0"/>
              <w:marBottom w:val="0"/>
              <w:divBdr>
                <w:top w:val="none" w:sz="0" w:space="0" w:color="auto"/>
                <w:left w:val="none" w:sz="0" w:space="0" w:color="auto"/>
                <w:bottom w:val="none" w:sz="0" w:space="0" w:color="auto"/>
                <w:right w:val="none" w:sz="0" w:space="0" w:color="auto"/>
              </w:divBdr>
            </w:div>
            <w:div w:id="148596131">
              <w:marLeft w:val="0"/>
              <w:marRight w:val="0"/>
              <w:marTop w:val="0"/>
              <w:marBottom w:val="0"/>
              <w:divBdr>
                <w:top w:val="none" w:sz="0" w:space="0" w:color="auto"/>
                <w:left w:val="none" w:sz="0" w:space="0" w:color="auto"/>
                <w:bottom w:val="none" w:sz="0" w:space="0" w:color="auto"/>
                <w:right w:val="none" w:sz="0" w:space="0" w:color="auto"/>
              </w:divBdr>
              <w:divsChild>
                <w:div w:id="233124361">
                  <w:marLeft w:val="0"/>
                  <w:marRight w:val="0"/>
                  <w:marTop w:val="0"/>
                  <w:marBottom w:val="0"/>
                  <w:divBdr>
                    <w:top w:val="none" w:sz="0" w:space="0" w:color="auto"/>
                    <w:left w:val="none" w:sz="0" w:space="0" w:color="auto"/>
                    <w:bottom w:val="none" w:sz="0" w:space="0" w:color="auto"/>
                    <w:right w:val="none" w:sz="0" w:space="0" w:color="auto"/>
                  </w:divBdr>
                  <w:divsChild>
                    <w:div w:id="9481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3397">
              <w:marLeft w:val="0"/>
              <w:marRight w:val="0"/>
              <w:marTop w:val="0"/>
              <w:marBottom w:val="0"/>
              <w:divBdr>
                <w:top w:val="none" w:sz="0" w:space="0" w:color="auto"/>
                <w:left w:val="none" w:sz="0" w:space="0" w:color="auto"/>
                <w:bottom w:val="none" w:sz="0" w:space="0" w:color="auto"/>
                <w:right w:val="none" w:sz="0" w:space="0" w:color="auto"/>
              </w:divBdr>
            </w:div>
          </w:divsChild>
        </w:div>
        <w:div w:id="350569814">
          <w:marLeft w:val="0"/>
          <w:marRight w:val="0"/>
          <w:marTop w:val="0"/>
          <w:marBottom w:val="0"/>
          <w:divBdr>
            <w:top w:val="none" w:sz="0" w:space="0" w:color="auto"/>
            <w:left w:val="none" w:sz="0" w:space="0" w:color="auto"/>
            <w:bottom w:val="none" w:sz="0" w:space="0" w:color="auto"/>
            <w:right w:val="none" w:sz="0" w:space="0" w:color="auto"/>
          </w:divBdr>
          <w:divsChild>
            <w:div w:id="906456816">
              <w:marLeft w:val="0"/>
              <w:marRight w:val="0"/>
              <w:marTop w:val="0"/>
              <w:marBottom w:val="0"/>
              <w:divBdr>
                <w:top w:val="none" w:sz="0" w:space="0" w:color="auto"/>
                <w:left w:val="none" w:sz="0" w:space="0" w:color="auto"/>
                <w:bottom w:val="none" w:sz="0" w:space="0" w:color="auto"/>
                <w:right w:val="none" w:sz="0" w:space="0" w:color="auto"/>
              </w:divBdr>
            </w:div>
            <w:div w:id="1779174616">
              <w:marLeft w:val="0"/>
              <w:marRight w:val="0"/>
              <w:marTop w:val="0"/>
              <w:marBottom w:val="0"/>
              <w:divBdr>
                <w:top w:val="none" w:sz="0" w:space="0" w:color="auto"/>
                <w:left w:val="none" w:sz="0" w:space="0" w:color="auto"/>
                <w:bottom w:val="none" w:sz="0" w:space="0" w:color="auto"/>
                <w:right w:val="none" w:sz="0" w:space="0" w:color="auto"/>
              </w:divBdr>
              <w:divsChild>
                <w:div w:id="735473114">
                  <w:marLeft w:val="0"/>
                  <w:marRight w:val="0"/>
                  <w:marTop w:val="0"/>
                  <w:marBottom w:val="0"/>
                  <w:divBdr>
                    <w:top w:val="none" w:sz="0" w:space="0" w:color="auto"/>
                    <w:left w:val="none" w:sz="0" w:space="0" w:color="auto"/>
                    <w:bottom w:val="none" w:sz="0" w:space="0" w:color="auto"/>
                    <w:right w:val="none" w:sz="0" w:space="0" w:color="auto"/>
                  </w:divBdr>
                  <w:divsChild>
                    <w:div w:id="1962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4603">
              <w:marLeft w:val="0"/>
              <w:marRight w:val="0"/>
              <w:marTop w:val="0"/>
              <w:marBottom w:val="0"/>
              <w:divBdr>
                <w:top w:val="none" w:sz="0" w:space="0" w:color="auto"/>
                <w:left w:val="none" w:sz="0" w:space="0" w:color="auto"/>
                <w:bottom w:val="none" w:sz="0" w:space="0" w:color="auto"/>
                <w:right w:val="none" w:sz="0" w:space="0" w:color="auto"/>
              </w:divBdr>
            </w:div>
          </w:divsChild>
        </w:div>
        <w:div w:id="1248147512">
          <w:marLeft w:val="0"/>
          <w:marRight w:val="0"/>
          <w:marTop w:val="0"/>
          <w:marBottom w:val="0"/>
          <w:divBdr>
            <w:top w:val="none" w:sz="0" w:space="0" w:color="auto"/>
            <w:left w:val="none" w:sz="0" w:space="0" w:color="auto"/>
            <w:bottom w:val="none" w:sz="0" w:space="0" w:color="auto"/>
            <w:right w:val="none" w:sz="0" w:space="0" w:color="auto"/>
          </w:divBdr>
          <w:divsChild>
            <w:div w:id="75831577">
              <w:marLeft w:val="0"/>
              <w:marRight w:val="0"/>
              <w:marTop w:val="0"/>
              <w:marBottom w:val="0"/>
              <w:divBdr>
                <w:top w:val="none" w:sz="0" w:space="0" w:color="auto"/>
                <w:left w:val="none" w:sz="0" w:space="0" w:color="auto"/>
                <w:bottom w:val="none" w:sz="0" w:space="0" w:color="auto"/>
                <w:right w:val="none" w:sz="0" w:space="0" w:color="auto"/>
              </w:divBdr>
            </w:div>
            <w:div w:id="1326787414">
              <w:marLeft w:val="0"/>
              <w:marRight w:val="0"/>
              <w:marTop w:val="0"/>
              <w:marBottom w:val="0"/>
              <w:divBdr>
                <w:top w:val="none" w:sz="0" w:space="0" w:color="auto"/>
                <w:left w:val="none" w:sz="0" w:space="0" w:color="auto"/>
                <w:bottom w:val="none" w:sz="0" w:space="0" w:color="auto"/>
                <w:right w:val="none" w:sz="0" w:space="0" w:color="auto"/>
              </w:divBdr>
              <w:divsChild>
                <w:div w:id="782723208">
                  <w:marLeft w:val="0"/>
                  <w:marRight w:val="0"/>
                  <w:marTop w:val="0"/>
                  <w:marBottom w:val="0"/>
                  <w:divBdr>
                    <w:top w:val="none" w:sz="0" w:space="0" w:color="auto"/>
                    <w:left w:val="none" w:sz="0" w:space="0" w:color="auto"/>
                    <w:bottom w:val="none" w:sz="0" w:space="0" w:color="auto"/>
                    <w:right w:val="none" w:sz="0" w:space="0" w:color="auto"/>
                  </w:divBdr>
                  <w:divsChild>
                    <w:div w:id="14045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2174">
              <w:marLeft w:val="0"/>
              <w:marRight w:val="0"/>
              <w:marTop w:val="0"/>
              <w:marBottom w:val="0"/>
              <w:divBdr>
                <w:top w:val="none" w:sz="0" w:space="0" w:color="auto"/>
                <w:left w:val="none" w:sz="0" w:space="0" w:color="auto"/>
                <w:bottom w:val="none" w:sz="0" w:space="0" w:color="auto"/>
                <w:right w:val="none" w:sz="0" w:space="0" w:color="auto"/>
              </w:divBdr>
            </w:div>
          </w:divsChild>
        </w:div>
        <w:div w:id="393283328">
          <w:marLeft w:val="0"/>
          <w:marRight w:val="0"/>
          <w:marTop w:val="0"/>
          <w:marBottom w:val="0"/>
          <w:divBdr>
            <w:top w:val="none" w:sz="0" w:space="0" w:color="auto"/>
            <w:left w:val="none" w:sz="0" w:space="0" w:color="auto"/>
            <w:bottom w:val="none" w:sz="0" w:space="0" w:color="auto"/>
            <w:right w:val="none" w:sz="0" w:space="0" w:color="auto"/>
          </w:divBdr>
          <w:divsChild>
            <w:div w:id="1551846020">
              <w:marLeft w:val="0"/>
              <w:marRight w:val="0"/>
              <w:marTop w:val="0"/>
              <w:marBottom w:val="0"/>
              <w:divBdr>
                <w:top w:val="none" w:sz="0" w:space="0" w:color="auto"/>
                <w:left w:val="none" w:sz="0" w:space="0" w:color="auto"/>
                <w:bottom w:val="none" w:sz="0" w:space="0" w:color="auto"/>
                <w:right w:val="none" w:sz="0" w:space="0" w:color="auto"/>
              </w:divBdr>
            </w:div>
            <w:div w:id="703747145">
              <w:marLeft w:val="0"/>
              <w:marRight w:val="0"/>
              <w:marTop w:val="0"/>
              <w:marBottom w:val="0"/>
              <w:divBdr>
                <w:top w:val="none" w:sz="0" w:space="0" w:color="auto"/>
                <w:left w:val="none" w:sz="0" w:space="0" w:color="auto"/>
                <w:bottom w:val="none" w:sz="0" w:space="0" w:color="auto"/>
                <w:right w:val="none" w:sz="0" w:space="0" w:color="auto"/>
              </w:divBdr>
              <w:divsChild>
                <w:div w:id="1626496585">
                  <w:marLeft w:val="0"/>
                  <w:marRight w:val="0"/>
                  <w:marTop w:val="0"/>
                  <w:marBottom w:val="0"/>
                  <w:divBdr>
                    <w:top w:val="none" w:sz="0" w:space="0" w:color="auto"/>
                    <w:left w:val="none" w:sz="0" w:space="0" w:color="auto"/>
                    <w:bottom w:val="none" w:sz="0" w:space="0" w:color="auto"/>
                    <w:right w:val="none" w:sz="0" w:space="0" w:color="auto"/>
                  </w:divBdr>
                  <w:divsChild>
                    <w:div w:id="9445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9237">
              <w:marLeft w:val="0"/>
              <w:marRight w:val="0"/>
              <w:marTop w:val="0"/>
              <w:marBottom w:val="0"/>
              <w:divBdr>
                <w:top w:val="none" w:sz="0" w:space="0" w:color="auto"/>
                <w:left w:val="none" w:sz="0" w:space="0" w:color="auto"/>
                <w:bottom w:val="none" w:sz="0" w:space="0" w:color="auto"/>
                <w:right w:val="none" w:sz="0" w:space="0" w:color="auto"/>
              </w:divBdr>
            </w:div>
          </w:divsChild>
        </w:div>
        <w:div w:id="1809929279">
          <w:marLeft w:val="0"/>
          <w:marRight w:val="0"/>
          <w:marTop w:val="0"/>
          <w:marBottom w:val="0"/>
          <w:divBdr>
            <w:top w:val="none" w:sz="0" w:space="0" w:color="auto"/>
            <w:left w:val="none" w:sz="0" w:space="0" w:color="auto"/>
            <w:bottom w:val="none" w:sz="0" w:space="0" w:color="auto"/>
            <w:right w:val="none" w:sz="0" w:space="0" w:color="auto"/>
          </w:divBdr>
          <w:divsChild>
            <w:div w:id="116336221">
              <w:marLeft w:val="0"/>
              <w:marRight w:val="0"/>
              <w:marTop w:val="0"/>
              <w:marBottom w:val="0"/>
              <w:divBdr>
                <w:top w:val="none" w:sz="0" w:space="0" w:color="auto"/>
                <w:left w:val="none" w:sz="0" w:space="0" w:color="auto"/>
                <w:bottom w:val="none" w:sz="0" w:space="0" w:color="auto"/>
                <w:right w:val="none" w:sz="0" w:space="0" w:color="auto"/>
              </w:divBdr>
            </w:div>
            <w:div w:id="284049500">
              <w:marLeft w:val="0"/>
              <w:marRight w:val="0"/>
              <w:marTop w:val="0"/>
              <w:marBottom w:val="0"/>
              <w:divBdr>
                <w:top w:val="none" w:sz="0" w:space="0" w:color="auto"/>
                <w:left w:val="none" w:sz="0" w:space="0" w:color="auto"/>
                <w:bottom w:val="none" w:sz="0" w:space="0" w:color="auto"/>
                <w:right w:val="none" w:sz="0" w:space="0" w:color="auto"/>
              </w:divBdr>
              <w:divsChild>
                <w:div w:id="1867596521">
                  <w:marLeft w:val="0"/>
                  <w:marRight w:val="0"/>
                  <w:marTop w:val="0"/>
                  <w:marBottom w:val="0"/>
                  <w:divBdr>
                    <w:top w:val="none" w:sz="0" w:space="0" w:color="auto"/>
                    <w:left w:val="none" w:sz="0" w:space="0" w:color="auto"/>
                    <w:bottom w:val="none" w:sz="0" w:space="0" w:color="auto"/>
                    <w:right w:val="none" w:sz="0" w:space="0" w:color="auto"/>
                  </w:divBdr>
                  <w:divsChild>
                    <w:div w:id="113949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29502">
      <w:bodyDiv w:val="1"/>
      <w:marLeft w:val="0"/>
      <w:marRight w:val="0"/>
      <w:marTop w:val="0"/>
      <w:marBottom w:val="0"/>
      <w:divBdr>
        <w:top w:val="none" w:sz="0" w:space="0" w:color="auto"/>
        <w:left w:val="none" w:sz="0" w:space="0" w:color="auto"/>
        <w:bottom w:val="none" w:sz="0" w:space="0" w:color="auto"/>
        <w:right w:val="none" w:sz="0" w:space="0" w:color="auto"/>
      </w:divBdr>
    </w:div>
    <w:div w:id="297494784">
      <w:bodyDiv w:val="1"/>
      <w:marLeft w:val="0"/>
      <w:marRight w:val="0"/>
      <w:marTop w:val="0"/>
      <w:marBottom w:val="0"/>
      <w:divBdr>
        <w:top w:val="none" w:sz="0" w:space="0" w:color="auto"/>
        <w:left w:val="none" w:sz="0" w:space="0" w:color="auto"/>
        <w:bottom w:val="none" w:sz="0" w:space="0" w:color="auto"/>
        <w:right w:val="none" w:sz="0" w:space="0" w:color="auto"/>
      </w:divBdr>
    </w:div>
    <w:div w:id="302010370">
      <w:bodyDiv w:val="1"/>
      <w:marLeft w:val="0"/>
      <w:marRight w:val="0"/>
      <w:marTop w:val="0"/>
      <w:marBottom w:val="0"/>
      <w:divBdr>
        <w:top w:val="none" w:sz="0" w:space="0" w:color="auto"/>
        <w:left w:val="none" w:sz="0" w:space="0" w:color="auto"/>
        <w:bottom w:val="none" w:sz="0" w:space="0" w:color="auto"/>
        <w:right w:val="none" w:sz="0" w:space="0" w:color="auto"/>
      </w:divBdr>
    </w:div>
    <w:div w:id="319041027">
      <w:bodyDiv w:val="1"/>
      <w:marLeft w:val="0"/>
      <w:marRight w:val="0"/>
      <w:marTop w:val="0"/>
      <w:marBottom w:val="0"/>
      <w:divBdr>
        <w:top w:val="none" w:sz="0" w:space="0" w:color="auto"/>
        <w:left w:val="none" w:sz="0" w:space="0" w:color="auto"/>
        <w:bottom w:val="none" w:sz="0" w:space="0" w:color="auto"/>
        <w:right w:val="none" w:sz="0" w:space="0" w:color="auto"/>
      </w:divBdr>
    </w:div>
    <w:div w:id="319357349">
      <w:bodyDiv w:val="1"/>
      <w:marLeft w:val="0"/>
      <w:marRight w:val="0"/>
      <w:marTop w:val="0"/>
      <w:marBottom w:val="0"/>
      <w:divBdr>
        <w:top w:val="none" w:sz="0" w:space="0" w:color="auto"/>
        <w:left w:val="none" w:sz="0" w:space="0" w:color="auto"/>
        <w:bottom w:val="none" w:sz="0" w:space="0" w:color="auto"/>
        <w:right w:val="none" w:sz="0" w:space="0" w:color="auto"/>
      </w:divBdr>
    </w:div>
    <w:div w:id="331835688">
      <w:bodyDiv w:val="1"/>
      <w:marLeft w:val="0"/>
      <w:marRight w:val="0"/>
      <w:marTop w:val="0"/>
      <w:marBottom w:val="0"/>
      <w:divBdr>
        <w:top w:val="none" w:sz="0" w:space="0" w:color="auto"/>
        <w:left w:val="none" w:sz="0" w:space="0" w:color="auto"/>
        <w:bottom w:val="none" w:sz="0" w:space="0" w:color="auto"/>
        <w:right w:val="none" w:sz="0" w:space="0" w:color="auto"/>
      </w:divBdr>
    </w:div>
    <w:div w:id="364018640">
      <w:bodyDiv w:val="1"/>
      <w:marLeft w:val="0"/>
      <w:marRight w:val="0"/>
      <w:marTop w:val="0"/>
      <w:marBottom w:val="0"/>
      <w:divBdr>
        <w:top w:val="none" w:sz="0" w:space="0" w:color="auto"/>
        <w:left w:val="none" w:sz="0" w:space="0" w:color="auto"/>
        <w:bottom w:val="none" w:sz="0" w:space="0" w:color="auto"/>
        <w:right w:val="none" w:sz="0" w:space="0" w:color="auto"/>
      </w:divBdr>
    </w:div>
    <w:div w:id="374476720">
      <w:bodyDiv w:val="1"/>
      <w:marLeft w:val="0"/>
      <w:marRight w:val="0"/>
      <w:marTop w:val="0"/>
      <w:marBottom w:val="0"/>
      <w:divBdr>
        <w:top w:val="none" w:sz="0" w:space="0" w:color="auto"/>
        <w:left w:val="none" w:sz="0" w:space="0" w:color="auto"/>
        <w:bottom w:val="none" w:sz="0" w:space="0" w:color="auto"/>
        <w:right w:val="none" w:sz="0" w:space="0" w:color="auto"/>
      </w:divBdr>
    </w:div>
    <w:div w:id="388958496">
      <w:bodyDiv w:val="1"/>
      <w:marLeft w:val="0"/>
      <w:marRight w:val="0"/>
      <w:marTop w:val="0"/>
      <w:marBottom w:val="0"/>
      <w:divBdr>
        <w:top w:val="none" w:sz="0" w:space="0" w:color="auto"/>
        <w:left w:val="none" w:sz="0" w:space="0" w:color="auto"/>
        <w:bottom w:val="none" w:sz="0" w:space="0" w:color="auto"/>
        <w:right w:val="none" w:sz="0" w:space="0" w:color="auto"/>
      </w:divBdr>
    </w:div>
    <w:div w:id="389035264">
      <w:bodyDiv w:val="1"/>
      <w:marLeft w:val="0"/>
      <w:marRight w:val="0"/>
      <w:marTop w:val="0"/>
      <w:marBottom w:val="0"/>
      <w:divBdr>
        <w:top w:val="none" w:sz="0" w:space="0" w:color="auto"/>
        <w:left w:val="none" w:sz="0" w:space="0" w:color="auto"/>
        <w:bottom w:val="none" w:sz="0" w:space="0" w:color="auto"/>
        <w:right w:val="none" w:sz="0" w:space="0" w:color="auto"/>
      </w:divBdr>
      <w:divsChild>
        <w:div w:id="420834673">
          <w:marLeft w:val="0"/>
          <w:marRight w:val="0"/>
          <w:marTop w:val="0"/>
          <w:marBottom w:val="0"/>
          <w:divBdr>
            <w:top w:val="none" w:sz="0" w:space="0" w:color="auto"/>
            <w:left w:val="none" w:sz="0" w:space="0" w:color="auto"/>
            <w:bottom w:val="none" w:sz="0" w:space="0" w:color="auto"/>
            <w:right w:val="none" w:sz="0" w:space="0" w:color="auto"/>
          </w:divBdr>
          <w:divsChild>
            <w:div w:id="1809283236">
              <w:marLeft w:val="0"/>
              <w:marRight w:val="0"/>
              <w:marTop w:val="0"/>
              <w:marBottom w:val="0"/>
              <w:divBdr>
                <w:top w:val="none" w:sz="0" w:space="0" w:color="auto"/>
                <w:left w:val="none" w:sz="0" w:space="0" w:color="auto"/>
                <w:bottom w:val="none" w:sz="0" w:space="0" w:color="auto"/>
                <w:right w:val="none" w:sz="0" w:space="0" w:color="auto"/>
              </w:divBdr>
            </w:div>
            <w:div w:id="1681615139">
              <w:marLeft w:val="0"/>
              <w:marRight w:val="0"/>
              <w:marTop w:val="0"/>
              <w:marBottom w:val="0"/>
              <w:divBdr>
                <w:top w:val="none" w:sz="0" w:space="0" w:color="auto"/>
                <w:left w:val="none" w:sz="0" w:space="0" w:color="auto"/>
                <w:bottom w:val="none" w:sz="0" w:space="0" w:color="auto"/>
                <w:right w:val="none" w:sz="0" w:space="0" w:color="auto"/>
              </w:divBdr>
              <w:divsChild>
                <w:div w:id="484397004">
                  <w:marLeft w:val="0"/>
                  <w:marRight w:val="0"/>
                  <w:marTop w:val="0"/>
                  <w:marBottom w:val="0"/>
                  <w:divBdr>
                    <w:top w:val="none" w:sz="0" w:space="0" w:color="auto"/>
                    <w:left w:val="none" w:sz="0" w:space="0" w:color="auto"/>
                    <w:bottom w:val="none" w:sz="0" w:space="0" w:color="auto"/>
                    <w:right w:val="none" w:sz="0" w:space="0" w:color="auto"/>
                  </w:divBdr>
                  <w:divsChild>
                    <w:div w:id="122953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57880">
              <w:marLeft w:val="0"/>
              <w:marRight w:val="0"/>
              <w:marTop w:val="0"/>
              <w:marBottom w:val="0"/>
              <w:divBdr>
                <w:top w:val="none" w:sz="0" w:space="0" w:color="auto"/>
                <w:left w:val="none" w:sz="0" w:space="0" w:color="auto"/>
                <w:bottom w:val="none" w:sz="0" w:space="0" w:color="auto"/>
                <w:right w:val="none" w:sz="0" w:space="0" w:color="auto"/>
              </w:divBdr>
            </w:div>
          </w:divsChild>
        </w:div>
        <w:div w:id="1001349145">
          <w:marLeft w:val="0"/>
          <w:marRight w:val="0"/>
          <w:marTop w:val="0"/>
          <w:marBottom w:val="0"/>
          <w:divBdr>
            <w:top w:val="none" w:sz="0" w:space="0" w:color="auto"/>
            <w:left w:val="none" w:sz="0" w:space="0" w:color="auto"/>
            <w:bottom w:val="none" w:sz="0" w:space="0" w:color="auto"/>
            <w:right w:val="none" w:sz="0" w:space="0" w:color="auto"/>
          </w:divBdr>
          <w:divsChild>
            <w:div w:id="758336153">
              <w:marLeft w:val="0"/>
              <w:marRight w:val="0"/>
              <w:marTop w:val="0"/>
              <w:marBottom w:val="0"/>
              <w:divBdr>
                <w:top w:val="none" w:sz="0" w:space="0" w:color="auto"/>
                <w:left w:val="none" w:sz="0" w:space="0" w:color="auto"/>
                <w:bottom w:val="none" w:sz="0" w:space="0" w:color="auto"/>
                <w:right w:val="none" w:sz="0" w:space="0" w:color="auto"/>
              </w:divBdr>
            </w:div>
            <w:div w:id="415515275">
              <w:marLeft w:val="0"/>
              <w:marRight w:val="0"/>
              <w:marTop w:val="0"/>
              <w:marBottom w:val="0"/>
              <w:divBdr>
                <w:top w:val="none" w:sz="0" w:space="0" w:color="auto"/>
                <w:left w:val="none" w:sz="0" w:space="0" w:color="auto"/>
                <w:bottom w:val="none" w:sz="0" w:space="0" w:color="auto"/>
                <w:right w:val="none" w:sz="0" w:space="0" w:color="auto"/>
              </w:divBdr>
              <w:divsChild>
                <w:div w:id="547181181">
                  <w:marLeft w:val="0"/>
                  <w:marRight w:val="0"/>
                  <w:marTop w:val="0"/>
                  <w:marBottom w:val="0"/>
                  <w:divBdr>
                    <w:top w:val="none" w:sz="0" w:space="0" w:color="auto"/>
                    <w:left w:val="none" w:sz="0" w:space="0" w:color="auto"/>
                    <w:bottom w:val="none" w:sz="0" w:space="0" w:color="auto"/>
                    <w:right w:val="none" w:sz="0" w:space="0" w:color="auto"/>
                  </w:divBdr>
                  <w:divsChild>
                    <w:div w:id="1895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2023">
              <w:marLeft w:val="0"/>
              <w:marRight w:val="0"/>
              <w:marTop w:val="0"/>
              <w:marBottom w:val="0"/>
              <w:divBdr>
                <w:top w:val="none" w:sz="0" w:space="0" w:color="auto"/>
                <w:left w:val="none" w:sz="0" w:space="0" w:color="auto"/>
                <w:bottom w:val="none" w:sz="0" w:space="0" w:color="auto"/>
                <w:right w:val="none" w:sz="0" w:space="0" w:color="auto"/>
              </w:divBdr>
            </w:div>
          </w:divsChild>
        </w:div>
        <w:div w:id="1592857210">
          <w:marLeft w:val="0"/>
          <w:marRight w:val="0"/>
          <w:marTop w:val="0"/>
          <w:marBottom w:val="0"/>
          <w:divBdr>
            <w:top w:val="none" w:sz="0" w:space="0" w:color="auto"/>
            <w:left w:val="none" w:sz="0" w:space="0" w:color="auto"/>
            <w:bottom w:val="none" w:sz="0" w:space="0" w:color="auto"/>
            <w:right w:val="none" w:sz="0" w:space="0" w:color="auto"/>
          </w:divBdr>
          <w:divsChild>
            <w:div w:id="968819117">
              <w:marLeft w:val="0"/>
              <w:marRight w:val="0"/>
              <w:marTop w:val="0"/>
              <w:marBottom w:val="0"/>
              <w:divBdr>
                <w:top w:val="none" w:sz="0" w:space="0" w:color="auto"/>
                <w:left w:val="none" w:sz="0" w:space="0" w:color="auto"/>
                <w:bottom w:val="none" w:sz="0" w:space="0" w:color="auto"/>
                <w:right w:val="none" w:sz="0" w:space="0" w:color="auto"/>
              </w:divBdr>
            </w:div>
            <w:div w:id="1395540263">
              <w:marLeft w:val="0"/>
              <w:marRight w:val="0"/>
              <w:marTop w:val="0"/>
              <w:marBottom w:val="0"/>
              <w:divBdr>
                <w:top w:val="none" w:sz="0" w:space="0" w:color="auto"/>
                <w:left w:val="none" w:sz="0" w:space="0" w:color="auto"/>
                <w:bottom w:val="none" w:sz="0" w:space="0" w:color="auto"/>
                <w:right w:val="none" w:sz="0" w:space="0" w:color="auto"/>
              </w:divBdr>
              <w:divsChild>
                <w:div w:id="162549577">
                  <w:marLeft w:val="0"/>
                  <w:marRight w:val="0"/>
                  <w:marTop w:val="0"/>
                  <w:marBottom w:val="0"/>
                  <w:divBdr>
                    <w:top w:val="none" w:sz="0" w:space="0" w:color="auto"/>
                    <w:left w:val="none" w:sz="0" w:space="0" w:color="auto"/>
                    <w:bottom w:val="none" w:sz="0" w:space="0" w:color="auto"/>
                    <w:right w:val="none" w:sz="0" w:space="0" w:color="auto"/>
                  </w:divBdr>
                  <w:divsChild>
                    <w:div w:id="13168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821">
              <w:marLeft w:val="0"/>
              <w:marRight w:val="0"/>
              <w:marTop w:val="0"/>
              <w:marBottom w:val="0"/>
              <w:divBdr>
                <w:top w:val="none" w:sz="0" w:space="0" w:color="auto"/>
                <w:left w:val="none" w:sz="0" w:space="0" w:color="auto"/>
                <w:bottom w:val="none" w:sz="0" w:space="0" w:color="auto"/>
                <w:right w:val="none" w:sz="0" w:space="0" w:color="auto"/>
              </w:divBdr>
            </w:div>
          </w:divsChild>
        </w:div>
        <w:div w:id="122618092">
          <w:marLeft w:val="0"/>
          <w:marRight w:val="0"/>
          <w:marTop w:val="0"/>
          <w:marBottom w:val="0"/>
          <w:divBdr>
            <w:top w:val="none" w:sz="0" w:space="0" w:color="auto"/>
            <w:left w:val="none" w:sz="0" w:space="0" w:color="auto"/>
            <w:bottom w:val="none" w:sz="0" w:space="0" w:color="auto"/>
            <w:right w:val="none" w:sz="0" w:space="0" w:color="auto"/>
          </w:divBdr>
          <w:divsChild>
            <w:div w:id="1736195584">
              <w:marLeft w:val="0"/>
              <w:marRight w:val="0"/>
              <w:marTop w:val="0"/>
              <w:marBottom w:val="0"/>
              <w:divBdr>
                <w:top w:val="none" w:sz="0" w:space="0" w:color="auto"/>
                <w:left w:val="none" w:sz="0" w:space="0" w:color="auto"/>
                <w:bottom w:val="none" w:sz="0" w:space="0" w:color="auto"/>
                <w:right w:val="none" w:sz="0" w:space="0" w:color="auto"/>
              </w:divBdr>
            </w:div>
            <w:div w:id="2015838421">
              <w:marLeft w:val="0"/>
              <w:marRight w:val="0"/>
              <w:marTop w:val="0"/>
              <w:marBottom w:val="0"/>
              <w:divBdr>
                <w:top w:val="none" w:sz="0" w:space="0" w:color="auto"/>
                <w:left w:val="none" w:sz="0" w:space="0" w:color="auto"/>
                <w:bottom w:val="none" w:sz="0" w:space="0" w:color="auto"/>
                <w:right w:val="none" w:sz="0" w:space="0" w:color="auto"/>
              </w:divBdr>
              <w:divsChild>
                <w:div w:id="920991811">
                  <w:marLeft w:val="0"/>
                  <w:marRight w:val="0"/>
                  <w:marTop w:val="0"/>
                  <w:marBottom w:val="0"/>
                  <w:divBdr>
                    <w:top w:val="none" w:sz="0" w:space="0" w:color="auto"/>
                    <w:left w:val="none" w:sz="0" w:space="0" w:color="auto"/>
                    <w:bottom w:val="none" w:sz="0" w:space="0" w:color="auto"/>
                    <w:right w:val="none" w:sz="0" w:space="0" w:color="auto"/>
                  </w:divBdr>
                  <w:divsChild>
                    <w:div w:id="5496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9166">
              <w:marLeft w:val="0"/>
              <w:marRight w:val="0"/>
              <w:marTop w:val="0"/>
              <w:marBottom w:val="0"/>
              <w:divBdr>
                <w:top w:val="none" w:sz="0" w:space="0" w:color="auto"/>
                <w:left w:val="none" w:sz="0" w:space="0" w:color="auto"/>
                <w:bottom w:val="none" w:sz="0" w:space="0" w:color="auto"/>
                <w:right w:val="none" w:sz="0" w:space="0" w:color="auto"/>
              </w:divBdr>
            </w:div>
          </w:divsChild>
        </w:div>
        <w:div w:id="447239975">
          <w:marLeft w:val="0"/>
          <w:marRight w:val="0"/>
          <w:marTop w:val="0"/>
          <w:marBottom w:val="0"/>
          <w:divBdr>
            <w:top w:val="none" w:sz="0" w:space="0" w:color="auto"/>
            <w:left w:val="none" w:sz="0" w:space="0" w:color="auto"/>
            <w:bottom w:val="none" w:sz="0" w:space="0" w:color="auto"/>
            <w:right w:val="none" w:sz="0" w:space="0" w:color="auto"/>
          </w:divBdr>
          <w:divsChild>
            <w:div w:id="1816986867">
              <w:marLeft w:val="0"/>
              <w:marRight w:val="0"/>
              <w:marTop w:val="0"/>
              <w:marBottom w:val="0"/>
              <w:divBdr>
                <w:top w:val="none" w:sz="0" w:space="0" w:color="auto"/>
                <w:left w:val="none" w:sz="0" w:space="0" w:color="auto"/>
                <w:bottom w:val="none" w:sz="0" w:space="0" w:color="auto"/>
                <w:right w:val="none" w:sz="0" w:space="0" w:color="auto"/>
              </w:divBdr>
            </w:div>
            <w:div w:id="298271470">
              <w:marLeft w:val="0"/>
              <w:marRight w:val="0"/>
              <w:marTop w:val="0"/>
              <w:marBottom w:val="0"/>
              <w:divBdr>
                <w:top w:val="none" w:sz="0" w:space="0" w:color="auto"/>
                <w:left w:val="none" w:sz="0" w:space="0" w:color="auto"/>
                <w:bottom w:val="none" w:sz="0" w:space="0" w:color="auto"/>
                <w:right w:val="none" w:sz="0" w:space="0" w:color="auto"/>
              </w:divBdr>
              <w:divsChild>
                <w:div w:id="2136440771">
                  <w:marLeft w:val="0"/>
                  <w:marRight w:val="0"/>
                  <w:marTop w:val="0"/>
                  <w:marBottom w:val="0"/>
                  <w:divBdr>
                    <w:top w:val="none" w:sz="0" w:space="0" w:color="auto"/>
                    <w:left w:val="none" w:sz="0" w:space="0" w:color="auto"/>
                    <w:bottom w:val="none" w:sz="0" w:space="0" w:color="auto"/>
                    <w:right w:val="none" w:sz="0" w:space="0" w:color="auto"/>
                  </w:divBdr>
                  <w:divsChild>
                    <w:div w:id="17314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5024">
      <w:bodyDiv w:val="1"/>
      <w:marLeft w:val="0"/>
      <w:marRight w:val="0"/>
      <w:marTop w:val="0"/>
      <w:marBottom w:val="0"/>
      <w:divBdr>
        <w:top w:val="none" w:sz="0" w:space="0" w:color="auto"/>
        <w:left w:val="none" w:sz="0" w:space="0" w:color="auto"/>
        <w:bottom w:val="none" w:sz="0" w:space="0" w:color="auto"/>
        <w:right w:val="none" w:sz="0" w:space="0" w:color="auto"/>
      </w:divBdr>
    </w:div>
    <w:div w:id="421881081">
      <w:bodyDiv w:val="1"/>
      <w:marLeft w:val="0"/>
      <w:marRight w:val="0"/>
      <w:marTop w:val="0"/>
      <w:marBottom w:val="0"/>
      <w:divBdr>
        <w:top w:val="none" w:sz="0" w:space="0" w:color="auto"/>
        <w:left w:val="none" w:sz="0" w:space="0" w:color="auto"/>
        <w:bottom w:val="none" w:sz="0" w:space="0" w:color="auto"/>
        <w:right w:val="none" w:sz="0" w:space="0" w:color="auto"/>
      </w:divBdr>
    </w:div>
    <w:div w:id="443232384">
      <w:bodyDiv w:val="1"/>
      <w:marLeft w:val="0"/>
      <w:marRight w:val="0"/>
      <w:marTop w:val="0"/>
      <w:marBottom w:val="0"/>
      <w:divBdr>
        <w:top w:val="none" w:sz="0" w:space="0" w:color="auto"/>
        <w:left w:val="none" w:sz="0" w:space="0" w:color="auto"/>
        <w:bottom w:val="none" w:sz="0" w:space="0" w:color="auto"/>
        <w:right w:val="none" w:sz="0" w:space="0" w:color="auto"/>
      </w:divBdr>
    </w:div>
    <w:div w:id="444159654">
      <w:bodyDiv w:val="1"/>
      <w:marLeft w:val="0"/>
      <w:marRight w:val="0"/>
      <w:marTop w:val="0"/>
      <w:marBottom w:val="0"/>
      <w:divBdr>
        <w:top w:val="none" w:sz="0" w:space="0" w:color="auto"/>
        <w:left w:val="none" w:sz="0" w:space="0" w:color="auto"/>
        <w:bottom w:val="none" w:sz="0" w:space="0" w:color="auto"/>
        <w:right w:val="none" w:sz="0" w:space="0" w:color="auto"/>
      </w:divBdr>
      <w:divsChild>
        <w:div w:id="1752463990">
          <w:marLeft w:val="0"/>
          <w:marRight w:val="0"/>
          <w:marTop w:val="0"/>
          <w:marBottom w:val="0"/>
          <w:divBdr>
            <w:top w:val="none" w:sz="0" w:space="0" w:color="auto"/>
            <w:left w:val="none" w:sz="0" w:space="0" w:color="auto"/>
            <w:bottom w:val="none" w:sz="0" w:space="0" w:color="auto"/>
            <w:right w:val="none" w:sz="0" w:space="0" w:color="auto"/>
          </w:divBdr>
          <w:divsChild>
            <w:div w:id="1158038867">
              <w:marLeft w:val="0"/>
              <w:marRight w:val="0"/>
              <w:marTop w:val="0"/>
              <w:marBottom w:val="0"/>
              <w:divBdr>
                <w:top w:val="none" w:sz="0" w:space="0" w:color="auto"/>
                <w:left w:val="none" w:sz="0" w:space="0" w:color="auto"/>
                <w:bottom w:val="none" w:sz="0" w:space="0" w:color="auto"/>
                <w:right w:val="none" w:sz="0" w:space="0" w:color="auto"/>
              </w:divBdr>
            </w:div>
            <w:div w:id="1491211071">
              <w:marLeft w:val="0"/>
              <w:marRight w:val="0"/>
              <w:marTop w:val="0"/>
              <w:marBottom w:val="0"/>
              <w:divBdr>
                <w:top w:val="none" w:sz="0" w:space="0" w:color="auto"/>
                <w:left w:val="none" w:sz="0" w:space="0" w:color="auto"/>
                <w:bottom w:val="none" w:sz="0" w:space="0" w:color="auto"/>
                <w:right w:val="none" w:sz="0" w:space="0" w:color="auto"/>
              </w:divBdr>
              <w:divsChild>
                <w:div w:id="2003702931">
                  <w:marLeft w:val="0"/>
                  <w:marRight w:val="0"/>
                  <w:marTop w:val="0"/>
                  <w:marBottom w:val="0"/>
                  <w:divBdr>
                    <w:top w:val="none" w:sz="0" w:space="0" w:color="auto"/>
                    <w:left w:val="none" w:sz="0" w:space="0" w:color="auto"/>
                    <w:bottom w:val="none" w:sz="0" w:space="0" w:color="auto"/>
                    <w:right w:val="none" w:sz="0" w:space="0" w:color="auto"/>
                  </w:divBdr>
                  <w:divsChild>
                    <w:div w:id="56302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3912">
              <w:marLeft w:val="0"/>
              <w:marRight w:val="0"/>
              <w:marTop w:val="0"/>
              <w:marBottom w:val="0"/>
              <w:divBdr>
                <w:top w:val="none" w:sz="0" w:space="0" w:color="auto"/>
                <w:left w:val="none" w:sz="0" w:space="0" w:color="auto"/>
                <w:bottom w:val="none" w:sz="0" w:space="0" w:color="auto"/>
                <w:right w:val="none" w:sz="0" w:space="0" w:color="auto"/>
              </w:divBdr>
            </w:div>
          </w:divsChild>
        </w:div>
        <w:div w:id="1740127930">
          <w:marLeft w:val="0"/>
          <w:marRight w:val="0"/>
          <w:marTop w:val="0"/>
          <w:marBottom w:val="0"/>
          <w:divBdr>
            <w:top w:val="none" w:sz="0" w:space="0" w:color="auto"/>
            <w:left w:val="none" w:sz="0" w:space="0" w:color="auto"/>
            <w:bottom w:val="none" w:sz="0" w:space="0" w:color="auto"/>
            <w:right w:val="none" w:sz="0" w:space="0" w:color="auto"/>
          </w:divBdr>
          <w:divsChild>
            <w:div w:id="844320847">
              <w:marLeft w:val="0"/>
              <w:marRight w:val="0"/>
              <w:marTop w:val="0"/>
              <w:marBottom w:val="0"/>
              <w:divBdr>
                <w:top w:val="none" w:sz="0" w:space="0" w:color="auto"/>
                <w:left w:val="none" w:sz="0" w:space="0" w:color="auto"/>
                <w:bottom w:val="none" w:sz="0" w:space="0" w:color="auto"/>
                <w:right w:val="none" w:sz="0" w:space="0" w:color="auto"/>
              </w:divBdr>
            </w:div>
            <w:div w:id="1196768859">
              <w:marLeft w:val="0"/>
              <w:marRight w:val="0"/>
              <w:marTop w:val="0"/>
              <w:marBottom w:val="0"/>
              <w:divBdr>
                <w:top w:val="none" w:sz="0" w:space="0" w:color="auto"/>
                <w:left w:val="none" w:sz="0" w:space="0" w:color="auto"/>
                <w:bottom w:val="none" w:sz="0" w:space="0" w:color="auto"/>
                <w:right w:val="none" w:sz="0" w:space="0" w:color="auto"/>
              </w:divBdr>
              <w:divsChild>
                <w:div w:id="2008710121">
                  <w:marLeft w:val="0"/>
                  <w:marRight w:val="0"/>
                  <w:marTop w:val="0"/>
                  <w:marBottom w:val="0"/>
                  <w:divBdr>
                    <w:top w:val="none" w:sz="0" w:space="0" w:color="auto"/>
                    <w:left w:val="none" w:sz="0" w:space="0" w:color="auto"/>
                    <w:bottom w:val="none" w:sz="0" w:space="0" w:color="auto"/>
                    <w:right w:val="none" w:sz="0" w:space="0" w:color="auto"/>
                  </w:divBdr>
                  <w:divsChild>
                    <w:div w:id="1643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0239">
              <w:marLeft w:val="0"/>
              <w:marRight w:val="0"/>
              <w:marTop w:val="0"/>
              <w:marBottom w:val="0"/>
              <w:divBdr>
                <w:top w:val="none" w:sz="0" w:space="0" w:color="auto"/>
                <w:left w:val="none" w:sz="0" w:space="0" w:color="auto"/>
                <w:bottom w:val="none" w:sz="0" w:space="0" w:color="auto"/>
                <w:right w:val="none" w:sz="0" w:space="0" w:color="auto"/>
              </w:divBdr>
            </w:div>
          </w:divsChild>
        </w:div>
        <w:div w:id="2063599640">
          <w:marLeft w:val="0"/>
          <w:marRight w:val="0"/>
          <w:marTop w:val="0"/>
          <w:marBottom w:val="0"/>
          <w:divBdr>
            <w:top w:val="none" w:sz="0" w:space="0" w:color="auto"/>
            <w:left w:val="none" w:sz="0" w:space="0" w:color="auto"/>
            <w:bottom w:val="none" w:sz="0" w:space="0" w:color="auto"/>
            <w:right w:val="none" w:sz="0" w:space="0" w:color="auto"/>
          </w:divBdr>
          <w:divsChild>
            <w:div w:id="151340311">
              <w:marLeft w:val="0"/>
              <w:marRight w:val="0"/>
              <w:marTop w:val="0"/>
              <w:marBottom w:val="0"/>
              <w:divBdr>
                <w:top w:val="none" w:sz="0" w:space="0" w:color="auto"/>
                <w:left w:val="none" w:sz="0" w:space="0" w:color="auto"/>
                <w:bottom w:val="none" w:sz="0" w:space="0" w:color="auto"/>
                <w:right w:val="none" w:sz="0" w:space="0" w:color="auto"/>
              </w:divBdr>
            </w:div>
            <w:div w:id="670985151">
              <w:marLeft w:val="0"/>
              <w:marRight w:val="0"/>
              <w:marTop w:val="0"/>
              <w:marBottom w:val="0"/>
              <w:divBdr>
                <w:top w:val="none" w:sz="0" w:space="0" w:color="auto"/>
                <w:left w:val="none" w:sz="0" w:space="0" w:color="auto"/>
                <w:bottom w:val="none" w:sz="0" w:space="0" w:color="auto"/>
                <w:right w:val="none" w:sz="0" w:space="0" w:color="auto"/>
              </w:divBdr>
              <w:divsChild>
                <w:div w:id="459761949">
                  <w:marLeft w:val="0"/>
                  <w:marRight w:val="0"/>
                  <w:marTop w:val="0"/>
                  <w:marBottom w:val="0"/>
                  <w:divBdr>
                    <w:top w:val="none" w:sz="0" w:space="0" w:color="auto"/>
                    <w:left w:val="none" w:sz="0" w:space="0" w:color="auto"/>
                    <w:bottom w:val="none" w:sz="0" w:space="0" w:color="auto"/>
                    <w:right w:val="none" w:sz="0" w:space="0" w:color="auto"/>
                  </w:divBdr>
                  <w:divsChild>
                    <w:div w:id="2998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1810">
              <w:marLeft w:val="0"/>
              <w:marRight w:val="0"/>
              <w:marTop w:val="0"/>
              <w:marBottom w:val="0"/>
              <w:divBdr>
                <w:top w:val="none" w:sz="0" w:space="0" w:color="auto"/>
                <w:left w:val="none" w:sz="0" w:space="0" w:color="auto"/>
                <w:bottom w:val="none" w:sz="0" w:space="0" w:color="auto"/>
                <w:right w:val="none" w:sz="0" w:space="0" w:color="auto"/>
              </w:divBdr>
            </w:div>
          </w:divsChild>
        </w:div>
        <w:div w:id="53168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645349">
      <w:bodyDiv w:val="1"/>
      <w:marLeft w:val="0"/>
      <w:marRight w:val="0"/>
      <w:marTop w:val="0"/>
      <w:marBottom w:val="0"/>
      <w:divBdr>
        <w:top w:val="none" w:sz="0" w:space="0" w:color="auto"/>
        <w:left w:val="none" w:sz="0" w:space="0" w:color="auto"/>
        <w:bottom w:val="none" w:sz="0" w:space="0" w:color="auto"/>
        <w:right w:val="none" w:sz="0" w:space="0" w:color="auto"/>
      </w:divBdr>
      <w:divsChild>
        <w:div w:id="773984129">
          <w:marLeft w:val="0"/>
          <w:marRight w:val="0"/>
          <w:marTop w:val="0"/>
          <w:marBottom w:val="0"/>
          <w:divBdr>
            <w:top w:val="none" w:sz="0" w:space="0" w:color="auto"/>
            <w:left w:val="none" w:sz="0" w:space="0" w:color="auto"/>
            <w:bottom w:val="none" w:sz="0" w:space="0" w:color="auto"/>
            <w:right w:val="none" w:sz="0" w:space="0" w:color="auto"/>
          </w:divBdr>
          <w:divsChild>
            <w:div w:id="1546602443">
              <w:marLeft w:val="0"/>
              <w:marRight w:val="0"/>
              <w:marTop w:val="0"/>
              <w:marBottom w:val="0"/>
              <w:divBdr>
                <w:top w:val="none" w:sz="0" w:space="0" w:color="auto"/>
                <w:left w:val="none" w:sz="0" w:space="0" w:color="auto"/>
                <w:bottom w:val="none" w:sz="0" w:space="0" w:color="auto"/>
                <w:right w:val="none" w:sz="0" w:space="0" w:color="auto"/>
              </w:divBdr>
            </w:div>
            <w:div w:id="678655616">
              <w:marLeft w:val="0"/>
              <w:marRight w:val="0"/>
              <w:marTop w:val="0"/>
              <w:marBottom w:val="0"/>
              <w:divBdr>
                <w:top w:val="none" w:sz="0" w:space="0" w:color="auto"/>
                <w:left w:val="none" w:sz="0" w:space="0" w:color="auto"/>
                <w:bottom w:val="none" w:sz="0" w:space="0" w:color="auto"/>
                <w:right w:val="none" w:sz="0" w:space="0" w:color="auto"/>
              </w:divBdr>
              <w:divsChild>
                <w:div w:id="375397319">
                  <w:marLeft w:val="0"/>
                  <w:marRight w:val="0"/>
                  <w:marTop w:val="0"/>
                  <w:marBottom w:val="0"/>
                  <w:divBdr>
                    <w:top w:val="none" w:sz="0" w:space="0" w:color="auto"/>
                    <w:left w:val="none" w:sz="0" w:space="0" w:color="auto"/>
                    <w:bottom w:val="none" w:sz="0" w:space="0" w:color="auto"/>
                    <w:right w:val="none" w:sz="0" w:space="0" w:color="auto"/>
                  </w:divBdr>
                  <w:divsChild>
                    <w:div w:id="11943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14">
              <w:marLeft w:val="0"/>
              <w:marRight w:val="0"/>
              <w:marTop w:val="0"/>
              <w:marBottom w:val="0"/>
              <w:divBdr>
                <w:top w:val="none" w:sz="0" w:space="0" w:color="auto"/>
                <w:left w:val="none" w:sz="0" w:space="0" w:color="auto"/>
                <w:bottom w:val="none" w:sz="0" w:space="0" w:color="auto"/>
                <w:right w:val="none" w:sz="0" w:space="0" w:color="auto"/>
              </w:divBdr>
            </w:div>
          </w:divsChild>
        </w:div>
        <w:div w:id="1859737703">
          <w:marLeft w:val="0"/>
          <w:marRight w:val="0"/>
          <w:marTop w:val="0"/>
          <w:marBottom w:val="0"/>
          <w:divBdr>
            <w:top w:val="none" w:sz="0" w:space="0" w:color="auto"/>
            <w:left w:val="none" w:sz="0" w:space="0" w:color="auto"/>
            <w:bottom w:val="none" w:sz="0" w:space="0" w:color="auto"/>
            <w:right w:val="none" w:sz="0" w:space="0" w:color="auto"/>
          </w:divBdr>
          <w:divsChild>
            <w:div w:id="1687095881">
              <w:marLeft w:val="0"/>
              <w:marRight w:val="0"/>
              <w:marTop w:val="0"/>
              <w:marBottom w:val="0"/>
              <w:divBdr>
                <w:top w:val="none" w:sz="0" w:space="0" w:color="auto"/>
                <w:left w:val="none" w:sz="0" w:space="0" w:color="auto"/>
                <w:bottom w:val="none" w:sz="0" w:space="0" w:color="auto"/>
                <w:right w:val="none" w:sz="0" w:space="0" w:color="auto"/>
              </w:divBdr>
            </w:div>
            <w:div w:id="1997688550">
              <w:marLeft w:val="0"/>
              <w:marRight w:val="0"/>
              <w:marTop w:val="0"/>
              <w:marBottom w:val="0"/>
              <w:divBdr>
                <w:top w:val="none" w:sz="0" w:space="0" w:color="auto"/>
                <w:left w:val="none" w:sz="0" w:space="0" w:color="auto"/>
                <w:bottom w:val="none" w:sz="0" w:space="0" w:color="auto"/>
                <w:right w:val="none" w:sz="0" w:space="0" w:color="auto"/>
              </w:divBdr>
              <w:divsChild>
                <w:div w:id="1174417891">
                  <w:marLeft w:val="0"/>
                  <w:marRight w:val="0"/>
                  <w:marTop w:val="0"/>
                  <w:marBottom w:val="0"/>
                  <w:divBdr>
                    <w:top w:val="none" w:sz="0" w:space="0" w:color="auto"/>
                    <w:left w:val="none" w:sz="0" w:space="0" w:color="auto"/>
                    <w:bottom w:val="none" w:sz="0" w:space="0" w:color="auto"/>
                    <w:right w:val="none" w:sz="0" w:space="0" w:color="auto"/>
                  </w:divBdr>
                  <w:divsChild>
                    <w:div w:id="479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0234">
              <w:marLeft w:val="0"/>
              <w:marRight w:val="0"/>
              <w:marTop w:val="0"/>
              <w:marBottom w:val="0"/>
              <w:divBdr>
                <w:top w:val="none" w:sz="0" w:space="0" w:color="auto"/>
                <w:left w:val="none" w:sz="0" w:space="0" w:color="auto"/>
                <w:bottom w:val="none" w:sz="0" w:space="0" w:color="auto"/>
                <w:right w:val="none" w:sz="0" w:space="0" w:color="auto"/>
              </w:divBdr>
            </w:div>
          </w:divsChild>
        </w:div>
        <w:div w:id="95171902">
          <w:marLeft w:val="0"/>
          <w:marRight w:val="0"/>
          <w:marTop w:val="0"/>
          <w:marBottom w:val="0"/>
          <w:divBdr>
            <w:top w:val="none" w:sz="0" w:space="0" w:color="auto"/>
            <w:left w:val="none" w:sz="0" w:space="0" w:color="auto"/>
            <w:bottom w:val="none" w:sz="0" w:space="0" w:color="auto"/>
            <w:right w:val="none" w:sz="0" w:space="0" w:color="auto"/>
          </w:divBdr>
          <w:divsChild>
            <w:div w:id="393355603">
              <w:marLeft w:val="0"/>
              <w:marRight w:val="0"/>
              <w:marTop w:val="0"/>
              <w:marBottom w:val="0"/>
              <w:divBdr>
                <w:top w:val="none" w:sz="0" w:space="0" w:color="auto"/>
                <w:left w:val="none" w:sz="0" w:space="0" w:color="auto"/>
                <w:bottom w:val="none" w:sz="0" w:space="0" w:color="auto"/>
                <w:right w:val="none" w:sz="0" w:space="0" w:color="auto"/>
              </w:divBdr>
            </w:div>
            <w:div w:id="797919634">
              <w:marLeft w:val="0"/>
              <w:marRight w:val="0"/>
              <w:marTop w:val="0"/>
              <w:marBottom w:val="0"/>
              <w:divBdr>
                <w:top w:val="none" w:sz="0" w:space="0" w:color="auto"/>
                <w:left w:val="none" w:sz="0" w:space="0" w:color="auto"/>
                <w:bottom w:val="none" w:sz="0" w:space="0" w:color="auto"/>
                <w:right w:val="none" w:sz="0" w:space="0" w:color="auto"/>
              </w:divBdr>
              <w:divsChild>
                <w:div w:id="1290747773">
                  <w:marLeft w:val="0"/>
                  <w:marRight w:val="0"/>
                  <w:marTop w:val="0"/>
                  <w:marBottom w:val="0"/>
                  <w:divBdr>
                    <w:top w:val="none" w:sz="0" w:space="0" w:color="auto"/>
                    <w:left w:val="none" w:sz="0" w:space="0" w:color="auto"/>
                    <w:bottom w:val="none" w:sz="0" w:space="0" w:color="auto"/>
                    <w:right w:val="none" w:sz="0" w:space="0" w:color="auto"/>
                  </w:divBdr>
                  <w:divsChild>
                    <w:div w:id="15985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2999">
              <w:marLeft w:val="0"/>
              <w:marRight w:val="0"/>
              <w:marTop w:val="0"/>
              <w:marBottom w:val="0"/>
              <w:divBdr>
                <w:top w:val="none" w:sz="0" w:space="0" w:color="auto"/>
                <w:left w:val="none" w:sz="0" w:space="0" w:color="auto"/>
                <w:bottom w:val="none" w:sz="0" w:space="0" w:color="auto"/>
                <w:right w:val="none" w:sz="0" w:space="0" w:color="auto"/>
              </w:divBdr>
            </w:div>
          </w:divsChild>
        </w:div>
        <w:div w:id="440955690">
          <w:marLeft w:val="0"/>
          <w:marRight w:val="0"/>
          <w:marTop w:val="0"/>
          <w:marBottom w:val="0"/>
          <w:divBdr>
            <w:top w:val="none" w:sz="0" w:space="0" w:color="auto"/>
            <w:left w:val="none" w:sz="0" w:space="0" w:color="auto"/>
            <w:bottom w:val="none" w:sz="0" w:space="0" w:color="auto"/>
            <w:right w:val="none" w:sz="0" w:space="0" w:color="auto"/>
          </w:divBdr>
          <w:divsChild>
            <w:div w:id="748038313">
              <w:marLeft w:val="0"/>
              <w:marRight w:val="0"/>
              <w:marTop w:val="0"/>
              <w:marBottom w:val="0"/>
              <w:divBdr>
                <w:top w:val="none" w:sz="0" w:space="0" w:color="auto"/>
                <w:left w:val="none" w:sz="0" w:space="0" w:color="auto"/>
                <w:bottom w:val="none" w:sz="0" w:space="0" w:color="auto"/>
                <w:right w:val="none" w:sz="0" w:space="0" w:color="auto"/>
              </w:divBdr>
            </w:div>
            <w:div w:id="401760690">
              <w:marLeft w:val="0"/>
              <w:marRight w:val="0"/>
              <w:marTop w:val="0"/>
              <w:marBottom w:val="0"/>
              <w:divBdr>
                <w:top w:val="none" w:sz="0" w:space="0" w:color="auto"/>
                <w:left w:val="none" w:sz="0" w:space="0" w:color="auto"/>
                <w:bottom w:val="none" w:sz="0" w:space="0" w:color="auto"/>
                <w:right w:val="none" w:sz="0" w:space="0" w:color="auto"/>
              </w:divBdr>
              <w:divsChild>
                <w:div w:id="501165997">
                  <w:marLeft w:val="0"/>
                  <w:marRight w:val="0"/>
                  <w:marTop w:val="0"/>
                  <w:marBottom w:val="0"/>
                  <w:divBdr>
                    <w:top w:val="none" w:sz="0" w:space="0" w:color="auto"/>
                    <w:left w:val="none" w:sz="0" w:space="0" w:color="auto"/>
                    <w:bottom w:val="none" w:sz="0" w:space="0" w:color="auto"/>
                    <w:right w:val="none" w:sz="0" w:space="0" w:color="auto"/>
                  </w:divBdr>
                  <w:divsChild>
                    <w:div w:id="18365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602">
              <w:marLeft w:val="0"/>
              <w:marRight w:val="0"/>
              <w:marTop w:val="0"/>
              <w:marBottom w:val="0"/>
              <w:divBdr>
                <w:top w:val="none" w:sz="0" w:space="0" w:color="auto"/>
                <w:left w:val="none" w:sz="0" w:space="0" w:color="auto"/>
                <w:bottom w:val="none" w:sz="0" w:space="0" w:color="auto"/>
                <w:right w:val="none" w:sz="0" w:space="0" w:color="auto"/>
              </w:divBdr>
            </w:div>
          </w:divsChild>
        </w:div>
        <w:div w:id="1425344301">
          <w:marLeft w:val="0"/>
          <w:marRight w:val="0"/>
          <w:marTop w:val="0"/>
          <w:marBottom w:val="0"/>
          <w:divBdr>
            <w:top w:val="none" w:sz="0" w:space="0" w:color="auto"/>
            <w:left w:val="none" w:sz="0" w:space="0" w:color="auto"/>
            <w:bottom w:val="none" w:sz="0" w:space="0" w:color="auto"/>
            <w:right w:val="none" w:sz="0" w:space="0" w:color="auto"/>
          </w:divBdr>
          <w:divsChild>
            <w:div w:id="768232779">
              <w:marLeft w:val="0"/>
              <w:marRight w:val="0"/>
              <w:marTop w:val="0"/>
              <w:marBottom w:val="0"/>
              <w:divBdr>
                <w:top w:val="none" w:sz="0" w:space="0" w:color="auto"/>
                <w:left w:val="none" w:sz="0" w:space="0" w:color="auto"/>
                <w:bottom w:val="none" w:sz="0" w:space="0" w:color="auto"/>
                <w:right w:val="none" w:sz="0" w:space="0" w:color="auto"/>
              </w:divBdr>
            </w:div>
            <w:div w:id="1658221597">
              <w:marLeft w:val="0"/>
              <w:marRight w:val="0"/>
              <w:marTop w:val="0"/>
              <w:marBottom w:val="0"/>
              <w:divBdr>
                <w:top w:val="none" w:sz="0" w:space="0" w:color="auto"/>
                <w:left w:val="none" w:sz="0" w:space="0" w:color="auto"/>
                <w:bottom w:val="none" w:sz="0" w:space="0" w:color="auto"/>
                <w:right w:val="none" w:sz="0" w:space="0" w:color="auto"/>
              </w:divBdr>
              <w:divsChild>
                <w:div w:id="1887989827">
                  <w:marLeft w:val="0"/>
                  <w:marRight w:val="0"/>
                  <w:marTop w:val="0"/>
                  <w:marBottom w:val="0"/>
                  <w:divBdr>
                    <w:top w:val="none" w:sz="0" w:space="0" w:color="auto"/>
                    <w:left w:val="none" w:sz="0" w:space="0" w:color="auto"/>
                    <w:bottom w:val="none" w:sz="0" w:space="0" w:color="auto"/>
                    <w:right w:val="none" w:sz="0" w:space="0" w:color="auto"/>
                  </w:divBdr>
                  <w:divsChild>
                    <w:div w:id="16356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1427">
              <w:marLeft w:val="0"/>
              <w:marRight w:val="0"/>
              <w:marTop w:val="0"/>
              <w:marBottom w:val="0"/>
              <w:divBdr>
                <w:top w:val="none" w:sz="0" w:space="0" w:color="auto"/>
                <w:left w:val="none" w:sz="0" w:space="0" w:color="auto"/>
                <w:bottom w:val="none" w:sz="0" w:space="0" w:color="auto"/>
                <w:right w:val="none" w:sz="0" w:space="0" w:color="auto"/>
              </w:divBdr>
            </w:div>
          </w:divsChild>
        </w:div>
        <w:div w:id="15026199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703017">
      <w:bodyDiv w:val="1"/>
      <w:marLeft w:val="0"/>
      <w:marRight w:val="0"/>
      <w:marTop w:val="0"/>
      <w:marBottom w:val="0"/>
      <w:divBdr>
        <w:top w:val="none" w:sz="0" w:space="0" w:color="auto"/>
        <w:left w:val="none" w:sz="0" w:space="0" w:color="auto"/>
        <w:bottom w:val="none" w:sz="0" w:space="0" w:color="auto"/>
        <w:right w:val="none" w:sz="0" w:space="0" w:color="auto"/>
      </w:divBdr>
    </w:div>
    <w:div w:id="469134192">
      <w:bodyDiv w:val="1"/>
      <w:marLeft w:val="0"/>
      <w:marRight w:val="0"/>
      <w:marTop w:val="0"/>
      <w:marBottom w:val="0"/>
      <w:divBdr>
        <w:top w:val="none" w:sz="0" w:space="0" w:color="auto"/>
        <w:left w:val="none" w:sz="0" w:space="0" w:color="auto"/>
        <w:bottom w:val="none" w:sz="0" w:space="0" w:color="auto"/>
        <w:right w:val="none" w:sz="0" w:space="0" w:color="auto"/>
      </w:divBdr>
    </w:div>
    <w:div w:id="488137893">
      <w:bodyDiv w:val="1"/>
      <w:marLeft w:val="0"/>
      <w:marRight w:val="0"/>
      <w:marTop w:val="0"/>
      <w:marBottom w:val="0"/>
      <w:divBdr>
        <w:top w:val="none" w:sz="0" w:space="0" w:color="auto"/>
        <w:left w:val="none" w:sz="0" w:space="0" w:color="auto"/>
        <w:bottom w:val="none" w:sz="0" w:space="0" w:color="auto"/>
        <w:right w:val="none" w:sz="0" w:space="0" w:color="auto"/>
      </w:divBdr>
    </w:div>
    <w:div w:id="494803494">
      <w:bodyDiv w:val="1"/>
      <w:marLeft w:val="0"/>
      <w:marRight w:val="0"/>
      <w:marTop w:val="0"/>
      <w:marBottom w:val="0"/>
      <w:divBdr>
        <w:top w:val="none" w:sz="0" w:space="0" w:color="auto"/>
        <w:left w:val="none" w:sz="0" w:space="0" w:color="auto"/>
        <w:bottom w:val="none" w:sz="0" w:space="0" w:color="auto"/>
        <w:right w:val="none" w:sz="0" w:space="0" w:color="auto"/>
      </w:divBdr>
      <w:divsChild>
        <w:div w:id="279335088">
          <w:marLeft w:val="0"/>
          <w:marRight w:val="0"/>
          <w:marTop w:val="0"/>
          <w:marBottom w:val="0"/>
          <w:divBdr>
            <w:top w:val="none" w:sz="0" w:space="0" w:color="auto"/>
            <w:left w:val="none" w:sz="0" w:space="0" w:color="auto"/>
            <w:bottom w:val="none" w:sz="0" w:space="0" w:color="auto"/>
            <w:right w:val="none" w:sz="0" w:space="0" w:color="auto"/>
          </w:divBdr>
          <w:divsChild>
            <w:div w:id="1543329199">
              <w:marLeft w:val="0"/>
              <w:marRight w:val="0"/>
              <w:marTop w:val="0"/>
              <w:marBottom w:val="0"/>
              <w:divBdr>
                <w:top w:val="none" w:sz="0" w:space="0" w:color="auto"/>
                <w:left w:val="none" w:sz="0" w:space="0" w:color="auto"/>
                <w:bottom w:val="none" w:sz="0" w:space="0" w:color="auto"/>
                <w:right w:val="none" w:sz="0" w:space="0" w:color="auto"/>
              </w:divBdr>
            </w:div>
            <w:div w:id="1875732496">
              <w:marLeft w:val="0"/>
              <w:marRight w:val="0"/>
              <w:marTop w:val="0"/>
              <w:marBottom w:val="0"/>
              <w:divBdr>
                <w:top w:val="none" w:sz="0" w:space="0" w:color="auto"/>
                <w:left w:val="none" w:sz="0" w:space="0" w:color="auto"/>
                <w:bottom w:val="none" w:sz="0" w:space="0" w:color="auto"/>
                <w:right w:val="none" w:sz="0" w:space="0" w:color="auto"/>
              </w:divBdr>
              <w:divsChild>
                <w:div w:id="2013028275">
                  <w:marLeft w:val="0"/>
                  <w:marRight w:val="0"/>
                  <w:marTop w:val="0"/>
                  <w:marBottom w:val="0"/>
                  <w:divBdr>
                    <w:top w:val="none" w:sz="0" w:space="0" w:color="auto"/>
                    <w:left w:val="none" w:sz="0" w:space="0" w:color="auto"/>
                    <w:bottom w:val="none" w:sz="0" w:space="0" w:color="auto"/>
                    <w:right w:val="none" w:sz="0" w:space="0" w:color="auto"/>
                  </w:divBdr>
                  <w:divsChild>
                    <w:div w:id="10871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4271">
              <w:marLeft w:val="0"/>
              <w:marRight w:val="0"/>
              <w:marTop w:val="0"/>
              <w:marBottom w:val="0"/>
              <w:divBdr>
                <w:top w:val="none" w:sz="0" w:space="0" w:color="auto"/>
                <w:left w:val="none" w:sz="0" w:space="0" w:color="auto"/>
                <w:bottom w:val="none" w:sz="0" w:space="0" w:color="auto"/>
                <w:right w:val="none" w:sz="0" w:space="0" w:color="auto"/>
              </w:divBdr>
            </w:div>
          </w:divsChild>
        </w:div>
        <w:div w:id="1650089077">
          <w:marLeft w:val="0"/>
          <w:marRight w:val="0"/>
          <w:marTop w:val="0"/>
          <w:marBottom w:val="0"/>
          <w:divBdr>
            <w:top w:val="none" w:sz="0" w:space="0" w:color="auto"/>
            <w:left w:val="none" w:sz="0" w:space="0" w:color="auto"/>
            <w:bottom w:val="none" w:sz="0" w:space="0" w:color="auto"/>
            <w:right w:val="none" w:sz="0" w:space="0" w:color="auto"/>
          </w:divBdr>
          <w:divsChild>
            <w:div w:id="94903720">
              <w:marLeft w:val="0"/>
              <w:marRight w:val="0"/>
              <w:marTop w:val="0"/>
              <w:marBottom w:val="0"/>
              <w:divBdr>
                <w:top w:val="none" w:sz="0" w:space="0" w:color="auto"/>
                <w:left w:val="none" w:sz="0" w:space="0" w:color="auto"/>
                <w:bottom w:val="none" w:sz="0" w:space="0" w:color="auto"/>
                <w:right w:val="none" w:sz="0" w:space="0" w:color="auto"/>
              </w:divBdr>
            </w:div>
            <w:div w:id="118185652">
              <w:marLeft w:val="0"/>
              <w:marRight w:val="0"/>
              <w:marTop w:val="0"/>
              <w:marBottom w:val="0"/>
              <w:divBdr>
                <w:top w:val="none" w:sz="0" w:space="0" w:color="auto"/>
                <w:left w:val="none" w:sz="0" w:space="0" w:color="auto"/>
                <w:bottom w:val="none" w:sz="0" w:space="0" w:color="auto"/>
                <w:right w:val="none" w:sz="0" w:space="0" w:color="auto"/>
              </w:divBdr>
              <w:divsChild>
                <w:div w:id="392117412">
                  <w:marLeft w:val="0"/>
                  <w:marRight w:val="0"/>
                  <w:marTop w:val="0"/>
                  <w:marBottom w:val="0"/>
                  <w:divBdr>
                    <w:top w:val="none" w:sz="0" w:space="0" w:color="auto"/>
                    <w:left w:val="none" w:sz="0" w:space="0" w:color="auto"/>
                    <w:bottom w:val="none" w:sz="0" w:space="0" w:color="auto"/>
                    <w:right w:val="none" w:sz="0" w:space="0" w:color="auto"/>
                  </w:divBdr>
                  <w:divsChild>
                    <w:div w:id="88776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8514">
              <w:marLeft w:val="0"/>
              <w:marRight w:val="0"/>
              <w:marTop w:val="0"/>
              <w:marBottom w:val="0"/>
              <w:divBdr>
                <w:top w:val="none" w:sz="0" w:space="0" w:color="auto"/>
                <w:left w:val="none" w:sz="0" w:space="0" w:color="auto"/>
                <w:bottom w:val="none" w:sz="0" w:space="0" w:color="auto"/>
                <w:right w:val="none" w:sz="0" w:space="0" w:color="auto"/>
              </w:divBdr>
            </w:div>
          </w:divsChild>
        </w:div>
        <w:div w:id="1794709910">
          <w:marLeft w:val="0"/>
          <w:marRight w:val="0"/>
          <w:marTop w:val="0"/>
          <w:marBottom w:val="0"/>
          <w:divBdr>
            <w:top w:val="none" w:sz="0" w:space="0" w:color="auto"/>
            <w:left w:val="none" w:sz="0" w:space="0" w:color="auto"/>
            <w:bottom w:val="none" w:sz="0" w:space="0" w:color="auto"/>
            <w:right w:val="none" w:sz="0" w:space="0" w:color="auto"/>
          </w:divBdr>
          <w:divsChild>
            <w:div w:id="503667436">
              <w:marLeft w:val="0"/>
              <w:marRight w:val="0"/>
              <w:marTop w:val="0"/>
              <w:marBottom w:val="0"/>
              <w:divBdr>
                <w:top w:val="none" w:sz="0" w:space="0" w:color="auto"/>
                <w:left w:val="none" w:sz="0" w:space="0" w:color="auto"/>
                <w:bottom w:val="none" w:sz="0" w:space="0" w:color="auto"/>
                <w:right w:val="none" w:sz="0" w:space="0" w:color="auto"/>
              </w:divBdr>
            </w:div>
            <w:div w:id="30501144">
              <w:marLeft w:val="0"/>
              <w:marRight w:val="0"/>
              <w:marTop w:val="0"/>
              <w:marBottom w:val="0"/>
              <w:divBdr>
                <w:top w:val="none" w:sz="0" w:space="0" w:color="auto"/>
                <w:left w:val="none" w:sz="0" w:space="0" w:color="auto"/>
                <w:bottom w:val="none" w:sz="0" w:space="0" w:color="auto"/>
                <w:right w:val="none" w:sz="0" w:space="0" w:color="auto"/>
              </w:divBdr>
              <w:divsChild>
                <w:div w:id="1264804264">
                  <w:marLeft w:val="0"/>
                  <w:marRight w:val="0"/>
                  <w:marTop w:val="0"/>
                  <w:marBottom w:val="0"/>
                  <w:divBdr>
                    <w:top w:val="none" w:sz="0" w:space="0" w:color="auto"/>
                    <w:left w:val="none" w:sz="0" w:space="0" w:color="auto"/>
                    <w:bottom w:val="none" w:sz="0" w:space="0" w:color="auto"/>
                    <w:right w:val="none" w:sz="0" w:space="0" w:color="auto"/>
                  </w:divBdr>
                  <w:divsChild>
                    <w:div w:id="10105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0417">
              <w:marLeft w:val="0"/>
              <w:marRight w:val="0"/>
              <w:marTop w:val="0"/>
              <w:marBottom w:val="0"/>
              <w:divBdr>
                <w:top w:val="none" w:sz="0" w:space="0" w:color="auto"/>
                <w:left w:val="none" w:sz="0" w:space="0" w:color="auto"/>
                <w:bottom w:val="none" w:sz="0" w:space="0" w:color="auto"/>
                <w:right w:val="none" w:sz="0" w:space="0" w:color="auto"/>
              </w:divBdr>
            </w:div>
          </w:divsChild>
        </w:div>
        <w:div w:id="790440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8352287">
      <w:bodyDiv w:val="1"/>
      <w:marLeft w:val="0"/>
      <w:marRight w:val="0"/>
      <w:marTop w:val="0"/>
      <w:marBottom w:val="0"/>
      <w:divBdr>
        <w:top w:val="none" w:sz="0" w:space="0" w:color="auto"/>
        <w:left w:val="none" w:sz="0" w:space="0" w:color="auto"/>
        <w:bottom w:val="none" w:sz="0" w:space="0" w:color="auto"/>
        <w:right w:val="none" w:sz="0" w:space="0" w:color="auto"/>
      </w:divBdr>
    </w:div>
    <w:div w:id="519852824">
      <w:bodyDiv w:val="1"/>
      <w:marLeft w:val="0"/>
      <w:marRight w:val="0"/>
      <w:marTop w:val="0"/>
      <w:marBottom w:val="0"/>
      <w:divBdr>
        <w:top w:val="none" w:sz="0" w:space="0" w:color="auto"/>
        <w:left w:val="none" w:sz="0" w:space="0" w:color="auto"/>
        <w:bottom w:val="none" w:sz="0" w:space="0" w:color="auto"/>
        <w:right w:val="none" w:sz="0" w:space="0" w:color="auto"/>
      </w:divBdr>
    </w:div>
    <w:div w:id="533229907">
      <w:bodyDiv w:val="1"/>
      <w:marLeft w:val="0"/>
      <w:marRight w:val="0"/>
      <w:marTop w:val="0"/>
      <w:marBottom w:val="0"/>
      <w:divBdr>
        <w:top w:val="none" w:sz="0" w:space="0" w:color="auto"/>
        <w:left w:val="none" w:sz="0" w:space="0" w:color="auto"/>
        <w:bottom w:val="none" w:sz="0" w:space="0" w:color="auto"/>
        <w:right w:val="none" w:sz="0" w:space="0" w:color="auto"/>
      </w:divBdr>
    </w:div>
    <w:div w:id="533428140">
      <w:bodyDiv w:val="1"/>
      <w:marLeft w:val="0"/>
      <w:marRight w:val="0"/>
      <w:marTop w:val="0"/>
      <w:marBottom w:val="0"/>
      <w:divBdr>
        <w:top w:val="none" w:sz="0" w:space="0" w:color="auto"/>
        <w:left w:val="none" w:sz="0" w:space="0" w:color="auto"/>
        <w:bottom w:val="none" w:sz="0" w:space="0" w:color="auto"/>
        <w:right w:val="none" w:sz="0" w:space="0" w:color="auto"/>
      </w:divBdr>
    </w:div>
    <w:div w:id="539320722">
      <w:bodyDiv w:val="1"/>
      <w:marLeft w:val="0"/>
      <w:marRight w:val="0"/>
      <w:marTop w:val="0"/>
      <w:marBottom w:val="0"/>
      <w:divBdr>
        <w:top w:val="none" w:sz="0" w:space="0" w:color="auto"/>
        <w:left w:val="none" w:sz="0" w:space="0" w:color="auto"/>
        <w:bottom w:val="none" w:sz="0" w:space="0" w:color="auto"/>
        <w:right w:val="none" w:sz="0" w:space="0" w:color="auto"/>
      </w:divBdr>
    </w:div>
    <w:div w:id="566958497">
      <w:bodyDiv w:val="1"/>
      <w:marLeft w:val="0"/>
      <w:marRight w:val="0"/>
      <w:marTop w:val="0"/>
      <w:marBottom w:val="0"/>
      <w:divBdr>
        <w:top w:val="none" w:sz="0" w:space="0" w:color="auto"/>
        <w:left w:val="none" w:sz="0" w:space="0" w:color="auto"/>
        <w:bottom w:val="none" w:sz="0" w:space="0" w:color="auto"/>
        <w:right w:val="none" w:sz="0" w:space="0" w:color="auto"/>
      </w:divBdr>
      <w:divsChild>
        <w:div w:id="115681200">
          <w:marLeft w:val="0"/>
          <w:marRight w:val="0"/>
          <w:marTop w:val="0"/>
          <w:marBottom w:val="0"/>
          <w:divBdr>
            <w:top w:val="none" w:sz="0" w:space="0" w:color="auto"/>
            <w:left w:val="none" w:sz="0" w:space="0" w:color="auto"/>
            <w:bottom w:val="none" w:sz="0" w:space="0" w:color="auto"/>
            <w:right w:val="none" w:sz="0" w:space="0" w:color="auto"/>
          </w:divBdr>
          <w:divsChild>
            <w:div w:id="1656058628">
              <w:marLeft w:val="0"/>
              <w:marRight w:val="0"/>
              <w:marTop w:val="0"/>
              <w:marBottom w:val="0"/>
              <w:divBdr>
                <w:top w:val="none" w:sz="0" w:space="0" w:color="auto"/>
                <w:left w:val="none" w:sz="0" w:space="0" w:color="auto"/>
                <w:bottom w:val="none" w:sz="0" w:space="0" w:color="auto"/>
                <w:right w:val="none" w:sz="0" w:space="0" w:color="auto"/>
              </w:divBdr>
            </w:div>
            <w:div w:id="1251893392">
              <w:marLeft w:val="0"/>
              <w:marRight w:val="0"/>
              <w:marTop w:val="0"/>
              <w:marBottom w:val="0"/>
              <w:divBdr>
                <w:top w:val="none" w:sz="0" w:space="0" w:color="auto"/>
                <w:left w:val="none" w:sz="0" w:space="0" w:color="auto"/>
                <w:bottom w:val="none" w:sz="0" w:space="0" w:color="auto"/>
                <w:right w:val="none" w:sz="0" w:space="0" w:color="auto"/>
              </w:divBdr>
              <w:divsChild>
                <w:div w:id="191041048">
                  <w:marLeft w:val="0"/>
                  <w:marRight w:val="0"/>
                  <w:marTop w:val="0"/>
                  <w:marBottom w:val="0"/>
                  <w:divBdr>
                    <w:top w:val="none" w:sz="0" w:space="0" w:color="auto"/>
                    <w:left w:val="none" w:sz="0" w:space="0" w:color="auto"/>
                    <w:bottom w:val="none" w:sz="0" w:space="0" w:color="auto"/>
                    <w:right w:val="none" w:sz="0" w:space="0" w:color="auto"/>
                  </w:divBdr>
                  <w:divsChild>
                    <w:div w:id="2400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9527">
              <w:marLeft w:val="0"/>
              <w:marRight w:val="0"/>
              <w:marTop w:val="0"/>
              <w:marBottom w:val="0"/>
              <w:divBdr>
                <w:top w:val="none" w:sz="0" w:space="0" w:color="auto"/>
                <w:left w:val="none" w:sz="0" w:space="0" w:color="auto"/>
                <w:bottom w:val="none" w:sz="0" w:space="0" w:color="auto"/>
                <w:right w:val="none" w:sz="0" w:space="0" w:color="auto"/>
              </w:divBdr>
            </w:div>
          </w:divsChild>
        </w:div>
        <w:div w:id="145557143">
          <w:marLeft w:val="0"/>
          <w:marRight w:val="0"/>
          <w:marTop w:val="0"/>
          <w:marBottom w:val="0"/>
          <w:divBdr>
            <w:top w:val="none" w:sz="0" w:space="0" w:color="auto"/>
            <w:left w:val="none" w:sz="0" w:space="0" w:color="auto"/>
            <w:bottom w:val="none" w:sz="0" w:space="0" w:color="auto"/>
            <w:right w:val="none" w:sz="0" w:space="0" w:color="auto"/>
          </w:divBdr>
          <w:divsChild>
            <w:div w:id="714232436">
              <w:marLeft w:val="0"/>
              <w:marRight w:val="0"/>
              <w:marTop w:val="0"/>
              <w:marBottom w:val="0"/>
              <w:divBdr>
                <w:top w:val="none" w:sz="0" w:space="0" w:color="auto"/>
                <w:left w:val="none" w:sz="0" w:space="0" w:color="auto"/>
                <w:bottom w:val="none" w:sz="0" w:space="0" w:color="auto"/>
                <w:right w:val="none" w:sz="0" w:space="0" w:color="auto"/>
              </w:divBdr>
            </w:div>
            <w:div w:id="1250768850">
              <w:marLeft w:val="0"/>
              <w:marRight w:val="0"/>
              <w:marTop w:val="0"/>
              <w:marBottom w:val="0"/>
              <w:divBdr>
                <w:top w:val="none" w:sz="0" w:space="0" w:color="auto"/>
                <w:left w:val="none" w:sz="0" w:space="0" w:color="auto"/>
                <w:bottom w:val="none" w:sz="0" w:space="0" w:color="auto"/>
                <w:right w:val="none" w:sz="0" w:space="0" w:color="auto"/>
              </w:divBdr>
              <w:divsChild>
                <w:div w:id="1888688585">
                  <w:marLeft w:val="0"/>
                  <w:marRight w:val="0"/>
                  <w:marTop w:val="0"/>
                  <w:marBottom w:val="0"/>
                  <w:divBdr>
                    <w:top w:val="none" w:sz="0" w:space="0" w:color="auto"/>
                    <w:left w:val="none" w:sz="0" w:space="0" w:color="auto"/>
                    <w:bottom w:val="none" w:sz="0" w:space="0" w:color="auto"/>
                    <w:right w:val="none" w:sz="0" w:space="0" w:color="auto"/>
                  </w:divBdr>
                  <w:divsChild>
                    <w:div w:id="1020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2910">
              <w:marLeft w:val="0"/>
              <w:marRight w:val="0"/>
              <w:marTop w:val="0"/>
              <w:marBottom w:val="0"/>
              <w:divBdr>
                <w:top w:val="none" w:sz="0" w:space="0" w:color="auto"/>
                <w:left w:val="none" w:sz="0" w:space="0" w:color="auto"/>
                <w:bottom w:val="none" w:sz="0" w:space="0" w:color="auto"/>
                <w:right w:val="none" w:sz="0" w:space="0" w:color="auto"/>
              </w:divBdr>
            </w:div>
          </w:divsChild>
        </w:div>
        <w:div w:id="47920948">
          <w:marLeft w:val="0"/>
          <w:marRight w:val="0"/>
          <w:marTop w:val="0"/>
          <w:marBottom w:val="0"/>
          <w:divBdr>
            <w:top w:val="none" w:sz="0" w:space="0" w:color="auto"/>
            <w:left w:val="none" w:sz="0" w:space="0" w:color="auto"/>
            <w:bottom w:val="none" w:sz="0" w:space="0" w:color="auto"/>
            <w:right w:val="none" w:sz="0" w:space="0" w:color="auto"/>
          </w:divBdr>
          <w:divsChild>
            <w:div w:id="1794321930">
              <w:marLeft w:val="0"/>
              <w:marRight w:val="0"/>
              <w:marTop w:val="0"/>
              <w:marBottom w:val="0"/>
              <w:divBdr>
                <w:top w:val="none" w:sz="0" w:space="0" w:color="auto"/>
                <w:left w:val="none" w:sz="0" w:space="0" w:color="auto"/>
                <w:bottom w:val="none" w:sz="0" w:space="0" w:color="auto"/>
                <w:right w:val="none" w:sz="0" w:space="0" w:color="auto"/>
              </w:divBdr>
            </w:div>
            <w:div w:id="844831868">
              <w:marLeft w:val="0"/>
              <w:marRight w:val="0"/>
              <w:marTop w:val="0"/>
              <w:marBottom w:val="0"/>
              <w:divBdr>
                <w:top w:val="none" w:sz="0" w:space="0" w:color="auto"/>
                <w:left w:val="none" w:sz="0" w:space="0" w:color="auto"/>
                <w:bottom w:val="none" w:sz="0" w:space="0" w:color="auto"/>
                <w:right w:val="none" w:sz="0" w:space="0" w:color="auto"/>
              </w:divBdr>
              <w:divsChild>
                <w:div w:id="1457527504">
                  <w:marLeft w:val="0"/>
                  <w:marRight w:val="0"/>
                  <w:marTop w:val="0"/>
                  <w:marBottom w:val="0"/>
                  <w:divBdr>
                    <w:top w:val="none" w:sz="0" w:space="0" w:color="auto"/>
                    <w:left w:val="none" w:sz="0" w:space="0" w:color="auto"/>
                    <w:bottom w:val="none" w:sz="0" w:space="0" w:color="auto"/>
                    <w:right w:val="none" w:sz="0" w:space="0" w:color="auto"/>
                  </w:divBdr>
                  <w:divsChild>
                    <w:div w:id="9710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8532">
              <w:marLeft w:val="0"/>
              <w:marRight w:val="0"/>
              <w:marTop w:val="0"/>
              <w:marBottom w:val="0"/>
              <w:divBdr>
                <w:top w:val="none" w:sz="0" w:space="0" w:color="auto"/>
                <w:left w:val="none" w:sz="0" w:space="0" w:color="auto"/>
                <w:bottom w:val="none" w:sz="0" w:space="0" w:color="auto"/>
                <w:right w:val="none" w:sz="0" w:space="0" w:color="auto"/>
              </w:divBdr>
            </w:div>
          </w:divsChild>
        </w:div>
        <w:div w:id="1823354888">
          <w:marLeft w:val="0"/>
          <w:marRight w:val="0"/>
          <w:marTop w:val="0"/>
          <w:marBottom w:val="0"/>
          <w:divBdr>
            <w:top w:val="none" w:sz="0" w:space="0" w:color="auto"/>
            <w:left w:val="none" w:sz="0" w:space="0" w:color="auto"/>
            <w:bottom w:val="none" w:sz="0" w:space="0" w:color="auto"/>
            <w:right w:val="none" w:sz="0" w:space="0" w:color="auto"/>
          </w:divBdr>
          <w:divsChild>
            <w:div w:id="1796680412">
              <w:marLeft w:val="0"/>
              <w:marRight w:val="0"/>
              <w:marTop w:val="0"/>
              <w:marBottom w:val="0"/>
              <w:divBdr>
                <w:top w:val="none" w:sz="0" w:space="0" w:color="auto"/>
                <w:left w:val="none" w:sz="0" w:space="0" w:color="auto"/>
                <w:bottom w:val="none" w:sz="0" w:space="0" w:color="auto"/>
                <w:right w:val="none" w:sz="0" w:space="0" w:color="auto"/>
              </w:divBdr>
            </w:div>
            <w:div w:id="967928504">
              <w:marLeft w:val="0"/>
              <w:marRight w:val="0"/>
              <w:marTop w:val="0"/>
              <w:marBottom w:val="0"/>
              <w:divBdr>
                <w:top w:val="none" w:sz="0" w:space="0" w:color="auto"/>
                <w:left w:val="none" w:sz="0" w:space="0" w:color="auto"/>
                <w:bottom w:val="none" w:sz="0" w:space="0" w:color="auto"/>
                <w:right w:val="none" w:sz="0" w:space="0" w:color="auto"/>
              </w:divBdr>
              <w:divsChild>
                <w:div w:id="987054930">
                  <w:marLeft w:val="0"/>
                  <w:marRight w:val="0"/>
                  <w:marTop w:val="0"/>
                  <w:marBottom w:val="0"/>
                  <w:divBdr>
                    <w:top w:val="none" w:sz="0" w:space="0" w:color="auto"/>
                    <w:left w:val="none" w:sz="0" w:space="0" w:color="auto"/>
                    <w:bottom w:val="none" w:sz="0" w:space="0" w:color="auto"/>
                    <w:right w:val="none" w:sz="0" w:space="0" w:color="auto"/>
                  </w:divBdr>
                  <w:divsChild>
                    <w:div w:id="13496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596">
              <w:marLeft w:val="0"/>
              <w:marRight w:val="0"/>
              <w:marTop w:val="0"/>
              <w:marBottom w:val="0"/>
              <w:divBdr>
                <w:top w:val="none" w:sz="0" w:space="0" w:color="auto"/>
                <w:left w:val="none" w:sz="0" w:space="0" w:color="auto"/>
                <w:bottom w:val="none" w:sz="0" w:space="0" w:color="auto"/>
                <w:right w:val="none" w:sz="0" w:space="0" w:color="auto"/>
              </w:divBdr>
            </w:div>
          </w:divsChild>
        </w:div>
        <w:div w:id="1486777643">
          <w:marLeft w:val="0"/>
          <w:marRight w:val="0"/>
          <w:marTop w:val="0"/>
          <w:marBottom w:val="0"/>
          <w:divBdr>
            <w:top w:val="none" w:sz="0" w:space="0" w:color="auto"/>
            <w:left w:val="none" w:sz="0" w:space="0" w:color="auto"/>
            <w:bottom w:val="none" w:sz="0" w:space="0" w:color="auto"/>
            <w:right w:val="none" w:sz="0" w:space="0" w:color="auto"/>
          </w:divBdr>
          <w:divsChild>
            <w:div w:id="940651520">
              <w:marLeft w:val="0"/>
              <w:marRight w:val="0"/>
              <w:marTop w:val="0"/>
              <w:marBottom w:val="0"/>
              <w:divBdr>
                <w:top w:val="none" w:sz="0" w:space="0" w:color="auto"/>
                <w:left w:val="none" w:sz="0" w:space="0" w:color="auto"/>
                <w:bottom w:val="none" w:sz="0" w:space="0" w:color="auto"/>
                <w:right w:val="none" w:sz="0" w:space="0" w:color="auto"/>
              </w:divBdr>
            </w:div>
            <w:div w:id="1234662520">
              <w:marLeft w:val="0"/>
              <w:marRight w:val="0"/>
              <w:marTop w:val="0"/>
              <w:marBottom w:val="0"/>
              <w:divBdr>
                <w:top w:val="none" w:sz="0" w:space="0" w:color="auto"/>
                <w:left w:val="none" w:sz="0" w:space="0" w:color="auto"/>
                <w:bottom w:val="none" w:sz="0" w:space="0" w:color="auto"/>
                <w:right w:val="none" w:sz="0" w:space="0" w:color="auto"/>
              </w:divBdr>
              <w:divsChild>
                <w:div w:id="448551454">
                  <w:marLeft w:val="0"/>
                  <w:marRight w:val="0"/>
                  <w:marTop w:val="0"/>
                  <w:marBottom w:val="0"/>
                  <w:divBdr>
                    <w:top w:val="none" w:sz="0" w:space="0" w:color="auto"/>
                    <w:left w:val="none" w:sz="0" w:space="0" w:color="auto"/>
                    <w:bottom w:val="none" w:sz="0" w:space="0" w:color="auto"/>
                    <w:right w:val="none" w:sz="0" w:space="0" w:color="auto"/>
                  </w:divBdr>
                  <w:divsChild>
                    <w:div w:id="94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1421">
              <w:marLeft w:val="0"/>
              <w:marRight w:val="0"/>
              <w:marTop w:val="0"/>
              <w:marBottom w:val="0"/>
              <w:divBdr>
                <w:top w:val="none" w:sz="0" w:space="0" w:color="auto"/>
                <w:left w:val="none" w:sz="0" w:space="0" w:color="auto"/>
                <w:bottom w:val="none" w:sz="0" w:space="0" w:color="auto"/>
                <w:right w:val="none" w:sz="0" w:space="0" w:color="auto"/>
              </w:divBdr>
            </w:div>
          </w:divsChild>
        </w:div>
        <w:div w:id="1740059199">
          <w:marLeft w:val="0"/>
          <w:marRight w:val="0"/>
          <w:marTop w:val="0"/>
          <w:marBottom w:val="0"/>
          <w:divBdr>
            <w:top w:val="none" w:sz="0" w:space="0" w:color="auto"/>
            <w:left w:val="none" w:sz="0" w:space="0" w:color="auto"/>
            <w:bottom w:val="none" w:sz="0" w:space="0" w:color="auto"/>
            <w:right w:val="none" w:sz="0" w:space="0" w:color="auto"/>
          </w:divBdr>
          <w:divsChild>
            <w:div w:id="793182533">
              <w:marLeft w:val="0"/>
              <w:marRight w:val="0"/>
              <w:marTop w:val="0"/>
              <w:marBottom w:val="0"/>
              <w:divBdr>
                <w:top w:val="none" w:sz="0" w:space="0" w:color="auto"/>
                <w:left w:val="none" w:sz="0" w:space="0" w:color="auto"/>
                <w:bottom w:val="none" w:sz="0" w:space="0" w:color="auto"/>
                <w:right w:val="none" w:sz="0" w:space="0" w:color="auto"/>
              </w:divBdr>
            </w:div>
            <w:div w:id="258955648">
              <w:marLeft w:val="0"/>
              <w:marRight w:val="0"/>
              <w:marTop w:val="0"/>
              <w:marBottom w:val="0"/>
              <w:divBdr>
                <w:top w:val="none" w:sz="0" w:space="0" w:color="auto"/>
                <w:left w:val="none" w:sz="0" w:space="0" w:color="auto"/>
                <w:bottom w:val="none" w:sz="0" w:space="0" w:color="auto"/>
                <w:right w:val="none" w:sz="0" w:space="0" w:color="auto"/>
              </w:divBdr>
              <w:divsChild>
                <w:div w:id="1227454159">
                  <w:marLeft w:val="0"/>
                  <w:marRight w:val="0"/>
                  <w:marTop w:val="0"/>
                  <w:marBottom w:val="0"/>
                  <w:divBdr>
                    <w:top w:val="none" w:sz="0" w:space="0" w:color="auto"/>
                    <w:left w:val="none" w:sz="0" w:space="0" w:color="auto"/>
                    <w:bottom w:val="none" w:sz="0" w:space="0" w:color="auto"/>
                    <w:right w:val="none" w:sz="0" w:space="0" w:color="auto"/>
                  </w:divBdr>
                  <w:divsChild>
                    <w:div w:id="7685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8415">
              <w:marLeft w:val="0"/>
              <w:marRight w:val="0"/>
              <w:marTop w:val="0"/>
              <w:marBottom w:val="0"/>
              <w:divBdr>
                <w:top w:val="none" w:sz="0" w:space="0" w:color="auto"/>
                <w:left w:val="none" w:sz="0" w:space="0" w:color="auto"/>
                <w:bottom w:val="none" w:sz="0" w:space="0" w:color="auto"/>
                <w:right w:val="none" w:sz="0" w:space="0" w:color="auto"/>
              </w:divBdr>
            </w:div>
          </w:divsChild>
        </w:div>
        <w:div w:id="611286308">
          <w:marLeft w:val="0"/>
          <w:marRight w:val="0"/>
          <w:marTop w:val="0"/>
          <w:marBottom w:val="0"/>
          <w:divBdr>
            <w:top w:val="none" w:sz="0" w:space="0" w:color="auto"/>
            <w:left w:val="none" w:sz="0" w:space="0" w:color="auto"/>
            <w:bottom w:val="none" w:sz="0" w:space="0" w:color="auto"/>
            <w:right w:val="none" w:sz="0" w:space="0" w:color="auto"/>
          </w:divBdr>
          <w:divsChild>
            <w:div w:id="736585107">
              <w:marLeft w:val="0"/>
              <w:marRight w:val="0"/>
              <w:marTop w:val="0"/>
              <w:marBottom w:val="0"/>
              <w:divBdr>
                <w:top w:val="none" w:sz="0" w:space="0" w:color="auto"/>
                <w:left w:val="none" w:sz="0" w:space="0" w:color="auto"/>
                <w:bottom w:val="none" w:sz="0" w:space="0" w:color="auto"/>
                <w:right w:val="none" w:sz="0" w:space="0" w:color="auto"/>
              </w:divBdr>
            </w:div>
            <w:div w:id="588779429">
              <w:marLeft w:val="0"/>
              <w:marRight w:val="0"/>
              <w:marTop w:val="0"/>
              <w:marBottom w:val="0"/>
              <w:divBdr>
                <w:top w:val="none" w:sz="0" w:space="0" w:color="auto"/>
                <w:left w:val="none" w:sz="0" w:space="0" w:color="auto"/>
                <w:bottom w:val="none" w:sz="0" w:space="0" w:color="auto"/>
                <w:right w:val="none" w:sz="0" w:space="0" w:color="auto"/>
              </w:divBdr>
              <w:divsChild>
                <w:div w:id="1414233665">
                  <w:marLeft w:val="0"/>
                  <w:marRight w:val="0"/>
                  <w:marTop w:val="0"/>
                  <w:marBottom w:val="0"/>
                  <w:divBdr>
                    <w:top w:val="none" w:sz="0" w:space="0" w:color="auto"/>
                    <w:left w:val="none" w:sz="0" w:space="0" w:color="auto"/>
                    <w:bottom w:val="none" w:sz="0" w:space="0" w:color="auto"/>
                    <w:right w:val="none" w:sz="0" w:space="0" w:color="auto"/>
                  </w:divBdr>
                  <w:divsChild>
                    <w:div w:id="18554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7001">
              <w:marLeft w:val="0"/>
              <w:marRight w:val="0"/>
              <w:marTop w:val="0"/>
              <w:marBottom w:val="0"/>
              <w:divBdr>
                <w:top w:val="none" w:sz="0" w:space="0" w:color="auto"/>
                <w:left w:val="none" w:sz="0" w:space="0" w:color="auto"/>
                <w:bottom w:val="none" w:sz="0" w:space="0" w:color="auto"/>
                <w:right w:val="none" w:sz="0" w:space="0" w:color="auto"/>
              </w:divBdr>
            </w:div>
          </w:divsChild>
        </w:div>
        <w:div w:id="1978290339">
          <w:marLeft w:val="0"/>
          <w:marRight w:val="0"/>
          <w:marTop w:val="0"/>
          <w:marBottom w:val="0"/>
          <w:divBdr>
            <w:top w:val="none" w:sz="0" w:space="0" w:color="auto"/>
            <w:left w:val="none" w:sz="0" w:space="0" w:color="auto"/>
            <w:bottom w:val="none" w:sz="0" w:space="0" w:color="auto"/>
            <w:right w:val="none" w:sz="0" w:space="0" w:color="auto"/>
          </w:divBdr>
          <w:divsChild>
            <w:div w:id="2003004433">
              <w:marLeft w:val="0"/>
              <w:marRight w:val="0"/>
              <w:marTop w:val="0"/>
              <w:marBottom w:val="0"/>
              <w:divBdr>
                <w:top w:val="none" w:sz="0" w:space="0" w:color="auto"/>
                <w:left w:val="none" w:sz="0" w:space="0" w:color="auto"/>
                <w:bottom w:val="none" w:sz="0" w:space="0" w:color="auto"/>
                <w:right w:val="none" w:sz="0" w:space="0" w:color="auto"/>
              </w:divBdr>
            </w:div>
            <w:div w:id="98373821">
              <w:marLeft w:val="0"/>
              <w:marRight w:val="0"/>
              <w:marTop w:val="0"/>
              <w:marBottom w:val="0"/>
              <w:divBdr>
                <w:top w:val="none" w:sz="0" w:space="0" w:color="auto"/>
                <w:left w:val="none" w:sz="0" w:space="0" w:color="auto"/>
                <w:bottom w:val="none" w:sz="0" w:space="0" w:color="auto"/>
                <w:right w:val="none" w:sz="0" w:space="0" w:color="auto"/>
              </w:divBdr>
              <w:divsChild>
                <w:div w:id="599485995">
                  <w:marLeft w:val="0"/>
                  <w:marRight w:val="0"/>
                  <w:marTop w:val="0"/>
                  <w:marBottom w:val="0"/>
                  <w:divBdr>
                    <w:top w:val="none" w:sz="0" w:space="0" w:color="auto"/>
                    <w:left w:val="none" w:sz="0" w:space="0" w:color="auto"/>
                    <w:bottom w:val="none" w:sz="0" w:space="0" w:color="auto"/>
                    <w:right w:val="none" w:sz="0" w:space="0" w:color="auto"/>
                  </w:divBdr>
                  <w:divsChild>
                    <w:div w:id="18083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47">
      <w:bodyDiv w:val="1"/>
      <w:marLeft w:val="0"/>
      <w:marRight w:val="0"/>
      <w:marTop w:val="0"/>
      <w:marBottom w:val="0"/>
      <w:divBdr>
        <w:top w:val="none" w:sz="0" w:space="0" w:color="auto"/>
        <w:left w:val="none" w:sz="0" w:space="0" w:color="auto"/>
        <w:bottom w:val="none" w:sz="0" w:space="0" w:color="auto"/>
        <w:right w:val="none" w:sz="0" w:space="0" w:color="auto"/>
      </w:divBdr>
    </w:div>
    <w:div w:id="580523640">
      <w:bodyDiv w:val="1"/>
      <w:marLeft w:val="0"/>
      <w:marRight w:val="0"/>
      <w:marTop w:val="0"/>
      <w:marBottom w:val="0"/>
      <w:divBdr>
        <w:top w:val="none" w:sz="0" w:space="0" w:color="auto"/>
        <w:left w:val="none" w:sz="0" w:space="0" w:color="auto"/>
        <w:bottom w:val="none" w:sz="0" w:space="0" w:color="auto"/>
        <w:right w:val="none" w:sz="0" w:space="0" w:color="auto"/>
      </w:divBdr>
    </w:div>
    <w:div w:id="585265373">
      <w:bodyDiv w:val="1"/>
      <w:marLeft w:val="0"/>
      <w:marRight w:val="0"/>
      <w:marTop w:val="0"/>
      <w:marBottom w:val="0"/>
      <w:divBdr>
        <w:top w:val="none" w:sz="0" w:space="0" w:color="auto"/>
        <w:left w:val="none" w:sz="0" w:space="0" w:color="auto"/>
        <w:bottom w:val="none" w:sz="0" w:space="0" w:color="auto"/>
        <w:right w:val="none" w:sz="0" w:space="0" w:color="auto"/>
      </w:divBdr>
    </w:div>
    <w:div w:id="585964532">
      <w:bodyDiv w:val="1"/>
      <w:marLeft w:val="0"/>
      <w:marRight w:val="0"/>
      <w:marTop w:val="0"/>
      <w:marBottom w:val="0"/>
      <w:divBdr>
        <w:top w:val="none" w:sz="0" w:space="0" w:color="auto"/>
        <w:left w:val="none" w:sz="0" w:space="0" w:color="auto"/>
        <w:bottom w:val="none" w:sz="0" w:space="0" w:color="auto"/>
        <w:right w:val="none" w:sz="0" w:space="0" w:color="auto"/>
      </w:divBdr>
    </w:div>
    <w:div w:id="601259734">
      <w:bodyDiv w:val="1"/>
      <w:marLeft w:val="0"/>
      <w:marRight w:val="0"/>
      <w:marTop w:val="0"/>
      <w:marBottom w:val="0"/>
      <w:divBdr>
        <w:top w:val="none" w:sz="0" w:space="0" w:color="auto"/>
        <w:left w:val="none" w:sz="0" w:space="0" w:color="auto"/>
        <w:bottom w:val="none" w:sz="0" w:space="0" w:color="auto"/>
        <w:right w:val="none" w:sz="0" w:space="0" w:color="auto"/>
      </w:divBdr>
    </w:div>
    <w:div w:id="618999091">
      <w:bodyDiv w:val="1"/>
      <w:marLeft w:val="0"/>
      <w:marRight w:val="0"/>
      <w:marTop w:val="0"/>
      <w:marBottom w:val="0"/>
      <w:divBdr>
        <w:top w:val="none" w:sz="0" w:space="0" w:color="auto"/>
        <w:left w:val="none" w:sz="0" w:space="0" w:color="auto"/>
        <w:bottom w:val="none" w:sz="0" w:space="0" w:color="auto"/>
        <w:right w:val="none" w:sz="0" w:space="0" w:color="auto"/>
      </w:divBdr>
    </w:div>
    <w:div w:id="648024589">
      <w:bodyDiv w:val="1"/>
      <w:marLeft w:val="0"/>
      <w:marRight w:val="0"/>
      <w:marTop w:val="0"/>
      <w:marBottom w:val="0"/>
      <w:divBdr>
        <w:top w:val="none" w:sz="0" w:space="0" w:color="auto"/>
        <w:left w:val="none" w:sz="0" w:space="0" w:color="auto"/>
        <w:bottom w:val="none" w:sz="0" w:space="0" w:color="auto"/>
        <w:right w:val="none" w:sz="0" w:space="0" w:color="auto"/>
      </w:divBdr>
    </w:div>
    <w:div w:id="709958527">
      <w:bodyDiv w:val="1"/>
      <w:marLeft w:val="0"/>
      <w:marRight w:val="0"/>
      <w:marTop w:val="0"/>
      <w:marBottom w:val="0"/>
      <w:divBdr>
        <w:top w:val="none" w:sz="0" w:space="0" w:color="auto"/>
        <w:left w:val="none" w:sz="0" w:space="0" w:color="auto"/>
        <w:bottom w:val="none" w:sz="0" w:space="0" w:color="auto"/>
        <w:right w:val="none" w:sz="0" w:space="0" w:color="auto"/>
      </w:divBdr>
    </w:div>
    <w:div w:id="735126795">
      <w:bodyDiv w:val="1"/>
      <w:marLeft w:val="0"/>
      <w:marRight w:val="0"/>
      <w:marTop w:val="0"/>
      <w:marBottom w:val="0"/>
      <w:divBdr>
        <w:top w:val="none" w:sz="0" w:space="0" w:color="auto"/>
        <w:left w:val="none" w:sz="0" w:space="0" w:color="auto"/>
        <w:bottom w:val="none" w:sz="0" w:space="0" w:color="auto"/>
        <w:right w:val="none" w:sz="0" w:space="0" w:color="auto"/>
      </w:divBdr>
    </w:div>
    <w:div w:id="735317725">
      <w:bodyDiv w:val="1"/>
      <w:marLeft w:val="0"/>
      <w:marRight w:val="0"/>
      <w:marTop w:val="0"/>
      <w:marBottom w:val="0"/>
      <w:divBdr>
        <w:top w:val="none" w:sz="0" w:space="0" w:color="auto"/>
        <w:left w:val="none" w:sz="0" w:space="0" w:color="auto"/>
        <w:bottom w:val="none" w:sz="0" w:space="0" w:color="auto"/>
        <w:right w:val="none" w:sz="0" w:space="0" w:color="auto"/>
      </w:divBdr>
    </w:div>
    <w:div w:id="760763902">
      <w:bodyDiv w:val="1"/>
      <w:marLeft w:val="0"/>
      <w:marRight w:val="0"/>
      <w:marTop w:val="0"/>
      <w:marBottom w:val="0"/>
      <w:divBdr>
        <w:top w:val="none" w:sz="0" w:space="0" w:color="auto"/>
        <w:left w:val="none" w:sz="0" w:space="0" w:color="auto"/>
        <w:bottom w:val="none" w:sz="0" w:space="0" w:color="auto"/>
        <w:right w:val="none" w:sz="0" w:space="0" w:color="auto"/>
      </w:divBdr>
      <w:divsChild>
        <w:div w:id="1333098225">
          <w:marLeft w:val="0"/>
          <w:marRight w:val="0"/>
          <w:marTop w:val="0"/>
          <w:marBottom w:val="0"/>
          <w:divBdr>
            <w:top w:val="none" w:sz="0" w:space="0" w:color="auto"/>
            <w:left w:val="none" w:sz="0" w:space="0" w:color="auto"/>
            <w:bottom w:val="none" w:sz="0" w:space="0" w:color="auto"/>
            <w:right w:val="none" w:sz="0" w:space="0" w:color="auto"/>
          </w:divBdr>
          <w:divsChild>
            <w:div w:id="78447082">
              <w:marLeft w:val="0"/>
              <w:marRight w:val="0"/>
              <w:marTop w:val="0"/>
              <w:marBottom w:val="0"/>
              <w:divBdr>
                <w:top w:val="none" w:sz="0" w:space="0" w:color="auto"/>
                <w:left w:val="none" w:sz="0" w:space="0" w:color="auto"/>
                <w:bottom w:val="none" w:sz="0" w:space="0" w:color="auto"/>
                <w:right w:val="none" w:sz="0" w:space="0" w:color="auto"/>
              </w:divBdr>
            </w:div>
            <w:div w:id="1908373490">
              <w:marLeft w:val="0"/>
              <w:marRight w:val="0"/>
              <w:marTop w:val="0"/>
              <w:marBottom w:val="0"/>
              <w:divBdr>
                <w:top w:val="none" w:sz="0" w:space="0" w:color="auto"/>
                <w:left w:val="none" w:sz="0" w:space="0" w:color="auto"/>
                <w:bottom w:val="none" w:sz="0" w:space="0" w:color="auto"/>
                <w:right w:val="none" w:sz="0" w:space="0" w:color="auto"/>
              </w:divBdr>
              <w:divsChild>
                <w:div w:id="949357238">
                  <w:marLeft w:val="0"/>
                  <w:marRight w:val="0"/>
                  <w:marTop w:val="0"/>
                  <w:marBottom w:val="0"/>
                  <w:divBdr>
                    <w:top w:val="none" w:sz="0" w:space="0" w:color="auto"/>
                    <w:left w:val="none" w:sz="0" w:space="0" w:color="auto"/>
                    <w:bottom w:val="none" w:sz="0" w:space="0" w:color="auto"/>
                    <w:right w:val="none" w:sz="0" w:space="0" w:color="auto"/>
                  </w:divBdr>
                  <w:divsChild>
                    <w:div w:id="2071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6356">
              <w:marLeft w:val="0"/>
              <w:marRight w:val="0"/>
              <w:marTop w:val="0"/>
              <w:marBottom w:val="0"/>
              <w:divBdr>
                <w:top w:val="none" w:sz="0" w:space="0" w:color="auto"/>
                <w:left w:val="none" w:sz="0" w:space="0" w:color="auto"/>
                <w:bottom w:val="none" w:sz="0" w:space="0" w:color="auto"/>
                <w:right w:val="none" w:sz="0" w:space="0" w:color="auto"/>
              </w:divBdr>
            </w:div>
          </w:divsChild>
        </w:div>
        <w:div w:id="2075737348">
          <w:marLeft w:val="0"/>
          <w:marRight w:val="0"/>
          <w:marTop w:val="0"/>
          <w:marBottom w:val="0"/>
          <w:divBdr>
            <w:top w:val="none" w:sz="0" w:space="0" w:color="auto"/>
            <w:left w:val="none" w:sz="0" w:space="0" w:color="auto"/>
            <w:bottom w:val="none" w:sz="0" w:space="0" w:color="auto"/>
            <w:right w:val="none" w:sz="0" w:space="0" w:color="auto"/>
          </w:divBdr>
          <w:divsChild>
            <w:div w:id="779108998">
              <w:marLeft w:val="0"/>
              <w:marRight w:val="0"/>
              <w:marTop w:val="0"/>
              <w:marBottom w:val="0"/>
              <w:divBdr>
                <w:top w:val="none" w:sz="0" w:space="0" w:color="auto"/>
                <w:left w:val="none" w:sz="0" w:space="0" w:color="auto"/>
                <w:bottom w:val="none" w:sz="0" w:space="0" w:color="auto"/>
                <w:right w:val="none" w:sz="0" w:space="0" w:color="auto"/>
              </w:divBdr>
            </w:div>
            <w:div w:id="238909362">
              <w:marLeft w:val="0"/>
              <w:marRight w:val="0"/>
              <w:marTop w:val="0"/>
              <w:marBottom w:val="0"/>
              <w:divBdr>
                <w:top w:val="none" w:sz="0" w:space="0" w:color="auto"/>
                <w:left w:val="none" w:sz="0" w:space="0" w:color="auto"/>
                <w:bottom w:val="none" w:sz="0" w:space="0" w:color="auto"/>
                <w:right w:val="none" w:sz="0" w:space="0" w:color="auto"/>
              </w:divBdr>
              <w:divsChild>
                <w:div w:id="220796509">
                  <w:marLeft w:val="0"/>
                  <w:marRight w:val="0"/>
                  <w:marTop w:val="0"/>
                  <w:marBottom w:val="0"/>
                  <w:divBdr>
                    <w:top w:val="none" w:sz="0" w:space="0" w:color="auto"/>
                    <w:left w:val="none" w:sz="0" w:space="0" w:color="auto"/>
                    <w:bottom w:val="none" w:sz="0" w:space="0" w:color="auto"/>
                    <w:right w:val="none" w:sz="0" w:space="0" w:color="auto"/>
                  </w:divBdr>
                  <w:divsChild>
                    <w:div w:id="7834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447">
              <w:marLeft w:val="0"/>
              <w:marRight w:val="0"/>
              <w:marTop w:val="0"/>
              <w:marBottom w:val="0"/>
              <w:divBdr>
                <w:top w:val="none" w:sz="0" w:space="0" w:color="auto"/>
                <w:left w:val="none" w:sz="0" w:space="0" w:color="auto"/>
                <w:bottom w:val="none" w:sz="0" w:space="0" w:color="auto"/>
                <w:right w:val="none" w:sz="0" w:space="0" w:color="auto"/>
              </w:divBdr>
            </w:div>
          </w:divsChild>
        </w:div>
        <w:div w:id="625618700">
          <w:marLeft w:val="0"/>
          <w:marRight w:val="0"/>
          <w:marTop w:val="0"/>
          <w:marBottom w:val="0"/>
          <w:divBdr>
            <w:top w:val="none" w:sz="0" w:space="0" w:color="auto"/>
            <w:left w:val="none" w:sz="0" w:space="0" w:color="auto"/>
            <w:bottom w:val="none" w:sz="0" w:space="0" w:color="auto"/>
            <w:right w:val="none" w:sz="0" w:space="0" w:color="auto"/>
          </w:divBdr>
          <w:divsChild>
            <w:div w:id="1560746382">
              <w:marLeft w:val="0"/>
              <w:marRight w:val="0"/>
              <w:marTop w:val="0"/>
              <w:marBottom w:val="0"/>
              <w:divBdr>
                <w:top w:val="none" w:sz="0" w:space="0" w:color="auto"/>
                <w:left w:val="none" w:sz="0" w:space="0" w:color="auto"/>
                <w:bottom w:val="none" w:sz="0" w:space="0" w:color="auto"/>
                <w:right w:val="none" w:sz="0" w:space="0" w:color="auto"/>
              </w:divBdr>
            </w:div>
            <w:div w:id="1098254564">
              <w:marLeft w:val="0"/>
              <w:marRight w:val="0"/>
              <w:marTop w:val="0"/>
              <w:marBottom w:val="0"/>
              <w:divBdr>
                <w:top w:val="none" w:sz="0" w:space="0" w:color="auto"/>
                <w:left w:val="none" w:sz="0" w:space="0" w:color="auto"/>
                <w:bottom w:val="none" w:sz="0" w:space="0" w:color="auto"/>
                <w:right w:val="none" w:sz="0" w:space="0" w:color="auto"/>
              </w:divBdr>
              <w:divsChild>
                <w:div w:id="1793550605">
                  <w:marLeft w:val="0"/>
                  <w:marRight w:val="0"/>
                  <w:marTop w:val="0"/>
                  <w:marBottom w:val="0"/>
                  <w:divBdr>
                    <w:top w:val="none" w:sz="0" w:space="0" w:color="auto"/>
                    <w:left w:val="none" w:sz="0" w:space="0" w:color="auto"/>
                    <w:bottom w:val="none" w:sz="0" w:space="0" w:color="auto"/>
                    <w:right w:val="none" w:sz="0" w:space="0" w:color="auto"/>
                  </w:divBdr>
                  <w:divsChild>
                    <w:div w:id="19050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2652">
              <w:marLeft w:val="0"/>
              <w:marRight w:val="0"/>
              <w:marTop w:val="0"/>
              <w:marBottom w:val="0"/>
              <w:divBdr>
                <w:top w:val="none" w:sz="0" w:space="0" w:color="auto"/>
                <w:left w:val="none" w:sz="0" w:space="0" w:color="auto"/>
                <w:bottom w:val="none" w:sz="0" w:space="0" w:color="auto"/>
                <w:right w:val="none" w:sz="0" w:space="0" w:color="auto"/>
              </w:divBdr>
            </w:div>
          </w:divsChild>
        </w:div>
        <w:div w:id="1377200021">
          <w:marLeft w:val="0"/>
          <w:marRight w:val="0"/>
          <w:marTop w:val="0"/>
          <w:marBottom w:val="0"/>
          <w:divBdr>
            <w:top w:val="none" w:sz="0" w:space="0" w:color="auto"/>
            <w:left w:val="none" w:sz="0" w:space="0" w:color="auto"/>
            <w:bottom w:val="none" w:sz="0" w:space="0" w:color="auto"/>
            <w:right w:val="none" w:sz="0" w:space="0" w:color="auto"/>
          </w:divBdr>
          <w:divsChild>
            <w:div w:id="1844928783">
              <w:marLeft w:val="0"/>
              <w:marRight w:val="0"/>
              <w:marTop w:val="0"/>
              <w:marBottom w:val="0"/>
              <w:divBdr>
                <w:top w:val="none" w:sz="0" w:space="0" w:color="auto"/>
                <w:left w:val="none" w:sz="0" w:space="0" w:color="auto"/>
                <w:bottom w:val="none" w:sz="0" w:space="0" w:color="auto"/>
                <w:right w:val="none" w:sz="0" w:space="0" w:color="auto"/>
              </w:divBdr>
            </w:div>
            <w:div w:id="492182064">
              <w:marLeft w:val="0"/>
              <w:marRight w:val="0"/>
              <w:marTop w:val="0"/>
              <w:marBottom w:val="0"/>
              <w:divBdr>
                <w:top w:val="none" w:sz="0" w:space="0" w:color="auto"/>
                <w:left w:val="none" w:sz="0" w:space="0" w:color="auto"/>
                <w:bottom w:val="none" w:sz="0" w:space="0" w:color="auto"/>
                <w:right w:val="none" w:sz="0" w:space="0" w:color="auto"/>
              </w:divBdr>
              <w:divsChild>
                <w:div w:id="1117482679">
                  <w:marLeft w:val="0"/>
                  <w:marRight w:val="0"/>
                  <w:marTop w:val="0"/>
                  <w:marBottom w:val="0"/>
                  <w:divBdr>
                    <w:top w:val="none" w:sz="0" w:space="0" w:color="auto"/>
                    <w:left w:val="none" w:sz="0" w:space="0" w:color="auto"/>
                    <w:bottom w:val="none" w:sz="0" w:space="0" w:color="auto"/>
                    <w:right w:val="none" w:sz="0" w:space="0" w:color="auto"/>
                  </w:divBdr>
                  <w:divsChild>
                    <w:div w:id="8137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09689">
              <w:marLeft w:val="0"/>
              <w:marRight w:val="0"/>
              <w:marTop w:val="0"/>
              <w:marBottom w:val="0"/>
              <w:divBdr>
                <w:top w:val="none" w:sz="0" w:space="0" w:color="auto"/>
                <w:left w:val="none" w:sz="0" w:space="0" w:color="auto"/>
                <w:bottom w:val="none" w:sz="0" w:space="0" w:color="auto"/>
                <w:right w:val="none" w:sz="0" w:space="0" w:color="auto"/>
              </w:divBdr>
            </w:div>
          </w:divsChild>
        </w:div>
        <w:div w:id="242956626">
          <w:marLeft w:val="0"/>
          <w:marRight w:val="0"/>
          <w:marTop w:val="0"/>
          <w:marBottom w:val="0"/>
          <w:divBdr>
            <w:top w:val="none" w:sz="0" w:space="0" w:color="auto"/>
            <w:left w:val="none" w:sz="0" w:space="0" w:color="auto"/>
            <w:bottom w:val="none" w:sz="0" w:space="0" w:color="auto"/>
            <w:right w:val="none" w:sz="0" w:space="0" w:color="auto"/>
          </w:divBdr>
          <w:divsChild>
            <w:div w:id="1803113752">
              <w:marLeft w:val="0"/>
              <w:marRight w:val="0"/>
              <w:marTop w:val="0"/>
              <w:marBottom w:val="0"/>
              <w:divBdr>
                <w:top w:val="none" w:sz="0" w:space="0" w:color="auto"/>
                <w:left w:val="none" w:sz="0" w:space="0" w:color="auto"/>
                <w:bottom w:val="none" w:sz="0" w:space="0" w:color="auto"/>
                <w:right w:val="none" w:sz="0" w:space="0" w:color="auto"/>
              </w:divBdr>
            </w:div>
            <w:div w:id="340200782">
              <w:marLeft w:val="0"/>
              <w:marRight w:val="0"/>
              <w:marTop w:val="0"/>
              <w:marBottom w:val="0"/>
              <w:divBdr>
                <w:top w:val="none" w:sz="0" w:space="0" w:color="auto"/>
                <w:left w:val="none" w:sz="0" w:space="0" w:color="auto"/>
                <w:bottom w:val="none" w:sz="0" w:space="0" w:color="auto"/>
                <w:right w:val="none" w:sz="0" w:space="0" w:color="auto"/>
              </w:divBdr>
              <w:divsChild>
                <w:div w:id="1595475635">
                  <w:marLeft w:val="0"/>
                  <w:marRight w:val="0"/>
                  <w:marTop w:val="0"/>
                  <w:marBottom w:val="0"/>
                  <w:divBdr>
                    <w:top w:val="none" w:sz="0" w:space="0" w:color="auto"/>
                    <w:left w:val="none" w:sz="0" w:space="0" w:color="auto"/>
                    <w:bottom w:val="none" w:sz="0" w:space="0" w:color="auto"/>
                    <w:right w:val="none" w:sz="0" w:space="0" w:color="auto"/>
                  </w:divBdr>
                  <w:divsChild>
                    <w:div w:id="1478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1705">
              <w:marLeft w:val="0"/>
              <w:marRight w:val="0"/>
              <w:marTop w:val="0"/>
              <w:marBottom w:val="0"/>
              <w:divBdr>
                <w:top w:val="none" w:sz="0" w:space="0" w:color="auto"/>
                <w:left w:val="none" w:sz="0" w:space="0" w:color="auto"/>
                <w:bottom w:val="none" w:sz="0" w:space="0" w:color="auto"/>
                <w:right w:val="none" w:sz="0" w:space="0" w:color="auto"/>
              </w:divBdr>
            </w:div>
          </w:divsChild>
        </w:div>
        <w:div w:id="1377966008">
          <w:marLeft w:val="0"/>
          <w:marRight w:val="0"/>
          <w:marTop w:val="0"/>
          <w:marBottom w:val="0"/>
          <w:divBdr>
            <w:top w:val="none" w:sz="0" w:space="0" w:color="auto"/>
            <w:left w:val="none" w:sz="0" w:space="0" w:color="auto"/>
            <w:bottom w:val="none" w:sz="0" w:space="0" w:color="auto"/>
            <w:right w:val="none" w:sz="0" w:space="0" w:color="auto"/>
          </w:divBdr>
          <w:divsChild>
            <w:div w:id="579945937">
              <w:marLeft w:val="0"/>
              <w:marRight w:val="0"/>
              <w:marTop w:val="0"/>
              <w:marBottom w:val="0"/>
              <w:divBdr>
                <w:top w:val="none" w:sz="0" w:space="0" w:color="auto"/>
                <w:left w:val="none" w:sz="0" w:space="0" w:color="auto"/>
                <w:bottom w:val="none" w:sz="0" w:space="0" w:color="auto"/>
                <w:right w:val="none" w:sz="0" w:space="0" w:color="auto"/>
              </w:divBdr>
            </w:div>
            <w:div w:id="86654253">
              <w:marLeft w:val="0"/>
              <w:marRight w:val="0"/>
              <w:marTop w:val="0"/>
              <w:marBottom w:val="0"/>
              <w:divBdr>
                <w:top w:val="none" w:sz="0" w:space="0" w:color="auto"/>
                <w:left w:val="none" w:sz="0" w:space="0" w:color="auto"/>
                <w:bottom w:val="none" w:sz="0" w:space="0" w:color="auto"/>
                <w:right w:val="none" w:sz="0" w:space="0" w:color="auto"/>
              </w:divBdr>
              <w:divsChild>
                <w:div w:id="540365326">
                  <w:marLeft w:val="0"/>
                  <w:marRight w:val="0"/>
                  <w:marTop w:val="0"/>
                  <w:marBottom w:val="0"/>
                  <w:divBdr>
                    <w:top w:val="none" w:sz="0" w:space="0" w:color="auto"/>
                    <w:left w:val="none" w:sz="0" w:space="0" w:color="auto"/>
                    <w:bottom w:val="none" w:sz="0" w:space="0" w:color="auto"/>
                    <w:right w:val="none" w:sz="0" w:space="0" w:color="auto"/>
                  </w:divBdr>
                  <w:divsChild>
                    <w:div w:id="2848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4458">
              <w:marLeft w:val="0"/>
              <w:marRight w:val="0"/>
              <w:marTop w:val="0"/>
              <w:marBottom w:val="0"/>
              <w:divBdr>
                <w:top w:val="none" w:sz="0" w:space="0" w:color="auto"/>
                <w:left w:val="none" w:sz="0" w:space="0" w:color="auto"/>
                <w:bottom w:val="none" w:sz="0" w:space="0" w:color="auto"/>
                <w:right w:val="none" w:sz="0" w:space="0" w:color="auto"/>
              </w:divBdr>
            </w:div>
          </w:divsChild>
        </w:div>
        <w:div w:id="1469974490">
          <w:marLeft w:val="0"/>
          <w:marRight w:val="0"/>
          <w:marTop w:val="0"/>
          <w:marBottom w:val="0"/>
          <w:divBdr>
            <w:top w:val="none" w:sz="0" w:space="0" w:color="auto"/>
            <w:left w:val="none" w:sz="0" w:space="0" w:color="auto"/>
            <w:bottom w:val="none" w:sz="0" w:space="0" w:color="auto"/>
            <w:right w:val="none" w:sz="0" w:space="0" w:color="auto"/>
          </w:divBdr>
          <w:divsChild>
            <w:div w:id="13070369">
              <w:marLeft w:val="0"/>
              <w:marRight w:val="0"/>
              <w:marTop w:val="0"/>
              <w:marBottom w:val="0"/>
              <w:divBdr>
                <w:top w:val="none" w:sz="0" w:space="0" w:color="auto"/>
                <w:left w:val="none" w:sz="0" w:space="0" w:color="auto"/>
                <w:bottom w:val="none" w:sz="0" w:space="0" w:color="auto"/>
                <w:right w:val="none" w:sz="0" w:space="0" w:color="auto"/>
              </w:divBdr>
            </w:div>
            <w:div w:id="1646466863">
              <w:marLeft w:val="0"/>
              <w:marRight w:val="0"/>
              <w:marTop w:val="0"/>
              <w:marBottom w:val="0"/>
              <w:divBdr>
                <w:top w:val="none" w:sz="0" w:space="0" w:color="auto"/>
                <w:left w:val="none" w:sz="0" w:space="0" w:color="auto"/>
                <w:bottom w:val="none" w:sz="0" w:space="0" w:color="auto"/>
                <w:right w:val="none" w:sz="0" w:space="0" w:color="auto"/>
              </w:divBdr>
              <w:divsChild>
                <w:div w:id="1705325177">
                  <w:marLeft w:val="0"/>
                  <w:marRight w:val="0"/>
                  <w:marTop w:val="0"/>
                  <w:marBottom w:val="0"/>
                  <w:divBdr>
                    <w:top w:val="none" w:sz="0" w:space="0" w:color="auto"/>
                    <w:left w:val="none" w:sz="0" w:space="0" w:color="auto"/>
                    <w:bottom w:val="none" w:sz="0" w:space="0" w:color="auto"/>
                    <w:right w:val="none" w:sz="0" w:space="0" w:color="auto"/>
                  </w:divBdr>
                  <w:divsChild>
                    <w:div w:id="12530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7159">
      <w:bodyDiv w:val="1"/>
      <w:marLeft w:val="0"/>
      <w:marRight w:val="0"/>
      <w:marTop w:val="0"/>
      <w:marBottom w:val="0"/>
      <w:divBdr>
        <w:top w:val="none" w:sz="0" w:space="0" w:color="auto"/>
        <w:left w:val="none" w:sz="0" w:space="0" w:color="auto"/>
        <w:bottom w:val="none" w:sz="0" w:space="0" w:color="auto"/>
        <w:right w:val="none" w:sz="0" w:space="0" w:color="auto"/>
      </w:divBdr>
    </w:div>
    <w:div w:id="781262329">
      <w:bodyDiv w:val="1"/>
      <w:marLeft w:val="0"/>
      <w:marRight w:val="0"/>
      <w:marTop w:val="0"/>
      <w:marBottom w:val="0"/>
      <w:divBdr>
        <w:top w:val="none" w:sz="0" w:space="0" w:color="auto"/>
        <w:left w:val="none" w:sz="0" w:space="0" w:color="auto"/>
        <w:bottom w:val="none" w:sz="0" w:space="0" w:color="auto"/>
        <w:right w:val="none" w:sz="0" w:space="0" w:color="auto"/>
      </w:divBdr>
    </w:div>
    <w:div w:id="785392077">
      <w:bodyDiv w:val="1"/>
      <w:marLeft w:val="0"/>
      <w:marRight w:val="0"/>
      <w:marTop w:val="0"/>
      <w:marBottom w:val="0"/>
      <w:divBdr>
        <w:top w:val="none" w:sz="0" w:space="0" w:color="auto"/>
        <w:left w:val="none" w:sz="0" w:space="0" w:color="auto"/>
        <w:bottom w:val="none" w:sz="0" w:space="0" w:color="auto"/>
        <w:right w:val="none" w:sz="0" w:space="0" w:color="auto"/>
      </w:divBdr>
      <w:divsChild>
        <w:div w:id="1579243943">
          <w:marLeft w:val="0"/>
          <w:marRight w:val="0"/>
          <w:marTop w:val="0"/>
          <w:marBottom w:val="0"/>
          <w:divBdr>
            <w:top w:val="none" w:sz="0" w:space="0" w:color="auto"/>
            <w:left w:val="none" w:sz="0" w:space="0" w:color="auto"/>
            <w:bottom w:val="none" w:sz="0" w:space="0" w:color="auto"/>
            <w:right w:val="none" w:sz="0" w:space="0" w:color="auto"/>
          </w:divBdr>
          <w:divsChild>
            <w:div w:id="330330690">
              <w:marLeft w:val="0"/>
              <w:marRight w:val="0"/>
              <w:marTop w:val="0"/>
              <w:marBottom w:val="0"/>
              <w:divBdr>
                <w:top w:val="none" w:sz="0" w:space="0" w:color="auto"/>
                <w:left w:val="none" w:sz="0" w:space="0" w:color="auto"/>
                <w:bottom w:val="none" w:sz="0" w:space="0" w:color="auto"/>
                <w:right w:val="none" w:sz="0" w:space="0" w:color="auto"/>
              </w:divBdr>
            </w:div>
            <w:div w:id="1273899024">
              <w:marLeft w:val="0"/>
              <w:marRight w:val="0"/>
              <w:marTop w:val="0"/>
              <w:marBottom w:val="0"/>
              <w:divBdr>
                <w:top w:val="none" w:sz="0" w:space="0" w:color="auto"/>
                <w:left w:val="none" w:sz="0" w:space="0" w:color="auto"/>
                <w:bottom w:val="none" w:sz="0" w:space="0" w:color="auto"/>
                <w:right w:val="none" w:sz="0" w:space="0" w:color="auto"/>
              </w:divBdr>
              <w:divsChild>
                <w:div w:id="1584335361">
                  <w:marLeft w:val="0"/>
                  <w:marRight w:val="0"/>
                  <w:marTop w:val="0"/>
                  <w:marBottom w:val="0"/>
                  <w:divBdr>
                    <w:top w:val="none" w:sz="0" w:space="0" w:color="auto"/>
                    <w:left w:val="none" w:sz="0" w:space="0" w:color="auto"/>
                    <w:bottom w:val="none" w:sz="0" w:space="0" w:color="auto"/>
                    <w:right w:val="none" w:sz="0" w:space="0" w:color="auto"/>
                  </w:divBdr>
                  <w:divsChild>
                    <w:div w:id="337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0036">
              <w:marLeft w:val="0"/>
              <w:marRight w:val="0"/>
              <w:marTop w:val="0"/>
              <w:marBottom w:val="0"/>
              <w:divBdr>
                <w:top w:val="none" w:sz="0" w:space="0" w:color="auto"/>
                <w:left w:val="none" w:sz="0" w:space="0" w:color="auto"/>
                <w:bottom w:val="none" w:sz="0" w:space="0" w:color="auto"/>
                <w:right w:val="none" w:sz="0" w:space="0" w:color="auto"/>
              </w:divBdr>
            </w:div>
          </w:divsChild>
        </w:div>
        <w:div w:id="1739401367">
          <w:marLeft w:val="0"/>
          <w:marRight w:val="0"/>
          <w:marTop w:val="0"/>
          <w:marBottom w:val="0"/>
          <w:divBdr>
            <w:top w:val="none" w:sz="0" w:space="0" w:color="auto"/>
            <w:left w:val="none" w:sz="0" w:space="0" w:color="auto"/>
            <w:bottom w:val="none" w:sz="0" w:space="0" w:color="auto"/>
            <w:right w:val="none" w:sz="0" w:space="0" w:color="auto"/>
          </w:divBdr>
          <w:divsChild>
            <w:div w:id="2128694978">
              <w:marLeft w:val="0"/>
              <w:marRight w:val="0"/>
              <w:marTop w:val="0"/>
              <w:marBottom w:val="0"/>
              <w:divBdr>
                <w:top w:val="none" w:sz="0" w:space="0" w:color="auto"/>
                <w:left w:val="none" w:sz="0" w:space="0" w:color="auto"/>
                <w:bottom w:val="none" w:sz="0" w:space="0" w:color="auto"/>
                <w:right w:val="none" w:sz="0" w:space="0" w:color="auto"/>
              </w:divBdr>
            </w:div>
            <w:div w:id="1762095498">
              <w:marLeft w:val="0"/>
              <w:marRight w:val="0"/>
              <w:marTop w:val="0"/>
              <w:marBottom w:val="0"/>
              <w:divBdr>
                <w:top w:val="none" w:sz="0" w:space="0" w:color="auto"/>
                <w:left w:val="none" w:sz="0" w:space="0" w:color="auto"/>
                <w:bottom w:val="none" w:sz="0" w:space="0" w:color="auto"/>
                <w:right w:val="none" w:sz="0" w:space="0" w:color="auto"/>
              </w:divBdr>
              <w:divsChild>
                <w:div w:id="154153453">
                  <w:marLeft w:val="0"/>
                  <w:marRight w:val="0"/>
                  <w:marTop w:val="0"/>
                  <w:marBottom w:val="0"/>
                  <w:divBdr>
                    <w:top w:val="none" w:sz="0" w:space="0" w:color="auto"/>
                    <w:left w:val="none" w:sz="0" w:space="0" w:color="auto"/>
                    <w:bottom w:val="none" w:sz="0" w:space="0" w:color="auto"/>
                    <w:right w:val="none" w:sz="0" w:space="0" w:color="auto"/>
                  </w:divBdr>
                  <w:divsChild>
                    <w:div w:id="2718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0217">
              <w:marLeft w:val="0"/>
              <w:marRight w:val="0"/>
              <w:marTop w:val="0"/>
              <w:marBottom w:val="0"/>
              <w:divBdr>
                <w:top w:val="none" w:sz="0" w:space="0" w:color="auto"/>
                <w:left w:val="none" w:sz="0" w:space="0" w:color="auto"/>
                <w:bottom w:val="none" w:sz="0" w:space="0" w:color="auto"/>
                <w:right w:val="none" w:sz="0" w:space="0" w:color="auto"/>
              </w:divBdr>
            </w:div>
          </w:divsChild>
        </w:div>
        <w:div w:id="1270888225">
          <w:marLeft w:val="0"/>
          <w:marRight w:val="0"/>
          <w:marTop w:val="0"/>
          <w:marBottom w:val="0"/>
          <w:divBdr>
            <w:top w:val="none" w:sz="0" w:space="0" w:color="auto"/>
            <w:left w:val="none" w:sz="0" w:space="0" w:color="auto"/>
            <w:bottom w:val="none" w:sz="0" w:space="0" w:color="auto"/>
            <w:right w:val="none" w:sz="0" w:space="0" w:color="auto"/>
          </w:divBdr>
          <w:divsChild>
            <w:div w:id="1238445337">
              <w:marLeft w:val="0"/>
              <w:marRight w:val="0"/>
              <w:marTop w:val="0"/>
              <w:marBottom w:val="0"/>
              <w:divBdr>
                <w:top w:val="none" w:sz="0" w:space="0" w:color="auto"/>
                <w:left w:val="none" w:sz="0" w:space="0" w:color="auto"/>
                <w:bottom w:val="none" w:sz="0" w:space="0" w:color="auto"/>
                <w:right w:val="none" w:sz="0" w:space="0" w:color="auto"/>
              </w:divBdr>
            </w:div>
            <w:div w:id="1170020007">
              <w:marLeft w:val="0"/>
              <w:marRight w:val="0"/>
              <w:marTop w:val="0"/>
              <w:marBottom w:val="0"/>
              <w:divBdr>
                <w:top w:val="none" w:sz="0" w:space="0" w:color="auto"/>
                <w:left w:val="none" w:sz="0" w:space="0" w:color="auto"/>
                <w:bottom w:val="none" w:sz="0" w:space="0" w:color="auto"/>
                <w:right w:val="none" w:sz="0" w:space="0" w:color="auto"/>
              </w:divBdr>
              <w:divsChild>
                <w:div w:id="1212227518">
                  <w:marLeft w:val="0"/>
                  <w:marRight w:val="0"/>
                  <w:marTop w:val="0"/>
                  <w:marBottom w:val="0"/>
                  <w:divBdr>
                    <w:top w:val="none" w:sz="0" w:space="0" w:color="auto"/>
                    <w:left w:val="none" w:sz="0" w:space="0" w:color="auto"/>
                    <w:bottom w:val="none" w:sz="0" w:space="0" w:color="auto"/>
                    <w:right w:val="none" w:sz="0" w:space="0" w:color="auto"/>
                  </w:divBdr>
                  <w:divsChild>
                    <w:div w:id="9524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1169">
              <w:marLeft w:val="0"/>
              <w:marRight w:val="0"/>
              <w:marTop w:val="0"/>
              <w:marBottom w:val="0"/>
              <w:divBdr>
                <w:top w:val="none" w:sz="0" w:space="0" w:color="auto"/>
                <w:left w:val="none" w:sz="0" w:space="0" w:color="auto"/>
                <w:bottom w:val="none" w:sz="0" w:space="0" w:color="auto"/>
                <w:right w:val="none" w:sz="0" w:space="0" w:color="auto"/>
              </w:divBdr>
            </w:div>
          </w:divsChild>
        </w:div>
        <w:div w:id="348877515">
          <w:marLeft w:val="0"/>
          <w:marRight w:val="0"/>
          <w:marTop w:val="0"/>
          <w:marBottom w:val="0"/>
          <w:divBdr>
            <w:top w:val="none" w:sz="0" w:space="0" w:color="auto"/>
            <w:left w:val="none" w:sz="0" w:space="0" w:color="auto"/>
            <w:bottom w:val="none" w:sz="0" w:space="0" w:color="auto"/>
            <w:right w:val="none" w:sz="0" w:space="0" w:color="auto"/>
          </w:divBdr>
          <w:divsChild>
            <w:div w:id="366417071">
              <w:marLeft w:val="0"/>
              <w:marRight w:val="0"/>
              <w:marTop w:val="0"/>
              <w:marBottom w:val="0"/>
              <w:divBdr>
                <w:top w:val="none" w:sz="0" w:space="0" w:color="auto"/>
                <w:left w:val="none" w:sz="0" w:space="0" w:color="auto"/>
                <w:bottom w:val="none" w:sz="0" w:space="0" w:color="auto"/>
                <w:right w:val="none" w:sz="0" w:space="0" w:color="auto"/>
              </w:divBdr>
            </w:div>
            <w:div w:id="690837188">
              <w:marLeft w:val="0"/>
              <w:marRight w:val="0"/>
              <w:marTop w:val="0"/>
              <w:marBottom w:val="0"/>
              <w:divBdr>
                <w:top w:val="none" w:sz="0" w:space="0" w:color="auto"/>
                <w:left w:val="none" w:sz="0" w:space="0" w:color="auto"/>
                <w:bottom w:val="none" w:sz="0" w:space="0" w:color="auto"/>
                <w:right w:val="none" w:sz="0" w:space="0" w:color="auto"/>
              </w:divBdr>
              <w:divsChild>
                <w:div w:id="2013750353">
                  <w:marLeft w:val="0"/>
                  <w:marRight w:val="0"/>
                  <w:marTop w:val="0"/>
                  <w:marBottom w:val="0"/>
                  <w:divBdr>
                    <w:top w:val="none" w:sz="0" w:space="0" w:color="auto"/>
                    <w:left w:val="none" w:sz="0" w:space="0" w:color="auto"/>
                    <w:bottom w:val="none" w:sz="0" w:space="0" w:color="auto"/>
                    <w:right w:val="none" w:sz="0" w:space="0" w:color="auto"/>
                  </w:divBdr>
                  <w:divsChild>
                    <w:div w:id="21313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4485">
              <w:marLeft w:val="0"/>
              <w:marRight w:val="0"/>
              <w:marTop w:val="0"/>
              <w:marBottom w:val="0"/>
              <w:divBdr>
                <w:top w:val="none" w:sz="0" w:space="0" w:color="auto"/>
                <w:left w:val="none" w:sz="0" w:space="0" w:color="auto"/>
                <w:bottom w:val="none" w:sz="0" w:space="0" w:color="auto"/>
                <w:right w:val="none" w:sz="0" w:space="0" w:color="auto"/>
              </w:divBdr>
            </w:div>
          </w:divsChild>
        </w:div>
        <w:div w:id="31348373">
          <w:marLeft w:val="0"/>
          <w:marRight w:val="0"/>
          <w:marTop w:val="0"/>
          <w:marBottom w:val="0"/>
          <w:divBdr>
            <w:top w:val="none" w:sz="0" w:space="0" w:color="auto"/>
            <w:left w:val="none" w:sz="0" w:space="0" w:color="auto"/>
            <w:bottom w:val="none" w:sz="0" w:space="0" w:color="auto"/>
            <w:right w:val="none" w:sz="0" w:space="0" w:color="auto"/>
          </w:divBdr>
          <w:divsChild>
            <w:div w:id="70199668">
              <w:marLeft w:val="0"/>
              <w:marRight w:val="0"/>
              <w:marTop w:val="0"/>
              <w:marBottom w:val="0"/>
              <w:divBdr>
                <w:top w:val="none" w:sz="0" w:space="0" w:color="auto"/>
                <w:left w:val="none" w:sz="0" w:space="0" w:color="auto"/>
                <w:bottom w:val="none" w:sz="0" w:space="0" w:color="auto"/>
                <w:right w:val="none" w:sz="0" w:space="0" w:color="auto"/>
              </w:divBdr>
            </w:div>
            <w:div w:id="782305510">
              <w:marLeft w:val="0"/>
              <w:marRight w:val="0"/>
              <w:marTop w:val="0"/>
              <w:marBottom w:val="0"/>
              <w:divBdr>
                <w:top w:val="none" w:sz="0" w:space="0" w:color="auto"/>
                <w:left w:val="none" w:sz="0" w:space="0" w:color="auto"/>
                <w:bottom w:val="none" w:sz="0" w:space="0" w:color="auto"/>
                <w:right w:val="none" w:sz="0" w:space="0" w:color="auto"/>
              </w:divBdr>
              <w:divsChild>
                <w:div w:id="837309467">
                  <w:marLeft w:val="0"/>
                  <w:marRight w:val="0"/>
                  <w:marTop w:val="0"/>
                  <w:marBottom w:val="0"/>
                  <w:divBdr>
                    <w:top w:val="none" w:sz="0" w:space="0" w:color="auto"/>
                    <w:left w:val="none" w:sz="0" w:space="0" w:color="auto"/>
                    <w:bottom w:val="none" w:sz="0" w:space="0" w:color="auto"/>
                    <w:right w:val="none" w:sz="0" w:space="0" w:color="auto"/>
                  </w:divBdr>
                  <w:divsChild>
                    <w:div w:id="16851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1369">
      <w:bodyDiv w:val="1"/>
      <w:marLeft w:val="0"/>
      <w:marRight w:val="0"/>
      <w:marTop w:val="0"/>
      <w:marBottom w:val="0"/>
      <w:divBdr>
        <w:top w:val="none" w:sz="0" w:space="0" w:color="auto"/>
        <w:left w:val="none" w:sz="0" w:space="0" w:color="auto"/>
        <w:bottom w:val="none" w:sz="0" w:space="0" w:color="auto"/>
        <w:right w:val="none" w:sz="0" w:space="0" w:color="auto"/>
      </w:divBdr>
    </w:div>
    <w:div w:id="789594111">
      <w:bodyDiv w:val="1"/>
      <w:marLeft w:val="0"/>
      <w:marRight w:val="0"/>
      <w:marTop w:val="0"/>
      <w:marBottom w:val="0"/>
      <w:divBdr>
        <w:top w:val="none" w:sz="0" w:space="0" w:color="auto"/>
        <w:left w:val="none" w:sz="0" w:space="0" w:color="auto"/>
        <w:bottom w:val="none" w:sz="0" w:space="0" w:color="auto"/>
        <w:right w:val="none" w:sz="0" w:space="0" w:color="auto"/>
      </w:divBdr>
    </w:div>
    <w:div w:id="799110652">
      <w:bodyDiv w:val="1"/>
      <w:marLeft w:val="0"/>
      <w:marRight w:val="0"/>
      <w:marTop w:val="0"/>
      <w:marBottom w:val="0"/>
      <w:divBdr>
        <w:top w:val="none" w:sz="0" w:space="0" w:color="auto"/>
        <w:left w:val="none" w:sz="0" w:space="0" w:color="auto"/>
        <w:bottom w:val="none" w:sz="0" w:space="0" w:color="auto"/>
        <w:right w:val="none" w:sz="0" w:space="0" w:color="auto"/>
      </w:divBdr>
    </w:div>
    <w:div w:id="808785804">
      <w:bodyDiv w:val="1"/>
      <w:marLeft w:val="0"/>
      <w:marRight w:val="0"/>
      <w:marTop w:val="0"/>
      <w:marBottom w:val="0"/>
      <w:divBdr>
        <w:top w:val="none" w:sz="0" w:space="0" w:color="auto"/>
        <w:left w:val="none" w:sz="0" w:space="0" w:color="auto"/>
        <w:bottom w:val="none" w:sz="0" w:space="0" w:color="auto"/>
        <w:right w:val="none" w:sz="0" w:space="0" w:color="auto"/>
      </w:divBdr>
    </w:div>
    <w:div w:id="841312453">
      <w:bodyDiv w:val="1"/>
      <w:marLeft w:val="0"/>
      <w:marRight w:val="0"/>
      <w:marTop w:val="0"/>
      <w:marBottom w:val="0"/>
      <w:divBdr>
        <w:top w:val="none" w:sz="0" w:space="0" w:color="auto"/>
        <w:left w:val="none" w:sz="0" w:space="0" w:color="auto"/>
        <w:bottom w:val="none" w:sz="0" w:space="0" w:color="auto"/>
        <w:right w:val="none" w:sz="0" w:space="0" w:color="auto"/>
      </w:divBdr>
    </w:div>
    <w:div w:id="845245858">
      <w:bodyDiv w:val="1"/>
      <w:marLeft w:val="0"/>
      <w:marRight w:val="0"/>
      <w:marTop w:val="0"/>
      <w:marBottom w:val="0"/>
      <w:divBdr>
        <w:top w:val="none" w:sz="0" w:space="0" w:color="auto"/>
        <w:left w:val="none" w:sz="0" w:space="0" w:color="auto"/>
        <w:bottom w:val="none" w:sz="0" w:space="0" w:color="auto"/>
        <w:right w:val="none" w:sz="0" w:space="0" w:color="auto"/>
      </w:divBdr>
    </w:div>
    <w:div w:id="848830886">
      <w:bodyDiv w:val="1"/>
      <w:marLeft w:val="0"/>
      <w:marRight w:val="0"/>
      <w:marTop w:val="0"/>
      <w:marBottom w:val="0"/>
      <w:divBdr>
        <w:top w:val="none" w:sz="0" w:space="0" w:color="auto"/>
        <w:left w:val="none" w:sz="0" w:space="0" w:color="auto"/>
        <w:bottom w:val="none" w:sz="0" w:space="0" w:color="auto"/>
        <w:right w:val="none" w:sz="0" w:space="0" w:color="auto"/>
      </w:divBdr>
    </w:div>
    <w:div w:id="854611826">
      <w:bodyDiv w:val="1"/>
      <w:marLeft w:val="0"/>
      <w:marRight w:val="0"/>
      <w:marTop w:val="0"/>
      <w:marBottom w:val="0"/>
      <w:divBdr>
        <w:top w:val="none" w:sz="0" w:space="0" w:color="auto"/>
        <w:left w:val="none" w:sz="0" w:space="0" w:color="auto"/>
        <w:bottom w:val="none" w:sz="0" w:space="0" w:color="auto"/>
        <w:right w:val="none" w:sz="0" w:space="0" w:color="auto"/>
      </w:divBdr>
    </w:div>
    <w:div w:id="864632486">
      <w:bodyDiv w:val="1"/>
      <w:marLeft w:val="0"/>
      <w:marRight w:val="0"/>
      <w:marTop w:val="0"/>
      <w:marBottom w:val="0"/>
      <w:divBdr>
        <w:top w:val="none" w:sz="0" w:space="0" w:color="auto"/>
        <w:left w:val="none" w:sz="0" w:space="0" w:color="auto"/>
        <w:bottom w:val="none" w:sz="0" w:space="0" w:color="auto"/>
        <w:right w:val="none" w:sz="0" w:space="0" w:color="auto"/>
      </w:divBdr>
    </w:div>
    <w:div w:id="884827039">
      <w:bodyDiv w:val="1"/>
      <w:marLeft w:val="0"/>
      <w:marRight w:val="0"/>
      <w:marTop w:val="0"/>
      <w:marBottom w:val="0"/>
      <w:divBdr>
        <w:top w:val="none" w:sz="0" w:space="0" w:color="auto"/>
        <w:left w:val="none" w:sz="0" w:space="0" w:color="auto"/>
        <w:bottom w:val="none" w:sz="0" w:space="0" w:color="auto"/>
        <w:right w:val="none" w:sz="0" w:space="0" w:color="auto"/>
      </w:divBdr>
    </w:div>
    <w:div w:id="888296887">
      <w:bodyDiv w:val="1"/>
      <w:marLeft w:val="0"/>
      <w:marRight w:val="0"/>
      <w:marTop w:val="0"/>
      <w:marBottom w:val="0"/>
      <w:divBdr>
        <w:top w:val="none" w:sz="0" w:space="0" w:color="auto"/>
        <w:left w:val="none" w:sz="0" w:space="0" w:color="auto"/>
        <w:bottom w:val="none" w:sz="0" w:space="0" w:color="auto"/>
        <w:right w:val="none" w:sz="0" w:space="0" w:color="auto"/>
      </w:divBdr>
    </w:div>
    <w:div w:id="912202190">
      <w:bodyDiv w:val="1"/>
      <w:marLeft w:val="0"/>
      <w:marRight w:val="0"/>
      <w:marTop w:val="0"/>
      <w:marBottom w:val="0"/>
      <w:divBdr>
        <w:top w:val="none" w:sz="0" w:space="0" w:color="auto"/>
        <w:left w:val="none" w:sz="0" w:space="0" w:color="auto"/>
        <w:bottom w:val="none" w:sz="0" w:space="0" w:color="auto"/>
        <w:right w:val="none" w:sz="0" w:space="0" w:color="auto"/>
      </w:divBdr>
    </w:div>
    <w:div w:id="935989430">
      <w:bodyDiv w:val="1"/>
      <w:marLeft w:val="0"/>
      <w:marRight w:val="0"/>
      <w:marTop w:val="0"/>
      <w:marBottom w:val="0"/>
      <w:divBdr>
        <w:top w:val="none" w:sz="0" w:space="0" w:color="auto"/>
        <w:left w:val="none" w:sz="0" w:space="0" w:color="auto"/>
        <w:bottom w:val="none" w:sz="0" w:space="0" w:color="auto"/>
        <w:right w:val="none" w:sz="0" w:space="0" w:color="auto"/>
      </w:divBdr>
    </w:div>
    <w:div w:id="948510150">
      <w:bodyDiv w:val="1"/>
      <w:marLeft w:val="0"/>
      <w:marRight w:val="0"/>
      <w:marTop w:val="0"/>
      <w:marBottom w:val="0"/>
      <w:divBdr>
        <w:top w:val="none" w:sz="0" w:space="0" w:color="auto"/>
        <w:left w:val="none" w:sz="0" w:space="0" w:color="auto"/>
        <w:bottom w:val="none" w:sz="0" w:space="0" w:color="auto"/>
        <w:right w:val="none" w:sz="0" w:space="0" w:color="auto"/>
      </w:divBdr>
    </w:div>
    <w:div w:id="975722821">
      <w:bodyDiv w:val="1"/>
      <w:marLeft w:val="0"/>
      <w:marRight w:val="0"/>
      <w:marTop w:val="0"/>
      <w:marBottom w:val="0"/>
      <w:divBdr>
        <w:top w:val="none" w:sz="0" w:space="0" w:color="auto"/>
        <w:left w:val="none" w:sz="0" w:space="0" w:color="auto"/>
        <w:bottom w:val="none" w:sz="0" w:space="0" w:color="auto"/>
        <w:right w:val="none" w:sz="0" w:space="0" w:color="auto"/>
      </w:divBdr>
      <w:divsChild>
        <w:div w:id="1117530394">
          <w:marLeft w:val="0"/>
          <w:marRight w:val="0"/>
          <w:marTop w:val="0"/>
          <w:marBottom w:val="0"/>
          <w:divBdr>
            <w:top w:val="none" w:sz="0" w:space="0" w:color="auto"/>
            <w:left w:val="none" w:sz="0" w:space="0" w:color="auto"/>
            <w:bottom w:val="none" w:sz="0" w:space="0" w:color="auto"/>
            <w:right w:val="none" w:sz="0" w:space="0" w:color="auto"/>
          </w:divBdr>
          <w:divsChild>
            <w:div w:id="925268961">
              <w:marLeft w:val="0"/>
              <w:marRight w:val="0"/>
              <w:marTop w:val="0"/>
              <w:marBottom w:val="0"/>
              <w:divBdr>
                <w:top w:val="none" w:sz="0" w:space="0" w:color="auto"/>
                <w:left w:val="none" w:sz="0" w:space="0" w:color="auto"/>
                <w:bottom w:val="none" w:sz="0" w:space="0" w:color="auto"/>
                <w:right w:val="none" w:sz="0" w:space="0" w:color="auto"/>
              </w:divBdr>
            </w:div>
            <w:div w:id="40448188">
              <w:marLeft w:val="0"/>
              <w:marRight w:val="0"/>
              <w:marTop w:val="0"/>
              <w:marBottom w:val="0"/>
              <w:divBdr>
                <w:top w:val="none" w:sz="0" w:space="0" w:color="auto"/>
                <w:left w:val="none" w:sz="0" w:space="0" w:color="auto"/>
                <w:bottom w:val="none" w:sz="0" w:space="0" w:color="auto"/>
                <w:right w:val="none" w:sz="0" w:space="0" w:color="auto"/>
              </w:divBdr>
              <w:divsChild>
                <w:div w:id="652031774">
                  <w:marLeft w:val="0"/>
                  <w:marRight w:val="0"/>
                  <w:marTop w:val="0"/>
                  <w:marBottom w:val="0"/>
                  <w:divBdr>
                    <w:top w:val="none" w:sz="0" w:space="0" w:color="auto"/>
                    <w:left w:val="none" w:sz="0" w:space="0" w:color="auto"/>
                    <w:bottom w:val="none" w:sz="0" w:space="0" w:color="auto"/>
                    <w:right w:val="none" w:sz="0" w:space="0" w:color="auto"/>
                  </w:divBdr>
                  <w:divsChild>
                    <w:div w:id="5388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6163">
              <w:marLeft w:val="0"/>
              <w:marRight w:val="0"/>
              <w:marTop w:val="0"/>
              <w:marBottom w:val="0"/>
              <w:divBdr>
                <w:top w:val="none" w:sz="0" w:space="0" w:color="auto"/>
                <w:left w:val="none" w:sz="0" w:space="0" w:color="auto"/>
                <w:bottom w:val="none" w:sz="0" w:space="0" w:color="auto"/>
                <w:right w:val="none" w:sz="0" w:space="0" w:color="auto"/>
              </w:divBdr>
            </w:div>
          </w:divsChild>
        </w:div>
        <w:div w:id="1458336758">
          <w:marLeft w:val="0"/>
          <w:marRight w:val="0"/>
          <w:marTop w:val="0"/>
          <w:marBottom w:val="0"/>
          <w:divBdr>
            <w:top w:val="none" w:sz="0" w:space="0" w:color="auto"/>
            <w:left w:val="none" w:sz="0" w:space="0" w:color="auto"/>
            <w:bottom w:val="none" w:sz="0" w:space="0" w:color="auto"/>
            <w:right w:val="none" w:sz="0" w:space="0" w:color="auto"/>
          </w:divBdr>
          <w:divsChild>
            <w:div w:id="1589195981">
              <w:marLeft w:val="0"/>
              <w:marRight w:val="0"/>
              <w:marTop w:val="0"/>
              <w:marBottom w:val="0"/>
              <w:divBdr>
                <w:top w:val="none" w:sz="0" w:space="0" w:color="auto"/>
                <w:left w:val="none" w:sz="0" w:space="0" w:color="auto"/>
                <w:bottom w:val="none" w:sz="0" w:space="0" w:color="auto"/>
                <w:right w:val="none" w:sz="0" w:space="0" w:color="auto"/>
              </w:divBdr>
            </w:div>
            <w:div w:id="2141683072">
              <w:marLeft w:val="0"/>
              <w:marRight w:val="0"/>
              <w:marTop w:val="0"/>
              <w:marBottom w:val="0"/>
              <w:divBdr>
                <w:top w:val="none" w:sz="0" w:space="0" w:color="auto"/>
                <w:left w:val="none" w:sz="0" w:space="0" w:color="auto"/>
                <w:bottom w:val="none" w:sz="0" w:space="0" w:color="auto"/>
                <w:right w:val="none" w:sz="0" w:space="0" w:color="auto"/>
              </w:divBdr>
              <w:divsChild>
                <w:div w:id="1523978134">
                  <w:marLeft w:val="0"/>
                  <w:marRight w:val="0"/>
                  <w:marTop w:val="0"/>
                  <w:marBottom w:val="0"/>
                  <w:divBdr>
                    <w:top w:val="none" w:sz="0" w:space="0" w:color="auto"/>
                    <w:left w:val="none" w:sz="0" w:space="0" w:color="auto"/>
                    <w:bottom w:val="none" w:sz="0" w:space="0" w:color="auto"/>
                    <w:right w:val="none" w:sz="0" w:space="0" w:color="auto"/>
                  </w:divBdr>
                  <w:divsChild>
                    <w:div w:id="6771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4406">
              <w:marLeft w:val="0"/>
              <w:marRight w:val="0"/>
              <w:marTop w:val="0"/>
              <w:marBottom w:val="0"/>
              <w:divBdr>
                <w:top w:val="none" w:sz="0" w:space="0" w:color="auto"/>
                <w:left w:val="none" w:sz="0" w:space="0" w:color="auto"/>
                <w:bottom w:val="none" w:sz="0" w:space="0" w:color="auto"/>
                <w:right w:val="none" w:sz="0" w:space="0" w:color="auto"/>
              </w:divBdr>
            </w:div>
          </w:divsChild>
        </w:div>
        <w:div w:id="1444111513">
          <w:marLeft w:val="0"/>
          <w:marRight w:val="0"/>
          <w:marTop w:val="0"/>
          <w:marBottom w:val="0"/>
          <w:divBdr>
            <w:top w:val="none" w:sz="0" w:space="0" w:color="auto"/>
            <w:left w:val="none" w:sz="0" w:space="0" w:color="auto"/>
            <w:bottom w:val="none" w:sz="0" w:space="0" w:color="auto"/>
            <w:right w:val="none" w:sz="0" w:space="0" w:color="auto"/>
          </w:divBdr>
          <w:divsChild>
            <w:div w:id="1417022317">
              <w:marLeft w:val="0"/>
              <w:marRight w:val="0"/>
              <w:marTop w:val="0"/>
              <w:marBottom w:val="0"/>
              <w:divBdr>
                <w:top w:val="none" w:sz="0" w:space="0" w:color="auto"/>
                <w:left w:val="none" w:sz="0" w:space="0" w:color="auto"/>
                <w:bottom w:val="none" w:sz="0" w:space="0" w:color="auto"/>
                <w:right w:val="none" w:sz="0" w:space="0" w:color="auto"/>
              </w:divBdr>
            </w:div>
            <w:div w:id="880095799">
              <w:marLeft w:val="0"/>
              <w:marRight w:val="0"/>
              <w:marTop w:val="0"/>
              <w:marBottom w:val="0"/>
              <w:divBdr>
                <w:top w:val="none" w:sz="0" w:space="0" w:color="auto"/>
                <w:left w:val="none" w:sz="0" w:space="0" w:color="auto"/>
                <w:bottom w:val="none" w:sz="0" w:space="0" w:color="auto"/>
                <w:right w:val="none" w:sz="0" w:space="0" w:color="auto"/>
              </w:divBdr>
              <w:divsChild>
                <w:div w:id="418212936">
                  <w:marLeft w:val="0"/>
                  <w:marRight w:val="0"/>
                  <w:marTop w:val="0"/>
                  <w:marBottom w:val="0"/>
                  <w:divBdr>
                    <w:top w:val="none" w:sz="0" w:space="0" w:color="auto"/>
                    <w:left w:val="none" w:sz="0" w:space="0" w:color="auto"/>
                    <w:bottom w:val="none" w:sz="0" w:space="0" w:color="auto"/>
                    <w:right w:val="none" w:sz="0" w:space="0" w:color="auto"/>
                  </w:divBdr>
                  <w:divsChild>
                    <w:div w:id="14122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1061">
              <w:marLeft w:val="0"/>
              <w:marRight w:val="0"/>
              <w:marTop w:val="0"/>
              <w:marBottom w:val="0"/>
              <w:divBdr>
                <w:top w:val="none" w:sz="0" w:space="0" w:color="auto"/>
                <w:left w:val="none" w:sz="0" w:space="0" w:color="auto"/>
                <w:bottom w:val="none" w:sz="0" w:space="0" w:color="auto"/>
                <w:right w:val="none" w:sz="0" w:space="0" w:color="auto"/>
              </w:divBdr>
            </w:div>
          </w:divsChild>
        </w:div>
        <w:div w:id="1593276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16286">
      <w:bodyDiv w:val="1"/>
      <w:marLeft w:val="0"/>
      <w:marRight w:val="0"/>
      <w:marTop w:val="0"/>
      <w:marBottom w:val="0"/>
      <w:divBdr>
        <w:top w:val="none" w:sz="0" w:space="0" w:color="auto"/>
        <w:left w:val="none" w:sz="0" w:space="0" w:color="auto"/>
        <w:bottom w:val="none" w:sz="0" w:space="0" w:color="auto"/>
        <w:right w:val="none" w:sz="0" w:space="0" w:color="auto"/>
      </w:divBdr>
    </w:div>
    <w:div w:id="986589315">
      <w:bodyDiv w:val="1"/>
      <w:marLeft w:val="0"/>
      <w:marRight w:val="0"/>
      <w:marTop w:val="0"/>
      <w:marBottom w:val="0"/>
      <w:divBdr>
        <w:top w:val="none" w:sz="0" w:space="0" w:color="auto"/>
        <w:left w:val="none" w:sz="0" w:space="0" w:color="auto"/>
        <w:bottom w:val="none" w:sz="0" w:space="0" w:color="auto"/>
        <w:right w:val="none" w:sz="0" w:space="0" w:color="auto"/>
      </w:divBdr>
    </w:div>
    <w:div w:id="990328870">
      <w:bodyDiv w:val="1"/>
      <w:marLeft w:val="0"/>
      <w:marRight w:val="0"/>
      <w:marTop w:val="0"/>
      <w:marBottom w:val="0"/>
      <w:divBdr>
        <w:top w:val="none" w:sz="0" w:space="0" w:color="auto"/>
        <w:left w:val="none" w:sz="0" w:space="0" w:color="auto"/>
        <w:bottom w:val="none" w:sz="0" w:space="0" w:color="auto"/>
        <w:right w:val="none" w:sz="0" w:space="0" w:color="auto"/>
      </w:divBdr>
    </w:div>
    <w:div w:id="997928717">
      <w:bodyDiv w:val="1"/>
      <w:marLeft w:val="0"/>
      <w:marRight w:val="0"/>
      <w:marTop w:val="0"/>
      <w:marBottom w:val="0"/>
      <w:divBdr>
        <w:top w:val="none" w:sz="0" w:space="0" w:color="auto"/>
        <w:left w:val="none" w:sz="0" w:space="0" w:color="auto"/>
        <w:bottom w:val="none" w:sz="0" w:space="0" w:color="auto"/>
        <w:right w:val="none" w:sz="0" w:space="0" w:color="auto"/>
      </w:divBdr>
    </w:div>
    <w:div w:id="1003170896">
      <w:bodyDiv w:val="1"/>
      <w:marLeft w:val="0"/>
      <w:marRight w:val="0"/>
      <w:marTop w:val="0"/>
      <w:marBottom w:val="0"/>
      <w:divBdr>
        <w:top w:val="none" w:sz="0" w:space="0" w:color="auto"/>
        <w:left w:val="none" w:sz="0" w:space="0" w:color="auto"/>
        <w:bottom w:val="none" w:sz="0" w:space="0" w:color="auto"/>
        <w:right w:val="none" w:sz="0" w:space="0" w:color="auto"/>
      </w:divBdr>
    </w:div>
    <w:div w:id="1018460580">
      <w:bodyDiv w:val="1"/>
      <w:marLeft w:val="0"/>
      <w:marRight w:val="0"/>
      <w:marTop w:val="0"/>
      <w:marBottom w:val="0"/>
      <w:divBdr>
        <w:top w:val="none" w:sz="0" w:space="0" w:color="auto"/>
        <w:left w:val="none" w:sz="0" w:space="0" w:color="auto"/>
        <w:bottom w:val="none" w:sz="0" w:space="0" w:color="auto"/>
        <w:right w:val="none" w:sz="0" w:space="0" w:color="auto"/>
      </w:divBdr>
    </w:div>
    <w:div w:id="1022317191">
      <w:bodyDiv w:val="1"/>
      <w:marLeft w:val="0"/>
      <w:marRight w:val="0"/>
      <w:marTop w:val="0"/>
      <w:marBottom w:val="0"/>
      <w:divBdr>
        <w:top w:val="none" w:sz="0" w:space="0" w:color="auto"/>
        <w:left w:val="none" w:sz="0" w:space="0" w:color="auto"/>
        <w:bottom w:val="none" w:sz="0" w:space="0" w:color="auto"/>
        <w:right w:val="none" w:sz="0" w:space="0" w:color="auto"/>
      </w:divBdr>
    </w:div>
    <w:div w:id="1035732147">
      <w:bodyDiv w:val="1"/>
      <w:marLeft w:val="0"/>
      <w:marRight w:val="0"/>
      <w:marTop w:val="0"/>
      <w:marBottom w:val="0"/>
      <w:divBdr>
        <w:top w:val="none" w:sz="0" w:space="0" w:color="auto"/>
        <w:left w:val="none" w:sz="0" w:space="0" w:color="auto"/>
        <w:bottom w:val="none" w:sz="0" w:space="0" w:color="auto"/>
        <w:right w:val="none" w:sz="0" w:space="0" w:color="auto"/>
      </w:divBdr>
    </w:div>
    <w:div w:id="1062600821">
      <w:bodyDiv w:val="1"/>
      <w:marLeft w:val="0"/>
      <w:marRight w:val="0"/>
      <w:marTop w:val="0"/>
      <w:marBottom w:val="0"/>
      <w:divBdr>
        <w:top w:val="none" w:sz="0" w:space="0" w:color="auto"/>
        <w:left w:val="none" w:sz="0" w:space="0" w:color="auto"/>
        <w:bottom w:val="none" w:sz="0" w:space="0" w:color="auto"/>
        <w:right w:val="none" w:sz="0" w:space="0" w:color="auto"/>
      </w:divBdr>
      <w:divsChild>
        <w:div w:id="1244485465">
          <w:marLeft w:val="0"/>
          <w:marRight w:val="0"/>
          <w:marTop w:val="0"/>
          <w:marBottom w:val="0"/>
          <w:divBdr>
            <w:top w:val="none" w:sz="0" w:space="0" w:color="auto"/>
            <w:left w:val="none" w:sz="0" w:space="0" w:color="auto"/>
            <w:bottom w:val="none" w:sz="0" w:space="0" w:color="auto"/>
            <w:right w:val="none" w:sz="0" w:space="0" w:color="auto"/>
          </w:divBdr>
          <w:divsChild>
            <w:div w:id="1103040479">
              <w:marLeft w:val="0"/>
              <w:marRight w:val="0"/>
              <w:marTop w:val="0"/>
              <w:marBottom w:val="0"/>
              <w:divBdr>
                <w:top w:val="none" w:sz="0" w:space="0" w:color="auto"/>
                <w:left w:val="none" w:sz="0" w:space="0" w:color="auto"/>
                <w:bottom w:val="none" w:sz="0" w:space="0" w:color="auto"/>
                <w:right w:val="none" w:sz="0" w:space="0" w:color="auto"/>
              </w:divBdr>
            </w:div>
            <w:div w:id="3095400">
              <w:marLeft w:val="0"/>
              <w:marRight w:val="0"/>
              <w:marTop w:val="0"/>
              <w:marBottom w:val="0"/>
              <w:divBdr>
                <w:top w:val="none" w:sz="0" w:space="0" w:color="auto"/>
                <w:left w:val="none" w:sz="0" w:space="0" w:color="auto"/>
                <w:bottom w:val="none" w:sz="0" w:space="0" w:color="auto"/>
                <w:right w:val="none" w:sz="0" w:space="0" w:color="auto"/>
              </w:divBdr>
              <w:divsChild>
                <w:div w:id="241138933">
                  <w:marLeft w:val="0"/>
                  <w:marRight w:val="0"/>
                  <w:marTop w:val="0"/>
                  <w:marBottom w:val="0"/>
                  <w:divBdr>
                    <w:top w:val="none" w:sz="0" w:space="0" w:color="auto"/>
                    <w:left w:val="none" w:sz="0" w:space="0" w:color="auto"/>
                    <w:bottom w:val="none" w:sz="0" w:space="0" w:color="auto"/>
                    <w:right w:val="none" w:sz="0" w:space="0" w:color="auto"/>
                  </w:divBdr>
                  <w:divsChild>
                    <w:div w:id="210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5909">
              <w:marLeft w:val="0"/>
              <w:marRight w:val="0"/>
              <w:marTop w:val="0"/>
              <w:marBottom w:val="0"/>
              <w:divBdr>
                <w:top w:val="none" w:sz="0" w:space="0" w:color="auto"/>
                <w:left w:val="none" w:sz="0" w:space="0" w:color="auto"/>
                <w:bottom w:val="none" w:sz="0" w:space="0" w:color="auto"/>
                <w:right w:val="none" w:sz="0" w:space="0" w:color="auto"/>
              </w:divBdr>
            </w:div>
          </w:divsChild>
        </w:div>
        <w:div w:id="1743412177">
          <w:marLeft w:val="0"/>
          <w:marRight w:val="0"/>
          <w:marTop w:val="0"/>
          <w:marBottom w:val="0"/>
          <w:divBdr>
            <w:top w:val="none" w:sz="0" w:space="0" w:color="auto"/>
            <w:left w:val="none" w:sz="0" w:space="0" w:color="auto"/>
            <w:bottom w:val="none" w:sz="0" w:space="0" w:color="auto"/>
            <w:right w:val="none" w:sz="0" w:space="0" w:color="auto"/>
          </w:divBdr>
          <w:divsChild>
            <w:div w:id="605041559">
              <w:marLeft w:val="0"/>
              <w:marRight w:val="0"/>
              <w:marTop w:val="0"/>
              <w:marBottom w:val="0"/>
              <w:divBdr>
                <w:top w:val="none" w:sz="0" w:space="0" w:color="auto"/>
                <w:left w:val="none" w:sz="0" w:space="0" w:color="auto"/>
                <w:bottom w:val="none" w:sz="0" w:space="0" w:color="auto"/>
                <w:right w:val="none" w:sz="0" w:space="0" w:color="auto"/>
              </w:divBdr>
            </w:div>
            <w:div w:id="948972028">
              <w:marLeft w:val="0"/>
              <w:marRight w:val="0"/>
              <w:marTop w:val="0"/>
              <w:marBottom w:val="0"/>
              <w:divBdr>
                <w:top w:val="none" w:sz="0" w:space="0" w:color="auto"/>
                <w:left w:val="none" w:sz="0" w:space="0" w:color="auto"/>
                <w:bottom w:val="none" w:sz="0" w:space="0" w:color="auto"/>
                <w:right w:val="none" w:sz="0" w:space="0" w:color="auto"/>
              </w:divBdr>
              <w:divsChild>
                <w:div w:id="39983878">
                  <w:marLeft w:val="0"/>
                  <w:marRight w:val="0"/>
                  <w:marTop w:val="0"/>
                  <w:marBottom w:val="0"/>
                  <w:divBdr>
                    <w:top w:val="none" w:sz="0" w:space="0" w:color="auto"/>
                    <w:left w:val="none" w:sz="0" w:space="0" w:color="auto"/>
                    <w:bottom w:val="none" w:sz="0" w:space="0" w:color="auto"/>
                    <w:right w:val="none" w:sz="0" w:space="0" w:color="auto"/>
                  </w:divBdr>
                  <w:divsChild>
                    <w:div w:id="8791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8824">
              <w:marLeft w:val="0"/>
              <w:marRight w:val="0"/>
              <w:marTop w:val="0"/>
              <w:marBottom w:val="0"/>
              <w:divBdr>
                <w:top w:val="none" w:sz="0" w:space="0" w:color="auto"/>
                <w:left w:val="none" w:sz="0" w:space="0" w:color="auto"/>
                <w:bottom w:val="none" w:sz="0" w:space="0" w:color="auto"/>
                <w:right w:val="none" w:sz="0" w:space="0" w:color="auto"/>
              </w:divBdr>
            </w:div>
          </w:divsChild>
        </w:div>
        <w:div w:id="1992707486">
          <w:marLeft w:val="0"/>
          <w:marRight w:val="0"/>
          <w:marTop w:val="0"/>
          <w:marBottom w:val="0"/>
          <w:divBdr>
            <w:top w:val="none" w:sz="0" w:space="0" w:color="auto"/>
            <w:left w:val="none" w:sz="0" w:space="0" w:color="auto"/>
            <w:bottom w:val="none" w:sz="0" w:space="0" w:color="auto"/>
            <w:right w:val="none" w:sz="0" w:space="0" w:color="auto"/>
          </w:divBdr>
          <w:divsChild>
            <w:div w:id="2038506348">
              <w:marLeft w:val="0"/>
              <w:marRight w:val="0"/>
              <w:marTop w:val="0"/>
              <w:marBottom w:val="0"/>
              <w:divBdr>
                <w:top w:val="none" w:sz="0" w:space="0" w:color="auto"/>
                <w:left w:val="none" w:sz="0" w:space="0" w:color="auto"/>
                <w:bottom w:val="none" w:sz="0" w:space="0" w:color="auto"/>
                <w:right w:val="none" w:sz="0" w:space="0" w:color="auto"/>
              </w:divBdr>
            </w:div>
            <w:div w:id="871721809">
              <w:marLeft w:val="0"/>
              <w:marRight w:val="0"/>
              <w:marTop w:val="0"/>
              <w:marBottom w:val="0"/>
              <w:divBdr>
                <w:top w:val="none" w:sz="0" w:space="0" w:color="auto"/>
                <w:left w:val="none" w:sz="0" w:space="0" w:color="auto"/>
                <w:bottom w:val="none" w:sz="0" w:space="0" w:color="auto"/>
                <w:right w:val="none" w:sz="0" w:space="0" w:color="auto"/>
              </w:divBdr>
              <w:divsChild>
                <w:div w:id="312107156">
                  <w:marLeft w:val="0"/>
                  <w:marRight w:val="0"/>
                  <w:marTop w:val="0"/>
                  <w:marBottom w:val="0"/>
                  <w:divBdr>
                    <w:top w:val="none" w:sz="0" w:space="0" w:color="auto"/>
                    <w:left w:val="none" w:sz="0" w:space="0" w:color="auto"/>
                    <w:bottom w:val="none" w:sz="0" w:space="0" w:color="auto"/>
                    <w:right w:val="none" w:sz="0" w:space="0" w:color="auto"/>
                  </w:divBdr>
                  <w:divsChild>
                    <w:div w:id="175435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5967">
              <w:marLeft w:val="0"/>
              <w:marRight w:val="0"/>
              <w:marTop w:val="0"/>
              <w:marBottom w:val="0"/>
              <w:divBdr>
                <w:top w:val="none" w:sz="0" w:space="0" w:color="auto"/>
                <w:left w:val="none" w:sz="0" w:space="0" w:color="auto"/>
                <w:bottom w:val="none" w:sz="0" w:space="0" w:color="auto"/>
                <w:right w:val="none" w:sz="0" w:space="0" w:color="auto"/>
              </w:divBdr>
            </w:div>
          </w:divsChild>
        </w:div>
        <w:div w:id="1381248687">
          <w:marLeft w:val="0"/>
          <w:marRight w:val="0"/>
          <w:marTop w:val="0"/>
          <w:marBottom w:val="0"/>
          <w:divBdr>
            <w:top w:val="none" w:sz="0" w:space="0" w:color="auto"/>
            <w:left w:val="none" w:sz="0" w:space="0" w:color="auto"/>
            <w:bottom w:val="none" w:sz="0" w:space="0" w:color="auto"/>
            <w:right w:val="none" w:sz="0" w:space="0" w:color="auto"/>
          </w:divBdr>
          <w:divsChild>
            <w:div w:id="757870683">
              <w:marLeft w:val="0"/>
              <w:marRight w:val="0"/>
              <w:marTop w:val="0"/>
              <w:marBottom w:val="0"/>
              <w:divBdr>
                <w:top w:val="none" w:sz="0" w:space="0" w:color="auto"/>
                <w:left w:val="none" w:sz="0" w:space="0" w:color="auto"/>
                <w:bottom w:val="none" w:sz="0" w:space="0" w:color="auto"/>
                <w:right w:val="none" w:sz="0" w:space="0" w:color="auto"/>
              </w:divBdr>
            </w:div>
            <w:div w:id="1829320097">
              <w:marLeft w:val="0"/>
              <w:marRight w:val="0"/>
              <w:marTop w:val="0"/>
              <w:marBottom w:val="0"/>
              <w:divBdr>
                <w:top w:val="none" w:sz="0" w:space="0" w:color="auto"/>
                <w:left w:val="none" w:sz="0" w:space="0" w:color="auto"/>
                <w:bottom w:val="none" w:sz="0" w:space="0" w:color="auto"/>
                <w:right w:val="none" w:sz="0" w:space="0" w:color="auto"/>
              </w:divBdr>
              <w:divsChild>
                <w:div w:id="1251934438">
                  <w:marLeft w:val="0"/>
                  <w:marRight w:val="0"/>
                  <w:marTop w:val="0"/>
                  <w:marBottom w:val="0"/>
                  <w:divBdr>
                    <w:top w:val="none" w:sz="0" w:space="0" w:color="auto"/>
                    <w:left w:val="none" w:sz="0" w:space="0" w:color="auto"/>
                    <w:bottom w:val="none" w:sz="0" w:space="0" w:color="auto"/>
                    <w:right w:val="none" w:sz="0" w:space="0" w:color="auto"/>
                  </w:divBdr>
                  <w:divsChild>
                    <w:div w:id="4952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3951">
              <w:marLeft w:val="0"/>
              <w:marRight w:val="0"/>
              <w:marTop w:val="0"/>
              <w:marBottom w:val="0"/>
              <w:divBdr>
                <w:top w:val="none" w:sz="0" w:space="0" w:color="auto"/>
                <w:left w:val="none" w:sz="0" w:space="0" w:color="auto"/>
                <w:bottom w:val="none" w:sz="0" w:space="0" w:color="auto"/>
                <w:right w:val="none" w:sz="0" w:space="0" w:color="auto"/>
              </w:divBdr>
            </w:div>
          </w:divsChild>
        </w:div>
        <w:div w:id="1505975321">
          <w:marLeft w:val="0"/>
          <w:marRight w:val="0"/>
          <w:marTop w:val="0"/>
          <w:marBottom w:val="0"/>
          <w:divBdr>
            <w:top w:val="none" w:sz="0" w:space="0" w:color="auto"/>
            <w:left w:val="none" w:sz="0" w:space="0" w:color="auto"/>
            <w:bottom w:val="none" w:sz="0" w:space="0" w:color="auto"/>
            <w:right w:val="none" w:sz="0" w:space="0" w:color="auto"/>
          </w:divBdr>
          <w:divsChild>
            <w:div w:id="483669203">
              <w:marLeft w:val="0"/>
              <w:marRight w:val="0"/>
              <w:marTop w:val="0"/>
              <w:marBottom w:val="0"/>
              <w:divBdr>
                <w:top w:val="none" w:sz="0" w:space="0" w:color="auto"/>
                <w:left w:val="none" w:sz="0" w:space="0" w:color="auto"/>
                <w:bottom w:val="none" w:sz="0" w:space="0" w:color="auto"/>
                <w:right w:val="none" w:sz="0" w:space="0" w:color="auto"/>
              </w:divBdr>
            </w:div>
            <w:div w:id="1498375106">
              <w:marLeft w:val="0"/>
              <w:marRight w:val="0"/>
              <w:marTop w:val="0"/>
              <w:marBottom w:val="0"/>
              <w:divBdr>
                <w:top w:val="none" w:sz="0" w:space="0" w:color="auto"/>
                <w:left w:val="none" w:sz="0" w:space="0" w:color="auto"/>
                <w:bottom w:val="none" w:sz="0" w:space="0" w:color="auto"/>
                <w:right w:val="none" w:sz="0" w:space="0" w:color="auto"/>
              </w:divBdr>
              <w:divsChild>
                <w:div w:id="1862283543">
                  <w:marLeft w:val="0"/>
                  <w:marRight w:val="0"/>
                  <w:marTop w:val="0"/>
                  <w:marBottom w:val="0"/>
                  <w:divBdr>
                    <w:top w:val="none" w:sz="0" w:space="0" w:color="auto"/>
                    <w:left w:val="none" w:sz="0" w:space="0" w:color="auto"/>
                    <w:bottom w:val="none" w:sz="0" w:space="0" w:color="auto"/>
                    <w:right w:val="none" w:sz="0" w:space="0" w:color="auto"/>
                  </w:divBdr>
                  <w:divsChild>
                    <w:div w:id="4594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09926">
              <w:marLeft w:val="0"/>
              <w:marRight w:val="0"/>
              <w:marTop w:val="0"/>
              <w:marBottom w:val="0"/>
              <w:divBdr>
                <w:top w:val="none" w:sz="0" w:space="0" w:color="auto"/>
                <w:left w:val="none" w:sz="0" w:space="0" w:color="auto"/>
                <w:bottom w:val="none" w:sz="0" w:space="0" w:color="auto"/>
                <w:right w:val="none" w:sz="0" w:space="0" w:color="auto"/>
              </w:divBdr>
            </w:div>
          </w:divsChild>
        </w:div>
        <w:div w:id="1012294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215891">
      <w:bodyDiv w:val="1"/>
      <w:marLeft w:val="0"/>
      <w:marRight w:val="0"/>
      <w:marTop w:val="0"/>
      <w:marBottom w:val="0"/>
      <w:divBdr>
        <w:top w:val="none" w:sz="0" w:space="0" w:color="auto"/>
        <w:left w:val="none" w:sz="0" w:space="0" w:color="auto"/>
        <w:bottom w:val="none" w:sz="0" w:space="0" w:color="auto"/>
        <w:right w:val="none" w:sz="0" w:space="0" w:color="auto"/>
      </w:divBdr>
    </w:div>
    <w:div w:id="1105536236">
      <w:bodyDiv w:val="1"/>
      <w:marLeft w:val="0"/>
      <w:marRight w:val="0"/>
      <w:marTop w:val="0"/>
      <w:marBottom w:val="0"/>
      <w:divBdr>
        <w:top w:val="none" w:sz="0" w:space="0" w:color="auto"/>
        <w:left w:val="none" w:sz="0" w:space="0" w:color="auto"/>
        <w:bottom w:val="none" w:sz="0" w:space="0" w:color="auto"/>
        <w:right w:val="none" w:sz="0" w:space="0" w:color="auto"/>
      </w:divBdr>
    </w:div>
    <w:div w:id="1126268715">
      <w:bodyDiv w:val="1"/>
      <w:marLeft w:val="0"/>
      <w:marRight w:val="0"/>
      <w:marTop w:val="0"/>
      <w:marBottom w:val="0"/>
      <w:divBdr>
        <w:top w:val="none" w:sz="0" w:space="0" w:color="auto"/>
        <w:left w:val="none" w:sz="0" w:space="0" w:color="auto"/>
        <w:bottom w:val="none" w:sz="0" w:space="0" w:color="auto"/>
        <w:right w:val="none" w:sz="0" w:space="0" w:color="auto"/>
      </w:divBdr>
    </w:div>
    <w:div w:id="1127355030">
      <w:bodyDiv w:val="1"/>
      <w:marLeft w:val="0"/>
      <w:marRight w:val="0"/>
      <w:marTop w:val="0"/>
      <w:marBottom w:val="0"/>
      <w:divBdr>
        <w:top w:val="none" w:sz="0" w:space="0" w:color="auto"/>
        <w:left w:val="none" w:sz="0" w:space="0" w:color="auto"/>
        <w:bottom w:val="none" w:sz="0" w:space="0" w:color="auto"/>
        <w:right w:val="none" w:sz="0" w:space="0" w:color="auto"/>
      </w:divBdr>
    </w:div>
    <w:div w:id="1131824378">
      <w:bodyDiv w:val="1"/>
      <w:marLeft w:val="0"/>
      <w:marRight w:val="0"/>
      <w:marTop w:val="0"/>
      <w:marBottom w:val="0"/>
      <w:divBdr>
        <w:top w:val="none" w:sz="0" w:space="0" w:color="auto"/>
        <w:left w:val="none" w:sz="0" w:space="0" w:color="auto"/>
        <w:bottom w:val="none" w:sz="0" w:space="0" w:color="auto"/>
        <w:right w:val="none" w:sz="0" w:space="0" w:color="auto"/>
      </w:divBdr>
    </w:div>
    <w:div w:id="1136223574">
      <w:bodyDiv w:val="1"/>
      <w:marLeft w:val="0"/>
      <w:marRight w:val="0"/>
      <w:marTop w:val="0"/>
      <w:marBottom w:val="0"/>
      <w:divBdr>
        <w:top w:val="none" w:sz="0" w:space="0" w:color="auto"/>
        <w:left w:val="none" w:sz="0" w:space="0" w:color="auto"/>
        <w:bottom w:val="none" w:sz="0" w:space="0" w:color="auto"/>
        <w:right w:val="none" w:sz="0" w:space="0" w:color="auto"/>
      </w:divBdr>
      <w:divsChild>
        <w:div w:id="86583010">
          <w:marLeft w:val="0"/>
          <w:marRight w:val="0"/>
          <w:marTop w:val="0"/>
          <w:marBottom w:val="0"/>
          <w:divBdr>
            <w:top w:val="none" w:sz="0" w:space="0" w:color="auto"/>
            <w:left w:val="none" w:sz="0" w:space="0" w:color="auto"/>
            <w:bottom w:val="none" w:sz="0" w:space="0" w:color="auto"/>
            <w:right w:val="none" w:sz="0" w:space="0" w:color="auto"/>
          </w:divBdr>
          <w:divsChild>
            <w:div w:id="864832883">
              <w:marLeft w:val="0"/>
              <w:marRight w:val="0"/>
              <w:marTop w:val="0"/>
              <w:marBottom w:val="0"/>
              <w:divBdr>
                <w:top w:val="none" w:sz="0" w:space="0" w:color="auto"/>
                <w:left w:val="none" w:sz="0" w:space="0" w:color="auto"/>
                <w:bottom w:val="none" w:sz="0" w:space="0" w:color="auto"/>
                <w:right w:val="none" w:sz="0" w:space="0" w:color="auto"/>
              </w:divBdr>
            </w:div>
            <w:div w:id="2085030010">
              <w:marLeft w:val="0"/>
              <w:marRight w:val="0"/>
              <w:marTop w:val="0"/>
              <w:marBottom w:val="0"/>
              <w:divBdr>
                <w:top w:val="none" w:sz="0" w:space="0" w:color="auto"/>
                <w:left w:val="none" w:sz="0" w:space="0" w:color="auto"/>
                <w:bottom w:val="none" w:sz="0" w:space="0" w:color="auto"/>
                <w:right w:val="none" w:sz="0" w:space="0" w:color="auto"/>
              </w:divBdr>
              <w:divsChild>
                <w:div w:id="2129464471">
                  <w:marLeft w:val="0"/>
                  <w:marRight w:val="0"/>
                  <w:marTop w:val="0"/>
                  <w:marBottom w:val="0"/>
                  <w:divBdr>
                    <w:top w:val="none" w:sz="0" w:space="0" w:color="auto"/>
                    <w:left w:val="none" w:sz="0" w:space="0" w:color="auto"/>
                    <w:bottom w:val="none" w:sz="0" w:space="0" w:color="auto"/>
                    <w:right w:val="none" w:sz="0" w:space="0" w:color="auto"/>
                  </w:divBdr>
                  <w:divsChild>
                    <w:div w:id="15143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3191">
              <w:marLeft w:val="0"/>
              <w:marRight w:val="0"/>
              <w:marTop w:val="0"/>
              <w:marBottom w:val="0"/>
              <w:divBdr>
                <w:top w:val="none" w:sz="0" w:space="0" w:color="auto"/>
                <w:left w:val="none" w:sz="0" w:space="0" w:color="auto"/>
                <w:bottom w:val="none" w:sz="0" w:space="0" w:color="auto"/>
                <w:right w:val="none" w:sz="0" w:space="0" w:color="auto"/>
              </w:divBdr>
            </w:div>
          </w:divsChild>
        </w:div>
        <w:div w:id="458188452">
          <w:marLeft w:val="0"/>
          <w:marRight w:val="0"/>
          <w:marTop w:val="0"/>
          <w:marBottom w:val="0"/>
          <w:divBdr>
            <w:top w:val="none" w:sz="0" w:space="0" w:color="auto"/>
            <w:left w:val="none" w:sz="0" w:space="0" w:color="auto"/>
            <w:bottom w:val="none" w:sz="0" w:space="0" w:color="auto"/>
            <w:right w:val="none" w:sz="0" w:space="0" w:color="auto"/>
          </w:divBdr>
          <w:divsChild>
            <w:div w:id="1297907650">
              <w:marLeft w:val="0"/>
              <w:marRight w:val="0"/>
              <w:marTop w:val="0"/>
              <w:marBottom w:val="0"/>
              <w:divBdr>
                <w:top w:val="none" w:sz="0" w:space="0" w:color="auto"/>
                <w:left w:val="none" w:sz="0" w:space="0" w:color="auto"/>
                <w:bottom w:val="none" w:sz="0" w:space="0" w:color="auto"/>
                <w:right w:val="none" w:sz="0" w:space="0" w:color="auto"/>
              </w:divBdr>
            </w:div>
            <w:div w:id="1843740324">
              <w:marLeft w:val="0"/>
              <w:marRight w:val="0"/>
              <w:marTop w:val="0"/>
              <w:marBottom w:val="0"/>
              <w:divBdr>
                <w:top w:val="none" w:sz="0" w:space="0" w:color="auto"/>
                <w:left w:val="none" w:sz="0" w:space="0" w:color="auto"/>
                <w:bottom w:val="none" w:sz="0" w:space="0" w:color="auto"/>
                <w:right w:val="none" w:sz="0" w:space="0" w:color="auto"/>
              </w:divBdr>
              <w:divsChild>
                <w:div w:id="469977650">
                  <w:marLeft w:val="0"/>
                  <w:marRight w:val="0"/>
                  <w:marTop w:val="0"/>
                  <w:marBottom w:val="0"/>
                  <w:divBdr>
                    <w:top w:val="none" w:sz="0" w:space="0" w:color="auto"/>
                    <w:left w:val="none" w:sz="0" w:space="0" w:color="auto"/>
                    <w:bottom w:val="none" w:sz="0" w:space="0" w:color="auto"/>
                    <w:right w:val="none" w:sz="0" w:space="0" w:color="auto"/>
                  </w:divBdr>
                  <w:divsChild>
                    <w:div w:id="189072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5907">
      <w:bodyDiv w:val="1"/>
      <w:marLeft w:val="0"/>
      <w:marRight w:val="0"/>
      <w:marTop w:val="0"/>
      <w:marBottom w:val="0"/>
      <w:divBdr>
        <w:top w:val="none" w:sz="0" w:space="0" w:color="auto"/>
        <w:left w:val="none" w:sz="0" w:space="0" w:color="auto"/>
        <w:bottom w:val="none" w:sz="0" w:space="0" w:color="auto"/>
        <w:right w:val="none" w:sz="0" w:space="0" w:color="auto"/>
      </w:divBdr>
    </w:div>
    <w:div w:id="1148744197">
      <w:bodyDiv w:val="1"/>
      <w:marLeft w:val="0"/>
      <w:marRight w:val="0"/>
      <w:marTop w:val="0"/>
      <w:marBottom w:val="0"/>
      <w:divBdr>
        <w:top w:val="none" w:sz="0" w:space="0" w:color="auto"/>
        <w:left w:val="none" w:sz="0" w:space="0" w:color="auto"/>
        <w:bottom w:val="none" w:sz="0" w:space="0" w:color="auto"/>
        <w:right w:val="none" w:sz="0" w:space="0" w:color="auto"/>
      </w:divBdr>
      <w:divsChild>
        <w:div w:id="1187448764">
          <w:marLeft w:val="0"/>
          <w:marRight w:val="0"/>
          <w:marTop w:val="0"/>
          <w:marBottom w:val="0"/>
          <w:divBdr>
            <w:top w:val="none" w:sz="0" w:space="0" w:color="auto"/>
            <w:left w:val="none" w:sz="0" w:space="0" w:color="auto"/>
            <w:bottom w:val="none" w:sz="0" w:space="0" w:color="auto"/>
            <w:right w:val="none" w:sz="0" w:space="0" w:color="auto"/>
          </w:divBdr>
          <w:divsChild>
            <w:div w:id="891232260">
              <w:marLeft w:val="0"/>
              <w:marRight w:val="0"/>
              <w:marTop w:val="0"/>
              <w:marBottom w:val="0"/>
              <w:divBdr>
                <w:top w:val="none" w:sz="0" w:space="0" w:color="auto"/>
                <w:left w:val="none" w:sz="0" w:space="0" w:color="auto"/>
                <w:bottom w:val="none" w:sz="0" w:space="0" w:color="auto"/>
                <w:right w:val="none" w:sz="0" w:space="0" w:color="auto"/>
              </w:divBdr>
              <w:divsChild>
                <w:div w:id="1434476699">
                  <w:marLeft w:val="0"/>
                  <w:marRight w:val="0"/>
                  <w:marTop w:val="0"/>
                  <w:marBottom w:val="0"/>
                  <w:divBdr>
                    <w:top w:val="none" w:sz="0" w:space="0" w:color="auto"/>
                    <w:left w:val="none" w:sz="0" w:space="0" w:color="auto"/>
                    <w:bottom w:val="none" w:sz="0" w:space="0" w:color="auto"/>
                    <w:right w:val="none" w:sz="0" w:space="0" w:color="auto"/>
                  </w:divBdr>
                  <w:divsChild>
                    <w:div w:id="2122021562">
                      <w:marLeft w:val="0"/>
                      <w:marRight w:val="0"/>
                      <w:marTop w:val="0"/>
                      <w:marBottom w:val="0"/>
                      <w:divBdr>
                        <w:top w:val="none" w:sz="0" w:space="0" w:color="auto"/>
                        <w:left w:val="none" w:sz="0" w:space="0" w:color="auto"/>
                        <w:bottom w:val="none" w:sz="0" w:space="0" w:color="auto"/>
                        <w:right w:val="none" w:sz="0" w:space="0" w:color="auto"/>
                      </w:divBdr>
                      <w:divsChild>
                        <w:div w:id="1760322730">
                          <w:marLeft w:val="0"/>
                          <w:marRight w:val="0"/>
                          <w:marTop w:val="0"/>
                          <w:marBottom w:val="0"/>
                          <w:divBdr>
                            <w:top w:val="none" w:sz="0" w:space="0" w:color="auto"/>
                            <w:left w:val="none" w:sz="0" w:space="0" w:color="auto"/>
                            <w:bottom w:val="none" w:sz="0" w:space="0" w:color="auto"/>
                            <w:right w:val="none" w:sz="0" w:space="0" w:color="auto"/>
                          </w:divBdr>
                          <w:divsChild>
                            <w:div w:id="890192573">
                              <w:marLeft w:val="0"/>
                              <w:marRight w:val="0"/>
                              <w:marTop w:val="0"/>
                              <w:marBottom w:val="0"/>
                              <w:divBdr>
                                <w:top w:val="none" w:sz="0" w:space="0" w:color="auto"/>
                                <w:left w:val="none" w:sz="0" w:space="0" w:color="auto"/>
                                <w:bottom w:val="none" w:sz="0" w:space="0" w:color="auto"/>
                                <w:right w:val="none" w:sz="0" w:space="0" w:color="auto"/>
                              </w:divBdr>
                              <w:divsChild>
                                <w:div w:id="635332643">
                                  <w:marLeft w:val="0"/>
                                  <w:marRight w:val="0"/>
                                  <w:marTop w:val="0"/>
                                  <w:marBottom w:val="0"/>
                                  <w:divBdr>
                                    <w:top w:val="none" w:sz="0" w:space="0" w:color="auto"/>
                                    <w:left w:val="none" w:sz="0" w:space="0" w:color="auto"/>
                                    <w:bottom w:val="none" w:sz="0" w:space="0" w:color="auto"/>
                                    <w:right w:val="none" w:sz="0" w:space="0" w:color="auto"/>
                                  </w:divBdr>
                                  <w:divsChild>
                                    <w:div w:id="12103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994639">
      <w:bodyDiv w:val="1"/>
      <w:marLeft w:val="0"/>
      <w:marRight w:val="0"/>
      <w:marTop w:val="0"/>
      <w:marBottom w:val="0"/>
      <w:divBdr>
        <w:top w:val="none" w:sz="0" w:space="0" w:color="auto"/>
        <w:left w:val="none" w:sz="0" w:space="0" w:color="auto"/>
        <w:bottom w:val="none" w:sz="0" w:space="0" w:color="auto"/>
        <w:right w:val="none" w:sz="0" w:space="0" w:color="auto"/>
      </w:divBdr>
    </w:div>
    <w:div w:id="1161701533">
      <w:bodyDiv w:val="1"/>
      <w:marLeft w:val="0"/>
      <w:marRight w:val="0"/>
      <w:marTop w:val="0"/>
      <w:marBottom w:val="0"/>
      <w:divBdr>
        <w:top w:val="none" w:sz="0" w:space="0" w:color="auto"/>
        <w:left w:val="none" w:sz="0" w:space="0" w:color="auto"/>
        <w:bottom w:val="none" w:sz="0" w:space="0" w:color="auto"/>
        <w:right w:val="none" w:sz="0" w:space="0" w:color="auto"/>
      </w:divBdr>
    </w:div>
    <w:div w:id="1172069621">
      <w:bodyDiv w:val="1"/>
      <w:marLeft w:val="0"/>
      <w:marRight w:val="0"/>
      <w:marTop w:val="0"/>
      <w:marBottom w:val="0"/>
      <w:divBdr>
        <w:top w:val="none" w:sz="0" w:space="0" w:color="auto"/>
        <w:left w:val="none" w:sz="0" w:space="0" w:color="auto"/>
        <w:bottom w:val="none" w:sz="0" w:space="0" w:color="auto"/>
        <w:right w:val="none" w:sz="0" w:space="0" w:color="auto"/>
      </w:divBdr>
    </w:div>
    <w:div w:id="1179467245">
      <w:bodyDiv w:val="1"/>
      <w:marLeft w:val="0"/>
      <w:marRight w:val="0"/>
      <w:marTop w:val="0"/>
      <w:marBottom w:val="0"/>
      <w:divBdr>
        <w:top w:val="none" w:sz="0" w:space="0" w:color="auto"/>
        <w:left w:val="none" w:sz="0" w:space="0" w:color="auto"/>
        <w:bottom w:val="none" w:sz="0" w:space="0" w:color="auto"/>
        <w:right w:val="none" w:sz="0" w:space="0" w:color="auto"/>
      </w:divBdr>
      <w:divsChild>
        <w:div w:id="607851913">
          <w:marLeft w:val="0"/>
          <w:marRight w:val="0"/>
          <w:marTop w:val="0"/>
          <w:marBottom w:val="0"/>
          <w:divBdr>
            <w:top w:val="none" w:sz="0" w:space="0" w:color="auto"/>
            <w:left w:val="none" w:sz="0" w:space="0" w:color="auto"/>
            <w:bottom w:val="none" w:sz="0" w:space="0" w:color="auto"/>
            <w:right w:val="none" w:sz="0" w:space="0" w:color="auto"/>
          </w:divBdr>
          <w:divsChild>
            <w:div w:id="1615482936">
              <w:marLeft w:val="0"/>
              <w:marRight w:val="0"/>
              <w:marTop w:val="0"/>
              <w:marBottom w:val="0"/>
              <w:divBdr>
                <w:top w:val="none" w:sz="0" w:space="0" w:color="auto"/>
                <w:left w:val="none" w:sz="0" w:space="0" w:color="auto"/>
                <w:bottom w:val="none" w:sz="0" w:space="0" w:color="auto"/>
                <w:right w:val="none" w:sz="0" w:space="0" w:color="auto"/>
              </w:divBdr>
            </w:div>
            <w:div w:id="1437098847">
              <w:marLeft w:val="0"/>
              <w:marRight w:val="0"/>
              <w:marTop w:val="0"/>
              <w:marBottom w:val="0"/>
              <w:divBdr>
                <w:top w:val="none" w:sz="0" w:space="0" w:color="auto"/>
                <w:left w:val="none" w:sz="0" w:space="0" w:color="auto"/>
                <w:bottom w:val="none" w:sz="0" w:space="0" w:color="auto"/>
                <w:right w:val="none" w:sz="0" w:space="0" w:color="auto"/>
              </w:divBdr>
              <w:divsChild>
                <w:div w:id="1873956298">
                  <w:marLeft w:val="0"/>
                  <w:marRight w:val="0"/>
                  <w:marTop w:val="0"/>
                  <w:marBottom w:val="0"/>
                  <w:divBdr>
                    <w:top w:val="none" w:sz="0" w:space="0" w:color="auto"/>
                    <w:left w:val="none" w:sz="0" w:space="0" w:color="auto"/>
                    <w:bottom w:val="none" w:sz="0" w:space="0" w:color="auto"/>
                    <w:right w:val="none" w:sz="0" w:space="0" w:color="auto"/>
                  </w:divBdr>
                  <w:divsChild>
                    <w:div w:id="1710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5608">
              <w:marLeft w:val="0"/>
              <w:marRight w:val="0"/>
              <w:marTop w:val="0"/>
              <w:marBottom w:val="0"/>
              <w:divBdr>
                <w:top w:val="none" w:sz="0" w:space="0" w:color="auto"/>
                <w:left w:val="none" w:sz="0" w:space="0" w:color="auto"/>
                <w:bottom w:val="none" w:sz="0" w:space="0" w:color="auto"/>
                <w:right w:val="none" w:sz="0" w:space="0" w:color="auto"/>
              </w:divBdr>
            </w:div>
          </w:divsChild>
        </w:div>
        <w:div w:id="180822430">
          <w:marLeft w:val="0"/>
          <w:marRight w:val="0"/>
          <w:marTop w:val="0"/>
          <w:marBottom w:val="0"/>
          <w:divBdr>
            <w:top w:val="none" w:sz="0" w:space="0" w:color="auto"/>
            <w:left w:val="none" w:sz="0" w:space="0" w:color="auto"/>
            <w:bottom w:val="none" w:sz="0" w:space="0" w:color="auto"/>
            <w:right w:val="none" w:sz="0" w:space="0" w:color="auto"/>
          </w:divBdr>
          <w:divsChild>
            <w:div w:id="920872491">
              <w:marLeft w:val="0"/>
              <w:marRight w:val="0"/>
              <w:marTop w:val="0"/>
              <w:marBottom w:val="0"/>
              <w:divBdr>
                <w:top w:val="none" w:sz="0" w:space="0" w:color="auto"/>
                <w:left w:val="none" w:sz="0" w:space="0" w:color="auto"/>
                <w:bottom w:val="none" w:sz="0" w:space="0" w:color="auto"/>
                <w:right w:val="none" w:sz="0" w:space="0" w:color="auto"/>
              </w:divBdr>
            </w:div>
            <w:div w:id="989597341">
              <w:marLeft w:val="0"/>
              <w:marRight w:val="0"/>
              <w:marTop w:val="0"/>
              <w:marBottom w:val="0"/>
              <w:divBdr>
                <w:top w:val="none" w:sz="0" w:space="0" w:color="auto"/>
                <w:left w:val="none" w:sz="0" w:space="0" w:color="auto"/>
                <w:bottom w:val="none" w:sz="0" w:space="0" w:color="auto"/>
                <w:right w:val="none" w:sz="0" w:space="0" w:color="auto"/>
              </w:divBdr>
              <w:divsChild>
                <w:div w:id="1468164238">
                  <w:marLeft w:val="0"/>
                  <w:marRight w:val="0"/>
                  <w:marTop w:val="0"/>
                  <w:marBottom w:val="0"/>
                  <w:divBdr>
                    <w:top w:val="none" w:sz="0" w:space="0" w:color="auto"/>
                    <w:left w:val="none" w:sz="0" w:space="0" w:color="auto"/>
                    <w:bottom w:val="none" w:sz="0" w:space="0" w:color="auto"/>
                    <w:right w:val="none" w:sz="0" w:space="0" w:color="auto"/>
                  </w:divBdr>
                  <w:divsChild>
                    <w:div w:id="3215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6887">
      <w:bodyDiv w:val="1"/>
      <w:marLeft w:val="0"/>
      <w:marRight w:val="0"/>
      <w:marTop w:val="0"/>
      <w:marBottom w:val="0"/>
      <w:divBdr>
        <w:top w:val="none" w:sz="0" w:space="0" w:color="auto"/>
        <w:left w:val="none" w:sz="0" w:space="0" w:color="auto"/>
        <w:bottom w:val="none" w:sz="0" w:space="0" w:color="auto"/>
        <w:right w:val="none" w:sz="0" w:space="0" w:color="auto"/>
      </w:divBdr>
    </w:div>
    <w:div w:id="1202593965">
      <w:bodyDiv w:val="1"/>
      <w:marLeft w:val="0"/>
      <w:marRight w:val="0"/>
      <w:marTop w:val="0"/>
      <w:marBottom w:val="0"/>
      <w:divBdr>
        <w:top w:val="none" w:sz="0" w:space="0" w:color="auto"/>
        <w:left w:val="none" w:sz="0" w:space="0" w:color="auto"/>
        <w:bottom w:val="none" w:sz="0" w:space="0" w:color="auto"/>
        <w:right w:val="none" w:sz="0" w:space="0" w:color="auto"/>
      </w:divBdr>
    </w:div>
    <w:div w:id="1209612521">
      <w:bodyDiv w:val="1"/>
      <w:marLeft w:val="0"/>
      <w:marRight w:val="0"/>
      <w:marTop w:val="0"/>
      <w:marBottom w:val="0"/>
      <w:divBdr>
        <w:top w:val="none" w:sz="0" w:space="0" w:color="auto"/>
        <w:left w:val="none" w:sz="0" w:space="0" w:color="auto"/>
        <w:bottom w:val="none" w:sz="0" w:space="0" w:color="auto"/>
        <w:right w:val="none" w:sz="0" w:space="0" w:color="auto"/>
      </w:divBdr>
    </w:div>
    <w:div w:id="1216891009">
      <w:bodyDiv w:val="1"/>
      <w:marLeft w:val="0"/>
      <w:marRight w:val="0"/>
      <w:marTop w:val="0"/>
      <w:marBottom w:val="0"/>
      <w:divBdr>
        <w:top w:val="none" w:sz="0" w:space="0" w:color="auto"/>
        <w:left w:val="none" w:sz="0" w:space="0" w:color="auto"/>
        <w:bottom w:val="none" w:sz="0" w:space="0" w:color="auto"/>
        <w:right w:val="none" w:sz="0" w:space="0" w:color="auto"/>
      </w:divBdr>
    </w:div>
    <w:div w:id="1230387082">
      <w:bodyDiv w:val="1"/>
      <w:marLeft w:val="0"/>
      <w:marRight w:val="0"/>
      <w:marTop w:val="0"/>
      <w:marBottom w:val="0"/>
      <w:divBdr>
        <w:top w:val="none" w:sz="0" w:space="0" w:color="auto"/>
        <w:left w:val="none" w:sz="0" w:space="0" w:color="auto"/>
        <w:bottom w:val="none" w:sz="0" w:space="0" w:color="auto"/>
        <w:right w:val="none" w:sz="0" w:space="0" w:color="auto"/>
      </w:divBdr>
    </w:div>
    <w:div w:id="1233004480">
      <w:bodyDiv w:val="1"/>
      <w:marLeft w:val="0"/>
      <w:marRight w:val="0"/>
      <w:marTop w:val="0"/>
      <w:marBottom w:val="0"/>
      <w:divBdr>
        <w:top w:val="none" w:sz="0" w:space="0" w:color="auto"/>
        <w:left w:val="none" w:sz="0" w:space="0" w:color="auto"/>
        <w:bottom w:val="none" w:sz="0" w:space="0" w:color="auto"/>
        <w:right w:val="none" w:sz="0" w:space="0" w:color="auto"/>
      </w:divBdr>
    </w:div>
    <w:div w:id="1237547397">
      <w:bodyDiv w:val="1"/>
      <w:marLeft w:val="0"/>
      <w:marRight w:val="0"/>
      <w:marTop w:val="0"/>
      <w:marBottom w:val="0"/>
      <w:divBdr>
        <w:top w:val="none" w:sz="0" w:space="0" w:color="auto"/>
        <w:left w:val="none" w:sz="0" w:space="0" w:color="auto"/>
        <w:bottom w:val="none" w:sz="0" w:space="0" w:color="auto"/>
        <w:right w:val="none" w:sz="0" w:space="0" w:color="auto"/>
      </w:divBdr>
    </w:div>
    <w:div w:id="1251693199">
      <w:bodyDiv w:val="1"/>
      <w:marLeft w:val="0"/>
      <w:marRight w:val="0"/>
      <w:marTop w:val="0"/>
      <w:marBottom w:val="0"/>
      <w:divBdr>
        <w:top w:val="none" w:sz="0" w:space="0" w:color="auto"/>
        <w:left w:val="none" w:sz="0" w:space="0" w:color="auto"/>
        <w:bottom w:val="none" w:sz="0" w:space="0" w:color="auto"/>
        <w:right w:val="none" w:sz="0" w:space="0" w:color="auto"/>
      </w:divBdr>
    </w:div>
    <w:div w:id="1276449494">
      <w:bodyDiv w:val="1"/>
      <w:marLeft w:val="0"/>
      <w:marRight w:val="0"/>
      <w:marTop w:val="0"/>
      <w:marBottom w:val="0"/>
      <w:divBdr>
        <w:top w:val="none" w:sz="0" w:space="0" w:color="auto"/>
        <w:left w:val="none" w:sz="0" w:space="0" w:color="auto"/>
        <w:bottom w:val="none" w:sz="0" w:space="0" w:color="auto"/>
        <w:right w:val="none" w:sz="0" w:space="0" w:color="auto"/>
      </w:divBdr>
    </w:div>
    <w:div w:id="1280069326">
      <w:bodyDiv w:val="1"/>
      <w:marLeft w:val="0"/>
      <w:marRight w:val="0"/>
      <w:marTop w:val="0"/>
      <w:marBottom w:val="0"/>
      <w:divBdr>
        <w:top w:val="none" w:sz="0" w:space="0" w:color="auto"/>
        <w:left w:val="none" w:sz="0" w:space="0" w:color="auto"/>
        <w:bottom w:val="none" w:sz="0" w:space="0" w:color="auto"/>
        <w:right w:val="none" w:sz="0" w:space="0" w:color="auto"/>
      </w:divBdr>
    </w:div>
    <w:div w:id="1290747007">
      <w:bodyDiv w:val="1"/>
      <w:marLeft w:val="0"/>
      <w:marRight w:val="0"/>
      <w:marTop w:val="0"/>
      <w:marBottom w:val="0"/>
      <w:divBdr>
        <w:top w:val="none" w:sz="0" w:space="0" w:color="auto"/>
        <w:left w:val="none" w:sz="0" w:space="0" w:color="auto"/>
        <w:bottom w:val="none" w:sz="0" w:space="0" w:color="auto"/>
        <w:right w:val="none" w:sz="0" w:space="0" w:color="auto"/>
      </w:divBdr>
    </w:div>
    <w:div w:id="1311638156">
      <w:bodyDiv w:val="1"/>
      <w:marLeft w:val="0"/>
      <w:marRight w:val="0"/>
      <w:marTop w:val="0"/>
      <w:marBottom w:val="0"/>
      <w:divBdr>
        <w:top w:val="none" w:sz="0" w:space="0" w:color="auto"/>
        <w:left w:val="none" w:sz="0" w:space="0" w:color="auto"/>
        <w:bottom w:val="none" w:sz="0" w:space="0" w:color="auto"/>
        <w:right w:val="none" w:sz="0" w:space="0" w:color="auto"/>
      </w:divBdr>
    </w:div>
    <w:div w:id="1318150195">
      <w:bodyDiv w:val="1"/>
      <w:marLeft w:val="0"/>
      <w:marRight w:val="0"/>
      <w:marTop w:val="0"/>
      <w:marBottom w:val="0"/>
      <w:divBdr>
        <w:top w:val="none" w:sz="0" w:space="0" w:color="auto"/>
        <w:left w:val="none" w:sz="0" w:space="0" w:color="auto"/>
        <w:bottom w:val="none" w:sz="0" w:space="0" w:color="auto"/>
        <w:right w:val="none" w:sz="0" w:space="0" w:color="auto"/>
      </w:divBdr>
      <w:divsChild>
        <w:div w:id="46222802">
          <w:marLeft w:val="0"/>
          <w:marRight w:val="0"/>
          <w:marTop w:val="0"/>
          <w:marBottom w:val="0"/>
          <w:divBdr>
            <w:top w:val="none" w:sz="0" w:space="0" w:color="auto"/>
            <w:left w:val="none" w:sz="0" w:space="0" w:color="auto"/>
            <w:bottom w:val="none" w:sz="0" w:space="0" w:color="auto"/>
            <w:right w:val="none" w:sz="0" w:space="0" w:color="auto"/>
          </w:divBdr>
          <w:divsChild>
            <w:div w:id="976570701">
              <w:marLeft w:val="0"/>
              <w:marRight w:val="0"/>
              <w:marTop w:val="0"/>
              <w:marBottom w:val="0"/>
              <w:divBdr>
                <w:top w:val="none" w:sz="0" w:space="0" w:color="auto"/>
                <w:left w:val="none" w:sz="0" w:space="0" w:color="auto"/>
                <w:bottom w:val="none" w:sz="0" w:space="0" w:color="auto"/>
                <w:right w:val="none" w:sz="0" w:space="0" w:color="auto"/>
              </w:divBdr>
            </w:div>
            <w:div w:id="334842282">
              <w:marLeft w:val="0"/>
              <w:marRight w:val="0"/>
              <w:marTop w:val="0"/>
              <w:marBottom w:val="0"/>
              <w:divBdr>
                <w:top w:val="none" w:sz="0" w:space="0" w:color="auto"/>
                <w:left w:val="none" w:sz="0" w:space="0" w:color="auto"/>
                <w:bottom w:val="none" w:sz="0" w:space="0" w:color="auto"/>
                <w:right w:val="none" w:sz="0" w:space="0" w:color="auto"/>
              </w:divBdr>
              <w:divsChild>
                <w:div w:id="1571379273">
                  <w:marLeft w:val="0"/>
                  <w:marRight w:val="0"/>
                  <w:marTop w:val="0"/>
                  <w:marBottom w:val="0"/>
                  <w:divBdr>
                    <w:top w:val="none" w:sz="0" w:space="0" w:color="auto"/>
                    <w:left w:val="none" w:sz="0" w:space="0" w:color="auto"/>
                    <w:bottom w:val="none" w:sz="0" w:space="0" w:color="auto"/>
                    <w:right w:val="none" w:sz="0" w:space="0" w:color="auto"/>
                  </w:divBdr>
                  <w:divsChild>
                    <w:div w:id="6489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7836">
              <w:marLeft w:val="0"/>
              <w:marRight w:val="0"/>
              <w:marTop w:val="0"/>
              <w:marBottom w:val="0"/>
              <w:divBdr>
                <w:top w:val="none" w:sz="0" w:space="0" w:color="auto"/>
                <w:left w:val="none" w:sz="0" w:space="0" w:color="auto"/>
                <w:bottom w:val="none" w:sz="0" w:space="0" w:color="auto"/>
                <w:right w:val="none" w:sz="0" w:space="0" w:color="auto"/>
              </w:divBdr>
            </w:div>
          </w:divsChild>
        </w:div>
        <w:div w:id="148403024">
          <w:marLeft w:val="0"/>
          <w:marRight w:val="0"/>
          <w:marTop w:val="0"/>
          <w:marBottom w:val="0"/>
          <w:divBdr>
            <w:top w:val="none" w:sz="0" w:space="0" w:color="auto"/>
            <w:left w:val="none" w:sz="0" w:space="0" w:color="auto"/>
            <w:bottom w:val="none" w:sz="0" w:space="0" w:color="auto"/>
            <w:right w:val="none" w:sz="0" w:space="0" w:color="auto"/>
          </w:divBdr>
          <w:divsChild>
            <w:div w:id="440496507">
              <w:marLeft w:val="0"/>
              <w:marRight w:val="0"/>
              <w:marTop w:val="0"/>
              <w:marBottom w:val="0"/>
              <w:divBdr>
                <w:top w:val="none" w:sz="0" w:space="0" w:color="auto"/>
                <w:left w:val="none" w:sz="0" w:space="0" w:color="auto"/>
                <w:bottom w:val="none" w:sz="0" w:space="0" w:color="auto"/>
                <w:right w:val="none" w:sz="0" w:space="0" w:color="auto"/>
              </w:divBdr>
            </w:div>
            <w:div w:id="1997104278">
              <w:marLeft w:val="0"/>
              <w:marRight w:val="0"/>
              <w:marTop w:val="0"/>
              <w:marBottom w:val="0"/>
              <w:divBdr>
                <w:top w:val="none" w:sz="0" w:space="0" w:color="auto"/>
                <w:left w:val="none" w:sz="0" w:space="0" w:color="auto"/>
                <w:bottom w:val="none" w:sz="0" w:space="0" w:color="auto"/>
                <w:right w:val="none" w:sz="0" w:space="0" w:color="auto"/>
              </w:divBdr>
              <w:divsChild>
                <w:div w:id="1377703830">
                  <w:marLeft w:val="0"/>
                  <w:marRight w:val="0"/>
                  <w:marTop w:val="0"/>
                  <w:marBottom w:val="0"/>
                  <w:divBdr>
                    <w:top w:val="none" w:sz="0" w:space="0" w:color="auto"/>
                    <w:left w:val="none" w:sz="0" w:space="0" w:color="auto"/>
                    <w:bottom w:val="none" w:sz="0" w:space="0" w:color="auto"/>
                    <w:right w:val="none" w:sz="0" w:space="0" w:color="auto"/>
                  </w:divBdr>
                  <w:divsChild>
                    <w:div w:id="9194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4064">
              <w:marLeft w:val="0"/>
              <w:marRight w:val="0"/>
              <w:marTop w:val="0"/>
              <w:marBottom w:val="0"/>
              <w:divBdr>
                <w:top w:val="none" w:sz="0" w:space="0" w:color="auto"/>
                <w:left w:val="none" w:sz="0" w:space="0" w:color="auto"/>
                <w:bottom w:val="none" w:sz="0" w:space="0" w:color="auto"/>
                <w:right w:val="none" w:sz="0" w:space="0" w:color="auto"/>
              </w:divBdr>
            </w:div>
          </w:divsChild>
        </w:div>
        <w:div w:id="105201474">
          <w:marLeft w:val="0"/>
          <w:marRight w:val="0"/>
          <w:marTop w:val="0"/>
          <w:marBottom w:val="0"/>
          <w:divBdr>
            <w:top w:val="none" w:sz="0" w:space="0" w:color="auto"/>
            <w:left w:val="none" w:sz="0" w:space="0" w:color="auto"/>
            <w:bottom w:val="none" w:sz="0" w:space="0" w:color="auto"/>
            <w:right w:val="none" w:sz="0" w:space="0" w:color="auto"/>
          </w:divBdr>
          <w:divsChild>
            <w:div w:id="1979797825">
              <w:marLeft w:val="0"/>
              <w:marRight w:val="0"/>
              <w:marTop w:val="0"/>
              <w:marBottom w:val="0"/>
              <w:divBdr>
                <w:top w:val="none" w:sz="0" w:space="0" w:color="auto"/>
                <w:left w:val="none" w:sz="0" w:space="0" w:color="auto"/>
                <w:bottom w:val="none" w:sz="0" w:space="0" w:color="auto"/>
                <w:right w:val="none" w:sz="0" w:space="0" w:color="auto"/>
              </w:divBdr>
            </w:div>
            <w:div w:id="1594629973">
              <w:marLeft w:val="0"/>
              <w:marRight w:val="0"/>
              <w:marTop w:val="0"/>
              <w:marBottom w:val="0"/>
              <w:divBdr>
                <w:top w:val="none" w:sz="0" w:space="0" w:color="auto"/>
                <w:left w:val="none" w:sz="0" w:space="0" w:color="auto"/>
                <w:bottom w:val="none" w:sz="0" w:space="0" w:color="auto"/>
                <w:right w:val="none" w:sz="0" w:space="0" w:color="auto"/>
              </w:divBdr>
              <w:divsChild>
                <w:div w:id="156268678">
                  <w:marLeft w:val="0"/>
                  <w:marRight w:val="0"/>
                  <w:marTop w:val="0"/>
                  <w:marBottom w:val="0"/>
                  <w:divBdr>
                    <w:top w:val="none" w:sz="0" w:space="0" w:color="auto"/>
                    <w:left w:val="none" w:sz="0" w:space="0" w:color="auto"/>
                    <w:bottom w:val="none" w:sz="0" w:space="0" w:color="auto"/>
                    <w:right w:val="none" w:sz="0" w:space="0" w:color="auto"/>
                  </w:divBdr>
                  <w:divsChild>
                    <w:div w:id="10324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1111">
              <w:marLeft w:val="0"/>
              <w:marRight w:val="0"/>
              <w:marTop w:val="0"/>
              <w:marBottom w:val="0"/>
              <w:divBdr>
                <w:top w:val="none" w:sz="0" w:space="0" w:color="auto"/>
                <w:left w:val="none" w:sz="0" w:space="0" w:color="auto"/>
                <w:bottom w:val="none" w:sz="0" w:space="0" w:color="auto"/>
                <w:right w:val="none" w:sz="0" w:space="0" w:color="auto"/>
              </w:divBdr>
            </w:div>
          </w:divsChild>
        </w:div>
        <w:div w:id="92482465">
          <w:marLeft w:val="0"/>
          <w:marRight w:val="0"/>
          <w:marTop w:val="0"/>
          <w:marBottom w:val="0"/>
          <w:divBdr>
            <w:top w:val="none" w:sz="0" w:space="0" w:color="auto"/>
            <w:left w:val="none" w:sz="0" w:space="0" w:color="auto"/>
            <w:bottom w:val="none" w:sz="0" w:space="0" w:color="auto"/>
            <w:right w:val="none" w:sz="0" w:space="0" w:color="auto"/>
          </w:divBdr>
          <w:divsChild>
            <w:div w:id="1955164866">
              <w:marLeft w:val="0"/>
              <w:marRight w:val="0"/>
              <w:marTop w:val="0"/>
              <w:marBottom w:val="0"/>
              <w:divBdr>
                <w:top w:val="none" w:sz="0" w:space="0" w:color="auto"/>
                <w:left w:val="none" w:sz="0" w:space="0" w:color="auto"/>
                <w:bottom w:val="none" w:sz="0" w:space="0" w:color="auto"/>
                <w:right w:val="none" w:sz="0" w:space="0" w:color="auto"/>
              </w:divBdr>
            </w:div>
            <w:div w:id="1829781314">
              <w:marLeft w:val="0"/>
              <w:marRight w:val="0"/>
              <w:marTop w:val="0"/>
              <w:marBottom w:val="0"/>
              <w:divBdr>
                <w:top w:val="none" w:sz="0" w:space="0" w:color="auto"/>
                <w:left w:val="none" w:sz="0" w:space="0" w:color="auto"/>
                <w:bottom w:val="none" w:sz="0" w:space="0" w:color="auto"/>
                <w:right w:val="none" w:sz="0" w:space="0" w:color="auto"/>
              </w:divBdr>
              <w:divsChild>
                <w:div w:id="1615479508">
                  <w:marLeft w:val="0"/>
                  <w:marRight w:val="0"/>
                  <w:marTop w:val="0"/>
                  <w:marBottom w:val="0"/>
                  <w:divBdr>
                    <w:top w:val="none" w:sz="0" w:space="0" w:color="auto"/>
                    <w:left w:val="none" w:sz="0" w:space="0" w:color="auto"/>
                    <w:bottom w:val="none" w:sz="0" w:space="0" w:color="auto"/>
                    <w:right w:val="none" w:sz="0" w:space="0" w:color="auto"/>
                  </w:divBdr>
                  <w:divsChild>
                    <w:div w:id="7134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7869">
              <w:marLeft w:val="0"/>
              <w:marRight w:val="0"/>
              <w:marTop w:val="0"/>
              <w:marBottom w:val="0"/>
              <w:divBdr>
                <w:top w:val="none" w:sz="0" w:space="0" w:color="auto"/>
                <w:left w:val="none" w:sz="0" w:space="0" w:color="auto"/>
                <w:bottom w:val="none" w:sz="0" w:space="0" w:color="auto"/>
                <w:right w:val="none" w:sz="0" w:space="0" w:color="auto"/>
              </w:divBdr>
            </w:div>
          </w:divsChild>
        </w:div>
        <w:div w:id="353045926">
          <w:marLeft w:val="0"/>
          <w:marRight w:val="0"/>
          <w:marTop w:val="0"/>
          <w:marBottom w:val="0"/>
          <w:divBdr>
            <w:top w:val="none" w:sz="0" w:space="0" w:color="auto"/>
            <w:left w:val="none" w:sz="0" w:space="0" w:color="auto"/>
            <w:bottom w:val="none" w:sz="0" w:space="0" w:color="auto"/>
            <w:right w:val="none" w:sz="0" w:space="0" w:color="auto"/>
          </w:divBdr>
          <w:divsChild>
            <w:div w:id="1626111629">
              <w:marLeft w:val="0"/>
              <w:marRight w:val="0"/>
              <w:marTop w:val="0"/>
              <w:marBottom w:val="0"/>
              <w:divBdr>
                <w:top w:val="none" w:sz="0" w:space="0" w:color="auto"/>
                <w:left w:val="none" w:sz="0" w:space="0" w:color="auto"/>
                <w:bottom w:val="none" w:sz="0" w:space="0" w:color="auto"/>
                <w:right w:val="none" w:sz="0" w:space="0" w:color="auto"/>
              </w:divBdr>
            </w:div>
            <w:div w:id="728110364">
              <w:marLeft w:val="0"/>
              <w:marRight w:val="0"/>
              <w:marTop w:val="0"/>
              <w:marBottom w:val="0"/>
              <w:divBdr>
                <w:top w:val="none" w:sz="0" w:space="0" w:color="auto"/>
                <w:left w:val="none" w:sz="0" w:space="0" w:color="auto"/>
                <w:bottom w:val="none" w:sz="0" w:space="0" w:color="auto"/>
                <w:right w:val="none" w:sz="0" w:space="0" w:color="auto"/>
              </w:divBdr>
              <w:divsChild>
                <w:div w:id="314142188">
                  <w:marLeft w:val="0"/>
                  <w:marRight w:val="0"/>
                  <w:marTop w:val="0"/>
                  <w:marBottom w:val="0"/>
                  <w:divBdr>
                    <w:top w:val="none" w:sz="0" w:space="0" w:color="auto"/>
                    <w:left w:val="none" w:sz="0" w:space="0" w:color="auto"/>
                    <w:bottom w:val="none" w:sz="0" w:space="0" w:color="auto"/>
                    <w:right w:val="none" w:sz="0" w:space="0" w:color="auto"/>
                  </w:divBdr>
                  <w:divsChild>
                    <w:div w:id="6091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3260">
              <w:marLeft w:val="0"/>
              <w:marRight w:val="0"/>
              <w:marTop w:val="0"/>
              <w:marBottom w:val="0"/>
              <w:divBdr>
                <w:top w:val="none" w:sz="0" w:space="0" w:color="auto"/>
                <w:left w:val="none" w:sz="0" w:space="0" w:color="auto"/>
                <w:bottom w:val="none" w:sz="0" w:space="0" w:color="auto"/>
                <w:right w:val="none" w:sz="0" w:space="0" w:color="auto"/>
              </w:divBdr>
            </w:div>
          </w:divsChild>
        </w:div>
        <w:div w:id="1948005225">
          <w:marLeft w:val="0"/>
          <w:marRight w:val="0"/>
          <w:marTop w:val="0"/>
          <w:marBottom w:val="0"/>
          <w:divBdr>
            <w:top w:val="none" w:sz="0" w:space="0" w:color="auto"/>
            <w:left w:val="none" w:sz="0" w:space="0" w:color="auto"/>
            <w:bottom w:val="none" w:sz="0" w:space="0" w:color="auto"/>
            <w:right w:val="none" w:sz="0" w:space="0" w:color="auto"/>
          </w:divBdr>
          <w:divsChild>
            <w:div w:id="483815486">
              <w:marLeft w:val="0"/>
              <w:marRight w:val="0"/>
              <w:marTop w:val="0"/>
              <w:marBottom w:val="0"/>
              <w:divBdr>
                <w:top w:val="none" w:sz="0" w:space="0" w:color="auto"/>
                <w:left w:val="none" w:sz="0" w:space="0" w:color="auto"/>
                <w:bottom w:val="none" w:sz="0" w:space="0" w:color="auto"/>
                <w:right w:val="none" w:sz="0" w:space="0" w:color="auto"/>
              </w:divBdr>
            </w:div>
            <w:div w:id="1695571223">
              <w:marLeft w:val="0"/>
              <w:marRight w:val="0"/>
              <w:marTop w:val="0"/>
              <w:marBottom w:val="0"/>
              <w:divBdr>
                <w:top w:val="none" w:sz="0" w:space="0" w:color="auto"/>
                <w:left w:val="none" w:sz="0" w:space="0" w:color="auto"/>
                <w:bottom w:val="none" w:sz="0" w:space="0" w:color="auto"/>
                <w:right w:val="none" w:sz="0" w:space="0" w:color="auto"/>
              </w:divBdr>
              <w:divsChild>
                <w:div w:id="1533690670">
                  <w:marLeft w:val="0"/>
                  <w:marRight w:val="0"/>
                  <w:marTop w:val="0"/>
                  <w:marBottom w:val="0"/>
                  <w:divBdr>
                    <w:top w:val="none" w:sz="0" w:space="0" w:color="auto"/>
                    <w:left w:val="none" w:sz="0" w:space="0" w:color="auto"/>
                    <w:bottom w:val="none" w:sz="0" w:space="0" w:color="auto"/>
                    <w:right w:val="none" w:sz="0" w:space="0" w:color="auto"/>
                  </w:divBdr>
                  <w:divsChild>
                    <w:div w:id="2980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4489">
              <w:marLeft w:val="0"/>
              <w:marRight w:val="0"/>
              <w:marTop w:val="0"/>
              <w:marBottom w:val="0"/>
              <w:divBdr>
                <w:top w:val="none" w:sz="0" w:space="0" w:color="auto"/>
                <w:left w:val="none" w:sz="0" w:space="0" w:color="auto"/>
                <w:bottom w:val="none" w:sz="0" w:space="0" w:color="auto"/>
                <w:right w:val="none" w:sz="0" w:space="0" w:color="auto"/>
              </w:divBdr>
            </w:div>
          </w:divsChild>
        </w:div>
        <w:div w:id="1506163860">
          <w:marLeft w:val="0"/>
          <w:marRight w:val="0"/>
          <w:marTop w:val="0"/>
          <w:marBottom w:val="0"/>
          <w:divBdr>
            <w:top w:val="none" w:sz="0" w:space="0" w:color="auto"/>
            <w:left w:val="none" w:sz="0" w:space="0" w:color="auto"/>
            <w:bottom w:val="none" w:sz="0" w:space="0" w:color="auto"/>
            <w:right w:val="none" w:sz="0" w:space="0" w:color="auto"/>
          </w:divBdr>
          <w:divsChild>
            <w:div w:id="1652323948">
              <w:marLeft w:val="0"/>
              <w:marRight w:val="0"/>
              <w:marTop w:val="0"/>
              <w:marBottom w:val="0"/>
              <w:divBdr>
                <w:top w:val="none" w:sz="0" w:space="0" w:color="auto"/>
                <w:left w:val="none" w:sz="0" w:space="0" w:color="auto"/>
                <w:bottom w:val="none" w:sz="0" w:space="0" w:color="auto"/>
                <w:right w:val="none" w:sz="0" w:space="0" w:color="auto"/>
              </w:divBdr>
            </w:div>
            <w:div w:id="9066745">
              <w:marLeft w:val="0"/>
              <w:marRight w:val="0"/>
              <w:marTop w:val="0"/>
              <w:marBottom w:val="0"/>
              <w:divBdr>
                <w:top w:val="none" w:sz="0" w:space="0" w:color="auto"/>
                <w:left w:val="none" w:sz="0" w:space="0" w:color="auto"/>
                <w:bottom w:val="none" w:sz="0" w:space="0" w:color="auto"/>
                <w:right w:val="none" w:sz="0" w:space="0" w:color="auto"/>
              </w:divBdr>
              <w:divsChild>
                <w:div w:id="1181237850">
                  <w:marLeft w:val="0"/>
                  <w:marRight w:val="0"/>
                  <w:marTop w:val="0"/>
                  <w:marBottom w:val="0"/>
                  <w:divBdr>
                    <w:top w:val="none" w:sz="0" w:space="0" w:color="auto"/>
                    <w:left w:val="none" w:sz="0" w:space="0" w:color="auto"/>
                    <w:bottom w:val="none" w:sz="0" w:space="0" w:color="auto"/>
                    <w:right w:val="none" w:sz="0" w:space="0" w:color="auto"/>
                  </w:divBdr>
                  <w:divsChild>
                    <w:div w:id="6602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5420">
              <w:marLeft w:val="0"/>
              <w:marRight w:val="0"/>
              <w:marTop w:val="0"/>
              <w:marBottom w:val="0"/>
              <w:divBdr>
                <w:top w:val="none" w:sz="0" w:space="0" w:color="auto"/>
                <w:left w:val="none" w:sz="0" w:space="0" w:color="auto"/>
                <w:bottom w:val="none" w:sz="0" w:space="0" w:color="auto"/>
                <w:right w:val="none" w:sz="0" w:space="0" w:color="auto"/>
              </w:divBdr>
            </w:div>
          </w:divsChild>
        </w:div>
        <w:div w:id="800853488">
          <w:marLeft w:val="0"/>
          <w:marRight w:val="0"/>
          <w:marTop w:val="0"/>
          <w:marBottom w:val="0"/>
          <w:divBdr>
            <w:top w:val="none" w:sz="0" w:space="0" w:color="auto"/>
            <w:left w:val="none" w:sz="0" w:space="0" w:color="auto"/>
            <w:bottom w:val="none" w:sz="0" w:space="0" w:color="auto"/>
            <w:right w:val="none" w:sz="0" w:space="0" w:color="auto"/>
          </w:divBdr>
          <w:divsChild>
            <w:div w:id="325790794">
              <w:marLeft w:val="0"/>
              <w:marRight w:val="0"/>
              <w:marTop w:val="0"/>
              <w:marBottom w:val="0"/>
              <w:divBdr>
                <w:top w:val="none" w:sz="0" w:space="0" w:color="auto"/>
                <w:left w:val="none" w:sz="0" w:space="0" w:color="auto"/>
                <w:bottom w:val="none" w:sz="0" w:space="0" w:color="auto"/>
                <w:right w:val="none" w:sz="0" w:space="0" w:color="auto"/>
              </w:divBdr>
            </w:div>
            <w:div w:id="1035421703">
              <w:marLeft w:val="0"/>
              <w:marRight w:val="0"/>
              <w:marTop w:val="0"/>
              <w:marBottom w:val="0"/>
              <w:divBdr>
                <w:top w:val="none" w:sz="0" w:space="0" w:color="auto"/>
                <w:left w:val="none" w:sz="0" w:space="0" w:color="auto"/>
                <w:bottom w:val="none" w:sz="0" w:space="0" w:color="auto"/>
                <w:right w:val="none" w:sz="0" w:space="0" w:color="auto"/>
              </w:divBdr>
              <w:divsChild>
                <w:div w:id="1207375251">
                  <w:marLeft w:val="0"/>
                  <w:marRight w:val="0"/>
                  <w:marTop w:val="0"/>
                  <w:marBottom w:val="0"/>
                  <w:divBdr>
                    <w:top w:val="none" w:sz="0" w:space="0" w:color="auto"/>
                    <w:left w:val="none" w:sz="0" w:space="0" w:color="auto"/>
                    <w:bottom w:val="none" w:sz="0" w:space="0" w:color="auto"/>
                    <w:right w:val="none" w:sz="0" w:space="0" w:color="auto"/>
                  </w:divBdr>
                  <w:divsChild>
                    <w:div w:id="6213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4459">
      <w:bodyDiv w:val="1"/>
      <w:marLeft w:val="0"/>
      <w:marRight w:val="0"/>
      <w:marTop w:val="0"/>
      <w:marBottom w:val="0"/>
      <w:divBdr>
        <w:top w:val="none" w:sz="0" w:space="0" w:color="auto"/>
        <w:left w:val="none" w:sz="0" w:space="0" w:color="auto"/>
        <w:bottom w:val="none" w:sz="0" w:space="0" w:color="auto"/>
        <w:right w:val="none" w:sz="0" w:space="0" w:color="auto"/>
      </w:divBdr>
    </w:div>
    <w:div w:id="1324431649">
      <w:bodyDiv w:val="1"/>
      <w:marLeft w:val="0"/>
      <w:marRight w:val="0"/>
      <w:marTop w:val="0"/>
      <w:marBottom w:val="0"/>
      <w:divBdr>
        <w:top w:val="none" w:sz="0" w:space="0" w:color="auto"/>
        <w:left w:val="none" w:sz="0" w:space="0" w:color="auto"/>
        <w:bottom w:val="none" w:sz="0" w:space="0" w:color="auto"/>
        <w:right w:val="none" w:sz="0" w:space="0" w:color="auto"/>
      </w:divBdr>
    </w:div>
    <w:div w:id="1325669248">
      <w:bodyDiv w:val="1"/>
      <w:marLeft w:val="0"/>
      <w:marRight w:val="0"/>
      <w:marTop w:val="0"/>
      <w:marBottom w:val="0"/>
      <w:divBdr>
        <w:top w:val="none" w:sz="0" w:space="0" w:color="auto"/>
        <w:left w:val="none" w:sz="0" w:space="0" w:color="auto"/>
        <w:bottom w:val="none" w:sz="0" w:space="0" w:color="auto"/>
        <w:right w:val="none" w:sz="0" w:space="0" w:color="auto"/>
      </w:divBdr>
    </w:div>
    <w:div w:id="1330791864">
      <w:bodyDiv w:val="1"/>
      <w:marLeft w:val="0"/>
      <w:marRight w:val="0"/>
      <w:marTop w:val="0"/>
      <w:marBottom w:val="0"/>
      <w:divBdr>
        <w:top w:val="none" w:sz="0" w:space="0" w:color="auto"/>
        <w:left w:val="none" w:sz="0" w:space="0" w:color="auto"/>
        <w:bottom w:val="none" w:sz="0" w:space="0" w:color="auto"/>
        <w:right w:val="none" w:sz="0" w:space="0" w:color="auto"/>
      </w:divBdr>
    </w:div>
    <w:div w:id="1344822693">
      <w:bodyDiv w:val="1"/>
      <w:marLeft w:val="0"/>
      <w:marRight w:val="0"/>
      <w:marTop w:val="0"/>
      <w:marBottom w:val="0"/>
      <w:divBdr>
        <w:top w:val="none" w:sz="0" w:space="0" w:color="auto"/>
        <w:left w:val="none" w:sz="0" w:space="0" w:color="auto"/>
        <w:bottom w:val="none" w:sz="0" w:space="0" w:color="auto"/>
        <w:right w:val="none" w:sz="0" w:space="0" w:color="auto"/>
      </w:divBdr>
    </w:div>
    <w:div w:id="1349481233">
      <w:bodyDiv w:val="1"/>
      <w:marLeft w:val="0"/>
      <w:marRight w:val="0"/>
      <w:marTop w:val="0"/>
      <w:marBottom w:val="0"/>
      <w:divBdr>
        <w:top w:val="none" w:sz="0" w:space="0" w:color="auto"/>
        <w:left w:val="none" w:sz="0" w:space="0" w:color="auto"/>
        <w:bottom w:val="none" w:sz="0" w:space="0" w:color="auto"/>
        <w:right w:val="none" w:sz="0" w:space="0" w:color="auto"/>
      </w:divBdr>
    </w:div>
    <w:div w:id="1372801022">
      <w:bodyDiv w:val="1"/>
      <w:marLeft w:val="0"/>
      <w:marRight w:val="0"/>
      <w:marTop w:val="0"/>
      <w:marBottom w:val="0"/>
      <w:divBdr>
        <w:top w:val="none" w:sz="0" w:space="0" w:color="auto"/>
        <w:left w:val="none" w:sz="0" w:space="0" w:color="auto"/>
        <w:bottom w:val="none" w:sz="0" w:space="0" w:color="auto"/>
        <w:right w:val="none" w:sz="0" w:space="0" w:color="auto"/>
      </w:divBdr>
    </w:div>
    <w:div w:id="1395540715">
      <w:bodyDiv w:val="1"/>
      <w:marLeft w:val="0"/>
      <w:marRight w:val="0"/>
      <w:marTop w:val="0"/>
      <w:marBottom w:val="0"/>
      <w:divBdr>
        <w:top w:val="none" w:sz="0" w:space="0" w:color="auto"/>
        <w:left w:val="none" w:sz="0" w:space="0" w:color="auto"/>
        <w:bottom w:val="none" w:sz="0" w:space="0" w:color="auto"/>
        <w:right w:val="none" w:sz="0" w:space="0" w:color="auto"/>
      </w:divBdr>
    </w:div>
    <w:div w:id="1414813539">
      <w:bodyDiv w:val="1"/>
      <w:marLeft w:val="0"/>
      <w:marRight w:val="0"/>
      <w:marTop w:val="0"/>
      <w:marBottom w:val="0"/>
      <w:divBdr>
        <w:top w:val="none" w:sz="0" w:space="0" w:color="auto"/>
        <w:left w:val="none" w:sz="0" w:space="0" w:color="auto"/>
        <w:bottom w:val="none" w:sz="0" w:space="0" w:color="auto"/>
        <w:right w:val="none" w:sz="0" w:space="0" w:color="auto"/>
      </w:divBdr>
    </w:div>
    <w:div w:id="1422219612">
      <w:bodyDiv w:val="1"/>
      <w:marLeft w:val="0"/>
      <w:marRight w:val="0"/>
      <w:marTop w:val="0"/>
      <w:marBottom w:val="0"/>
      <w:divBdr>
        <w:top w:val="none" w:sz="0" w:space="0" w:color="auto"/>
        <w:left w:val="none" w:sz="0" w:space="0" w:color="auto"/>
        <w:bottom w:val="none" w:sz="0" w:space="0" w:color="auto"/>
        <w:right w:val="none" w:sz="0" w:space="0" w:color="auto"/>
      </w:divBdr>
    </w:div>
    <w:div w:id="1427076764">
      <w:bodyDiv w:val="1"/>
      <w:marLeft w:val="0"/>
      <w:marRight w:val="0"/>
      <w:marTop w:val="0"/>
      <w:marBottom w:val="0"/>
      <w:divBdr>
        <w:top w:val="none" w:sz="0" w:space="0" w:color="auto"/>
        <w:left w:val="none" w:sz="0" w:space="0" w:color="auto"/>
        <w:bottom w:val="none" w:sz="0" w:space="0" w:color="auto"/>
        <w:right w:val="none" w:sz="0" w:space="0" w:color="auto"/>
      </w:divBdr>
    </w:div>
    <w:div w:id="1439183739">
      <w:bodyDiv w:val="1"/>
      <w:marLeft w:val="0"/>
      <w:marRight w:val="0"/>
      <w:marTop w:val="0"/>
      <w:marBottom w:val="0"/>
      <w:divBdr>
        <w:top w:val="none" w:sz="0" w:space="0" w:color="auto"/>
        <w:left w:val="none" w:sz="0" w:space="0" w:color="auto"/>
        <w:bottom w:val="none" w:sz="0" w:space="0" w:color="auto"/>
        <w:right w:val="none" w:sz="0" w:space="0" w:color="auto"/>
      </w:divBdr>
    </w:div>
    <w:div w:id="1444880388">
      <w:bodyDiv w:val="1"/>
      <w:marLeft w:val="0"/>
      <w:marRight w:val="0"/>
      <w:marTop w:val="0"/>
      <w:marBottom w:val="0"/>
      <w:divBdr>
        <w:top w:val="none" w:sz="0" w:space="0" w:color="auto"/>
        <w:left w:val="none" w:sz="0" w:space="0" w:color="auto"/>
        <w:bottom w:val="none" w:sz="0" w:space="0" w:color="auto"/>
        <w:right w:val="none" w:sz="0" w:space="0" w:color="auto"/>
      </w:divBdr>
    </w:div>
    <w:div w:id="1445492229">
      <w:bodyDiv w:val="1"/>
      <w:marLeft w:val="0"/>
      <w:marRight w:val="0"/>
      <w:marTop w:val="0"/>
      <w:marBottom w:val="0"/>
      <w:divBdr>
        <w:top w:val="none" w:sz="0" w:space="0" w:color="auto"/>
        <w:left w:val="none" w:sz="0" w:space="0" w:color="auto"/>
        <w:bottom w:val="none" w:sz="0" w:space="0" w:color="auto"/>
        <w:right w:val="none" w:sz="0" w:space="0" w:color="auto"/>
      </w:divBdr>
    </w:div>
    <w:div w:id="1454399730">
      <w:bodyDiv w:val="1"/>
      <w:marLeft w:val="0"/>
      <w:marRight w:val="0"/>
      <w:marTop w:val="0"/>
      <w:marBottom w:val="0"/>
      <w:divBdr>
        <w:top w:val="none" w:sz="0" w:space="0" w:color="auto"/>
        <w:left w:val="none" w:sz="0" w:space="0" w:color="auto"/>
        <w:bottom w:val="none" w:sz="0" w:space="0" w:color="auto"/>
        <w:right w:val="none" w:sz="0" w:space="0" w:color="auto"/>
      </w:divBdr>
    </w:div>
    <w:div w:id="1490251999">
      <w:bodyDiv w:val="1"/>
      <w:marLeft w:val="0"/>
      <w:marRight w:val="0"/>
      <w:marTop w:val="0"/>
      <w:marBottom w:val="0"/>
      <w:divBdr>
        <w:top w:val="none" w:sz="0" w:space="0" w:color="auto"/>
        <w:left w:val="none" w:sz="0" w:space="0" w:color="auto"/>
        <w:bottom w:val="none" w:sz="0" w:space="0" w:color="auto"/>
        <w:right w:val="none" w:sz="0" w:space="0" w:color="auto"/>
      </w:divBdr>
      <w:divsChild>
        <w:div w:id="2026400163">
          <w:marLeft w:val="0"/>
          <w:marRight w:val="0"/>
          <w:marTop w:val="0"/>
          <w:marBottom w:val="0"/>
          <w:divBdr>
            <w:top w:val="none" w:sz="0" w:space="0" w:color="auto"/>
            <w:left w:val="none" w:sz="0" w:space="0" w:color="auto"/>
            <w:bottom w:val="none" w:sz="0" w:space="0" w:color="auto"/>
            <w:right w:val="none" w:sz="0" w:space="0" w:color="auto"/>
          </w:divBdr>
          <w:divsChild>
            <w:div w:id="1794785599">
              <w:marLeft w:val="0"/>
              <w:marRight w:val="0"/>
              <w:marTop w:val="0"/>
              <w:marBottom w:val="0"/>
              <w:divBdr>
                <w:top w:val="none" w:sz="0" w:space="0" w:color="auto"/>
                <w:left w:val="none" w:sz="0" w:space="0" w:color="auto"/>
                <w:bottom w:val="none" w:sz="0" w:space="0" w:color="auto"/>
                <w:right w:val="none" w:sz="0" w:space="0" w:color="auto"/>
              </w:divBdr>
            </w:div>
            <w:div w:id="824126822">
              <w:marLeft w:val="0"/>
              <w:marRight w:val="0"/>
              <w:marTop w:val="0"/>
              <w:marBottom w:val="0"/>
              <w:divBdr>
                <w:top w:val="none" w:sz="0" w:space="0" w:color="auto"/>
                <w:left w:val="none" w:sz="0" w:space="0" w:color="auto"/>
                <w:bottom w:val="none" w:sz="0" w:space="0" w:color="auto"/>
                <w:right w:val="none" w:sz="0" w:space="0" w:color="auto"/>
              </w:divBdr>
              <w:divsChild>
                <w:div w:id="355353899">
                  <w:marLeft w:val="0"/>
                  <w:marRight w:val="0"/>
                  <w:marTop w:val="0"/>
                  <w:marBottom w:val="0"/>
                  <w:divBdr>
                    <w:top w:val="none" w:sz="0" w:space="0" w:color="auto"/>
                    <w:left w:val="none" w:sz="0" w:space="0" w:color="auto"/>
                    <w:bottom w:val="none" w:sz="0" w:space="0" w:color="auto"/>
                    <w:right w:val="none" w:sz="0" w:space="0" w:color="auto"/>
                  </w:divBdr>
                  <w:divsChild>
                    <w:div w:id="4262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151">
              <w:marLeft w:val="0"/>
              <w:marRight w:val="0"/>
              <w:marTop w:val="0"/>
              <w:marBottom w:val="0"/>
              <w:divBdr>
                <w:top w:val="none" w:sz="0" w:space="0" w:color="auto"/>
                <w:left w:val="none" w:sz="0" w:space="0" w:color="auto"/>
                <w:bottom w:val="none" w:sz="0" w:space="0" w:color="auto"/>
                <w:right w:val="none" w:sz="0" w:space="0" w:color="auto"/>
              </w:divBdr>
            </w:div>
          </w:divsChild>
        </w:div>
        <w:div w:id="749036506">
          <w:marLeft w:val="0"/>
          <w:marRight w:val="0"/>
          <w:marTop w:val="0"/>
          <w:marBottom w:val="0"/>
          <w:divBdr>
            <w:top w:val="none" w:sz="0" w:space="0" w:color="auto"/>
            <w:left w:val="none" w:sz="0" w:space="0" w:color="auto"/>
            <w:bottom w:val="none" w:sz="0" w:space="0" w:color="auto"/>
            <w:right w:val="none" w:sz="0" w:space="0" w:color="auto"/>
          </w:divBdr>
          <w:divsChild>
            <w:div w:id="974869734">
              <w:marLeft w:val="0"/>
              <w:marRight w:val="0"/>
              <w:marTop w:val="0"/>
              <w:marBottom w:val="0"/>
              <w:divBdr>
                <w:top w:val="none" w:sz="0" w:space="0" w:color="auto"/>
                <w:left w:val="none" w:sz="0" w:space="0" w:color="auto"/>
                <w:bottom w:val="none" w:sz="0" w:space="0" w:color="auto"/>
                <w:right w:val="none" w:sz="0" w:space="0" w:color="auto"/>
              </w:divBdr>
            </w:div>
            <w:div w:id="1024668918">
              <w:marLeft w:val="0"/>
              <w:marRight w:val="0"/>
              <w:marTop w:val="0"/>
              <w:marBottom w:val="0"/>
              <w:divBdr>
                <w:top w:val="none" w:sz="0" w:space="0" w:color="auto"/>
                <w:left w:val="none" w:sz="0" w:space="0" w:color="auto"/>
                <w:bottom w:val="none" w:sz="0" w:space="0" w:color="auto"/>
                <w:right w:val="none" w:sz="0" w:space="0" w:color="auto"/>
              </w:divBdr>
              <w:divsChild>
                <w:div w:id="1159921976">
                  <w:marLeft w:val="0"/>
                  <w:marRight w:val="0"/>
                  <w:marTop w:val="0"/>
                  <w:marBottom w:val="0"/>
                  <w:divBdr>
                    <w:top w:val="none" w:sz="0" w:space="0" w:color="auto"/>
                    <w:left w:val="none" w:sz="0" w:space="0" w:color="auto"/>
                    <w:bottom w:val="none" w:sz="0" w:space="0" w:color="auto"/>
                    <w:right w:val="none" w:sz="0" w:space="0" w:color="auto"/>
                  </w:divBdr>
                  <w:divsChild>
                    <w:div w:id="7040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3366">
              <w:marLeft w:val="0"/>
              <w:marRight w:val="0"/>
              <w:marTop w:val="0"/>
              <w:marBottom w:val="0"/>
              <w:divBdr>
                <w:top w:val="none" w:sz="0" w:space="0" w:color="auto"/>
                <w:left w:val="none" w:sz="0" w:space="0" w:color="auto"/>
                <w:bottom w:val="none" w:sz="0" w:space="0" w:color="auto"/>
                <w:right w:val="none" w:sz="0" w:space="0" w:color="auto"/>
              </w:divBdr>
            </w:div>
          </w:divsChild>
        </w:div>
        <w:div w:id="1300725060">
          <w:marLeft w:val="0"/>
          <w:marRight w:val="0"/>
          <w:marTop w:val="0"/>
          <w:marBottom w:val="0"/>
          <w:divBdr>
            <w:top w:val="none" w:sz="0" w:space="0" w:color="auto"/>
            <w:left w:val="none" w:sz="0" w:space="0" w:color="auto"/>
            <w:bottom w:val="none" w:sz="0" w:space="0" w:color="auto"/>
            <w:right w:val="none" w:sz="0" w:space="0" w:color="auto"/>
          </w:divBdr>
          <w:divsChild>
            <w:div w:id="1493180502">
              <w:marLeft w:val="0"/>
              <w:marRight w:val="0"/>
              <w:marTop w:val="0"/>
              <w:marBottom w:val="0"/>
              <w:divBdr>
                <w:top w:val="none" w:sz="0" w:space="0" w:color="auto"/>
                <w:left w:val="none" w:sz="0" w:space="0" w:color="auto"/>
                <w:bottom w:val="none" w:sz="0" w:space="0" w:color="auto"/>
                <w:right w:val="none" w:sz="0" w:space="0" w:color="auto"/>
              </w:divBdr>
            </w:div>
            <w:div w:id="1859390261">
              <w:marLeft w:val="0"/>
              <w:marRight w:val="0"/>
              <w:marTop w:val="0"/>
              <w:marBottom w:val="0"/>
              <w:divBdr>
                <w:top w:val="none" w:sz="0" w:space="0" w:color="auto"/>
                <w:left w:val="none" w:sz="0" w:space="0" w:color="auto"/>
                <w:bottom w:val="none" w:sz="0" w:space="0" w:color="auto"/>
                <w:right w:val="none" w:sz="0" w:space="0" w:color="auto"/>
              </w:divBdr>
              <w:divsChild>
                <w:div w:id="1734162435">
                  <w:marLeft w:val="0"/>
                  <w:marRight w:val="0"/>
                  <w:marTop w:val="0"/>
                  <w:marBottom w:val="0"/>
                  <w:divBdr>
                    <w:top w:val="none" w:sz="0" w:space="0" w:color="auto"/>
                    <w:left w:val="none" w:sz="0" w:space="0" w:color="auto"/>
                    <w:bottom w:val="none" w:sz="0" w:space="0" w:color="auto"/>
                    <w:right w:val="none" w:sz="0" w:space="0" w:color="auto"/>
                  </w:divBdr>
                  <w:divsChild>
                    <w:div w:id="4237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5626">
              <w:marLeft w:val="0"/>
              <w:marRight w:val="0"/>
              <w:marTop w:val="0"/>
              <w:marBottom w:val="0"/>
              <w:divBdr>
                <w:top w:val="none" w:sz="0" w:space="0" w:color="auto"/>
                <w:left w:val="none" w:sz="0" w:space="0" w:color="auto"/>
                <w:bottom w:val="none" w:sz="0" w:space="0" w:color="auto"/>
                <w:right w:val="none" w:sz="0" w:space="0" w:color="auto"/>
              </w:divBdr>
            </w:div>
          </w:divsChild>
        </w:div>
        <w:div w:id="492258552">
          <w:marLeft w:val="0"/>
          <w:marRight w:val="0"/>
          <w:marTop w:val="0"/>
          <w:marBottom w:val="0"/>
          <w:divBdr>
            <w:top w:val="none" w:sz="0" w:space="0" w:color="auto"/>
            <w:left w:val="none" w:sz="0" w:space="0" w:color="auto"/>
            <w:bottom w:val="none" w:sz="0" w:space="0" w:color="auto"/>
            <w:right w:val="none" w:sz="0" w:space="0" w:color="auto"/>
          </w:divBdr>
          <w:divsChild>
            <w:div w:id="1201015740">
              <w:marLeft w:val="0"/>
              <w:marRight w:val="0"/>
              <w:marTop w:val="0"/>
              <w:marBottom w:val="0"/>
              <w:divBdr>
                <w:top w:val="none" w:sz="0" w:space="0" w:color="auto"/>
                <w:left w:val="none" w:sz="0" w:space="0" w:color="auto"/>
                <w:bottom w:val="none" w:sz="0" w:space="0" w:color="auto"/>
                <w:right w:val="none" w:sz="0" w:space="0" w:color="auto"/>
              </w:divBdr>
            </w:div>
            <w:div w:id="1363363743">
              <w:marLeft w:val="0"/>
              <w:marRight w:val="0"/>
              <w:marTop w:val="0"/>
              <w:marBottom w:val="0"/>
              <w:divBdr>
                <w:top w:val="none" w:sz="0" w:space="0" w:color="auto"/>
                <w:left w:val="none" w:sz="0" w:space="0" w:color="auto"/>
                <w:bottom w:val="none" w:sz="0" w:space="0" w:color="auto"/>
                <w:right w:val="none" w:sz="0" w:space="0" w:color="auto"/>
              </w:divBdr>
              <w:divsChild>
                <w:div w:id="1832476911">
                  <w:marLeft w:val="0"/>
                  <w:marRight w:val="0"/>
                  <w:marTop w:val="0"/>
                  <w:marBottom w:val="0"/>
                  <w:divBdr>
                    <w:top w:val="none" w:sz="0" w:space="0" w:color="auto"/>
                    <w:left w:val="none" w:sz="0" w:space="0" w:color="auto"/>
                    <w:bottom w:val="none" w:sz="0" w:space="0" w:color="auto"/>
                    <w:right w:val="none" w:sz="0" w:space="0" w:color="auto"/>
                  </w:divBdr>
                  <w:divsChild>
                    <w:div w:id="79189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2400">
              <w:marLeft w:val="0"/>
              <w:marRight w:val="0"/>
              <w:marTop w:val="0"/>
              <w:marBottom w:val="0"/>
              <w:divBdr>
                <w:top w:val="none" w:sz="0" w:space="0" w:color="auto"/>
                <w:left w:val="none" w:sz="0" w:space="0" w:color="auto"/>
                <w:bottom w:val="none" w:sz="0" w:space="0" w:color="auto"/>
                <w:right w:val="none" w:sz="0" w:space="0" w:color="auto"/>
              </w:divBdr>
            </w:div>
          </w:divsChild>
        </w:div>
        <w:div w:id="630015897">
          <w:marLeft w:val="0"/>
          <w:marRight w:val="0"/>
          <w:marTop w:val="0"/>
          <w:marBottom w:val="0"/>
          <w:divBdr>
            <w:top w:val="none" w:sz="0" w:space="0" w:color="auto"/>
            <w:left w:val="none" w:sz="0" w:space="0" w:color="auto"/>
            <w:bottom w:val="none" w:sz="0" w:space="0" w:color="auto"/>
            <w:right w:val="none" w:sz="0" w:space="0" w:color="auto"/>
          </w:divBdr>
          <w:divsChild>
            <w:div w:id="227226933">
              <w:marLeft w:val="0"/>
              <w:marRight w:val="0"/>
              <w:marTop w:val="0"/>
              <w:marBottom w:val="0"/>
              <w:divBdr>
                <w:top w:val="none" w:sz="0" w:space="0" w:color="auto"/>
                <w:left w:val="none" w:sz="0" w:space="0" w:color="auto"/>
                <w:bottom w:val="none" w:sz="0" w:space="0" w:color="auto"/>
                <w:right w:val="none" w:sz="0" w:space="0" w:color="auto"/>
              </w:divBdr>
            </w:div>
            <w:div w:id="352460813">
              <w:marLeft w:val="0"/>
              <w:marRight w:val="0"/>
              <w:marTop w:val="0"/>
              <w:marBottom w:val="0"/>
              <w:divBdr>
                <w:top w:val="none" w:sz="0" w:space="0" w:color="auto"/>
                <w:left w:val="none" w:sz="0" w:space="0" w:color="auto"/>
                <w:bottom w:val="none" w:sz="0" w:space="0" w:color="auto"/>
                <w:right w:val="none" w:sz="0" w:space="0" w:color="auto"/>
              </w:divBdr>
              <w:divsChild>
                <w:div w:id="1061322124">
                  <w:marLeft w:val="0"/>
                  <w:marRight w:val="0"/>
                  <w:marTop w:val="0"/>
                  <w:marBottom w:val="0"/>
                  <w:divBdr>
                    <w:top w:val="none" w:sz="0" w:space="0" w:color="auto"/>
                    <w:left w:val="none" w:sz="0" w:space="0" w:color="auto"/>
                    <w:bottom w:val="none" w:sz="0" w:space="0" w:color="auto"/>
                    <w:right w:val="none" w:sz="0" w:space="0" w:color="auto"/>
                  </w:divBdr>
                  <w:divsChild>
                    <w:div w:id="15515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8062">
      <w:bodyDiv w:val="1"/>
      <w:marLeft w:val="0"/>
      <w:marRight w:val="0"/>
      <w:marTop w:val="0"/>
      <w:marBottom w:val="0"/>
      <w:divBdr>
        <w:top w:val="none" w:sz="0" w:space="0" w:color="auto"/>
        <w:left w:val="none" w:sz="0" w:space="0" w:color="auto"/>
        <w:bottom w:val="none" w:sz="0" w:space="0" w:color="auto"/>
        <w:right w:val="none" w:sz="0" w:space="0" w:color="auto"/>
      </w:divBdr>
      <w:divsChild>
        <w:div w:id="1534684128">
          <w:marLeft w:val="0"/>
          <w:marRight w:val="0"/>
          <w:marTop w:val="0"/>
          <w:marBottom w:val="0"/>
          <w:divBdr>
            <w:top w:val="none" w:sz="0" w:space="0" w:color="auto"/>
            <w:left w:val="none" w:sz="0" w:space="0" w:color="auto"/>
            <w:bottom w:val="none" w:sz="0" w:space="0" w:color="auto"/>
            <w:right w:val="none" w:sz="0" w:space="0" w:color="auto"/>
          </w:divBdr>
          <w:divsChild>
            <w:div w:id="116918400">
              <w:marLeft w:val="0"/>
              <w:marRight w:val="0"/>
              <w:marTop w:val="0"/>
              <w:marBottom w:val="0"/>
              <w:divBdr>
                <w:top w:val="none" w:sz="0" w:space="0" w:color="auto"/>
                <w:left w:val="none" w:sz="0" w:space="0" w:color="auto"/>
                <w:bottom w:val="none" w:sz="0" w:space="0" w:color="auto"/>
                <w:right w:val="none" w:sz="0" w:space="0" w:color="auto"/>
              </w:divBdr>
            </w:div>
            <w:div w:id="1718160694">
              <w:marLeft w:val="0"/>
              <w:marRight w:val="0"/>
              <w:marTop w:val="0"/>
              <w:marBottom w:val="0"/>
              <w:divBdr>
                <w:top w:val="none" w:sz="0" w:space="0" w:color="auto"/>
                <w:left w:val="none" w:sz="0" w:space="0" w:color="auto"/>
                <w:bottom w:val="none" w:sz="0" w:space="0" w:color="auto"/>
                <w:right w:val="none" w:sz="0" w:space="0" w:color="auto"/>
              </w:divBdr>
              <w:divsChild>
                <w:div w:id="1189104861">
                  <w:marLeft w:val="0"/>
                  <w:marRight w:val="0"/>
                  <w:marTop w:val="0"/>
                  <w:marBottom w:val="0"/>
                  <w:divBdr>
                    <w:top w:val="none" w:sz="0" w:space="0" w:color="auto"/>
                    <w:left w:val="none" w:sz="0" w:space="0" w:color="auto"/>
                    <w:bottom w:val="none" w:sz="0" w:space="0" w:color="auto"/>
                    <w:right w:val="none" w:sz="0" w:space="0" w:color="auto"/>
                  </w:divBdr>
                  <w:divsChild>
                    <w:div w:id="2784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698">
              <w:marLeft w:val="0"/>
              <w:marRight w:val="0"/>
              <w:marTop w:val="0"/>
              <w:marBottom w:val="0"/>
              <w:divBdr>
                <w:top w:val="none" w:sz="0" w:space="0" w:color="auto"/>
                <w:left w:val="none" w:sz="0" w:space="0" w:color="auto"/>
                <w:bottom w:val="none" w:sz="0" w:space="0" w:color="auto"/>
                <w:right w:val="none" w:sz="0" w:space="0" w:color="auto"/>
              </w:divBdr>
            </w:div>
          </w:divsChild>
        </w:div>
        <w:div w:id="489759161">
          <w:marLeft w:val="0"/>
          <w:marRight w:val="0"/>
          <w:marTop w:val="0"/>
          <w:marBottom w:val="0"/>
          <w:divBdr>
            <w:top w:val="none" w:sz="0" w:space="0" w:color="auto"/>
            <w:left w:val="none" w:sz="0" w:space="0" w:color="auto"/>
            <w:bottom w:val="none" w:sz="0" w:space="0" w:color="auto"/>
            <w:right w:val="none" w:sz="0" w:space="0" w:color="auto"/>
          </w:divBdr>
          <w:divsChild>
            <w:div w:id="515117191">
              <w:marLeft w:val="0"/>
              <w:marRight w:val="0"/>
              <w:marTop w:val="0"/>
              <w:marBottom w:val="0"/>
              <w:divBdr>
                <w:top w:val="none" w:sz="0" w:space="0" w:color="auto"/>
                <w:left w:val="none" w:sz="0" w:space="0" w:color="auto"/>
                <w:bottom w:val="none" w:sz="0" w:space="0" w:color="auto"/>
                <w:right w:val="none" w:sz="0" w:space="0" w:color="auto"/>
              </w:divBdr>
            </w:div>
            <w:div w:id="2050566210">
              <w:marLeft w:val="0"/>
              <w:marRight w:val="0"/>
              <w:marTop w:val="0"/>
              <w:marBottom w:val="0"/>
              <w:divBdr>
                <w:top w:val="none" w:sz="0" w:space="0" w:color="auto"/>
                <w:left w:val="none" w:sz="0" w:space="0" w:color="auto"/>
                <w:bottom w:val="none" w:sz="0" w:space="0" w:color="auto"/>
                <w:right w:val="none" w:sz="0" w:space="0" w:color="auto"/>
              </w:divBdr>
              <w:divsChild>
                <w:div w:id="1625190418">
                  <w:marLeft w:val="0"/>
                  <w:marRight w:val="0"/>
                  <w:marTop w:val="0"/>
                  <w:marBottom w:val="0"/>
                  <w:divBdr>
                    <w:top w:val="none" w:sz="0" w:space="0" w:color="auto"/>
                    <w:left w:val="none" w:sz="0" w:space="0" w:color="auto"/>
                    <w:bottom w:val="none" w:sz="0" w:space="0" w:color="auto"/>
                    <w:right w:val="none" w:sz="0" w:space="0" w:color="auto"/>
                  </w:divBdr>
                  <w:divsChild>
                    <w:div w:id="6119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8249">
              <w:marLeft w:val="0"/>
              <w:marRight w:val="0"/>
              <w:marTop w:val="0"/>
              <w:marBottom w:val="0"/>
              <w:divBdr>
                <w:top w:val="none" w:sz="0" w:space="0" w:color="auto"/>
                <w:left w:val="none" w:sz="0" w:space="0" w:color="auto"/>
                <w:bottom w:val="none" w:sz="0" w:space="0" w:color="auto"/>
                <w:right w:val="none" w:sz="0" w:space="0" w:color="auto"/>
              </w:divBdr>
            </w:div>
          </w:divsChild>
        </w:div>
        <w:div w:id="2073429508">
          <w:marLeft w:val="0"/>
          <w:marRight w:val="0"/>
          <w:marTop w:val="0"/>
          <w:marBottom w:val="0"/>
          <w:divBdr>
            <w:top w:val="none" w:sz="0" w:space="0" w:color="auto"/>
            <w:left w:val="none" w:sz="0" w:space="0" w:color="auto"/>
            <w:bottom w:val="none" w:sz="0" w:space="0" w:color="auto"/>
            <w:right w:val="none" w:sz="0" w:space="0" w:color="auto"/>
          </w:divBdr>
          <w:divsChild>
            <w:div w:id="1471944932">
              <w:marLeft w:val="0"/>
              <w:marRight w:val="0"/>
              <w:marTop w:val="0"/>
              <w:marBottom w:val="0"/>
              <w:divBdr>
                <w:top w:val="none" w:sz="0" w:space="0" w:color="auto"/>
                <w:left w:val="none" w:sz="0" w:space="0" w:color="auto"/>
                <w:bottom w:val="none" w:sz="0" w:space="0" w:color="auto"/>
                <w:right w:val="none" w:sz="0" w:space="0" w:color="auto"/>
              </w:divBdr>
            </w:div>
            <w:div w:id="2075006972">
              <w:marLeft w:val="0"/>
              <w:marRight w:val="0"/>
              <w:marTop w:val="0"/>
              <w:marBottom w:val="0"/>
              <w:divBdr>
                <w:top w:val="none" w:sz="0" w:space="0" w:color="auto"/>
                <w:left w:val="none" w:sz="0" w:space="0" w:color="auto"/>
                <w:bottom w:val="none" w:sz="0" w:space="0" w:color="auto"/>
                <w:right w:val="none" w:sz="0" w:space="0" w:color="auto"/>
              </w:divBdr>
              <w:divsChild>
                <w:div w:id="1204711315">
                  <w:marLeft w:val="0"/>
                  <w:marRight w:val="0"/>
                  <w:marTop w:val="0"/>
                  <w:marBottom w:val="0"/>
                  <w:divBdr>
                    <w:top w:val="none" w:sz="0" w:space="0" w:color="auto"/>
                    <w:left w:val="none" w:sz="0" w:space="0" w:color="auto"/>
                    <w:bottom w:val="none" w:sz="0" w:space="0" w:color="auto"/>
                    <w:right w:val="none" w:sz="0" w:space="0" w:color="auto"/>
                  </w:divBdr>
                  <w:divsChild>
                    <w:div w:id="16026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2276">
              <w:marLeft w:val="0"/>
              <w:marRight w:val="0"/>
              <w:marTop w:val="0"/>
              <w:marBottom w:val="0"/>
              <w:divBdr>
                <w:top w:val="none" w:sz="0" w:space="0" w:color="auto"/>
                <w:left w:val="none" w:sz="0" w:space="0" w:color="auto"/>
                <w:bottom w:val="none" w:sz="0" w:space="0" w:color="auto"/>
                <w:right w:val="none" w:sz="0" w:space="0" w:color="auto"/>
              </w:divBdr>
            </w:div>
          </w:divsChild>
        </w:div>
        <w:div w:id="293407591">
          <w:marLeft w:val="0"/>
          <w:marRight w:val="0"/>
          <w:marTop w:val="0"/>
          <w:marBottom w:val="0"/>
          <w:divBdr>
            <w:top w:val="none" w:sz="0" w:space="0" w:color="auto"/>
            <w:left w:val="none" w:sz="0" w:space="0" w:color="auto"/>
            <w:bottom w:val="none" w:sz="0" w:space="0" w:color="auto"/>
            <w:right w:val="none" w:sz="0" w:space="0" w:color="auto"/>
          </w:divBdr>
          <w:divsChild>
            <w:div w:id="1336304936">
              <w:marLeft w:val="0"/>
              <w:marRight w:val="0"/>
              <w:marTop w:val="0"/>
              <w:marBottom w:val="0"/>
              <w:divBdr>
                <w:top w:val="none" w:sz="0" w:space="0" w:color="auto"/>
                <w:left w:val="none" w:sz="0" w:space="0" w:color="auto"/>
                <w:bottom w:val="none" w:sz="0" w:space="0" w:color="auto"/>
                <w:right w:val="none" w:sz="0" w:space="0" w:color="auto"/>
              </w:divBdr>
            </w:div>
            <w:div w:id="434447031">
              <w:marLeft w:val="0"/>
              <w:marRight w:val="0"/>
              <w:marTop w:val="0"/>
              <w:marBottom w:val="0"/>
              <w:divBdr>
                <w:top w:val="none" w:sz="0" w:space="0" w:color="auto"/>
                <w:left w:val="none" w:sz="0" w:space="0" w:color="auto"/>
                <w:bottom w:val="none" w:sz="0" w:space="0" w:color="auto"/>
                <w:right w:val="none" w:sz="0" w:space="0" w:color="auto"/>
              </w:divBdr>
              <w:divsChild>
                <w:div w:id="1859198638">
                  <w:marLeft w:val="0"/>
                  <w:marRight w:val="0"/>
                  <w:marTop w:val="0"/>
                  <w:marBottom w:val="0"/>
                  <w:divBdr>
                    <w:top w:val="none" w:sz="0" w:space="0" w:color="auto"/>
                    <w:left w:val="none" w:sz="0" w:space="0" w:color="auto"/>
                    <w:bottom w:val="none" w:sz="0" w:space="0" w:color="auto"/>
                    <w:right w:val="none" w:sz="0" w:space="0" w:color="auto"/>
                  </w:divBdr>
                  <w:divsChild>
                    <w:div w:id="126846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9946">
              <w:marLeft w:val="0"/>
              <w:marRight w:val="0"/>
              <w:marTop w:val="0"/>
              <w:marBottom w:val="0"/>
              <w:divBdr>
                <w:top w:val="none" w:sz="0" w:space="0" w:color="auto"/>
                <w:left w:val="none" w:sz="0" w:space="0" w:color="auto"/>
                <w:bottom w:val="none" w:sz="0" w:space="0" w:color="auto"/>
                <w:right w:val="none" w:sz="0" w:space="0" w:color="auto"/>
              </w:divBdr>
            </w:div>
          </w:divsChild>
        </w:div>
        <w:div w:id="664627369">
          <w:marLeft w:val="0"/>
          <w:marRight w:val="0"/>
          <w:marTop w:val="0"/>
          <w:marBottom w:val="0"/>
          <w:divBdr>
            <w:top w:val="none" w:sz="0" w:space="0" w:color="auto"/>
            <w:left w:val="none" w:sz="0" w:space="0" w:color="auto"/>
            <w:bottom w:val="none" w:sz="0" w:space="0" w:color="auto"/>
            <w:right w:val="none" w:sz="0" w:space="0" w:color="auto"/>
          </w:divBdr>
          <w:divsChild>
            <w:div w:id="29457556">
              <w:marLeft w:val="0"/>
              <w:marRight w:val="0"/>
              <w:marTop w:val="0"/>
              <w:marBottom w:val="0"/>
              <w:divBdr>
                <w:top w:val="none" w:sz="0" w:space="0" w:color="auto"/>
                <w:left w:val="none" w:sz="0" w:space="0" w:color="auto"/>
                <w:bottom w:val="none" w:sz="0" w:space="0" w:color="auto"/>
                <w:right w:val="none" w:sz="0" w:space="0" w:color="auto"/>
              </w:divBdr>
            </w:div>
            <w:div w:id="45446646">
              <w:marLeft w:val="0"/>
              <w:marRight w:val="0"/>
              <w:marTop w:val="0"/>
              <w:marBottom w:val="0"/>
              <w:divBdr>
                <w:top w:val="none" w:sz="0" w:space="0" w:color="auto"/>
                <w:left w:val="none" w:sz="0" w:space="0" w:color="auto"/>
                <w:bottom w:val="none" w:sz="0" w:space="0" w:color="auto"/>
                <w:right w:val="none" w:sz="0" w:space="0" w:color="auto"/>
              </w:divBdr>
              <w:divsChild>
                <w:div w:id="1923753763">
                  <w:marLeft w:val="0"/>
                  <w:marRight w:val="0"/>
                  <w:marTop w:val="0"/>
                  <w:marBottom w:val="0"/>
                  <w:divBdr>
                    <w:top w:val="none" w:sz="0" w:space="0" w:color="auto"/>
                    <w:left w:val="none" w:sz="0" w:space="0" w:color="auto"/>
                    <w:bottom w:val="none" w:sz="0" w:space="0" w:color="auto"/>
                    <w:right w:val="none" w:sz="0" w:space="0" w:color="auto"/>
                  </w:divBdr>
                  <w:divsChild>
                    <w:div w:id="1490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17764">
              <w:marLeft w:val="0"/>
              <w:marRight w:val="0"/>
              <w:marTop w:val="0"/>
              <w:marBottom w:val="0"/>
              <w:divBdr>
                <w:top w:val="none" w:sz="0" w:space="0" w:color="auto"/>
                <w:left w:val="none" w:sz="0" w:space="0" w:color="auto"/>
                <w:bottom w:val="none" w:sz="0" w:space="0" w:color="auto"/>
                <w:right w:val="none" w:sz="0" w:space="0" w:color="auto"/>
              </w:divBdr>
            </w:div>
          </w:divsChild>
        </w:div>
        <w:div w:id="1778216775">
          <w:marLeft w:val="0"/>
          <w:marRight w:val="0"/>
          <w:marTop w:val="0"/>
          <w:marBottom w:val="0"/>
          <w:divBdr>
            <w:top w:val="none" w:sz="0" w:space="0" w:color="auto"/>
            <w:left w:val="none" w:sz="0" w:space="0" w:color="auto"/>
            <w:bottom w:val="none" w:sz="0" w:space="0" w:color="auto"/>
            <w:right w:val="none" w:sz="0" w:space="0" w:color="auto"/>
          </w:divBdr>
          <w:divsChild>
            <w:div w:id="1039235226">
              <w:marLeft w:val="0"/>
              <w:marRight w:val="0"/>
              <w:marTop w:val="0"/>
              <w:marBottom w:val="0"/>
              <w:divBdr>
                <w:top w:val="none" w:sz="0" w:space="0" w:color="auto"/>
                <w:left w:val="none" w:sz="0" w:space="0" w:color="auto"/>
                <w:bottom w:val="none" w:sz="0" w:space="0" w:color="auto"/>
                <w:right w:val="none" w:sz="0" w:space="0" w:color="auto"/>
              </w:divBdr>
            </w:div>
            <w:div w:id="171527798">
              <w:marLeft w:val="0"/>
              <w:marRight w:val="0"/>
              <w:marTop w:val="0"/>
              <w:marBottom w:val="0"/>
              <w:divBdr>
                <w:top w:val="none" w:sz="0" w:space="0" w:color="auto"/>
                <w:left w:val="none" w:sz="0" w:space="0" w:color="auto"/>
                <w:bottom w:val="none" w:sz="0" w:space="0" w:color="auto"/>
                <w:right w:val="none" w:sz="0" w:space="0" w:color="auto"/>
              </w:divBdr>
              <w:divsChild>
                <w:div w:id="2126461813">
                  <w:marLeft w:val="0"/>
                  <w:marRight w:val="0"/>
                  <w:marTop w:val="0"/>
                  <w:marBottom w:val="0"/>
                  <w:divBdr>
                    <w:top w:val="none" w:sz="0" w:space="0" w:color="auto"/>
                    <w:left w:val="none" w:sz="0" w:space="0" w:color="auto"/>
                    <w:bottom w:val="none" w:sz="0" w:space="0" w:color="auto"/>
                    <w:right w:val="none" w:sz="0" w:space="0" w:color="auto"/>
                  </w:divBdr>
                  <w:divsChild>
                    <w:div w:id="160484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3772">
              <w:marLeft w:val="0"/>
              <w:marRight w:val="0"/>
              <w:marTop w:val="0"/>
              <w:marBottom w:val="0"/>
              <w:divBdr>
                <w:top w:val="none" w:sz="0" w:space="0" w:color="auto"/>
                <w:left w:val="none" w:sz="0" w:space="0" w:color="auto"/>
                <w:bottom w:val="none" w:sz="0" w:space="0" w:color="auto"/>
                <w:right w:val="none" w:sz="0" w:space="0" w:color="auto"/>
              </w:divBdr>
            </w:div>
          </w:divsChild>
        </w:div>
        <w:div w:id="1150563461">
          <w:marLeft w:val="0"/>
          <w:marRight w:val="0"/>
          <w:marTop w:val="0"/>
          <w:marBottom w:val="0"/>
          <w:divBdr>
            <w:top w:val="none" w:sz="0" w:space="0" w:color="auto"/>
            <w:left w:val="none" w:sz="0" w:space="0" w:color="auto"/>
            <w:bottom w:val="none" w:sz="0" w:space="0" w:color="auto"/>
            <w:right w:val="none" w:sz="0" w:space="0" w:color="auto"/>
          </w:divBdr>
          <w:divsChild>
            <w:div w:id="487408814">
              <w:marLeft w:val="0"/>
              <w:marRight w:val="0"/>
              <w:marTop w:val="0"/>
              <w:marBottom w:val="0"/>
              <w:divBdr>
                <w:top w:val="none" w:sz="0" w:space="0" w:color="auto"/>
                <w:left w:val="none" w:sz="0" w:space="0" w:color="auto"/>
                <w:bottom w:val="none" w:sz="0" w:space="0" w:color="auto"/>
                <w:right w:val="none" w:sz="0" w:space="0" w:color="auto"/>
              </w:divBdr>
            </w:div>
            <w:div w:id="740911437">
              <w:marLeft w:val="0"/>
              <w:marRight w:val="0"/>
              <w:marTop w:val="0"/>
              <w:marBottom w:val="0"/>
              <w:divBdr>
                <w:top w:val="none" w:sz="0" w:space="0" w:color="auto"/>
                <w:left w:val="none" w:sz="0" w:space="0" w:color="auto"/>
                <w:bottom w:val="none" w:sz="0" w:space="0" w:color="auto"/>
                <w:right w:val="none" w:sz="0" w:space="0" w:color="auto"/>
              </w:divBdr>
              <w:divsChild>
                <w:div w:id="549338691">
                  <w:marLeft w:val="0"/>
                  <w:marRight w:val="0"/>
                  <w:marTop w:val="0"/>
                  <w:marBottom w:val="0"/>
                  <w:divBdr>
                    <w:top w:val="none" w:sz="0" w:space="0" w:color="auto"/>
                    <w:left w:val="none" w:sz="0" w:space="0" w:color="auto"/>
                    <w:bottom w:val="none" w:sz="0" w:space="0" w:color="auto"/>
                    <w:right w:val="none" w:sz="0" w:space="0" w:color="auto"/>
                  </w:divBdr>
                  <w:divsChild>
                    <w:div w:id="14343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2629">
      <w:bodyDiv w:val="1"/>
      <w:marLeft w:val="0"/>
      <w:marRight w:val="0"/>
      <w:marTop w:val="0"/>
      <w:marBottom w:val="0"/>
      <w:divBdr>
        <w:top w:val="none" w:sz="0" w:space="0" w:color="auto"/>
        <w:left w:val="none" w:sz="0" w:space="0" w:color="auto"/>
        <w:bottom w:val="none" w:sz="0" w:space="0" w:color="auto"/>
        <w:right w:val="none" w:sz="0" w:space="0" w:color="auto"/>
      </w:divBdr>
    </w:div>
    <w:div w:id="1503662031">
      <w:bodyDiv w:val="1"/>
      <w:marLeft w:val="0"/>
      <w:marRight w:val="0"/>
      <w:marTop w:val="0"/>
      <w:marBottom w:val="0"/>
      <w:divBdr>
        <w:top w:val="none" w:sz="0" w:space="0" w:color="auto"/>
        <w:left w:val="none" w:sz="0" w:space="0" w:color="auto"/>
        <w:bottom w:val="none" w:sz="0" w:space="0" w:color="auto"/>
        <w:right w:val="none" w:sz="0" w:space="0" w:color="auto"/>
      </w:divBdr>
    </w:div>
    <w:div w:id="1505243675">
      <w:bodyDiv w:val="1"/>
      <w:marLeft w:val="0"/>
      <w:marRight w:val="0"/>
      <w:marTop w:val="0"/>
      <w:marBottom w:val="0"/>
      <w:divBdr>
        <w:top w:val="none" w:sz="0" w:space="0" w:color="auto"/>
        <w:left w:val="none" w:sz="0" w:space="0" w:color="auto"/>
        <w:bottom w:val="none" w:sz="0" w:space="0" w:color="auto"/>
        <w:right w:val="none" w:sz="0" w:space="0" w:color="auto"/>
      </w:divBdr>
    </w:div>
    <w:div w:id="1514757747">
      <w:bodyDiv w:val="1"/>
      <w:marLeft w:val="0"/>
      <w:marRight w:val="0"/>
      <w:marTop w:val="0"/>
      <w:marBottom w:val="0"/>
      <w:divBdr>
        <w:top w:val="none" w:sz="0" w:space="0" w:color="auto"/>
        <w:left w:val="none" w:sz="0" w:space="0" w:color="auto"/>
        <w:bottom w:val="none" w:sz="0" w:space="0" w:color="auto"/>
        <w:right w:val="none" w:sz="0" w:space="0" w:color="auto"/>
      </w:divBdr>
    </w:div>
    <w:div w:id="1527131658">
      <w:bodyDiv w:val="1"/>
      <w:marLeft w:val="0"/>
      <w:marRight w:val="0"/>
      <w:marTop w:val="0"/>
      <w:marBottom w:val="0"/>
      <w:divBdr>
        <w:top w:val="none" w:sz="0" w:space="0" w:color="auto"/>
        <w:left w:val="none" w:sz="0" w:space="0" w:color="auto"/>
        <w:bottom w:val="none" w:sz="0" w:space="0" w:color="auto"/>
        <w:right w:val="none" w:sz="0" w:space="0" w:color="auto"/>
      </w:divBdr>
    </w:div>
    <w:div w:id="1549798229">
      <w:bodyDiv w:val="1"/>
      <w:marLeft w:val="0"/>
      <w:marRight w:val="0"/>
      <w:marTop w:val="0"/>
      <w:marBottom w:val="0"/>
      <w:divBdr>
        <w:top w:val="none" w:sz="0" w:space="0" w:color="auto"/>
        <w:left w:val="none" w:sz="0" w:space="0" w:color="auto"/>
        <w:bottom w:val="none" w:sz="0" w:space="0" w:color="auto"/>
        <w:right w:val="none" w:sz="0" w:space="0" w:color="auto"/>
      </w:divBdr>
    </w:div>
    <w:div w:id="1565288371">
      <w:bodyDiv w:val="1"/>
      <w:marLeft w:val="0"/>
      <w:marRight w:val="0"/>
      <w:marTop w:val="0"/>
      <w:marBottom w:val="0"/>
      <w:divBdr>
        <w:top w:val="none" w:sz="0" w:space="0" w:color="auto"/>
        <w:left w:val="none" w:sz="0" w:space="0" w:color="auto"/>
        <w:bottom w:val="none" w:sz="0" w:space="0" w:color="auto"/>
        <w:right w:val="none" w:sz="0" w:space="0" w:color="auto"/>
      </w:divBdr>
    </w:div>
    <w:div w:id="1567691639">
      <w:bodyDiv w:val="1"/>
      <w:marLeft w:val="0"/>
      <w:marRight w:val="0"/>
      <w:marTop w:val="0"/>
      <w:marBottom w:val="0"/>
      <w:divBdr>
        <w:top w:val="none" w:sz="0" w:space="0" w:color="auto"/>
        <w:left w:val="none" w:sz="0" w:space="0" w:color="auto"/>
        <w:bottom w:val="none" w:sz="0" w:space="0" w:color="auto"/>
        <w:right w:val="none" w:sz="0" w:space="0" w:color="auto"/>
      </w:divBdr>
    </w:div>
    <w:div w:id="1574461919">
      <w:bodyDiv w:val="1"/>
      <w:marLeft w:val="0"/>
      <w:marRight w:val="0"/>
      <w:marTop w:val="0"/>
      <w:marBottom w:val="0"/>
      <w:divBdr>
        <w:top w:val="none" w:sz="0" w:space="0" w:color="auto"/>
        <w:left w:val="none" w:sz="0" w:space="0" w:color="auto"/>
        <w:bottom w:val="none" w:sz="0" w:space="0" w:color="auto"/>
        <w:right w:val="none" w:sz="0" w:space="0" w:color="auto"/>
      </w:divBdr>
    </w:div>
    <w:div w:id="1593782741">
      <w:bodyDiv w:val="1"/>
      <w:marLeft w:val="0"/>
      <w:marRight w:val="0"/>
      <w:marTop w:val="0"/>
      <w:marBottom w:val="0"/>
      <w:divBdr>
        <w:top w:val="none" w:sz="0" w:space="0" w:color="auto"/>
        <w:left w:val="none" w:sz="0" w:space="0" w:color="auto"/>
        <w:bottom w:val="none" w:sz="0" w:space="0" w:color="auto"/>
        <w:right w:val="none" w:sz="0" w:space="0" w:color="auto"/>
      </w:divBdr>
    </w:div>
    <w:div w:id="1665236421">
      <w:bodyDiv w:val="1"/>
      <w:marLeft w:val="0"/>
      <w:marRight w:val="0"/>
      <w:marTop w:val="0"/>
      <w:marBottom w:val="0"/>
      <w:divBdr>
        <w:top w:val="none" w:sz="0" w:space="0" w:color="auto"/>
        <w:left w:val="none" w:sz="0" w:space="0" w:color="auto"/>
        <w:bottom w:val="none" w:sz="0" w:space="0" w:color="auto"/>
        <w:right w:val="none" w:sz="0" w:space="0" w:color="auto"/>
      </w:divBdr>
    </w:div>
    <w:div w:id="1666859310">
      <w:bodyDiv w:val="1"/>
      <w:marLeft w:val="0"/>
      <w:marRight w:val="0"/>
      <w:marTop w:val="0"/>
      <w:marBottom w:val="0"/>
      <w:divBdr>
        <w:top w:val="none" w:sz="0" w:space="0" w:color="auto"/>
        <w:left w:val="none" w:sz="0" w:space="0" w:color="auto"/>
        <w:bottom w:val="none" w:sz="0" w:space="0" w:color="auto"/>
        <w:right w:val="none" w:sz="0" w:space="0" w:color="auto"/>
      </w:divBdr>
    </w:div>
    <w:div w:id="1693341504">
      <w:bodyDiv w:val="1"/>
      <w:marLeft w:val="0"/>
      <w:marRight w:val="0"/>
      <w:marTop w:val="0"/>
      <w:marBottom w:val="0"/>
      <w:divBdr>
        <w:top w:val="none" w:sz="0" w:space="0" w:color="auto"/>
        <w:left w:val="none" w:sz="0" w:space="0" w:color="auto"/>
        <w:bottom w:val="none" w:sz="0" w:space="0" w:color="auto"/>
        <w:right w:val="none" w:sz="0" w:space="0" w:color="auto"/>
      </w:divBdr>
    </w:div>
    <w:div w:id="1697147852">
      <w:bodyDiv w:val="1"/>
      <w:marLeft w:val="0"/>
      <w:marRight w:val="0"/>
      <w:marTop w:val="0"/>
      <w:marBottom w:val="0"/>
      <w:divBdr>
        <w:top w:val="none" w:sz="0" w:space="0" w:color="auto"/>
        <w:left w:val="none" w:sz="0" w:space="0" w:color="auto"/>
        <w:bottom w:val="none" w:sz="0" w:space="0" w:color="auto"/>
        <w:right w:val="none" w:sz="0" w:space="0" w:color="auto"/>
      </w:divBdr>
      <w:divsChild>
        <w:div w:id="616301501">
          <w:marLeft w:val="0"/>
          <w:marRight w:val="0"/>
          <w:marTop w:val="0"/>
          <w:marBottom w:val="0"/>
          <w:divBdr>
            <w:top w:val="none" w:sz="0" w:space="0" w:color="auto"/>
            <w:left w:val="none" w:sz="0" w:space="0" w:color="auto"/>
            <w:bottom w:val="none" w:sz="0" w:space="0" w:color="auto"/>
            <w:right w:val="none" w:sz="0" w:space="0" w:color="auto"/>
          </w:divBdr>
          <w:divsChild>
            <w:div w:id="1344553736">
              <w:marLeft w:val="0"/>
              <w:marRight w:val="0"/>
              <w:marTop w:val="0"/>
              <w:marBottom w:val="0"/>
              <w:divBdr>
                <w:top w:val="none" w:sz="0" w:space="0" w:color="auto"/>
                <w:left w:val="none" w:sz="0" w:space="0" w:color="auto"/>
                <w:bottom w:val="none" w:sz="0" w:space="0" w:color="auto"/>
                <w:right w:val="none" w:sz="0" w:space="0" w:color="auto"/>
              </w:divBdr>
              <w:divsChild>
                <w:div w:id="118114665">
                  <w:marLeft w:val="0"/>
                  <w:marRight w:val="0"/>
                  <w:marTop w:val="0"/>
                  <w:marBottom w:val="0"/>
                  <w:divBdr>
                    <w:top w:val="none" w:sz="0" w:space="0" w:color="auto"/>
                    <w:left w:val="none" w:sz="0" w:space="0" w:color="auto"/>
                    <w:bottom w:val="none" w:sz="0" w:space="0" w:color="auto"/>
                    <w:right w:val="none" w:sz="0" w:space="0" w:color="auto"/>
                  </w:divBdr>
                  <w:divsChild>
                    <w:div w:id="408041496">
                      <w:marLeft w:val="0"/>
                      <w:marRight w:val="0"/>
                      <w:marTop w:val="0"/>
                      <w:marBottom w:val="0"/>
                      <w:divBdr>
                        <w:top w:val="none" w:sz="0" w:space="0" w:color="auto"/>
                        <w:left w:val="none" w:sz="0" w:space="0" w:color="auto"/>
                        <w:bottom w:val="none" w:sz="0" w:space="0" w:color="auto"/>
                        <w:right w:val="none" w:sz="0" w:space="0" w:color="auto"/>
                      </w:divBdr>
                      <w:divsChild>
                        <w:div w:id="1485511666">
                          <w:marLeft w:val="0"/>
                          <w:marRight w:val="0"/>
                          <w:marTop w:val="0"/>
                          <w:marBottom w:val="0"/>
                          <w:divBdr>
                            <w:top w:val="none" w:sz="0" w:space="0" w:color="auto"/>
                            <w:left w:val="none" w:sz="0" w:space="0" w:color="auto"/>
                            <w:bottom w:val="none" w:sz="0" w:space="0" w:color="auto"/>
                            <w:right w:val="none" w:sz="0" w:space="0" w:color="auto"/>
                          </w:divBdr>
                          <w:divsChild>
                            <w:div w:id="47733135">
                              <w:marLeft w:val="0"/>
                              <w:marRight w:val="0"/>
                              <w:marTop w:val="0"/>
                              <w:marBottom w:val="0"/>
                              <w:divBdr>
                                <w:top w:val="none" w:sz="0" w:space="0" w:color="auto"/>
                                <w:left w:val="none" w:sz="0" w:space="0" w:color="auto"/>
                                <w:bottom w:val="none" w:sz="0" w:space="0" w:color="auto"/>
                                <w:right w:val="none" w:sz="0" w:space="0" w:color="auto"/>
                              </w:divBdr>
                              <w:divsChild>
                                <w:div w:id="6448222">
                                  <w:marLeft w:val="0"/>
                                  <w:marRight w:val="0"/>
                                  <w:marTop w:val="0"/>
                                  <w:marBottom w:val="0"/>
                                  <w:divBdr>
                                    <w:top w:val="none" w:sz="0" w:space="0" w:color="auto"/>
                                    <w:left w:val="none" w:sz="0" w:space="0" w:color="auto"/>
                                    <w:bottom w:val="none" w:sz="0" w:space="0" w:color="auto"/>
                                    <w:right w:val="none" w:sz="0" w:space="0" w:color="auto"/>
                                  </w:divBdr>
                                  <w:divsChild>
                                    <w:div w:id="17261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009559">
      <w:bodyDiv w:val="1"/>
      <w:marLeft w:val="0"/>
      <w:marRight w:val="0"/>
      <w:marTop w:val="0"/>
      <w:marBottom w:val="0"/>
      <w:divBdr>
        <w:top w:val="none" w:sz="0" w:space="0" w:color="auto"/>
        <w:left w:val="none" w:sz="0" w:space="0" w:color="auto"/>
        <w:bottom w:val="none" w:sz="0" w:space="0" w:color="auto"/>
        <w:right w:val="none" w:sz="0" w:space="0" w:color="auto"/>
      </w:divBdr>
    </w:div>
    <w:div w:id="1724131329">
      <w:bodyDiv w:val="1"/>
      <w:marLeft w:val="0"/>
      <w:marRight w:val="0"/>
      <w:marTop w:val="0"/>
      <w:marBottom w:val="0"/>
      <w:divBdr>
        <w:top w:val="none" w:sz="0" w:space="0" w:color="auto"/>
        <w:left w:val="none" w:sz="0" w:space="0" w:color="auto"/>
        <w:bottom w:val="none" w:sz="0" w:space="0" w:color="auto"/>
        <w:right w:val="none" w:sz="0" w:space="0" w:color="auto"/>
      </w:divBdr>
    </w:div>
    <w:div w:id="1725911512">
      <w:bodyDiv w:val="1"/>
      <w:marLeft w:val="0"/>
      <w:marRight w:val="0"/>
      <w:marTop w:val="0"/>
      <w:marBottom w:val="0"/>
      <w:divBdr>
        <w:top w:val="none" w:sz="0" w:space="0" w:color="auto"/>
        <w:left w:val="none" w:sz="0" w:space="0" w:color="auto"/>
        <w:bottom w:val="none" w:sz="0" w:space="0" w:color="auto"/>
        <w:right w:val="none" w:sz="0" w:space="0" w:color="auto"/>
      </w:divBdr>
    </w:div>
    <w:div w:id="1732381605">
      <w:bodyDiv w:val="1"/>
      <w:marLeft w:val="0"/>
      <w:marRight w:val="0"/>
      <w:marTop w:val="0"/>
      <w:marBottom w:val="0"/>
      <w:divBdr>
        <w:top w:val="none" w:sz="0" w:space="0" w:color="auto"/>
        <w:left w:val="none" w:sz="0" w:space="0" w:color="auto"/>
        <w:bottom w:val="none" w:sz="0" w:space="0" w:color="auto"/>
        <w:right w:val="none" w:sz="0" w:space="0" w:color="auto"/>
      </w:divBdr>
    </w:div>
    <w:div w:id="1733843809">
      <w:bodyDiv w:val="1"/>
      <w:marLeft w:val="0"/>
      <w:marRight w:val="0"/>
      <w:marTop w:val="0"/>
      <w:marBottom w:val="0"/>
      <w:divBdr>
        <w:top w:val="none" w:sz="0" w:space="0" w:color="auto"/>
        <w:left w:val="none" w:sz="0" w:space="0" w:color="auto"/>
        <w:bottom w:val="none" w:sz="0" w:space="0" w:color="auto"/>
        <w:right w:val="none" w:sz="0" w:space="0" w:color="auto"/>
      </w:divBdr>
    </w:div>
    <w:div w:id="1759250849">
      <w:bodyDiv w:val="1"/>
      <w:marLeft w:val="0"/>
      <w:marRight w:val="0"/>
      <w:marTop w:val="0"/>
      <w:marBottom w:val="0"/>
      <w:divBdr>
        <w:top w:val="none" w:sz="0" w:space="0" w:color="auto"/>
        <w:left w:val="none" w:sz="0" w:space="0" w:color="auto"/>
        <w:bottom w:val="none" w:sz="0" w:space="0" w:color="auto"/>
        <w:right w:val="none" w:sz="0" w:space="0" w:color="auto"/>
      </w:divBdr>
    </w:div>
    <w:div w:id="1766803466">
      <w:bodyDiv w:val="1"/>
      <w:marLeft w:val="0"/>
      <w:marRight w:val="0"/>
      <w:marTop w:val="0"/>
      <w:marBottom w:val="0"/>
      <w:divBdr>
        <w:top w:val="none" w:sz="0" w:space="0" w:color="auto"/>
        <w:left w:val="none" w:sz="0" w:space="0" w:color="auto"/>
        <w:bottom w:val="none" w:sz="0" w:space="0" w:color="auto"/>
        <w:right w:val="none" w:sz="0" w:space="0" w:color="auto"/>
      </w:divBdr>
    </w:div>
    <w:div w:id="1778524278">
      <w:bodyDiv w:val="1"/>
      <w:marLeft w:val="0"/>
      <w:marRight w:val="0"/>
      <w:marTop w:val="0"/>
      <w:marBottom w:val="0"/>
      <w:divBdr>
        <w:top w:val="none" w:sz="0" w:space="0" w:color="auto"/>
        <w:left w:val="none" w:sz="0" w:space="0" w:color="auto"/>
        <w:bottom w:val="none" w:sz="0" w:space="0" w:color="auto"/>
        <w:right w:val="none" w:sz="0" w:space="0" w:color="auto"/>
      </w:divBdr>
    </w:div>
    <w:div w:id="1787850400">
      <w:bodyDiv w:val="1"/>
      <w:marLeft w:val="0"/>
      <w:marRight w:val="0"/>
      <w:marTop w:val="0"/>
      <w:marBottom w:val="0"/>
      <w:divBdr>
        <w:top w:val="none" w:sz="0" w:space="0" w:color="auto"/>
        <w:left w:val="none" w:sz="0" w:space="0" w:color="auto"/>
        <w:bottom w:val="none" w:sz="0" w:space="0" w:color="auto"/>
        <w:right w:val="none" w:sz="0" w:space="0" w:color="auto"/>
      </w:divBdr>
    </w:div>
    <w:div w:id="1811702088">
      <w:bodyDiv w:val="1"/>
      <w:marLeft w:val="0"/>
      <w:marRight w:val="0"/>
      <w:marTop w:val="0"/>
      <w:marBottom w:val="0"/>
      <w:divBdr>
        <w:top w:val="none" w:sz="0" w:space="0" w:color="auto"/>
        <w:left w:val="none" w:sz="0" w:space="0" w:color="auto"/>
        <w:bottom w:val="none" w:sz="0" w:space="0" w:color="auto"/>
        <w:right w:val="none" w:sz="0" w:space="0" w:color="auto"/>
      </w:divBdr>
    </w:div>
    <w:div w:id="1829635862">
      <w:bodyDiv w:val="1"/>
      <w:marLeft w:val="0"/>
      <w:marRight w:val="0"/>
      <w:marTop w:val="0"/>
      <w:marBottom w:val="0"/>
      <w:divBdr>
        <w:top w:val="none" w:sz="0" w:space="0" w:color="auto"/>
        <w:left w:val="none" w:sz="0" w:space="0" w:color="auto"/>
        <w:bottom w:val="none" w:sz="0" w:space="0" w:color="auto"/>
        <w:right w:val="none" w:sz="0" w:space="0" w:color="auto"/>
      </w:divBdr>
    </w:div>
    <w:div w:id="1848598020">
      <w:bodyDiv w:val="1"/>
      <w:marLeft w:val="0"/>
      <w:marRight w:val="0"/>
      <w:marTop w:val="0"/>
      <w:marBottom w:val="0"/>
      <w:divBdr>
        <w:top w:val="none" w:sz="0" w:space="0" w:color="auto"/>
        <w:left w:val="none" w:sz="0" w:space="0" w:color="auto"/>
        <w:bottom w:val="none" w:sz="0" w:space="0" w:color="auto"/>
        <w:right w:val="none" w:sz="0" w:space="0" w:color="auto"/>
      </w:divBdr>
    </w:div>
    <w:div w:id="1884947270">
      <w:bodyDiv w:val="1"/>
      <w:marLeft w:val="0"/>
      <w:marRight w:val="0"/>
      <w:marTop w:val="0"/>
      <w:marBottom w:val="0"/>
      <w:divBdr>
        <w:top w:val="none" w:sz="0" w:space="0" w:color="auto"/>
        <w:left w:val="none" w:sz="0" w:space="0" w:color="auto"/>
        <w:bottom w:val="none" w:sz="0" w:space="0" w:color="auto"/>
        <w:right w:val="none" w:sz="0" w:space="0" w:color="auto"/>
      </w:divBdr>
      <w:divsChild>
        <w:div w:id="983044836">
          <w:marLeft w:val="0"/>
          <w:marRight w:val="0"/>
          <w:marTop w:val="0"/>
          <w:marBottom w:val="0"/>
          <w:divBdr>
            <w:top w:val="none" w:sz="0" w:space="0" w:color="auto"/>
            <w:left w:val="none" w:sz="0" w:space="0" w:color="auto"/>
            <w:bottom w:val="none" w:sz="0" w:space="0" w:color="auto"/>
            <w:right w:val="none" w:sz="0" w:space="0" w:color="auto"/>
          </w:divBdr>
          <w:divsChild>
            <w:div w:id="1842622218">
              <w:marLeft w:val="0"/>
              <w:marRight w:val="0"/>
              <w:marTop w:val="0"/>
              <w:marBottom w:val="0"/>
              <w:divBdr>
                <w:top w:val="none" w:sz="0" w:space="0" w:color="auto"/>
                <w:left w:val="none" w:sz="0" w:space="0" w:color="auto"/>
                <w:bottom w:val="none" w:sz="0" w:space="0" w:color="auto"/>
                <w:right w:val="none" w:sz="0" w:space="0" w:color="auto"/>
              </w:divBdr>
            </w:div>
            <w:div w:id="897669632">
              <w:marLeft w:val="0"/>
              <w:marRight w:val="0"/>
              <w:marTop w:val="0"/>
              <w:marBottom w:val="0"/>
              <w:divBdr>
                <w:top w:val="none" w:sz="0" w:space="0" w:color="auto"/>
                <w:left w:val="none" w:sz="0" w:space="0" w:color="auto"/>
                <w:bottom w:val="none" w:sz="0" w:space="0" w:color="auto"/>
                <w:right w:val="none" w:sz="0" w:space="0" w:color="auto"/>
              </w:divBdr>
              <w:divsChild>
                <w:div w:id="1226793495">
                  <w:marLeft w:val="0"/>
                  <w:marRight w:val="0"/>
                  <w:marTop w:val="0"/>
                  <w:marBottom w:val="0"/>
                  <w:divBdr>
                    <w:top w:val="none" w:sz="0" w:space="0" w:color="auto"/>
                    <w:left w:val="none" w:sz="0" w:space="0" w:color="auto"/>
                    <w:bottom w:val="none" w:sz="0" w:space="0" w:color="auto"/>
                    <w:right w:val="none" w:sz="0" w:space="0" w:color="auto"/>
                  </w:divBdr>
                  <w:divsChild>
                    <w:div w:id="4374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5202">
              <w:marLeft w:val="0"/>
              <w:marRight w:val="0"/>
              <w:marTop w:val="0"/>
              <w:marBottom w:val="0"/>
              <w:divBdr>
                <w:top w:val="none" w:sz="0" w:space="0" w:color="auto"/>
                <w:left w:val="none" w:sz="0" w:space="0" w:color="auto"/>
                <w:bottom w:val="none" w:sz="0" w:space="0" w:color="auto"/>
                <w:right w:val="none" w:sz="0" w:space="0" w:color="auto"/>
              </w:divBdr>
            </w:div>
          </w:divsChild>
        </w:div>
        <w:div w:id="501050402">
          <w:marLeft w:val="0"/>
          <w:marRight w:val="0"/>
          <w:marTop w:val="0"/>
          <w:marBottom w:val="0"/>
          <w:divBdr>
            <w:top w:val="none" w:sz="0" w:space="0" w:color="auto"/>
            <w:left w:val="none" w:sz="0" w:space="0" w:color="auto"/>
            <w:bottom w:val="none" w:sz="0" w:space="0" w:color="auto"/>
            <w:right w:val="none" w:sz="0" w:space="0" w:color="auto"/>
          </w:divBdr>
          <w:divsChild>
            <w:div w:id="944580372">
              <w:marLeft w:val="0"/>
              <w:marRight w:val="0"/>
              <w:marTop w:val="0"/>
              <w:marBottom w:val="0"/>
              <w:divBdr>
                <w:top w:val="none" w:sz="0" w:space="0" w:color="auto"/>
                <w:left w:val="none" w:sz="0" w:space="0" w:color="auto"/>
                <w:bottom w:val="none" w:sz="0" w:space="0" w:color="auto"/>
                <w:right w:val="none" w:sz="0" w:space="0" w:color="auto"/>
              </w:divBdr>
            </w:div>
            <w:div w:id="1499730176">
              <w:marLeft w:val="0"/>
              <w:marRight w:val="0"/>
              <w:marTop w:val="0"/>
              <w:marBottom w:val="0"/>
              <w:divBdr>
                <w:top w:val="none" w:sz="0" w:space="0" w:color="auto"/>
                <w:left w:val="none" w:sz="0" w:space="0" w:color="auto"/>
                <w:bottom w:val="none" w:sz="0" w:space="0" w:color="auto"/>
                <w:right w:val="none" w:sz="0" w:space="0" w:color="auto"/>
              </w:divBdr>
              <w:divsChild>
                <w:div w:id="936838220">
                  <w:marLeft w:val="0"/>
                  <w:marRight w:val="0"/>
                  <w:marTop w:val="0"/>
                  <w:marBottom w:val="0"/>
                  <w:divBdr>
                    <w:top w:val="none" w:sz="0" w:space="0" w:color="auto"/>
                    <w:left w:val="none" w:sz="0" w:space="0" w:color="auto"/>
                    <w:bottom w:val="none" w:sz="0" w:space="0" w:color="auto"/>
                    <w:right w:val="none" w:sz="0" w:space="0" w:color="auto"/>
                  </w:divBdr>
                  <w:divsChild>
                    <w:div w:id="11330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4662">
              <w:marLeft w:val="0"/>
              <w:marRight w:val="0"/>
              <w:marTop w:val="0"/>
              <w:marBottom w:val="0"/>
              <w:divBdr>
                <w:top w:val="none" w:sz="0" w:space="0" w:color="auto"/>
                <w:left w:val="none" w:sz="0" w:space="0" w:color="auto"/>
                <w:bottom w:val="none" w:sz="0" w:space="0" w:color="auto"/>
                <w:right w:val="none" w:sz="0" w:space="0" w:color="auto"/>
              </w:divBdr>
            </w:div>
          </w:divsChild>
        </w:div>
        <w:div w:id="383792566">
          <w:marLeft w:val="0"/>
          <w:marRight w:val="0"/>
          <w:marTop w:val="0"/>
          <w:marBottom w:val="0"/>
          <w:divBdr>
            <w:top w:val="none" w:sz="0" w:space="0" w:color="auto"/>
            <w:left w:val="none" w:sz="0" w:space="0" w:color="auto"/>
            <w:bottom w:val="none" w:sz="0" w:space="0" w:color="auto"/>
            <w:right w:val="none" w:sz="0" w:space="0" w:color="auto"/>
          </w:divBdr>
          <w:divsChild>
            <w:div w:id="1826164434">
              <w:marLeft w:val="0"/>
              <w:marRight w:val="0"/>
              <w:marTop w:val="0"/>
              <w:marBottom w:val="0"/>
              <w:divBdr>
                <w:top w:val="none" w:sz="0" w:space="0" w:color="auto"/>
                <w:left w:val="none" w:sz="0" w:space="0" w:color="auto"/>
                <w:bottom w:val="none" w:sz="0" w:space="0" w:color="auto"/>
                <w:right w:val="none" w:sz="0" w:space="0" w:color="auto"/>
              </w:divBdr>
            </w:div>
            <w:div w:id="1857576046">
              <w:marLeft w:val="0"/>
              <w:marRight w:val="0"/>
              <w:marTop w:val="0"/>
              <w:marBottom w:val="0"/>
              <w:divBdr>
                <w:top w:val="none" w:sz="0" w:space="0" w:color="auto"/>
                <w:left w:val="none" w:sz="0" w:space="0" w:color="auto"/>
                <w:bottom w:val="none" w:sz="0" w:space="0" w:color="auto"/>
                <w:right w:val="none" w:sz="0" w:space="0" w:color="auto"/>
              </w:divBdr>
              <w:divsChild>
                <w:div w:id="1531256066">
                  <w:marLeft w:val="0"/>
                  <w:marRight w:val="0"/>
                  <w:marTop w:val="0"/>
                  <w:marBottom w:val="0"/>
                  <w:divBdr>
                    <w:top w:val="none" w:sz="0" w:space="0" w:color="auto"/>
                    <w:left w:val="none" w:sz="0" w:space="0" w:color="auto"/>
                    <w:bottom w:val="none" w:sz="0" w:space="0" w:color="auto"/>
                    <w:right w:val="none" w:sz="0" w:space="0" w:color="auto"/>
                  </w:divBdr>
                  <w:divsChild>
                    <w:div w:id="3698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122">
              <w:marLeft w:val="0"/>
              <w:marRight w:val="0"/>
              <w:marTop w:val="0"/>
              <w:marBottom w:val="0"/>
              <w:divBdr>
                <w:top w:val="none" w:sz="0" w:space="0" w:color="auto"/>
                <w:left w:val="none" w:sz="0" w:space="0" w:color="auto"/>
                <w:bottom w:val="none" w:sz="0" w:space="0" w:color="auto"/>
                <w:right w:val="none" w:sz="0" w:space="0" w:color="auto"/>
              </w:divBdr>
            </w:div>
          </w:divsChild>
        </w:div>
        <w:div w:id="1191072973">
          <w:marLeft w:val="0"/>
          <w:marRight w:val="0"/>
          <w:marTop w:val="0"/>
          <w:marBottom w:val="0"/>
          <w:divBdr>
            <w:top w:val="none" w:sz="0" w:space="0" w:color="auto"/>
            <w:left w:val="none" w:sz="0" w:space="0" w:color="auto"/>
            <w:bottom w:val="none" w:sz="0" w:space="0" w:color="auto"/>
            <w:right w:val="none" w:sz="0" w:space="0" w:color="auto"/>
          </w:divBdr>
          <w:divsChild>
            <w:div w:id="72240184">
              <w:marLeft w:val="0"/>
              <w:marRight w:val="0"/>
              <w:marTop w:val="0"/>
              <w:marBottom w:val="0"/>
              <w:divBdr>
                <w:top w:val="none" w:sz="0" w:space="0" w:color="auto"/>
                <w:left w:val="none" w:sz="0" w:space="0" w:color="auto"/>
                <w:bottom w:val="none" w:sz="0" w:space="0" w:color="auto"/>
                <w:right w:val="none" w:sz="0" w:space="0" w:color="auto"/>
              </w:divBdr>
            </w:div>
            <w:div w:id="363213096">
              <w:marLeft w:val="0"/>
              <w:marRight w:val="0"/>
              <w:marTop w:val="0"/>
              <w:marBottom w:val="0"/>
              <w:divBdr>
                <w:top w:val="none" w:sz="0" w:space="0" w:color="auto"/>
                <w:left w:val="none" w:sz="0" w:space="0" w:color="auto"/>
                <w:bottom w:val="none" w:sz="0" w:space="0" w:color="auto"/>
                <w:right w:val="none" w:sz="0" w:space="0" w:color="auto"/>
              </w:divBdr>
              <w:divsChild>
                <w:div w:id="1095784421">
                  <w:marLeft w:val="0"/>
                  <w:marRight w:val="0"/>
                  <w:marTop w:val="0"/>
                  <w:marBottom w:val="0"/>
                  <w:divBdr>
                    <w:top w:val="none" w:sz="0" w:space="0" w:color="auto"/>
                    <w:left w:val="none" w:sz="0" w:space="0" w:color="auto"/>
                    <w:bottom w:val="none" w:sz="0" w:space="0" w:color="auto"/>
                    <w:right w:val="none" w:sz="0" w:space="0" w:color="auto"/>
                  </w:divBdr>
                  <w:divsChild>
                    <w:div w:id="22229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320">
              <w:marLeft w:val="0"/>
              <w:marRight w:val="0"/>
              <w:marTop w:val="0"/>
              <w:marBottom w:val="0"/>
              <w:divBdr>
                <w:top w:val="none" w:sz="0" w:space="0" w:color="auto"/>
                <w:left w:val="none" w:sz="0" w:space="0" w:color="auto"/>
                <w:bottom w:val="none" w:sz="0" w:space="0" w:color="auto"/>
                <w:right w:val="none" w:sz="0" w:space="0" w:color="auto"/>
              </w:divBdr>
            </w:div>
          </w:divsChild>
        </w:div>
        <w:div w:id="1860659460">
          <w:marLeft w:val="0"/>
          <w:marRight w:val="0"/>
          <w:marTop w:val="0"/>
          <w:marBottom w:val="0"/>
          <w:divBdr>
            <w:top w:val="none" w:sz="0" w:space="0" w:color="auto"/>
            <w:left w:val="none" w:sz="0" w:space="0" w:color="auto"/>
            <w:bottom w:val="none" w:sz="0" w:space="0" w:color="auto"/>
            <w:right w:val="none" w:sz="0" w:space="0" w:color="auto"/>
          </w:divBdr>
          <w:divsChild>
            <w:div w:id="1306008150">
              <w:marLeft w:val="0"/>
              <w:marRight w:val="0"/>
              <w:marTop w:val="0"/>
              <w:marBottom w:val="0"/>
              <w:divBdr>
                <w:top w:val="none" w:sz="0" w:space="0" w:color="auto"/>
                <w:left w:val="none" w:sz="0" w:space="0" w:color="auto"/>
                <w:bottom w:val="none" w:sz="0" w:space="0" w:color="auto"/>
                <w:right w:val="none" w:sz="0" w:space="0" w:color="auto"/>
              </w:divBdr>
            </w:div>
            <w:div w:id="1475834242">
              <w:marLeft w:val="0"/>
              <w:marRight w:val="0"/>
              <w:marTop w:val="0"/>
              <w:marBottom w:val="0"/>
              <w:divBdr>
                <w:top w:val="none" w:sz="0" w:space="0" w:color="auto"/>
                <w:left w:val="none" w:sz="0" w:space="0" w:color="auto"/>
                <w:bottom w:val="none" w:sz="0" w:space="0" w:color="auto"/>
                <w:right w:val="none" w:sz="0" w:space="0" w:color="auto"/>
              </w:divBdr>
              <w:divsChild>
                <w:div w:id="148795575">
                  <w:marLeft w:val="0"/>
                  <w:marRight w:val="0"/>
                  <w:marTop w:val="0"/>
                  <w:marBottom w:val="0"/>
                  <w:divBdr>
                    <w:top w:val="none" w:sz="0" w:space="0" w:color="auto"/>
                    <w:left w:val="none" w:sz="0" w:space="0" w:color="auto"/>
                    <w:bottom w:val="none" w:sz="0" w:space="0" w:color="auto"/>
                    <w:right w:val="none" w:sz="0" w:space="0" w:color="auto"/>
                  </w:divBdr>
                  <w:divsChild>
                    <w:div w:id="13845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5807">
              <w:marLeft w:val="0"/>
              <w:marRight w:val="0"/>
              <w:marTop w:val="0"/>
              <w:marBottom w:val="0"/>
              <w:divBdr>
                <w:top w:val="none" w:sz="0" w:space="0" w:color="auto"/>
                <w:left w:val="none" w:sz="0" w:space="0" w:color="auto"/>
                <w:bottom w:val="none" w:sz="0" w:space="0" w:color="auto"/>
                <w:right w:val="none" w:sz="0" w:space="0" w:color="auto"/>
              </w:divBdr>
            </w:div>
          </w:divsChild>
        </w:div>
        <w:div w:id="1540630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565169">
      <w:bodyDiv w:val="1"/>
      <w:marLeft w:val="0"/>
      <w:marRight w:val="0"/>
      <w:marTop w:val="0"/>
      <w:marBottom w:val="0"/>
      <w:divBdr>
        <w:top w:val="none" w:sz="0" w:space="0" w:color="auto"/>
        <w:left w:val="none" w:sz="0" w:space="0" w:color="auto"/>
        <w:bottom w:val="none" w:sz="0" w:space="0" w:color="auto"/>
        <w:right w:val="none" w:sz="0" w:space="0" w:color="auto"/>
      </w:divBdr>
      <w:divsChild>
        <w:div w:id="1141583343">
          <w:marLeft w:val="0"/>
          <w:marRight w:val="0"/>
          <w:marTop w:val="0"/>
          <w:marBottom w:val="0"/>
          <w:divBdr>
            <w:top w:val="none" w:sz="0" w:space="0" w:color="auto"/>
            <w:left w:val="none" w:sz="0" w:space="0" w:color="auto"/>
            <w:bottom w:val="none" w:sz="0" w:space="0" w:color="auto"/>
            <w:right w:val="none" w:sz="0" w:space="0" w:color="auto"/>
          </w:divBdr>
          <w:divsChild>
            <w:div w:id="1893149285">
              <w:marLeft w:val="0"/>
              <w:marRight w:val="0"/>
              <w:marTop w:val="0"/>
              <w:marBottom w:val="0"/>
              <w:divBdr>
                <w:top w:val="none" w:sz="0" w:space="0" w:color="auto"/>
                <w:left w:val="none" w:sz="0" w:space="0" w:color="auto"/>
                <w:bottom w:val="none" w:sz="0" w:space="0" w:color="auto"/>
                <w:right w:val="none" w:sz="0" w:space="0" w:color="auto"/>
              </w:divBdr>
            </w:div>
            <w:div w:id="650140863">
              <w:marLeft w:val="0"/>
              <w:marRight w:val="0"/>
              <w:marTop w:val="0"/>
              <w:marBottom w:val="0"/>
              <w:divBdr>
                <w:top w:val="none" w:sz="0" w:space="0" w:color="auto"/>
                <w:left w:val="none" w:sz="0" w:space="0" w:color="auto"/>
                <w:bottom w:val="none" w:sz="0" w:space="0" w:color="auto"/>
                <w:right w:val="none" w:sz="0" w:space="0" w:color="auto"/>
              </w:divBdr>
              <w:divsChild>
                <w:div w:id="1057975848">
                  <w:marLeft w:val="0"/>
                  <w:marRight w:val="0"/>
                  <w:marTop w:val="0"/>
                  <w:marBottom w:val="0"/>
                  <w:divBdr>
                    <w:top w:val="none" w:sz="0" w:space="0" w:color="auto"/>
                    <w:left w:val="none" w:sz="0" w:space="0" w:color="auto"/>
                    <w:bottom w:val="none" w:sz="0" w:space="0" w:color="auto"/>
                    <w:right w:val="none" w:sz="0" w:space="0" w:color="auto"/>
                  </w:divBdr>
                  <w:divsChild>
                    <w:div w:id="18268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6420">
              <w:marLeft w:val="0"/>
              <w:marRight w:val="0"/>
              <w:marTop w:val="0"/>
              <w:marBottom w:val="0"/>
              <w:divBdr>
                <w:top w:val="none" w:sz="0" w:space="0" w:color="auto"/>
                <w:left w:val="none" w:sz="0" w:space="0" w:color="auto"/>
                <w:bottom w:val="none" w:sz="0" w:space="0" w:color="auto"/>
                <w:right w:val="none" w:sz="0" w:space="0" w:color="auto"/>
              </w:divBdr>
            </w:div>
          </w:divsChild>
        </w:div>
        <w:div w:id="747074649">
          <w:marLeft w:val="0"/>
          <w:marRight w:val="0"/>
          <w:marTop w:val="0"/>
          <w:marBottom w:val="0"/>
          <w:divBdr>
            <w:top w:val="none" w:sz="0" w:space="0" w:color="auto"/>
            <w:left w:val="none" w:sz="0" w:space="0" w:color="auto"/>
            <w:bottom w:val="none" w:sz="0" w:space="0" w:color="auto"/>
            <w:right w:val="none" w:sz="0" w:space="0" w:color="auto"/>
          </w:divBdr>
          <w:divsChild>
            <w:div w:id="784347446">
              <w:marLeft w:val="0"/>
              <w:marRight w:val="0"/>
              <w:marTop w:val="0"/>
              <w:marBottom w:val="0"/>
              <w:divBdr>
                <w:top w:val="none" w:sz="0" w:space="0" w:color="auto"/>
                <w:left w:val="none" w:sz="0" w:space="0" w:color="auto"/>
                <w:bottom w:val="none" w:sz="0" w:space="0" w:color="auto"/>
                <w:right w:val="none" w:sz="0" w:space="0" w:color="auto"/>
              </w:divBdr>
            </w:div>
            <w:div w:id="1528563495">
              <w:marLeft w:val="0"/>
              <w:marRight w:val="0"/>
              <w:marTop w:val="0"/>
              <w:marBottom w:val="0"/>
              <w:divBdr>
                <w:top w:val="none" w:sz="0" w:space="0" w:color="auto"/>
                <w:left w:val="none" w:sz="0" w:space="0" w:color="auto"/>
                <w:bottom w:val="none" w:sz="0" w:space="0" w:color="auto"/>
                <w:right w:val="none" w:sz="0" w:space="0" w:color="auto"/>
              </w:divBdr>
              <w:divsChild>
                <w:div w:id="100077975">
                  <w:marLeft w:val="0"/>
                  <w:marRight w:val="0"/>
                  <w:marTop w:val="0"/>
                  <w:marBottom w:val="0"/>
                  <w:divBdr>
                    <w:top w:val="none" w:sz="0" w:space="0" w:color="auto"/>
                    <w:left w:val="none" w:sz="0" w:space="0" w:color="auto"/>
                    <w:bottom w:val="none" w:sz="0" w:space="0" w:color="auto"/>
                    <w:right w:val="none" w:sz="0" w:space="0" w:color="auto"/>
                  </w:divBdr>
                  <w:divsChild>
                    <w:div w:id="20370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1392">
              <w:marLeft w:val="0"/>
              <w:marRight w:val="0"/>
              <w:marTop w:val="0"/>
              <w:marBottom w:val="0"/>
              <w:divBdr>
                <w:top w:val="none" w:sz="0" w:space="0" w:color="auto"/>
                <w:left w:val="none" w:sz="0" w:space="0" w:color="auto"/>
                <w:bottom w:val="none" w:sz="0" w:space="0" w:color="auto"/>
                <w:right w:val="none" w:sz="0" w:space="0" w:color="auto"/>
              </w:divBdr>
            </w:div>
          </w:divsChild>
        </w:div>
        <w:div w:id="75522112">
          <w:marLeft w:val="0"/>
          <w:marRight w:val="0"/>
          <w:marTop w:val="0"/>
          <w:marBottom w:val="0"/>
          <w:divBdr>
            <w:top w:val="none" w:sz="0" w:space="0" w:color="auto"/>
            <w:left w:val="none" w:sz="0" w:space="0" w:color="auto"/>
            <w:bottom w:val="none" w:sz="0" w:space="0" w:color="auto"/>
            <w:right w:val="none" w:sz="0" w:space="0" w:color="auto"/>
          </w:divBdr>
          <w:divsChild>
            <w:div w:id="820849601">
              <w:marLeft w:val="0"/>
              <w:marRight w:val="0"/>
              <w:marTop w:val="0"/>
              <w:marBottom w:val="0"/>
              <w:divBdr>
                <w:top w:val="none" w:sz="0" w:space="0" w:color="auto"/>
                <w:left w:val="none" w:sz="0" w:space="0" w:color="auto"/>
                <w:bottom w:val="none" w:sz="0" w:space="0" w:color="auto"/>
                <w:right w:val="none" w:sz="0" w:space="0" w:color="auto"/>
              </w:divBdr>
            </w:div>
            <w:div w:id="1994022577">
              <w:marLeft w:val="0"/>
              <w:marRight w:val="0"/>
              <w:marTop w:val="0"/>
              <w:marBottom w:val="0"/>
              <w:divBdr>
                <w:top w:val="none" w:sz="0" w:space="0" w:color="auto"/>
                <w:left w:val="none" w:sz="0" w:space="0" w:color="auto"/>
                <w:bottom w:val="none" w:sz="0" w:space="0" w:color="auto"/>
                <w:right w:val="none" w:sz="0" w:space="0" w:color="auto"/>
              </w:divBdr>
              <w:divsChild>
                <w:div w:id="613246032">
                  <w:marLeft w:val="0"/>
                  <w:marRight w:val="0"/>
                  <w:marTop w:val="0"/>
                  <w:marBottom w:val="0"/>
                  <w:divBdr>
                    <w:top w:val="none" w:sz="0" w:space="0" w:color="auto"/>
                    <w:left w:val="none" w:sz="0" w:space="0" w:color="auto"/>
                    <w:bottom w:val="none" w:sz="0" w:space="0" w:color="auto"/>
                    <w:right w:val="none" w:sz="0" w:space="0" w:color="auto"/>
                  </w:divBdr>
                  <w:divsChild>
                    <w:div w:id="6937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0432">
              <w:marLeft w:val="0"/>
              <w:marRight w:val="0"/>
              <w:marTop w:val="0"/>
              <w:marBottom w:val="0"/>
              <w:divBdr>
                <w:top w:val="none" w:sz="0" w:space="0" w:color="auto"/>
                <w:left w:val="none" w:sz="0" w:space="0" w:color="auto"/>
                <w:bottom w:val="none" w:sz="0" w:space="0" w:color="auto"/>
                <w:right w:val="none" w:sz="0" w:space="0" w:color="auto"/>
              </w:divBdr>
            </w:div>
          </w:divsChild>
        </w:div>
        <w:div w:id="787546363">
          <w:marLeft w:val="0"/>
          <w:marRight w:val="0"/>
          <w:marTop w:val="0"/>
          <w:marBottom w:val="0"/>
          <w:divBdr>
            <w:top w:val="none" w:sz="0" w:space="0" w:color="auto"/>
            <w:left w:val="none" w:sz="0" w:space="0" w:color="auto"/>
            <w:bottom w:val="none" w:sz="0" w:space="0" w:color="auto"/>
            <w:right w:val="none" w:sz="0" w:space="0" w:color="auto"/>
          </w:divBdr>
          <w:divsChild>
            <w:div w:id="737018856">
              <w:marLeft w:val="0"/>
              <w:marRight w:val="0"/>
              <w:marTop w:val="0"/>
              <w:marBottom w:val="0"/>
              <w:divBdr>
                <w:top w:val="none" w:sz="0" w:space="0" w:color="auto"/>
                <w:left w:val="none" w:sz="0" w:space="0" w:color="auto"/>
                <w:bottom w:val="none" w:sz="0" w:space="0" w:color="auto"/>
                <w:right w:val="none" w:sz="0" w:space="0" w:color="auto"/>
              </w:divBdr>
            </w:div>
            <w:div w:id="1730641387">
              <w:marLeft w:val="0"/>
              <w:marRight w:val="0"/>
              <w:marTop w:val="0"/>
              <w:marBottom w:val="0"/>
              <w:divBdr>
                <w:top w:val="none" w:sz="0" w:space="0" w:color="auto"/>
                <w:left w:val="none" w:sz="0" w:space="0" w:color="auto"/>
                <w:bottom w:val="none" w:sz="0" w:space="0" w:color="auto"/>
                <w:right w:val="none" w:sz="0" w:space="0" w:color="auto"/>
              </w:divBdr>
              <w:divsChild>
                <w:div w:id="1451507559">
                  <w:marLeft w:val="0"/>
                  <w:marRight w:val="0"/>
                  <w:marTop w:val="0"/>
                  <w:marBottom w:val="0"/>
                  <w:divBdr>
                    <w:top w:val="none" w:sz="0" w:space="0" w:color="auto"/>
                    <w:left w:val="none" w:sz="0" w:space="0" w:color="auto"/>
                    <w:bottom w:val="none" w:sz="0" w:space="0" w:color="auto"/>
                    <w:right w:val="none" w:sz="0" w:space="0" w:color="auto"/>
                  </w:divBdr>
                  <w:divsChild>
                    <w:div w:id="162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9707">
              <w:marLeft w:val="0"/>
              <w:marRight w:val="0"/>
              <w:marTop w:val="0"/>
              <w:marBottom w:val="0"/>
              <w:divBdr>
                <w:top w:val="none" w:sz="0" w:space="0" w:color="auto"/>
                <w:left w:val="none" w:sz="0" w:space="0" w:color="auto"/>
                <w:bottom w:val="none" w:sz="0" w:space="0" w:color="auto"/>
                <w:right w:val="none" w:sz="0" w:space="0" w:color="auto"/>
              </w:divBdr>
            </w:div>
          </w:divsChild>
        </w:div>
        <w:div w:id="135953516">
          <w:marLeft w:val="0"/>
          <w:marRight w:val="0"/>
          <w:marTop w:val="0"/>
          <w:marBottom w:val="0"/>
          <w:divBdr>
            <w:top w:val="none" w:sz="0" w:space="0" w:color="auto"/>
            <w:left w:val="none" w:sz="0" w:space="0" w:color="auto"/>
            <w:bottom w:val="none" w:sz="0" w:space="0" w:color="auto"/>
            <w:right w:val="none" w:sz="0" w:space="0" w:color="auto"/>
          </w:divBdr>
          <w:divsChild>
            <w:div w:id="577979738">
              <w:marLeft w:val="0"/>
              <w:marRight w:val="0"/>
              <w:marTop w:val="0"/>
              <w:marBottom w:val="0"/>
              <w:divBdr>
                <w:top w:val="none" w:sz="0" w:space="0" w:color="auto"/>
                <w:left w:val="none" w:sz="0" w:space="0" w:color="auto"/>
                <w:bottom w:val="none" w:sz="0" w:space="0" w:color="auto"/>
                <w:right w:val="none" w:sz="0" w:space="0" w:color="auto"/>
              </w:divBdr>
            </w:div>
            <w:div w:id="1272737097">
              <w:marLeft w:val="0"/>
              <w:marRight w:val="0"/>
              <w:marTop w:val="0"/>
              <w:marBottom w:val="0"/>
              <w:divBdr>
                <w:top w:val="none" w:sz="0" w:space="0" w:color="auto"/>
                <w:left w:val="none" w:sz="0" w:space="0" w:color="auto"/>
                <w:bottom w:val="none" w:sz="0" w:space="0" w:color="auto"/>
                <w:right w:val="none" w:sz="0" w:space="0" w:color="auto"/>
              </w:divBdr>
              <w:divsChild>
                <w:div w:id="1885630507">
                  <w:marLeft w:val="0"/>
                  <w:marRight w:val="0"/>
                  <w:marTop w:val="0"/>
                  <w:marBottom w:val="0"/>
                  <w:divBdr>
                    <w:top w:val="none" w:sz="0" w:space="0" w:color="auto"/>
                    <w:left w:val="none" w:sz="0" w:space="0" w:color="auto"/>
                    <w:bottom w:val="none" w:sz="0" w:space="0" w:color="auto"/>
                    <w:right w:val="none" w:sz="0" w:space="0" w:color="auto"/>
                  </w:divBdr>
                  <w:divsChild>
                    <w:div w:id="6452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184">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39092759">
      <w:bodyDiv w:val="1"/>
      <w:marLeft w:val="0"/>
      <w:marRight w:val="0"/>
      <w:marTop w:val="0"/>
      <w:marBottom w:val="0"/>
      <w:divBdr>
        <w:top w:val="none" w:sz="0" w:space="0" w:color="auto"/>
        <w:left w:val="none" w:sz="0" w:space="0" w:color="auto"/>
        <w:bottom w:val="none" w:sz="0" w:space="0" w:color="auto"/>
        <w:right w:val="none" w:sz="0" w:space="0" w:color="auto"/>
      </w:divBdr>
    </w:div>
    <w:div w:id="1939825670">
      <w:bodyDiv w:val="1"/>
      <w:marLeft w:val="0"/>
      <w:marRight w:val="0"/>
      <w:marTop w:val="0"/>
      <w:marBottom w:val="0"/>
      <w:divBdr>
        <w:top w:val="none" w:sz="0" w:space="0" w:color="auto"/>
        <w:left w:val="none" w:sz="0" w:space="0" w:color="auto"/>
        <w:bottom w:val="none" w:sz="0" w:space="0" w:color="auto"/>
        <w:right w:val="none" w:sz="0" w:space="0" w:color="auto"/>
      </w:divBdr>
    </w:div>
    <w:div w:id="1945769928">
      <w:bodyDiv w:val="1"/>
      <w:marLeft w:val="0"/>
      <w:marRight w:val="0"/>
      <w:marTop w:val="0"/>
      <w:marBottom w:val="0"/>
      <w:divBdr>
        <w:top w:val="none" w:sz="0" w:space="0" w:color="auto"/>
        <w:left w:val="none" w:sz="0" w:space="0" w:color="auto"/>
        <w:bottom w:val="none" w:sz="0" w:space="0" w:color="auto"/>
        <w:right w:val="none" w:sz="0" w:space="0" w:color="auto"/>
      </w:divBdr>
    </w:div>
    <w:div w:id="1970742298">
      <w:bodyDiv w:val="1"/>
      <w:marLeft w:val="0"/>
      <w:marRight w:val="0"/>
      <w:marTop w:val="0"/>
      <w:marBottom w:val="0"/>
      <w:divBdr>
        <w:top w:val="none" w:sz="0" w:space="0" w:color="auto"/>
        <w:left w:val="none" w:sz="0" w:space="0" w:color="auto"/>
        <w:bottom w:val="none" w:sz="0" w:space="0" w:color="auto"/>
        <w:right w:val="none" w:sz="0" w:space="0" w:color="auto"/>
      </w:divBdr>
    </w:div>
    <w:div w:id="1993675598">
      <w:bodyDiv w:val="1"/>
      <w:marLeft w:val="0"/>
      <w:marRight w:val="0"/>
      <w:marTop w:val="0"/>
      <w:marBottom w:val="0"/>
      <w:divBdr>
        <w:top w:val="none" w:sz="0" w:space="0" w:color="auto"/>
        <w:left w:val="none" w:sz="0" w:space="0" w:color="auto"/>
        <w:bottom w:val="none" w:sz="0" w:space="0" w:color="auto"/>
        <w:right w:val="none" w:sz="0" w:space="0" w:color="auto"/>
      </w:divBdr>
    </w:div>
    <w:div w:id="1995454694">
      <w:bodyDiv w:val="1"/>
      <w:marLeft w:val="0"/>
      <w:marRight w:val="0"/>
      <w:marTop w:val="0"/>
      <w:marBottom w:val="0"/>
      <w:divBdr>
        <w:top w:val="none" w:sz="0" w:space="0" w:color="auto"/>
        <w:left w:val="none" w:sz="0" w:space="0" w:color="auto"/>
        <w:bottom w:val="none" w:sz="0" w:space="0" w:color="auto"/>
        <w:right w:val="none" w:sz="0" w:space="0" w:color="auto"/>
      </w:divBdr>
      <w:divsChild>
        <w:div w:id="565534703">
          <w:marLeft w:val="0"/>
          <w:marRight w:val="0"/>
          <w:marTop w:val="0"/>
          <w:marBottom w:val="0"/>
          <w:divBdr>
            <w:top w:val="none" w:sz="0" w:space="0" w:color="auto"/>
            <w:left w:val="none" w:sz="0" w:space="0" w:color="auto"/>
            <w:bottom w:val="none" w:sz="0" w:space="0" w:color="auto"/>
            <w:right w:val="none" w:sz="0" w:space="0" w:color="auto"/>
          </w:divBdr>
          <w:divsChild>
            <w:div w:id="5445804">
              <w:marLeft w:val="0"/>
              <w:marRight w:val="0"/>
              <w:marTop w:val="0"/>
              <w:marBottom w:val="0"/>
              <w:divBdr>
                <w:top w:val="none" w:sz="0" w:space="0" w:color="auto"/>
                <w:left w:val="none" w:sz="0" w:space="0" w:color="auto"/>
                <w:bottom w:val="none" w:sz="0" w:space="0" w:color="auto"/>
                <w:right w:val="none" w:sz="0" w:space="0" w:color="auto"/>
              </w:divBdr>
            </w:div>
            <w:div w:id="2142646564">
              <w:marLeft w:val="0"/>
              <w:marRight w:val="0"/>
              <w:marTop w:val="0"/>
              <w:marBottom w:val="0"/>
              <w:divBdr>
                <w:top w:val="none" w:sz="0" w:space="0" w:color="auto"/>
                <w:left w:val="none" w:sz="0" w:space="0" w:color="auto"/>
                <w:bottom w:val="none" w:sz="0" w:space="0" w:color="auto"/>
                <w:right w:val="none" w:sz="0" w:space="0" w:color="auto"/>
              </w:divBdr>
              <w:divsChild>
                <w:div w:id="1221018091">
                  <w:marLeft w:val="0"/>
                  <w:marRight w:val="0"/>
                  <w:marTop w:val="0"/>
                  <w:marBottom w:val="0"/>
                  <w:divBdr>
                    <w:top w:val="none" w:sz="0" w:space="0" w:color="auto"/>
                    <w:left w:val="none" w:sz="0" w:space="0" w:color="auto"/>
                    <w:bottom w:val="none" w:sz="0" w:space="0" w:color="auto"/>
                    <w:right w:val="none" w:sz="0" w:space="0" w:color="auto"/>
                  </w:divBdr>
                  <w:divsChild>
                    <w:div w:id="1988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226">
              <w:marLeft w:val="0"/>
              <w:marRight w:val="0"/>
              <w:marTop w:val="0"/>
              <w:marBottom w:val="0"/>
              <w:divBdr>
                <w:top w:val="none" w:sz="0" w:space="0" w:color="auto"/>
                <w:left w:val="none" w:sz="0" w:space="0" w:color="auto"/>
                <w:bottom w:val="none" w:sz="0" w:space="0" w:color="auto"/>
                <w:right w:val="none" w:sz="0" w:space="0" w:color="auto"/>
              </w:divBdr>
            </w:div>
          </w:divsChild>
        </w:div>
        <w:div w:id="1221743399">
          <w:marLeft w:val="0"/>
          <w:marRight w:val="0"/>
          <w:marTop w:val="0"/>
          <w:marBottom w:val="0"/>
          <w:divBdr>
            <w:top w:val="none" w:sz="0" w:space="0" w:color="auto"/>
            <w:left w:val="none" w:sz="0" w:space="0" w:color="auto"/>
            <w:bottom w:val="none" w:sz="0" w:space="0" w:color="auto"/>
            <w:right w:val="none" w:sz="0" w:space="0" w:color="auto"/>
          </w:divBdr>
          <w:divsChild>
            <w:div w:id="1892571617">
              <w:marLeft w:val="0"/>
              <w:marRight w:val="0"/>
              <w:marTop w:val="0"/>
              <w:marBottom w:val="0"/>
              <w:divBdr>
                <w:top w:val="none" w:sz="0" w:space="0" w:color="auto"/>
                <w:left w:val="none" w:sz="0" w:space="0" w:color="auto"/>
                <w:bottom w:val="none" w:sz="0" w:space="0" w:color="auto"/>
                <w:right w:val="none" w:sz="0" w:space="0" w:color="auto"/>
              </w:divBdr>
            </w:div>
            <w:div w:id="310182584">
              <w:marLeft w:val="0"/>
              <w:marRight w:val="0"/>
              <w:marTop w:val="0"/>
              <w:marBottom w:val="0"/>
              <w:divBdr>
                <w:top w:val="none" w:sz="0" w:space="0" w:color="auto"/>
                <w:left w:val="none" w:sz="0" w:space="0" w:color="auto"/>
                <w:bottom w:val="none" w:sz="0" w:space="0" w:color="auto"/>
                <w:right w:val="none" w:sz="0" w:space="0" w:color="auto"/>
              </w:divBdr>
              <w:divsChild>
                <w:div w:id="1408264503">
                  <w:marLeft w:val="0"/>
                  <w:marRight w:val="0"/>
                  <w:marTop w:val="0"/>
                  <w:marBottom w:val="0"/>
                  <w:divBdr>
                    <w:top w:val="none" w:sz="0" w:space="0" w:color="auto"/>
                    <w:left w:val="none" w:sz="0" w:space="0" w:color="auto"/>
                    <w:bottom w:val="none" w:sz="0" w:space="0" w:color="auto"/>
                    <w:right w:val="none" w:sz="0" w:space="0" w:color="auto"/>
                  </w:divBdr>
                  <w:divsChild>
                    <w:div w:id="5465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7929">
              <w:marLeft w:val="0"/>
              <w:marRight w:val="0"/>
              <w:marTop w:val="0"/>
              <w:marBottom w:val="0"/>
              <w:divBdr>
                <w:top w:val="none" w:sz="0" w:space="0" w:color="auto"/>
                <w:left w:val="none" w:sz="0" w:space="0" w:color="auto"/>
                <w:bottom w:val="none" w:sz="0" w:space="0" w:color="auto"/>
                <w:right w:val="none" w:sz="0" w:space="0" w:color="auto"/>
              </w:divBdr>
            </w:div>
          </w:divsChild>
        </w:div>
        <w:div w:id="971207164">
          <w:marLeft w:val="0"/>
          <w:marRight w:val="0"/>
          <w:marTop w:val="0"/>
          <w:marBottom w:val="0"/>
          <w:divBdr>
            <w:top w:val="none" w:sz="0" w:space="0" w:color="auto"/>
            <w:left w:val="none" w:sz="0" w:space="0" w:color="auto"/>
            <w:bottom w:val="none" w:sz="0" w:space="0" w:color="auto"/>
            <w:right w:val="none" w:sz="0" w:space="0" w:color="auto"/>
          </w:divBdr>
          <w:divsChild>
            <w:div w:id="261454856">
              <w:marLeft w:val="0"/>
              <w:marRight w:val="0"/>
              <w:marTop w:val="0"/>
              <w:marBottom w:val="0"/>
              <w:divBdr>
                <w:top w:val="none" w:sz="0" w:space="0" w:color="auto"/>
                <w:left w:val="none" w:sz="0" w:space="0" w:color="auto"/>
                <w:bottom w:val="none" w:sz="0" w:space="0" w:color="auto"/>
                <w:right w:val="none" w:sz="0" w:space="0" w:color="auto"/>
              </w:divBdr>
            </w:div>
            <w:div w:id="2015692412">
              <w:marLeft w:val="0"/>
              <w:marRight w:val="0"/>
              <w:marTop w:val="0"/>
              <w:marBottom w:val="0"/>
              <w:divBdr>
                <w:top w:val="none" w:sz="0" w:space="0" w:color="auto"/>
                <w:left w:val="none" w:sz="0" w:space="0" w:color="auto"/>
                <w:bottom w:val="none" w:sz="0" w:space="0" w:color="auto"/>
                <w:right w:val="none" w:sz="0" w:space="0" w:color="auto"/>
              </w:divBdr>
              <w:divsChild>
                <w:div w:id="1263956843">
                  <w:marLeft w:val="0"/>
                  <w:marRight w:val="0"/>
                  <w:marTop w:val="0"/>
                  <w:marBottom w:val="0"/>
                  <w:divBdr>
                    <w:top w:val="none" w:sz="0" w:space="0" w:color="auto"/>
                    <w:left w:val="none" w:sz="0" w:space="0" w:color="auto"/>
                    <w:bottom w:val="none" w:sz="0" w:space="0" w:color="auto"/>
                    <w:right w:val="none" w:sz="0" w:space="0" w:color="auto"/>
                  </w:divBdr>
                  <w:divsChild>
                    <w:div w:id="16443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29480">
              <w:marLeft w:val="0"/>
              <w:marRight w:val="0"/>
              <w:marTop w:val="0"/>
              <w:marBottom w:val="0"/>
              <w:divBdr>
                <w:top w:val="none" w:sz="0" w:space="0" w:color="auto"/>
                <w:left w:val="none" w:sz="0" w:space="0" w:color="auto"/>
                <w:bottom w:val="none" w:sz="0" w:space="0" w:color="auto"/>
                <w:right w:val="none" w:sz="0" w:space="0" w:color="auto"/>
              </w:divBdr>
            </w:div>
          </w:divsChild>
        </w:div>
        <w:div w:id="718209333">
          <w:marLeft w:val="0"/>
          <w:marRight w:val="0"/>
          <w:marTop w:val="0"/>
          <w:marBottom w:val="0"/>
          <w:divBdr>
            <w:top w:val="none" w:sz="0" w:space="0" w:color="auto"/>
            <w:left w:val="none" w:sz="0" w:space="0" w:color="auto"/>
            <w:bottom w:val="none" w:sz="0" w:space="0" w:color="auto"/>
            <w:right w:val="none" w:sz="0" w:space="0" w:color="auto"/>
          </w:divBdr>
          <w:divsChild>
            <w:div w:id="24408332">
              <w:marLeft w:val="0"/>
              <w:marRight w:val="0"/>
              <w:marTop w:val="0"/>
              <w:marBottom w:val="0"/>
              <w:divBdr>
                <w:top w:val="none" w:sz="0" w:space="0" w:color="auto"/>
                <w:left w:val="none" w:sz="0" w:space="0" w:color="auto"/>
                <w:bottom w:val="none" w:sz="0" w:space="0" w:color="auto"/>
                <w:right w:val="none" w:sz="0" w:space="0" w:color="auto"/>
              </w:divBdr>
            </w:div>
            <w:div w:id="1588616451">
              <w:marLeft w:val="0"/>
              <w:marRight w:val="0"/>
              <w:marTop w:val="0"/>
              <w:marBottom w:val="0"/>
              <w:divBdr>
                <w:top w:val="none" w:sz="0" w:space="0" w:color="auto"/>
                <w:left w:val="none" w:sz="0" w:space="0" w:color="auto"/>
                <w:bottom w:val="none" w:sz="0" w:space="0" w:color="auto"/>
                <w:right w:val="none" w:sz="0" w:space="0" w:color="auto"/>
              </w:divBdr>
              <w:divsChild>
                <w:div w:id="511186237">
                  <w:marLeft w:val="0"/>
                  <w:marRight w:val="0"/>
                  <w:marTop w:val="0"/>
                  <w:marBottom w:val="0"/>
                  <w:divBdr>
                    <w:top w:val="none" w:sz="0" w:space="0" w:color="auto"/>
                    <w:left w:val="none" w:sz="0" w:space="0" w:color="auto"/>
                    <w:bottom w:val="none" w:sz="0" w:space="0" w:color="auto"/>
                    <w:right w:val="none" w:sz="0" w:space="0" w:color="auto"/>
                  </w:divBdr>
                  <w:divsChild>
                    <w:div w:id="2181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1720">
              <w:marLeft w:val="0"/>
              <w:marRight w:val="0"/>
              <w:marTop w:val="0"/>
              <w:marBottom w:val="0"/>
              <w:divBdr>
                <w:top w:val="none" w:sz="0" w:space="0" w:color="auto"/>
                <w:left w:val="none" w:sz="0" w:space="0" w:color="auto"/>
                <w:bottom w:val="none" w:sz="0" w:space="0" w:color="auto"/>
                <w:right w:val="none" w:sz="0" w:space="0" w:color="auto"/>
              </w:divBdr>
            </w:div>
          </w:divsChild>
        </w:div>
        <w:div w:id="488593895">
          <w:marLeft w:val="0"/>
          <w:marRight w:val="0"/>
          <w:marTop w:val="0"/>
          <w:marBottom w:val="0"/>
          <w:divBdr>
            <w:top w:val="none" w:sz="0" w:space="0" w:color="auto"/>
            <w:left w:val="none" w:sz="0" w:space="0" w:color="auto"/>
            <w:bottom w:val="none" w:sz="0" w:space="0" w:color="auto"/>
            <w:right w:val="none" w:sz="0" w:space="0" w:color="auto"/>
          </w:divBdr>
          <w:divsChild>
            <w:div w:id="1307934229">
              <w:marLeft w:val="0"/>
              <w:marRight w:val="0"/>
              <w:marTop w:val="0"/>
              <w:marBottom w:val="0"/>
              <w:divBdr>
                <w:top w:val="none" w:sz="0" w:space="0" w:color="auto"/>
                <w:left w:val="none" w:sz="0" w:space="0" w:color="auto"/>
                <w:bottom w:val="none" w:sz="0" w:space="0" w:color="auto"/>
                <w:right w:val="none" w:sz="0" w:space="0" w:color="auto"/>
              </w:divBdr>
            </w:div>
            <w:div w:id="2090228185">
              <w:marLeft w:val="0"/>
              <w:marRight w:val="0"/>
              <w:marTop w:val="0"/>
              <w:marBottom w:val="0"/>
              <w:divBdr>
                <w:top w:val="none" w:sz="0" w:space="0" w:color="auto"/>
                <w:left w:val="none" w:sz="0" w:space="0" w:color="auto"/>
                <w:bottom w:val="none" w:sz="0" w:space="0" w:color="auto"/>
                <w:right w:val="none" w:sz="0" w:space="0" w:color="auto"/>
              </w:divBdr>
              <w:divsChild>
                <w:div w:id="1529299529">
                  <w:marLeft w:val="0"/>
                  <w:marRight w:val="0"/>
                  <w:marTop w:val="0"/>
                  <w:marBottom w:val="0"/>
                  <w:divBdr>
                    <w:top w:val="none" w:sz="0" w:space="0" w:color="auto"/>
                    <w:left w:val="none" w:sz="0" w:space="0" w:color="auto"/>
                    <w:bottom w:val="none" w:sz="0" w:space="0" w:color="auto"/>
                    <w:right w:val="none" w:sz="0" w:space="0" w:color="auto"/>
                  </w:divBdr>
                  <w:divsChild>
                    <w:div w:id="5208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2227">
              <w:marLeft w:val="0"/>
              <w:marRight w:val="0"/>
              <w:marTop w:val="0"/>
              <w:marBottom w:val="0"/>
              <w:divBdr>
                <w:top w:val="none" w:sz="0" w:space="0" w:color="auto"/>
                <w:left w:val="none" w:sz="0" w:space="0" w:color="auto"/>
                <w:bottom w:val="none" w:sz="0" w:space="0" w:color="auto"/>
                <w:right w:val="none" w:sz="0" w:space="0" w:color="auto"/>
              </w:divBdr>
            </w:div>
          </w:divsChild>
        </w:div>
        <w:div w:id="322507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810517">
      <w:bodyDiv w:val="1"/>
      <w:marLeft w:val="0"/>
      <w:marRight w:val="0"/>
      <w:marTop w:val="0"/>
      <w:marBottom w:val="0"/>
      <w:divBdr>
        <w:top w:val="none" w:sz="0" w:space="0" w:color="auto"/>
        <w:left w:val="none" w:sz="0" w:space="0" w:color="auto"/>
        <w:bottom w:val="none" w:sz="0" w:space="0" w:color="auto"/>
        <w:right w:val="none" w:sz="0" w:space="0" w:color="auto"/>
      </w:divBdr>
      <w:divsChild>
        <w:div w:id="580793912">
          <w:marLeft w:val="0"/>
          <w:marRight w:val="0"/>
          <w:marTop w:val="0"/>
          <w:marBottom w:val="0"/>
          <w:divBdr>
            <w:top w:val="none" w:sz="0" w:space="0" w:color="auto"/>
            <w:left w:val="none" w:sz="0" w:space="0" w:color="auto"/>
            <w:bottom w:val="none" w:sz="0" w:space="0" w:color="auto"/>
            <w:right w:val="none" w:sz="0" w:space="0" w:color="auto"/>
          </w:divBdr>
          <w:divsChild>
            <w:div w:id="225721481">
              <w:marLeft w:val="0"/>
              <w:marRight w:val="0"/>
              <w:marTop w:val="0"/>
              <w:marBottom w:val="0"/>
              <w:divBdr>
                <w:top w:val="none" w:sz="0" w:space="0" w:color="auto"/>
                <w:left w:val="none" w:sz="0" w:space="0" w:color="auto"/>
                <w:bottom w:val="none" w:sz="0" w:space="0" w:color="auto"/>
                <w:right w:val="none" w:sz="0" w:space="0" w:color="auto"/>
              </w:divBdr>
            </w:div>
            <w:div w:id="1366717608">
              <w:marLeft w:val="0"/>
              <w:marRight w:val="0"/>
              <w:marTop w:val="0"/>
              <w:marBottom w:val="0"/>
              <w:divBdr>
                <w:top w:val="none" w:sz="0" w:space="0" w:color="auto"/>
                <w:left w:val="none" w:sz="0" w:space="0" w:color="auto"/>
                <w:bottom w:val="none" w:sz="0" w:space="0" w:color="auto"/>
                <w:right w:val="none" w:sz="0" w:space="0" w:color="auto"/>
              </w:divBdr>
              <w:divsChild>
                <w:div w:id="806163012">
                  <w:marLeft w:val="0"/>
                  <w:marRight w:val="0"/>
                  <w:marTop w:val="0"/>
                  <w:marBottom w:val="0"/>
                  <w:divBdr>
                    <w:top w:val="none" w:sz="0" w:space="0" w:color="auto"/>
                    <w:left w:val="none" w:sz="0" w:space="0" w:color="auto"/>
                    <w:bottom w:val="none" w:sz="0" w:space="0" w:color="auto"/>
                    <w:right w:val="none" w:sz="0" w:space="0" w:color="auto"/>
                  </w:divBdr>
                  <w:divsChild>
                    <w:div w:id="213339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118">
              <w:marLeft w:val="0"/>
              <w:marRight w:val="0"/>
              <w:marTop w:val="0"/>
              <w:marBottom w:val="0"/>
              <w:divBdr>
                <w:top w:val="none" w:sz="0" w:space="0" w:color="auto"/>
                <w:left w:val="none" w:sz="0" w:space="0" w:color="auto"/>
                <w:bottom w:val="none" w:sz="0" w:space="0" w:color="auto"/>
                <w:right w:val="none" w:sz="0" w:space="0" w:color="auto"/>
              </w:divBdr>
            </w:div>
          </w:divsChild>
        </w:div>
        <w:div w:id="1587036699">
          <w:marLeft w:val="0"/>
          <w:marRight w:val="0"/>
          <w:marTop w:val="0"/>
          <w:marBottom w:val="0"/>
          <w:divBdr>
            <w:top w:val="none" w:sz="0" w:space="0" w:color="auto"/>
            <w:left w:val="none" w:sz="0" w:space="0" w:color="auto"/>
            <w:bottom w:val="none" w:sz="0" w:space="0" w:color="auto"/>
            <w:right w:val="none" w:sz="0" w:space="0" w:color="auto"/>
          </w:divBdr>
          <w:divsChild>
            <w:div w:id="626741345">
              <w:marLeft w:val="0"/>
              <w:marRight w:val="0"/>
              <w:marTop w:val="0"/>
              <w:marBottom w:val="0"/>
              <w:divBdr>
                <w:top w:val="none" w:sz="0" w:space="0" w:color="auto"/>
                <w:left w:val="none" w:sz="0" w:space="0" w:color="auto"/>
                <w:bottom w:val="none" w:sz="0" w:space="0" w:color="auto"/>
                <w:right w:val="none" w:sz="0" w:space="0" w:color="auto"/>
              </w:divBdr>
            </w:div>
            <w:div w:id="1083573338">
              <w:marLeft w:val="0"/>
              <w:marRight w:val="0"/>
              <w:marTop w:val="0"/>
              <w:marBottom w:val="0"/>
              <w:divBdr>
                <w:top w:val="none" w:sz="0" w:space="0" w:color="auto"/>
                <w:left w:val="none" w:sz="0" w:space="0" w:color="auto"/>
                <w:bottom w:val="none" w:sz="0" w:space="0" w:color="auto"/>
                <w:right w:val="none" w:sz="0" w:space="0" w:color="auto"/>
              </w:divBdr>
              <w:divsChild>
                <w:div w:id="1887401844">
                  <w:marLeft w:val="0"/>
                  <w:marRight w:val="0"/>
                  <w:marTop w:val="0"/>
                  <w:marBottom w:val="0"/>
                  <w:divBdr>
                    <w:top w:val="none" w:sz="0" w:space="0" w:color="auto"/>
                    <w:left w:val="none" w:sz="0" w:space="0" w:color="auto"/>
                    <w:bottom w:val="none" w:sz="0" w:space="0" w:color="auto"/>
                    <w:right w:val="none" w:sz="0" w:space="0" w:color="auto"/>
                  </w:divBdr>
                  <w:divsChild>
                    <w:div w:id="12231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9146">
              <w:marLeft w:val="0"/>
              <w:marRight w:val="0"/>
              <w:marTop w:val="0"/>
              <w:marBottom w:val="0"/>
              <w:divBdr>
                <w:top w:val="none" w:sz="0" w:space="0" w:color="auto"/>
                <w:left w:val="none" w:sz="0" w:space="0" w:color="auto"/>
                <w:bottom w:val="none" w:sz="0" w:space="0" w:color="auto"/>
                <w:right w:val="none" w:sz="0" w:space="0" w:color="auto"/>
              </w:divBdr>
            </w:div>
          </w:divsChild>
        </w:div>
        <w:div w:id="1652521667">
          <w:marLeft w:val="0"/>
          <w:marRight w:val="0"/>
          <w:marTop w:val="0"/>
          <w:marBottom w:val="0"/>
          <w:divBdr>
            <w:top w:val="none" w:sz="0" w:space="0" w:color="auto"/>
            <w:left w:val="none" w:sz="0" w:space="0" w:color="auto"/>
            <w:bottom w:val="none" w:sz="0" w:space="0" w:color="auto"/>
            <w:right w:val="none" w:sz="0" w:space="0" w:color="auto"/>
          </w:divBdr>
          <w:divsChild>
            <w:div w:id="724371754">
              <w:marLeft w:val="0"/>
              <w:marRight w:val="0"/>
              <w:marTop w:val="0"/>
              <w:marBottom w:val="0"/>
              <w:divBdr>
                <w:top w:val="none" w:sz="0" w:space="0" w:color="auto"/>
                <w:left w:val="none" w:sz="0" w:space="0" w:color="auto"/>
                <w:bottom w:val="none" w:sz="0" w:space="0" w:color="auto"/>
                <w:right w:val="none" w:sz="0" w:space="0" w:color="auto"/>
              </w:divBdr>
            </w:div>
            <w:div w:id="1586917266">
              <w:marLeft w:val="0"/>
              <w:marRight w:val="0"/>
              <w:marTop w:val="0"/>
              <w:marBottom w:val="0"/>
              <w:divBdr>
                <w:top w:val="none" w:sz="0" w:space="0" w:color="auto"/>
                <w:left w:val="none" w:sz="0" w:space="0" w:color="auto"/>
                <w:bottom w:val="none" w:sz="0" w:space="0" w:color="auto"/>
                <w:right w:val="none" w:sz="0" w:space="0" w:color="auto"/>
              </w:divBdr>
              <w:divsChild>
                <w:div w:id="62528930">
                  <w:marLeft w:val="0"/>
                  <w:marRight w:val="0"/>
                  <w:marTop w:val="0"/>
                  <w:marBottom w:val="0"/>
                  <w:divBdr>
                    <w:top w:val="none" w:sz="0" w:space="0" w:color="auto"/>
                    <w:left w:val="none" w:sz="0" w:space="0" w:color="auto"/>
                    <w:bottom w:val="none" w:sz="0" w:space="0" w:color="auto"/>
                    <w:right w:val="none" w:sz="0" w:space="0" w:color="auto"/>
                  </w:divBdr>
                  <w:divsChild>
                    <w:div w:id="7297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5776">
              <w:marLeft w:val="0"/>
              <w:marRight w:val="0"/>
              <w:marTop w:val="0"/>
              <w:marBottom w:val="0"/>
              <w:divBdr>
                <w:top w:val="none" w:sz="0" w:space="0" w:color="auto"/>
                <w:left w:val="none" w:sz="0" w:space="0" w:color="auto"/>
                <w:bottom w:val="none" w:sz="0" w:space="0" w:color="auto"/>
                <w:right w:val="none" w:sz="0" w:space="0" w:color="auto"/>
              </w:divBdr>
            </w:div>
          </w:divsChild>
        </w:div>
        <w:div w:id="77479870">
          <w:marLeft w:val="0"/>
          <w:marRight w:val="0"/>
          <w:marTop w:val="0"/>
          <w:marBottom w:val="0"/>
          <w:divBdr>
            <w:top w:val="none" w:sz="0" w:space="0" w:color="auto"/>
            <w:left w:val="none" w:sz="0" w:space="0" w:color="auto"/>
            <w:bottom w:val="none" w:sz="0" w:space="0" w:color="auto"/>
            <w:right w:val="none" w:sz="0" w:space="0" w:color="auto"/>
          </w:divBdr>
          <w:divsChild>
            <w:div w:id="702949933">
              <w:marLeft w:val="0"/>
              <w:marRight w:val="0"/>
              <w:marTop w:val="0"/>
              <w:marBottom w:val="0"/>
              <w:divBdr>
                <w:top w:val="none" w:sz="0" w:space="0" w:color="auto"/>
                <w:left w:val="none" w:sz="0" w:space="0" w:color="auto"/>
                <w:bottom w:val="none" w:sz="0" w:space="0" w:color="auto"/>
                <w:right w:val="none" w:sz="0" w:space="0" w:color="auto"/>
              </w:divBdr>
            </w:div>
            <w:div w:id="571504675">
              <w:marLeft w:val="0"/>
              <w:marRight w:val="0"/>
              <w:marTop w:val="0"/>
              <w:marBottom w:val="0"/>
              <w:divBdr>
                <w:top w:val="none" w:sz="0" w:space="0" w:color="auto"/>
                <w:left w:val="none" w:sz="0" w:space="0" w:color="auto"/>
                <w:bottom w:val="none" w:sz="0" w:space="0" w:color="auto"/>
                <w:right w:val="none" w:sz="0" w:space="0" w:color="auto"/>
              </w:divBdr>
              <w:divsChild>
                <w:div w:id="348338481">
                  <w:marLeft w:val="0"/>
                  <w:marRight w:val="0"/>
                  <w:marTop w:val="0"/>
                  <w:marBottom w:val="0"/>
                  <w:divBdr>
                    <w:top w:val="none" w:sz="0" w:space="0" w:color="auto"/>
                    <w:left w:val="none" w:sz="0" w:space="0" w:color="auto"/>
                    <w:bottom w:val="none" w:sz="0" w:space="0" w:color="auto"/>
                    <w:right w:val="none" w:sz="0" w:space="0" w:color="auto"/>
                  </w:divBdr>
                  <w:divsChild>
                    <w:div w:id="3576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7252">
              <w:marLeft w:val="0"/>
              <w:marRight w:val="0"/>
              <w:marTop w:val="0"/>
              <w:marBottom w:val="0"/>
              <w:divBdr>
                <w:top w:val="none" w:sz="0" w:space="0" w:color="auto"/>
                <w:left w:val="none" w:sz="0" w:space="0" w:color="auto"/>
                <w:bottom w:val="none" w:sz="0" w:space="0" w:color="auto"/>
                <w:right w:val="none" w:sz="0" w:space="0" w:color="auto"/>
              </w:divBdr>
            </w:div>
          </w:divsChild>
        </w:div>
        <w:div w:id="1726948427">
          <w:marLeft w:val="0"/>
          <w:marRight w:val="0"/>
          <w:marTop w:val="0"/>
          <w:marBottom w:val="0"/>
          <w:divBdr>
            <w:top w:val="none" w:sz="0" w:space="0" w:color="auto"/>
            <w:left w:val="none" w:sz="0" w:space="0" w:color="auto"/>
            <w:bottom w:val="none" w:sz="0" w:space="0" w:color="auto"/>
            <w:right w:val="none" w:sz="0" w:space="0" w:color="auto"/>
          </w:divBdr>
          <w:divsChild>
            <w:div w:id="118257511">
              <w:marLeft w:val="0"/>
              <w:marRight w:val="0"/>
              <w:marTop w:val="0"/>
              <w:marBottom w:val="0"/>
              <w:divBdr>
                <w:top w:val="none" w:sz="0" w:space="0" w:color="auto"/>
                <w:left w:val="none" w:sz="0" w:space="0" w:color="auto"/>
                <w:bottom w:val="none" w:sz="0" w:space="0" w:color="auto"/>
                <w:right w:val="none" w:sz="0" w:space="0" w:color="auto"/>
              </w:divBdr>
            </w:div>
            <w:div w:id="1527015964">
              <w:marLeft w:val="0"/>
              <w:marRight w:val="0"/>
              <w:marTop w:val="0"/>
              <w:marBottom w:val="0"/>
              <w:divBdr>
                <w:top w:val="none" w:sz="0" w:space="0" w:color="auto"/>
                <w:left w:val="none" w:sz="0" w:space="0" w:color="auto"/>
                <w:bottom w:val="none" w:sz="0" w:space="0" w:color="auto"/>
                <w:right w:val="none" w:sz="0" w:space="0" w:color="auto"/>
              </w:divBdr>
              <w:divsChild>
                <w:div w:id="2085178342">
                  <w:marLeft w:val="0"/>
                  <w:marRight w:val="0"/>
                  <w:marTop w:val="0"/>
                  <w:marBottom w:val="0"/>
                  <w:divBdr>
                    <w:top w:val="none" w:sz="0" w:space="0" w:color="auto"/>
                    <w:left w:val="none" w:sz="0" w:space="0" w:color="auto"/>
                    <w:bottom w:val="none" w:sz="0" w:space="0" w:color="auto"/>
                    <w:right w:val="none" w:sz="0" w:space="0" w:color="auto"/>
                  </w:divBdr>
                  <w:divsChild>
                    <w:div w:id="15955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10616">
              <w:marLeft w:val="0"/>
              <w:marRight w:val="0"/>
              <w:marTop w:val="0"/>
              <w:marBottom w:val="0"/>
              <w:divBdr>
                <w:top w:val="none" w:sz="0" w:space="0" w:color="auto"/>
                <w:left w:val="none" w:sz="0" w:space="0" w:color="auto"/>
                <w:bottom w:val="none" w:sz="0" w:space="0" w:color="auto"/>
                <w:right w:val="none" w:sz="0" w:space="0" w:color="auto"/>
              </w:divBdr>
            </w:div>
          </w:divsChild>
        </w:div>
        <w:div w:id="1775436770">
          <w:marLeft w:val="0"/>
          <w:marRight w:val="0"/>
          <w:marTop w:val="0"/>
          <w:marBottom w:val="0"/>
          <w:divBdr>
            <w:top w:val="none" w:sz="0" w:space="0" w:color="auto"/>
            <w:left w:val="none" w:sz="0" w:space="0" w:color="auto"/>
            <w:bottom w:val="none" w:sz="0" w:space="0" w:color="auto"/>
            <w:right w:val="none" w:sz="0" w:space="0" w:color="auto"/>
          </w:divBdr>
          <w:divsChild>
            <w:div w:id="1861359989">
              <w:marLeft w:val="0"/>
              <w:marRight w:val="0"/>
              <w:marTop w:val="0"/>
              <w:marBottom w:val="0"/>
              <w:divBdr>
                <w:top w:val="none" w:sz="0" w:space="0" w:color="auto"/>
                <w:left w:val="none" w:sz="0" w:space="0" w:color="auto"/>
                <w:bottom w:val="none" w:sz="0" w:space="0" w:color="auto"/>
                <w:right w:val="none" w:sz="0" w:space="0" w:color="auto"/>
              </w:divBdr>
            </w:div>
            <w:div w:id="585260632">
              <w:marLeft w:val="0"/>
              <w:marRight w:val="0"/>
              <w:marTop w:val="0"/>
              <w:marBottom w:val="0"/>
              <w:divBdr>
                <w:top w:val="none" w:sz="0" w:space="0" w:color="auto"/>
                <w:left w:val="none" w:sz="0" w:space="0" w:color="auto"/>
                <w:bottom w:val="none" w:sz="0" w:space="0" w:color="auto"/>
                <w:right w:val="none" w:sz="0" w:space="0" w:color="auto"/>
              </w:divBdr>
              <w:divsChild>
                <w:div w:id="1728651454">
                  <w:marLeft w:val="0"/>
                  <w:marRight w:val="0"/>
                  <w:marTop w:val="0"/>
                  <w:marBottom w:val="0"/>
                  <w:divBdr>
                    <w:top w:val="none" w:sz="0" w:space="0" w:color="auto"/>
                    <w:left w:val="none" w:sz="0" w:space="0" w:color="auto"/>
                    <w:bottom w:val="none" w:sz="0" w:space="0" w:color="auto"/>
                    <w:right w:val="none" w:sz="0" w:space="0" w:color="auto"/>
                  </w:divBdr>
                  <w:divsChild>
                    <w:div w:id="5025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9843">
      <w:bodyDiv w:val="1"/>
      <w:marLeft w:val="0"/>
      <w:marRight w:val="0"/>
      <w:marTop w:val="0"/>
      <w:marBottom w:val="0"/>
      <w:divBdr>
        <w:top w:val="none" w:sz="0" w:space="0" w:color="auto"/>
        <w:left w:val="none" w:sz="0" w:space="0" w:color="auto"/>
        <w:bottom w:val="none" w:sz="0" w:space="0" w:color="auto"/>
        <w:right w:val="none" w:sz="0" w:space="0" w:color="auto"/>
      </w:divBdr>
    </w:div>
    <w:div w:id="2066754502">
      <w:bodyDiv w:val="1"/>
      <w:marLeft w:val="0"/>
      <w:marRight w:val="0"/>
      <w:marTop w:val="0"/>
      <w:marBottom w:val="0"/>
      <w:divBdr>
        <w:top w:val="none" w:sz="0" w:space="0" w:color="auto"/>
        <w:left w:val="none" w:sz="0" w:space="0" w:color="auto"/>
        <w:bottom w:val="none" w:sz="0" w:space="0" w:color="auto"/>
        <w:right w:val="none" w:sz="0" w:space="0" w:color="auto"/>
      </w:divBdr>
    </w:div>
    <w:div w:id="2077975940">
      <w:bodyDiv w:val="1"/>
      <w:marLeft w:val="0"/>
      <w:marRight w:val="0"/>
      <w:marTop w:val="0"/>
      <w:marBottom w:val="0"/>
      <w:divBdr>
        <w:top w:val="none" w:sz="0" w:space="0" w:color="auto"/>
        <w:left w:val="none" w:sz="0" w:space="0" w:color="auto"/>
        <w:bottom w:val="none" w:sz="0" w:space="0" w:color="auto"/>
        <w:right w:val="none" w:sz="0" w:space="0" w:color="auto"/>
      </w:divBdr>
    </w:div>
    <w:div w:id="213038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52.png"/><Relationship Id="rId769" Type="http://schemas.openxmlformats.org/officeDocument/2006/relationships/image" Target="media/image750.png"/><Relationship Id="rId21" Type="http://schemas.openxmlformats.org/officeDocument/2006/relationships/image" Target="media/image13.png"/><Relationship Id="rId324" Type="http://schemas.openxmlformats.org/officeDocument/2006/relationships/image" Target="media/image311.jpg"/><Relationship Id="rId531" Type="http://schemas.openxmlformats.org/officeDocument/2006/relationships/image" Target="media/image513.png"/><Relationship Id="rId629" Type="http://schemas.openxmlformats.org/officeDocument/2006/relationships/image" Target="media/image610.png"/><Relationship Id="rId170" Type="http://schemas.openxmlformats.org/officeDocument/2006/relationships/image" Target="media/image158.png"/><Relationship Id="rId268" Type="http://schemas.openxmlformats.org/officeDocument/2006/relationships/image" Target="media/image256.png"/><Relationship Id="rId475" Type="http://schemas.openxmlformats.org/officeDocument/2006/relationships/oleObject" Target="embeddings/oleObject8.bin"/><Relationship Id="rId682" Type="http://schemas.openxmlformats.org/officeDocument/2006/relationships/image" Target="media/image66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24.png"/><Relationship Id="rId181" Type="http://schemas.openxmlformats.org/officeDocument/2006/relationships/image" Target="media/image169.png"/><Relationship Id="rId402" Type="http://schemas.openxmlformats.org/officeDocument/2006/relationships/image" Target="media/image387.png"/><Relationship Id="rId279" Type="http://schemas.openxmlformats.org/officeDocument/2006/relationships/image" Target="media/image267.png"/><Relationship Id="rId486" Type="http://schemas.openxmlformats.org/officeDocument/2006/relationships/image" Target="media/image469.png"/><Relationship Id="rId693" Type="http://schemas.openxmlformats.org/officeDocument/2006/relationships/image" Target="media/image674.png"/><Relationship Id="rId707" Type="http://schemas.openxmlformats.org/officeDocument/2006/relationships/image" Target="media/image688.png"/><Relationship Id="rId43" Type="http://schemas.openxmlformats.org/officeDocument/2006/relationships/image" Target="media/image35.png"/><Relationship Id="rId139" Type="http://schemas.openxmlformats.org/officeDocument/2006/relationships/oleObject" Target="embeddings/oleObject1.bin"/><Relationship Id="rId346" Type="http://schemas.openxmlformats.org/officeDocument/2006/relationships/image" Target="media/image333.png"/><Relationship Id="rId553" Type="http://schemas.openxmlformats.org/officeDocument/2006/relationships/image" Target="media/image534.png"/><Relationship Id="rId760" Type="http://schemas.openxmlformats.org/officeDocument/2006/relationships/image" Target="media/image741.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8.png"/><Relationship Id="rId497" Type="http://schemas.openxmlformats.org/officeDocument/2006/relationships/image" Target="media/image480.png"/><Relationship Id="rId620" Type="http://schemas.openxmlformats.org/officeDocument/2006/relationships/image" Target="media/image601.png"/><Relationship Id="rId718" Type="http://schemas.openxmlformats.org/officeDocument/2006/relationships/image" Target="media/image69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357" Type="http://schemas.openxmlformats.org/officeDocument/2006/relationships/image" Target="media/image344.png"/><Relationship Id="rId522" Type="http://schemas.openxmlformats.org/officeDocument/2006/relationships/image" Target="media/image50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5.png"/><Relationship Id="rId564" Type="http://schemas.openxmlformats.org/officeDocument/2006/relationships/image" Target="media/image545.jpg"/><Relationship Id="rId771" Type="http://schemas.openxmlformats.org/officeDocument/2006/relationships/image" Target="media/image752.png"/><Relationship Id="rId827" Type="http://schemas.openxmlformats.org/officeDocument/2006/relationships/theme" Target="theme/theme1.xml"/><Relationship Id="rId259" Type="http://schemas.openxmlformats.org/officeDocument/2006/relationships/image" Target="media/image247.png"/><Relationship Id="rId424" Type="http://schemas.openxmlformats.org/officeDocument/2006/relationships/image" Target="media/image409.png"/><Relationship Id="rId466" Type="http://schemas.openxmlformats.org/officeDocument/2006/relationships/image" Target="media/image451.jpg"/><Relationship Id="rId631" Type="http://schemas.openxmlformats.org/officeDocument/2006/relationships/image" Target="media/image612.png"/><Relationship Id="rId673" Type="http://schemas.openxmlformats.org/officeDocument/2006/relationships/image" Target="media/image654.png"/><Relationship Id="rId729" Type="http://schemas.openxmlformats.org/officeDocument/2006/relationships/image" Target="media/image71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8.png"/><Relationship Id="rId326" Type="http://schemas.openxmlformats.org/officeDocument/2006/relationships/image" Target="media/image313.jpg"/><Relationship Id="rId533" Type="http://schemas.openxmlformats.org/officeDocument/2006/relationships/image" Target="media/image51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4.png"/><Relationship Id="rId575" Type="http://schemas.openxmlformats.org/officeDocument/2006/relationships/image" Target="media/image556.png"/><Relationship Id="rId740" Type="http://schemas.openxmlformats.org/officeDocument/2006/relationships/image" Target="media/image721.png"/><Relationship Id="rId782" Type="http://schemas.openxmlformats.org/officeDocument/2006/relationships/image" Target="media/image763.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0.png"/><Relationship Id="rId477" Type="http://schemas.openxmlformats.org/officeDocument/2006/relationships/oleObject" Target="embeddings/oleObject9.bin"/><Relationship Id="rId600" Type="http://schemas.openxmlformats.org/officeDocument/2006/relationships/image" Target="media/image581.png"/><Relationship Id="rId642" Type="http://schemas.openxmlformats.org/officeDocument/2006/relationships/image" Target="media/image623.png"/><Relationship Id="rId684" Type="http://schemas.openxmlformats.org/officeDocument/2006/relationships/image" Target="media/image665.png"/><Relationship Id="rId281" Type="http://schemas.openxmlformats.org/officeDocument/2006/relationships/image" Target="media/image269.png"/><Relationship Id="rId337" Type="http://schemas.openxmlformats.org/officeDocument/2006/relationships/image" Target="media/image324.png"/><Relationship Id="rId502" Type="http://schemas.openxmlformats.org/officeDocument/2006/relationships/image" Target="media/image485.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5.png"/><Relationship Id="rId544" Type="http://schemas.openxmlformats.org/officeDocument/2006/relationships/image" Target="media/image526.png"/><Relationship Id="rId586" Type="http://schemas.openxmlformats.org/officeDocument/2006/relationships/image" Target="media/image567.png"/><Relationship Id="rId751" Type="http://schemas.openxmlformats.org/officeDocument/2006/relationships/image" Target="media/image732.png"/><Relationship Id="rId793" Type="http://schemas.openxmlformats.org/officeDocument/2006/relationships/image" Target="media/image774.png"/><Relationship Id="rId807" Type="http://schemas.openxmlformats.org/officeDocument/2006/relationships/image" Target="media/image788.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jpeg"/><Relationship Id="rId390" Type="http://schemas.openxmlformats.org/officeDocument/2006/relationships/image" Target="media/image376.png"/><Relationship Id="rId404" Type="http://schemas.openxmlformats.org/officeDocument/2006/relationships/image" Target="media/image389.png"/><Relationship Id="rId446" Type="http://schemas.openxmlformats.org/officeDocument/2006/relationships/image" Target="media/image431.png"/><Relationship Id="rId611" Type="http://schemas.openxmlformats.org/officeDocument/2006/relationships/image" Target="media/image592.png"/><Relationship Id="rId653" Type="http://schemas.openxmlformats.org/officeDocument/2006/relationships/image" Target="media/image6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1.png"/><Relationship Id="rId695" Type="http://schemas.openxmlformats.org/officeDocument/2006/relationships/image" Target="media/image676.png"/><Relationship Id="rId709" Type="http://schemas.openxmlformats.org/officeDocument/2006/relationships/image" Target="media/image69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5.png"/><Relationship Id="rId513" Type="http://schemas.openxmlformats.org/officeDocument/2006/relationships/image" Target="media/image495.png"/><Relationship Id="rId555" Type="http://schemas.openxmlformats.org/officeDocument/2006/relationships/image" Target="media/image536.png"/><Relationship Id="rId597" Type="http://schemas.openxmlformats.org/officeDocument/2006/relationships/image" Target="media/image578.png"/><Relationship Id="rId720" Type="http://schemas.openxmlformats.org/officeDocument/2006/relationships/image" Target="media/image701.png"/><Relationship Id="rId762" Type="http://schemas.openxmlformats.org/officeDocument/2006/relationships/image" Target="media/image743.png"/><Relationship Id="rId818" Type="http://schemas.openxmlformats.org/officeDocument/2006/relationships/image" Target="media/image799.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0.png"/><Relationship Id="rId457" Type="http://schemas.openxmlformats.org/officeDocument/2006/relationships/image" Target="media/image442.png"/><Relationship Id="rId622" Type="http://schemas.openxmlformats.org/officeDocument/2006/relationships/image" Target="media/image603.png"/><Relationship Id="rId261" Type="http://schemas.openxmlformats.org/officeDocument/2006/relationships/image" Target="media/image249.png"/><Relationship Id="rId499" Type="http://schemas.openxmlformats.org/officeDocument/2006/relationships/image" Target="media/image482.png"/><Relationship Id="rId664" Type="http://schemas.openxmlformats.org/officeDocument/2006/relationships/image" Target="media/image645.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4.jpg"/><Relationship Id="rId359" Type="http://schemas.openxmlformats.org/officeDocument/2006/relationships/image" Target="media/image346.png"/><Relationship Id="rId524" Type="http://schemas.openxmlformats.org/officeDocument/2006/relationships/image" Target="media/image506.png"/><Relationship Id="rId566" Type="http://schemas.openxmlformats.org/officeDocument/2006/relationships/image" Target="media/image547.png"/><Relationship Id="rId731" Type="http://schemas.openxmlformats.org/officeDocument/2006/relationships/image" Target="media/image712.png"/><Relationship Id="rId773" Type="http://schemas.openxmlformats.org/officeDocument/2006/relationships/image" Target="media/image754.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6.png"/><Relationship Id="rId426" Type="http://schemas.openxmlformats.org/officeDocument/2006/relationships/image" Target="media/image411.png"/><Relationship Id="rId633" Type="http://schemas.openxmlformats.org/officeDocument/2006/relationships/image" Target="media/image614.png"/><Relationship Id="rId230" Type="http://schemas.openxmlformats.org/officeDocument/2006/relationships/image" Target="media/image218.png"/><Relationship Id="rId468" Type="http://schemas.openxmlformats.org/officeDocument/2006/relationships/image" Target="media/image453.png"/><Relationship Id="rId675" Type="http://schemas.openxmlformats.org/officeDocument/2006/relationships/image" Target="media/image656.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0.png"/><Relationship Id="rId328" Type="http://schemas.openxmlformats.org/officeDocument/2006/relationships/image" Target="media/image315.png"/><Relationship Id="rId535" Type="http://schemas.openxmlformats.org/officeDocument/2006/relationships/image" Target="media/image517.png"/><Relationship Id="rId577" Type="http://schemas.openxmlformats.org/officeDocument/2006/relationships/image" Target="media/image558.png"/><Relationship Id="rId700" Type="http://schemas.openxmlformats.org/officeDocument/2006/relationships/image" Target="media/image681.png"/><Relationship Id="rId742" Type="http://schemas.openxmlformats.org/officeDocument/2006/relationships/image" Target="media/image723.png"/><Relationship Id="rId132" Type="http://schemas.openxmlformats.org/officeDocument/2006/relationships/image" Target="media/image124.png"/><Relationship Id="rId174" Type="http://schemas.openxmlformats.org/officeDocument/2006/relationships/image" Target="media/image162.png"/><Relationship Id="rId381" Type="http://schemas.openxmlformats.org/officeDocument/2006/relationships/image" Target="media/image367.png"/><Relationship Id="rId602" Type="http://schemas.openxmlformats.org/officeDocument/2006/relationships/image" Target="media/image583.png"/><Relationship Id="rId784" Type="http://schemas.openxmlformats.org/officeDocument/2006/relationships/image" Target="media/image765.png"/><Relationship Id="rId241" Type="http://schemas.openxmlformats.org/officeDocument/2006/relationships/image" Target="media/image229.png"/><Relationship Id="rId437" Type="http://schemas.openxmlformats.org/officeDocument/2006/relationships/image" Target="media/image422.png"/><Relationship Id="rId479" Type="http://schemas.openxmlformats.org/officeDocument/2006/relationships/image" Target="media/image462.png"/><Relationship Id="rId644" Type="http://schemas.openxmlformats.org/officeDocument/2006/relationships/image" Target="media/image625.png"/><Relationship Id="rId686" Type="http://schemas.openxmlformats.org/officeDocument/2006/relationships/image" Target="media/image667.png"/><Relationship Id="rId36" Type="http://schemas.openxmlformats.org/officeDocument/2006/relationships/image" Target="media/image28.png"/><Relationship Id="rId283" Type="http://schemas.openxmlformats.org/officeDocument/2006/relationships/image" Target="media/image271.png"/><Relationship Id="rId339" Type="http://schemas.openxmlformats.org/officeDocument/2006/relationships/image" Target="media/image326.png"/><Relationship Id="rId490" Type="http://schemas.openxmlformats.org/officeDocument/2006/relationships/image" Target="media/image473.png"/><Relationship Id="rId504" Type="http://schemas.openxmlformats.org/officeDocument/2006/relationships/image" Target="media/image487.png"/><Relationship Id="rId546" Type="http://schemas.openxmlformats.org/officeDocument/2006/relationships/oleObject" Target="embeddings/oleObject11.bin"/><Relationship Id="rId711" Type="http://schemas.openxmlformats.org/officeDocument/2006/relationships/image" Target="media/image692.png"/><Relationship Id="rId753" Type="http://schemas.openxmlformats.org/officeDocument/2006/relationships/image" Target="media/image734.jp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73.png"/><Relationship Id="rId350" Type="http://schemas.openxmlformats.org/officeDocument/2006/relationships/image" Target="media/image337.png"/><Relationship Id="rId406" Type="http://schemas.openxmlformats.org/officeDocument/2006/relationships/image" Target="media/image391.png"/><Relationship Id="rId588" Type="http://schemas.openxmlformats.org/officeDocument/2006/relationships/image" Target="media/image569.png"/><Relationship Id="rId795" Type="http://schemas.openxmlformats.org/officeDocument/2006/relationships/image" Target="media/image776.png"/><Relationship Id="rId809" Type="http://schemas.openxmlformats.org/officeDocument/2006/relationships/image" Target="media/image790.png"/><Relationship Id="rId9" Type="http://schemas.openxmlformats.org/officeDocument/2006/relationships/image" Target="media/image1.png"/><Relationship Id="rId210" Type="http://schemas.openxmlformats.org/officeDocument/2006/relationships/image" Target="media/image198.png"/><Relationship Id="rId392" Type="http://schemas.openxmlformats.org/officeDocument/2006/relationships/image" Target="media/image378.png"/><Relationship Id="rId448" Type="http://schemas.openxmlformats.org/officeDocument/2006/relationships/image" Target="media/image433.png"/><Relationship Id="rId613" Type="http://schemas.openxmlformats.org/officeDocument/2006/relationships/image" Target="media/image594.png"/><Relationship Id="rId655" Type="http://schemas.openxmlformats.org/officeDocument/2006/relationships/image" Target="media/image636.png"/><Relationship Id="rId697" Type="http://schemas.openxmlformats.org/officeDocument/2006/relationships/image" Target="media/image678.png"/><Relationship Id="rId820" Type="http://schemas.openxmlformats.org/officeDocument/2006/relationships/image" Target="media/image801.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497.png"/><Relationship Id="rId722" Type="http://schemas.openxmlformats.org/officeDocument/2006/relationships/image" Target="media/image70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2.png"/><Relationship Id="rId361" Type="http://schemas.openxmlformats.org/officeDocument/2006/relationships/image" Target="media/image348.png"/><Relationship Id="rId557" Type="http://schemas.openxmlformats.org/officeDocument/2006/relationships/image" Target="media/image538.jpg"/><Relationship Id="rId599" Type="http://schemas.openxmlformats.org/officeDocument/2006/relationships/image" Target="media/image580.png"/><Relationship Id="rId764" Type="http://schemas.openxmlformats.org/officeDocument/2006/relationships/image" Target="media/image745.png"/><Relationship Id="rId196" Type="http://schemas.openxmlformats.org/officeDocument/2006/relationships/image" Target="media/image184.png"/><Relationship Id="rId417" Type="http://schemas.openxmlformats.org/officeDocument/2006/relationships/image" Target="media/image402.png"/><Relationship Id="rId459" Type="http://schemas.openxmlformats.org/officeDocument/2006/relationships/image" Target="media/image444.png"/><Relationship Id="rId624" Type="http://schemas.openxmlformats.org/officeDocument/2006/relationships/image" Target="media/image605.png"/><Relationship Id="rId666" Type="http://schemas.openxmlformats.org/officeDocument/2006/relationships/image" Target="media/image647.png"/><Relationship Id="rId16" Type="http://schemas.openxmlformats.org/officeDocument/2006/relationships/image" Target="media/image8.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6.jpg"/><Relationship Id="rId470" Type="http://schemas.openxmlformats.org/officeDocument/2006/relationships/image" Target="media/image455.png"/><Relationship Id="rId526" Type="http://schemas.openxmlformats.org/officeDocument/2006/relationships/image" Target="media/image50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9.png"/><Relationship Id="rId733" Type="http://schemas.openxmlformats.org/officeDocument/2006/relationships/image" Target="media/image714.png"/><Relationship Id="rId775" Type="http://schemas.openxmlformats.org/officeDocument/2006/relationships/image" Target="media/image756.png"/><Relationship Id="rId165" Type="http://schemas.openxmlformats.org/officeDocument/2006/relationships/image" Target="media/image153.png"/><Relationship Id="rId372" Type="http://schemas.openxmlformats.org/officeDocument/2006/relationships/image" Target="media/image358.png"/><Relationship Id="rId428" Type="http://schemas.openxmlformats.org/officeDocument/2006/relationships/image" Target="media/image413.png"/><Relationship Id="rId635" Type="http://schemas.openxmlformats.org/officeDocument/2006/relationships/image" Target="media/image616.png"/><Relationship Id="rId677" Type="http://schemas.openxmlformats.org/officeDocument/2006/relationships/image" Target="media/image658.png"/><Relationship Id="rId800" Type="http://schemas.openxmlformats.org/officeDocument/2006/relationships/image" Target="media/image781.png"/><Relationship Id="rId232" Type="http://schemas.openxmlformats.org/officeDocument/2006/relationships/image" Target="media/image220.png"/><Relationship Id="rId274" Type="http://schemas.openxmlformats.org/officeDocument/2006/relationships/image" Target="media/image262.png"/><Relationship Id="rId481" Type="http://schemas.openxmlformats.org/officeDocument/2006/relationships/image" Target="media/image464.png"/><Relationship Id="rId702" Type="http://schemas.openxmlformats.org/officeDocument/2006/relationships/image" Target="media/image683.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9.png"/><Relationship Id="rId579" Type="http://schemas.openxmlformats.org/officeDocument/2006/relationships/image" Target="media/image560.png"/><Relationship Id="rId744" Type="http://schemas.openxmlformats.org/officeDocument/2006/relationships/image" Target="media/image725.png"/><Relationship Id="rId786" Type="http://schemas.openxmlformats.org/officeDocument/2006/relationships/image" Target="media/image767.png"/><Relationship Id="rId80" Type="http://schemas.openxmlformats.org/officeDocument/2006/relationships/image" Target="media/image72.png"/><Relationship Id="rId176" Type="http://schemas.openxmlformats.org/officeDocument/2006/relationships/image" Target="media/image164.png"/><Relationship Id="rId341" Type="http://schemas.openxmlformats.org/officeDocument/2006/relationships/image" Target="media/image328.png"/><Relationship Id="rId383" Type="http://schemas.openxmlformats.org/officeDocument/2006/relationships/image" Target="media/image369.png"/><Relationship Id="rId439" Type="http://schemas.openxmlformats.org/officeDocument/2006/relationships/image" Target="media/image424.png"/><Relationship Id="rId590" Type="http://schemas.openxmlformats.org/officeDocument/2006/relationships/image" Target="media/image571.png"/><Relationship Id="rId604" Type="http://schemas.openxmlformats.org/officeDocument/2006/relationships/image" Target="media/image585.png"/><Relationship Id="rId646" Type="http://schemas.openxmlformats.org/officeDocument/2006/relationships/image" Target="media/image627.jpg"/><Relationship Id="rId811" Type="http://schemas.openxmlformats.org/officeDocument/2006/relationships/image" Target="media/image792.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450" Type="http://schemas.openxmlformats.org/officeDocument/2006/relationships/image" Target="media/image435.png"/><Relationship Id="rId506" Type="http://schemas.openxmlformats.org/officeDocument/2006/relationships/image" Target="media/image489.png"/><Relationship Id="rId688" Type="http://schemas.openxmlformats.org/officeDocument/2006/relationships/image" Target="media/image66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8.png"/><Relationship Id="rId492" Type="http://schemas.openxmlformats.org/officeDocument/2006/relationships/image" Target="media/image475.png"/><Relationship Id="rId548" Type="http://schemas.openxmlformats.org/officeDocument/2006/relationships/image" Target="media/image529.png"/><Relationship Id="rId713" Type="http://schemas.openxmlformats.org/officeDocument/2006/relationships/image" Target="media/image694.png"/><Relationship Id="rId755" Type="http://schemas.openxmlformats.org/officeDocument/2006/relationships/image" Target="media/image736.png"/><Relationship Id="rId797" Type="http://schemas.openxmlformats.org/officeDocument/2006/relationships/image" Target="media/image778.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5.png"/><Relationship Id="rId352" Type="http://schemas.openxmlformats.org/officeDocument/2006/relationships/image" Target="media/image339.png"/><Relationship Id="rId394" Type="http://schemas.openxmlformats.org/officeDocument/2006/relationships/image" Target="media/image380.png"/><Relationship Id="rId408" Type="http://schemas.openxmlformats.org/officeDocument/2006/relationships/image" Target="media/image393.png"/><Relationship Id="rId615" Type="http://schemas.openxmlformats.org/officeDocument/2006/relationships/image" Target="media/image596.png"/><Relationship Id="rId822" Type="http://schemas.openxmlformats.org/officeDocument/2006/relationships/image" Target="media/image803.png"/><Relationship Id="rId212" Type="http://schemas.openxmlformats.org/officeDocument/2006/relationships/image" Target="media/image200.png"/><Relationship Id="rId254" Type="http://schemas.openxmlformats.org/officeDocument/2006/relationships/image" Target="media/image242.png"/><Relationship Id="rId657" Type="http://schemas.openxmlformats.org/officeDocument/2006/relationships/image" Target="media/image638.png"/><Relationship Id="rId699" Type="http://schemas.openxmlformats.org/officeDocument/2006/relationships/image" Target="media/image680.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4.png"/><Relationship Id="rId461" Type="http://schemas.openxmlformats.org/officeDocument/2006/relationships/image" Target="media/image446.png"/><Relationship Id="rId517" Type="http://schemas.openxmlformats.org/officeDocument/2006/relationships/image" Target="media/image499.png"/><Relationship Id="rId559" Type="http://schemas.openxmlformats.org/officeDocument/2006/relationships/image" Target="media/image540.png"/><Relationship Id="rId724" Type="http://schemas.openxmlformats.org/officeDocument/2006/relationships/image" Target="media/image705.png"/><Relationship Id="rId766" Type="http://schemas.openxmlformats.org/officeDocument/2006/relationships/image" Target="media/image747.png"/><Relationship Id="rId60" Type="http://schemas.openxmlformats.org/officeDocument/2006/relationships/image" Target="media/image52.png"/><Relationship Id="rId156" Type="http://schemas.openxmlformats.org/officeDocument/2006/relationships/image" Target="media/image144.png"/><Relationship Id="rId198" Type="http://schemas.openxmlformats.org/officeDocument/2006/relationships/image" Target="media/image186.png"/><Relationship Id="rId321" Type="http://schemas.openxmlformats.org/officeDocument/2006/relationships/image" Target="media/image308.jpg"/><Relationship Id="rId363" Type="http://schemas.openxmlformats.org/officeDocument/2006/relationships/image" Target="media/image350.png"/><Relationship Id="rId419" Type="http://schemas.openxmlformats.org/officeDocument/2006/relationships/image" Target="media/image404.png"/><Relationship Id="rId570" Type="http://schemas.openxmlformats.org/officeDocument/2006/relationships/image" Target="media/image551.png"/><Relationship Id="rId626" Type="http://schemas.openxmlformats.org/officeDocument/2006/relationships/image" Target="media/image607.png"/><Relationship Id="rId223" Type="http://schemas.openxmlformats.org/officeDocument/2006/relationships/image" Target="media/image211.png"/><Relationship Id="rId430" Type="http://schemas.openxmlformats.org/officeDocument/2006/relationships/image" Target="media/image415.png"/><Relationship Id="rId668" Type="http://schemas.openxmlformats.org/officeDocument/2006/relationships/image" Target="media/image649.png"/><Relationship Id="rId18" Type="http://schemas.openxmlformats.org/officeDocument/2006/relationships/image" Target="media/image10.png"/><Relationship Id="rId265" Type="http://schemas.openxmlformats.org/officeDocument/2006/relationships/image" Target="media/image253.png"/><Relationship Id="rId472" Type="http://schemas.openxmlformats.org/officeDocument/2006/relationships/image" Target="media/image457.png"/><Relationship Id="rId528" Type="http://schemas.openxmlformats.org/officeDocument/2006/relationships/image" Target="media/image510.png"/><Relationship Id="rId735" Type="http://schemas.openxmlformats.org/officeDocument/2006/relationships/image" Target="media/image716.png"/><Relationship Id="rId125" Type="http://schemas.openxmlformats.org/officeDocument/2006/relationships/image" Target="media/image117.png"/><Relationship Id="rId167" Type="http://schemas.openxmlformats.org/officeDocument/2006/relationships/image" Target="media/image155.png"/><Relationship Id="rId332" Type="http://schemas.openxmlformats.org/officeDocument/2006/relationships/image" Target="media/image319.png"/><Relationship Id="rId374" Type="http://schemas.openxmlformats.org/officeDocument/2006/relationships/image" Target="media/image360.png"/><Relationship Id="rId581" Type="http://schemas.openxmlformats.org/officeDocument/2006/relationships/image" Target="media/image562.png"/><Relationship Id="rId777" Type="http://schemas.openxmlformats.org/officeDocument/2006/relationships/image" Target="media/image758.png"/><Relationship Id="rId71" Type="http://schemas.openxmlformats.org/officeDocument/2006/relationships/image" Target="media/image63.png"/><Relationship Id="rId234" Type="http://schemas.openxmlformats.org/officeDocument/2006/relationships/image" Target="media/image222.png"/><Relationship Id="rId637" Type="http://schemas.openxmlformats.org/officeDocument/2006/relationships/image" Target="media/image618.png"/><Relationship Id="rId679" Type="http://schemas.openxmlformats.org/officeDocument/2006/relationships/image" Target="media/image660.png"/><Relationship Id="rId802" Type="http://schemas.openxmlformats.org/officeDocument/2006/relationships/image" Target="media/image783.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4.png"/><Relationship Id="rId441" Type="http://schemas.openxmlformats.org/officeDocument/2006/relationships/image" Target="media/image426.png"/><Relationship Id="rId483" Type="http://schemas.openxmlformats.org/officeDocument/2006/relationships/image" Target="media/image466.png"/><Relationship Id="rId539" Type="http://schemas.openxmlformats.org/officeDocument/2006/relationships/image" Target="media/image521.png"/><Relationship Id="rId690" Type="http://schemas.openxmlformats.org/officeDocument/2006/relationships/image" Target="media/image671.png"/><Relationship Id="rId704" Type="http://schemas.openxmlformats.org/officeDocument/2006/relationships/image" Target="media/image685.png"/><Relationship Id="rId746" Type="http://schemas.openxmlformats.org/officeDocument/2006/relationships/image" Target="media/image727.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0.png"/><Relationship Id="rId550" Type="http://schemas.openxmlformats.org/officeDocument/2006/relationships/image" Target="media/image531.png"/><Relationship Id="rId788" Type="http://schemas.openxmlformats.org/officeDocument/2006/relationships/image" Target="media/image769.png"/><Relationship Id="rId82" Type="http://schemas.openxmlformats.org/officeDocument/2006/relationships/image" Target="media/image74.png"/><Relationship Id="rId203" Type="http://schemas.openxmlformats.org/officeDocument/2006/relationships/image" Target="media/image191.png"/><Relationship Id="rId385" Type="http://schemas.openxmlformats.org/officeDocument/2006/relationships/image" Target="media/image371.png"/><Relationship Id="rId592" Type="http://schemas.openxmlformats.org/officeDocument/2006/relationships/image" Target="media/image573.png"/><Relationship Id="rId606" Type="http://schemas.openxmlformats.org/officeDocument/2006/relationships/image" Target="media/image587.png"/><Relationship Id="rId648" Type="http://schemas.openxmlformats.org/officeDocument/2006/relationships/image" Target="media/image629.png"/><Relationship Id="rId813" Type="http://schemas.openxmlformats.org/officeDocument/2006/relationships/image" Target="media/image794.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5.png"/><Relationship Id="rId452" Type="http://schemas.openxmlformats.org/officeDocument/2006/relationships/image" Target="media/image437.png"/><Relationship Id="rId494" Type="http://schemas.openxmlformats.org/officeDocument/2006/relationships/image" Target="media/image477.png"/><Relationship Id="rId508" Type="http://schemas.openxmlformats.org/officeDocument/2006/relationships/image" Target="media/image491.png"/><Relationship Id="rId715" Type="http://schemas.openxmlformats.org/officeDocument/2006/relationships/image" Target="media/image696.png"/><Relationship Id="rId105" Type="http://schemas.openxmlformats.org/officeDocument/2006/relationships/image" Target="media/image97.png"/><Relationship Id="rId147" Type="http://schemas.openxmlformats.org/officeDocument/2006/relationships/image" Target="media/image136.png"/><Relationship Id="rId312" Type="http://schemas.openxmlformats.org/officeDocument/2006/relationships/image" Target="media/image300.png"/><Relationship Id="rId354" Type="http://schemas.openxmlformats.org/officeDocument/2006/relationships/image" Target="media/image341.png"/><Relationship Id="rId757" Type="http://schemas.openxmlformats.org/officeDocument/2006/relationships/image" Target="media/image738.png"/><Relationship Id="rId799" Type="http://schemas.openxmlformats.org/officeDocument/2006/relationships/image" Target="media/image780.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7.png"/><Relationship Id="rId396" Type="http://schemas.openxmlformats.org/officeDocument/2006/relationships/image" Target="media/image382.png"/><Relationship Id="rId561" Type="http://schemas.openxmlformats.org/officeDocument/2006/relationships/image" Target="media/image542.png"/><Relationship Id="rId617" Type="http://schemas.openxmlformats.org/officeDocument/2006/relationships/image" Target="media/image598.png"/><Relationship Id="rId659" Type="http://schemas.openxmlformats.org/officeDocument/2006/relationships/image" Target="media/image640.png"/><Relationship Id="rId824" Type="http://schemas.openxmlformats.org/officeDocument/2006/relationships/image" Target="media/image805.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6.png"/><Relationship Id="rId463" Type="http://schemas.openxmlformats.org/officeDocument/2006/relationships/image" Target="media/image448.png"/><Relationship Id="rId519" Type="http://schemas.openxmlformats.org/officeDocument/2006/relationships/image" Target="media/image501.png"/><Relationship Id="rId670" Type="http://schemas.openxmlformats.org/officeDocument/2006/relationships/image" Target="media/image651.png"/><Relationship Id="rId116" Type="http://schemas.openxmlformats.org/officeDocument/2006/relationships/image" Target="media/image108.png"/><Relationship Id="rId158" Type="http://schemas.openxmlformats.org/officeDocument/2006/relationships/image" Target="media/image146.png"/><Relationship Id="rId323" Type="http://schemas.openxmlformats.org/officeDocument/2006/relationships/image" Target="media/image310.jpg"/><Relationship Id="rId530" Type="http://schemas.openxmlformats.org/officeDocument/2006/relationships/image" Target="media/image512.png"/><Relationship Id="rId726" Type="http://schemas.openxmlformats.org/officeDocument/2006/relationships/image" Target="media/image707.png"/><Relationship Id="rId768" Type="http://schemas.openxmlformats.org/officeDocument/2006/relationships/image" Target="media/image749.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1.png"/><Relationship Id="rId572" Type="http://schemas.openxmlformats.org/officeDocument/2006/relationships/image" Target="media/image553.png"/><Relationship Id="rId628" Type="http://schemas.openxmlformats.org/officeDocument/2006/relationships/image" Target="media/image609.png"/><Relationship Id="rId225" Type="http://schemas.openxmlformats.org/officeDocument/2006/relationships/image" Target="media/image213.png"/><Relationship Id="rId267" Type="http://schemas.openxmlformats.org/officeDocument/2006/relationships/image" Target="media/image255.png"/><Relationship Id="rId432" Type="http://schemas.openxmlformats.org/officeDocument/2006/relationships/image" Target="media/image417.png"/><Relationship Id="rId474" Type="http://schemas.openxmlformats.org/officeDocument/2006/relationships/image" Target="media/image459.wmf"/><Relationship Id="rId127" Type="http://schemas.openxmlformats.org/officeDocument/2006/relationships/image" Target="media/image119.png"/><Relationship Id="rId681" Type="http://schemas.openxmlformats.org/officeDocument/2006/relationships/image" Target="media/image662.png"/><Relationship Id="rId737" Type="http://schemas.openxmlformats.org/officeDocument/2006/relationships/image" Target="media/image718.png"/><Relationship Id="rId779" Type="http://schemas.openxmlformats.org/officeDocument/2006/relationships/image" Target="media/image760.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7.png"/><Relationship Id="rId334" Type="http://schemas.openxmlformats.org/officeDocument/2006/relationships/image" Target="media/image321.png"/><Relationship Id="rId376" Type="http://schemas.openxmlformats.org/officeDocument/2006/relationships/image" Target="media/image362.png"/><Relationship Id="rId541" Type="http://schemas.openxmlformats.org/officeDocument/2006/relationships/image" Target="media/image523.png"/><Relationship Id="rId583" Type="http://schemas.openxmlformats.org/officeDocument/2006/relationships/image" Target="media/image564.png"/><Relationship Id="rId639" Type="http://schemas.openxmlformats.org/officeDocument/2006/relationships/image" Target="media/image620.png"/><Relationship Id="rId790" Type="http://schemas.openxmlformats.org/officeDocument/2006/relationships/image" Target="media/image771.png"/><Relationship Id="rId804" Type="http://schemas.openxmlformats.org/officeDocument/2006/relationships/image" Target="media/image785.png"/><Relationship Id="rId4" Type="http://schemas.openxmlformats.org/officeDocument/2006/relationships/settings" Target="settings.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6.png"/><Relationship Id="rId443" Type="http://schemas.openxmlformats.org/officeDocument/2006/relationships/image" Target="media/image428.png"/><Relationship Id="rId650" Type="http://schemas.openxmlformats.org/officeDocument/2006/relationships/image" Target="media/image631.png"/><Relationship Id="rId303" Type="http://schemas.openxmlformats.org/officeDocument/2006/relationships/image" Target="media/image291.png"/><Relationship Id="rId485" Type="http://schemas.openxmlformats.org/officeDocument/2006/relationships/image" Target="media/image468.png"/><Relationship Id="rId692" Type="http://schemas.openxmlformats.org/officeDocument/2006/relationships/image" Target="media/image673.png"/><Relationship Id="rId706" Type="http://schemas.openxmlformats.org/officeDocument/2006/relationships/image" Target="media/image687.png"/><Relationship Id="rId748" Type="http://schemas.openxmlformats.org/officeDocument/2006/relationships/image" Target="media/image72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2.png"/><Relationship Id="rId387" Type="http://schemas.openxmlformats.org/officeDocument/2006/relationships/image" Target="media/image373.png"/><Relationship Id="rId510" Type="http://schemas.openxmlformats.org/officeDocument/2006/relationships/image" Target="media/image493.png"/><Relationship Id="rId552" Type="http://schemas.openxmlformats.org/officeDocument/2006/relationships/image" Target="media/image533.png"/><Relationship Id="rId594" Type="http://schemas.openxmlformats.org/officeDocument/2006/relationships/image" Target="media/image575.png"/><Relationship Id="rId608" Type="http://schemas.openxmlformats.org/officeDocument/2006/relationships/image" Target="media/image589.png"/><Relationship Id="rId815" Type="http://schemas.openxmlformats.org/officeDocument/2006/relationships/image" Target="media/image79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397.png"/><Relationship Id="rId107" Type="http://schemas.openxmlformats.org/officeDocument/2006/relationships/image" Target="media/image99.png"/><Relationship Id="rId289" Type="http://schemas.openxmlformats.org/officeDocument/2006/relationships/image" Target="media/image277.png"/><Relationship Id="rId454" Type="http://schemas.openxmlformats.org/officeDocument/2006/relationships/image" Target="media/image439.png"/><Relationship Id="rId496" Type="http://schemas.openxmlformats.org/officeDocument/2006/relationships/image" Target="media/image479.png"/><Relationship Id="rId661" Type="http://schemas.openxmlformats.org/officeDocument/2006/relationships/image" Target="media/image642.png"/><Relationship Id="rId717" Type="http://schemas.openxmlformats.org/officeDocument/2006/relationships/image" Target="media/image698.png"/><Relationship Id="rId759" Type="http://schemas.openxmlformats.org/officeDocument/2006/relationships/image" Target="media/image74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oleObject" Target="embeddings/oleObject4.bin"/><Relationship Id="rId314" Type="http://schemas.openxmlformats.org/officeDocument/2006/relationships/oleObject" Target="embeddings/oleObject5.bin"/><Relationship Id="rId356" Type="http://schemas.openxmlformats.org/officeDocument/2006/relationships/image" Target="media/image343.png"/><Relationship Id="rId398" Type="http://schemas.openxmlformats.org/officeDocument/2006/relationships/image" Target="media/image384.png"/><Relationship Id="rId521" Type="http://schemas.openxmlformats.org/officeDocument/2006/relationships/image" Target="media/image503.png"/><Relationship Id="rId563" Type="http://schemas.openxmlformats.org/officeDocument/2006/relationships/image" Target="media/image544.png"/><Relationship Id="rId619" Type="http://schemas.openxmlformats.org/officeDocument/2006/relationships/image" Target="media/image600.png"/><Relationship Id="rId770" Type="http://schemas.openxmlformats.org/officeDocument/2006/relationships/image" Target="media/image751.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08.png"/><Relationship Id="rId826" Type="http://schemas.openxmlformats.org/officeDocument/2006/relationships/fontTable" Target="fontTable.xml"/><Relationship Id="rId258" Type="http://schemas.openxmlformats.org/officeDocument/2006/relationships/image" Target="media/image246.png"/><Relationship Id="rId465" Type="http://schemas.openxmlformats.org/officeDocument/2006/relationships/image" Target="media/image450.png"/><Relationship Id="rId630" Type="http://schemas.openxmlformats.org/officeDocument/2006/relationships/image" Target="media/image611.png"/><Relationship Id="rId672" Type="http://schemas.openxmlformats.org/officeDocument/2006/relationships/image" Target="media/image653.png"/><Relationship Id="rId728" Type="http://schemas.openxmlformats.org/officeDocument/2006/relationships/image" Target="media/image70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jpg"/><Relationship Id="rId367" Type="http://schemas.openxmlformats.org/officeDocument/2006/relationships/image" Target="media/image353.png"/><Relationship Id="rId532" Type="http://schemas.openxmlformats.org/officeDocument/2006/relationships/image" Target="media/image514.png"/><Relationship Id="rId574" Type="http://schemas.openxmlformats.org/officeDocument/2006/relationships/image" Target="media/image555.png"/><Relationship Id="rId171" Type="http://schemas.openxmlformats.org/officeDocument/2006/relationships/image" Target="media/image159.png"/><Relationship Id="rId227" Type="http://schemas.openxmlformats.org/officeDocument/2006/relationships/image" Target="media/image215.png"/><Relationship Id="rId781" Type="http://schemas.openxmlformats.org/officeDocument/2006/relationships/image" Target="media/image762.png"/><Relationship Id="rId269" Type="http://schemas.openxmlformats.org/officeDocument/2006/relationships/image" Target="media/image257.png"/><Relationship Id="rId434" Type="http://schemas.openxmlformats.org/officeDocument/2006/relationships/image" Target="media/image419.png"/><Relationship Id="rId476" Type="http://schemas.openxmlformats.org/officeDocument/2006/relationships/image" Target="media/image460.wmf"/><Relationship Id="rId641" Type="http://schemas.openxmlformats.org/officeDocument/2006/relationships/image" Target="media/image622.png"/><Relationship Id="rId683" Type="http://schemas.openxmlformats.org/officeDocument/2006/relationships/image" Target="media/image664.png"/><Relationship Id="rId739" Type="http://schemas.openxmlformats.org/officeDocument/2006/relationships/image" Target="media/image72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8.png"/><Relationship Id="rId336" Type="http://schemas.openxmlformats.org/officeDocument/2006/relationships/image" Target="media/image323.png"/><Relationship Id="rId501" Type="http://schemas.openxmlformats.org/officeDocument/2006/relationships/image" Target="media/image484.png"/><Relationship Id="rId543" Type="http://schemas.openxmlformats.org/officeDocument/2006/relationships/image" Target="media/image525.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0.png"/><Relationship Id="rId378" Type="http://schemas.openxmlformats.org/officeDocument/2006/relationships/image" Target="media/image364.png"/><Relationship Id="rId403" Type="http://schemas.openxmlformats.org/officeDocument/2006/relationships/image" Target="media/image388.png"/><Relationship Id="rId585" Type="http://schemas.openxmlformats.org/officeDocument/2006/relationships/image" Target="media/image566.png"/><Relationship Id="rId750" Type="http://schemas.openxmlformats.org/officeDocument/2006/relationships/image" Target="media/image731.png"/><Relationship Id="rId792" Type="http://schemas.openxmlformats.org/officeDocument/2006/relationships/image" Target="media/image773.png"/><Relationship Id="rId806" Type="http://schemas.openxmlformats.org/officeDocument/2006/relationships/image" Target="media/image787.png"/><Relationship Id="rId6" Type="http://schemas.openxmlformats.org/officeDocument/2006/relationships/footnotes" Target="footnotes.xml"/><Relationship Id="rId238" Type="http://schemas.openxmlformats.org/officeDocument/2006/relationships/image" Target="media/image226.png"/><Relationship Id="rId445" Type="http://schemas.openxmlformats.org/officeDocument/2006/relationships/image" Target="media/image430.png"/><Relationship Id="rId487" Type="http://schemas.openxmlformats.org/officeDocument/2006/relationships/image" Target="media/image470.png"/><Relationship Id="rId610" Type="http://schemas.openxmlformats.org/officeDocument/2006/relationships/image" Target="media/image591.png"/><Relationship Id="rId652" Type="http://schemas.openxmlformats.org/officeDocument/2006/relationships/image" Target="media/image633.png"/><Relationship Id="rId694" Type="http://schemas.openxmlformats.org/officeDocument/2006/relationships/image" Target="media/image675.png"/><Relationship Id="rId708" Type="http://schemas.openxmlformats.org/officeDocument/2006/relationships/image" Target="media/image689.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4.png"/><Relationship Id="rId512" Type="http://schemas.openxmlformats.org/officeDocument/2006/relationships/image" Target="media/image49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 Id="rId389" Type="http://schemas.openxmlformats.org/officeDocument/2006/relationships/image" Target="media/image375.png"/><Relationship Id="rId554" Type="http://schemas.openxmlformats.org/officeDocument/2006/relationships/image" Target="media/image535.jpg"/><Relationship Id="rId596" Type="http://schemas.openxmlformats.org/officeDocument/2006/relationships/image" Target="media/image577.gif"/><Relationship Id="rId761" Type="http://schemas.openxmlformats.org/officeDocument/2006/relationships/image" Target="media/image742.png"/><Relationship Id="rId817" Type="http://schemas.openxmlformats.org/officeDocument/2006/relationships/image" Target="media/image798.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399.png"/><Relationship Id="rId456" Type="http://schemas.openxmlformats.org/officeDocument/2006/relationships/image" Target="media/image441.png"/><Relationship Id="rId498" Type="http://schemas.openxmlformats.org/officeDocument/2006/relationships/image" Target="media/image481.png"/><Relationship Id="rId621" Type="http://schemas.openxmlformats.org/officeDocument/2006/relationships/image" Target="media/image602.png"/><Relationship Id="rId663" Type="http://schemas.openxmlformats.org/officeDocument/2006/relationships/image" Target="media/image64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8.png"/><Relationship Id="rId316" Type="http://schemas.openxmlformats.org/officeDocument/2006/relationships/image" Target="media/image303.jpg"/><Relationship Id="rId523" Type="http://schemas.openxmlformats.org/officeDocument/2006/relationships/image" Target="media/image505.png"/><Relationship Id="rId719" Type="http://schemas.openxmlformats.org/officeDocument/2006/relationships/image" Target="media/image70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46.png"/><Relationship Id="rId730" Type="http://schemas.openxmlformats.org/officeDocument/2006/relationships/image" Target="media/image711.png"/><Relationship Id="rId772" Type="http://schemas.openxmlformats.org/officeDocument/2006/relationships/image" Target="media/image753.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0.png"/><Relationship Id="rId467" Type="http://schemas.openxmlformats.org/officeDocument/2006/relationships/image" Target="media/image452.png"/><Relationship Id="rId632" Type="http://schemas.openxmlformats.org/officeDocument/2006/relationships/image" Target="media/image613.png"/><Relationship Id="rId271" Type="http://schemas.openxmlformats.org/officeDocument/2006/relationships/image" Target="media/image259.png"/><Relationship Id="rId674" Type="http://schemas.openxmlformats.org/officeDocument/2006/relationships/image" Target="media/image65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5.png"/><Relationship Id="rId534" Type="http://schemas.openxmlformats.org/officeDocument/2006/relationships/image" Target="media/image516.png"/><Relationship Id="rId576" Type="http://schemas.openxmlformats.org/officeDocument/2006/relationships/image" Target="media/image557.png"/><Relationship Id="rId741" Type="http://schemas.openxmlformats.org/officeDocument/2006/relationships/image" Target="media/image722.png"/><Relationship Id="rId783" Type="http://schemas.openxmlformats.org/officeDocument/2006/relationships/image" Target="media/image764.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6.png"/><Relationship Id="rId436" Type="http://schemas.openxmlformats.org/officeDocument/2006/relationships/image" Target="media/image421.png"/><Relationship Id="rId601" Type="http://schemas.openxmlformats.org/officeDocument/2006/relationships/image" Target="media/image582.png"/><Relationship Id="rId643" Type="http://schemas.openxmlformats.org/officeDocument/2006/relationships/image" Target="media/image624.png"/><Relationship Id="rId240" Type="http://schemas.openxmlformats.org/officeDocument/2006/relationships/image" Target="media/image228.png"/><Relationship Id="rId478" Type="http://schemas.openxmlformats.org/officeDocument/2006/relationships/image" Target="media/image461.png"/><Relationship Id="rId685" Type="http://schemas.openxmlformats.org/officeDocument/2006/relationships/image" Target="media/image66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0.png"/><Relationship Id="rId338" Type="http://schemas.openxmlformats.org/officeDocument/2006/relationships/image" Target="media/image325.png"/><Relationship Id="rId503" Type="http://schemas.openxmlformats.org/officeDocument/2006/relationships/image" Target="media/image486.png"/><Relationship Id="rId545" Type="http://schemas.openxmlformats.org/officeDocument/2006/relationships/image" Target="media/image527.png"/><Relationship Id="rId587" Type="http://schemas.openxmlformats.org/officeDocument/2006/relationships/image" Target="media/image568.png"/><Relationship Id="rId710" Type="http://schemas.openxmlformats.org/officeDocument/2006/relationships/image" Target="media/image691.png"/><Relationship Id="rId752" Type="http://schemas.openxmlformats.org/officeDocument/2006/relationships/image" Target="media/image733.png"/><Relationship Id="rId808" Type="http://schemas.openxmlformats.org/officeDocument/2006/relationships/image" Target="media/image789.png"/><Relationship Id="rId8" Type="http://schemas.openxmlformats.org/officeDocument/2006/relationships/hyperlink" Target="http://www.ecminer.com" TargetMode="External"/><Relationship Id="rId142" Type="http://schemas.openxmlformats.org/officeDocument/2006/relationships/oleObject" Target="embeddings/oleObject2.bin"/><Relationship Id="rId184" Type="http://schemas.openxmlformats.org/officeDocument/2006/relationships/image" Target="media/image172.png"/><Relationship Id="rId391" Type="http://schemas.openxmlformats.org/officeDocument/2006/relationships/image" Target="media/image377.png"/><Relationship Id="rId405" Type="http://schemas.openxmlformats.org/officeDocument/2006/relationships/image" Target="media/image390.png"/><Relationship Id="rId447" Type="http://schemas.openxmlformats.org/officeDocument/2006/relationships/image" Target="media/image432.png"/><Relationship Id="rId612" Type="http://schemas.openxmlformats.org/officeDocument/2006/relationships/image" Target="media/image593.png"/><Relationship Id="rId794" Type="http://schemas.openxmlformats.org/officeDocument/2006/relationships/image" Target="media/image775.png"/><Relationship Id="rId251" Type="http://schemas.openxmlformats.org/officeDocument/2006/relationships/image" Target="media/image239.png"/><Relationship Id="rId489" Type="http://schemas.openxmlformats.org/officeDocument/2006/relationships/image" Target="media/image472.png"/><Relationship Id="rId654" Type="http://schemas.openxmlformats.org/officeDocument/2006/relationships/image" Target="media/image635.png"/><Relationship Id="rId696" Type="http://schemas.openxmlformats.org/officeDocument/2006/relationships/image" Target="media/image677.png"/><Relationship Id="rId46" Type="http://schemas.openxmlformats.org/officeDocument/2006/relationships/image" Target="media/image38.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6.png"/><Relationship Id="rId514" Type="http://schemas.openxmlformats.org/officeDocument/2006/relationships/image" Target="media/image496.png"/><Relationship Id="rId556" Type="http://schemas.openxmlformats.org/officeDocument/2006/relationships/image" Target="media/image537.png"/><Relationship Id="rId721" Type="http://schemas.openxmlformats.org/officeDocument/2006/relationships/image" Target="media/image702.png"/><Relationship Id="rId763" Type="http://schemas.openxmlformats.org/officeDocument/2006/relationships/image" Target="media/image74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7.png"/><Relationship Id="rId416" Type="http://schemas.openxmlformats.org/officeDocument/2006/relationships/image" Target="media/image401.png"/><Relationship Id="rId598" Type="http://schemas.openxmlformats.org/officeDocument/2006/relationships/image" Target="media/image579.png"/><Relationship Id="rId819" Type="http://schemas.openxmlformats.org/officeDocument/2006/relationships/image" Target="media/image800.png"/><Relationship Id="rId220" Type="http://schemas.openxmlformats.org/officeDocument/2006/relationships/image" Target="media/image208.png"/><Relationship Id="rId458" Type="http://schemas.openxmlformats.org/officeDocument/2006/relationships/image" Target="media/image443.png"/><Relationship Id="rId623" Type="http://schemas.openxmlformats.org/officeDocument/2006/relationships/image" Target="media/image604.png"/><Relationship Id="rId665" Type="http://schemas.openxmlformats.org/officeDocument/2006/relationships/image" Target="media/image64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0.png"/><Relationship Id="rId318" Type="http://schemas.openxmlformats.org/officeDocument/2006/relationships/image" Target="media/image305.jpg"/><Relationship Id="rId525" Type="http://schemas.openxmlformats.org/officeDocument/2006/relationships/image" Target="media/image507.png"/><Relationship Id="rId567" Type="http://schemas.openxmlformats.org/officeDocument/2006/relationships/image" Target="media/image548.jpg"/><Relationship Id="rId732" Type="http://schemas.openxmlformats.org/officeDocument/2006/relationships/image" Target="media/image71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7.png"/><Relationship Id="rId774" Type="http://schemas.openxmlformats.org/officeDocument/2006/relationships/image" Target="media/image755.png"/><Relationship Id="rId427" Type="http://schemas.openxmlformats.org/officeDocument/2006/relationships/image" Target="media/image412.png"/><Relationship Id="rId469" Type="http://schemas.openxmlformats.org/officeDocument/2006/relationships/image" Target="media/image454.png"/><Relationship Id="rId634" Type="http://schemas.openxmlformats.org/officeDocument/2006/relationships/image" Target="media/image615.png"/><Relationship Id="rId676" Type="http://schemas.openxmlformats.org/officeDocument/2006/relationships/image" Target="media/image657.png"/><Relationship Id="rId26" Type="http://schemas.openxmlformats.org/officeDocument/2006/relationships/image" Target="media/image18.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6.png"/><Relationship Id="rId480" Type="http://schemas.openxmlformats.org/officeDocument/2006/relationships/image" Target="media/image463.png"/><Relationship Id="rId536" Type="http://schemas.openxmlformats.org/officeDocument/2006/relationships/image" Target="media/image518.png"/><Relationship Id="rId701" Type="http://schemas.openxmlformats.org/officeDocument/2006/relationships/image" Target="media/image68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3.png"/><Relationship Id="rId340" Type="http://schemas.openxmlformats.org/officeDocument/2006/relationships/image" Target="media/image327.png"/><Relationship Id="rId578" Type="http://schemas.openxmlformats.org/officeDocument/2006/relationships/image" Target="media/image559.png"/><Relationship Id="rId743" Type="http://schemas.openxmlformats.org/officeDocument/2006/relationships/image" Target="media/image724.png"/><Relationship Id="rId785" Type="http://schemas.openxmlformats.org/officeDocument/2006/relationships/image" Target="media/image766.png"/><Relationship Id="rId200" Type="http://schemas.openxmlformats.org/officeDocument/2006/relationships/image" Target="media/image188.png"/><Relationship Id="rId382" Type="http://schemas.openxmlformats.org/officeDocument/2006/relationships/image" Target="media/image368.png"/><Relationship Id="rId438" Type="http://schemas.openxmlformats.org/officeDocument/2006/relationships/image" Target="media/image423.png"/><Relationship Id="rId603" Type="http://schemas.openxmlformats.org/officeDocument/2006/relationships/image" Target="media/image584.png"/><Relationship Id="rId645" Type="http://schemas.openxmlformats.org/officeDocument/2006/relationships/image" Target="media/image626.png"/><Relationship Id="rId687" Type="http://schemas.openxmlformats.org/officeDocument/2006/relationships/image" Target="media/image668.png"/><Relationship Id="rId810" Type="http://schemas.openxmlformats.org/officeDocument/2006/relationships/image" Target="media/image791.png"/><Relationship Id="rId242" Type="http://schemas.openxmlformats.org/officeDocument/2006/relationships/image" Target="media/image230.jpeg"/><Relationship Id="rId284" Type="http://schemas.openxmlformats.org/officeDocument/2006/relationships/image" Target="media/image272.png"/><Relationship Id="rId491" Type="http://schemas.openxmlformats.org/officeDocument/2006/relationships/image" Target="media/image474.png"/><Relationship Id="rId505" Type="http://schemas.openxmlformats.org/officeDocument/2006/relationships/image" Target="media/image488.png"/><Relationship Id="rId712" Type="http://schemas.openxmlformats.org/officeDocument/2006/relationships/image" Target="media/image69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547" Type="http://schemas.openxmlformats.org/officeDocument/2006/relationships/image" Target="media/image528.png"/><Relationship Id="rId589" Type="http://schemas.openxmlformats.org/officeDocument/2006/relationships/image" Target="media/image570.png"/><Relationship Id="rId754" Type="http://schemas.openxmlformats.org/officeDocument/2006/relationships/image" Target="media/image735.png"/><Relationship Id="rId796" Type="http://schemas.openxmlformats.org/officeDocument/2006/relationships/image" Target="media/image777.png"/><Relationship Id="rId90" Type="http://schemas.openxmlformats.org/officeDocument/2006/relationships/image" Target="media/image82.png"/><Relationship Id="rId186" Type="http://schemas.openxmlformats.org/officeDocument/2006/relationships/image" Target="media/image174.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2.png"/><Relationship Id="rId449" Type="http://schemas.openxmlformats.org/officeDocument/2006/relationships/image" Target="media/image434.png"/><Relationship Id="rId614" Type="http://schemas.openxmlformats.org/officeDocument/2006/relationships/image" Target="media/image595.jpg"/><Relationship Id="rId656" Type="http://schemas.openxmlformats.org/officeDocument/2006/relationships/image" Target="media/image637.png"/><Relationship Id="rId821" Type="http://schemas.openxmlformats.org/officeDocument/2006/relationships/image" Target="media/image802.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5.png"/><Relationship Id="rId516" Type="http://schemas.openxmlformats.org/officeDocument/2006/relationships/image" Target="media/image498.png"/><Relationship Id="rId698" Type="http://schemas.openxmlformats.org/officeDocument/2006/relationships/image" Target="media/image67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jpg"/><Relationship Id="rId558" Type="http://schemas.openxmlformats.org/officeDocument/2006/relationships/image" Target="media/image539.png"/><Relationship Id="rId723" Type="http://schemas.openxmlformats.org/officeDocument/2006/relationships/image" Target="media/image704.png"/><Relationship Id="rId765" Type="http://schemas.openxmlformats.org/officeDocument/2006/relationships/image" Target="media/image746.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49.png"/><Relationship Id="rId418" Type="http://schemas.openxmlformats.org/officeDocument/2006/relationships/image" Target="media/image403.png"/><Relationship Id="rId625" Type="http://schemas.openxmlformats.org/officeDocument/2006/relationships/image" Target="media/image606.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6.png"/><Relationship Id="rId667" Type="http://schemas.openxmlformats.org/officeDocument/2006/relationships/image" Target="media/image64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9.png"/><Relationship Id="rId569" Type="http://schemas.openxmlformats.org/officeDocument/2006/relationships/image" Target="media/image550.jpg"/><Relationship Id="rId734" Type="http://schemas.openxmlformats.org/officeDocument/2006/relationships/image" Target="media/image715.png"/><Relationship Id="rId776" Type="http://schemas.openxmlformats.org/officeDocument/2006/relationships/image" Target="media/image757.png"/><Relationship Id="rId70" Type="http://schemas.openxmlformats.org/officeDocument/2006/relationships/image" Target="media/image62.png"/><Relationship Id="rId166" Type="http://schemas.openxmlformats.org/officeDocument/2006/relationships/image" Target="media/image154.png"/><Relationship Id="rId331" Type="http://schemas.openxmlformats.org/officeDocument/2006/relationships/image" Target="media/image318.png"/><Relationship Id="rId373" Type="http://schemas.openxmlformats.org/officeDocument/2006/relationships/image" Target="media/image359.png"/><Relationship Id="rId429" Type="http://schemas.openxmlformats.org/officeDocument/2006/relationships/image" Target="media/image414.png"/><Relationship Id="rId580" Type="http://schemas.openxmlformats.org/officeDocument/2006/relationships/image" Target="media/image561.png"/><Relationship Id="rId636" Type="http://schemas.openxmlformats.org/officeDocument/2006/relationships/image" Target="media/image617.png"/><Relationship Id="rId801" Type="http://schemas.openxmlformats.org/officeDocument/2006/relationships/image" Target="media/image782.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5.png"/><Relationship Id="rId678" Type="http://schemas.openxmlformats.org/officeDocument/2006/relationships/image" Target="media/image659.png"/><Relationship Id="rId28" Type="http://schemas.openxmlformats.org/officeDocument/2006/relationships/image" Target="media/image20.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65.png"/><Relationship Id="rId538" Type="http://schemas.openxmlformats.org/officeDocument/2006/relationships/image" Target="media/image520.png"/><Relationship Id="rId703" Type="http://schemas.openxmlformats.org/officeDocument/2006/relationships/image" Target="media/image684.png"/><Relationship Id="rId745" Type="http://schemas.openxmlformats.org/officeDocument/2006/relationships/image" Target="media/image72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5.png"/><Relationship Id="rId342" Type="http://schemas.openxmlformats.org/officeDocument/2006/relationships/image" Target="media/image329.png"/><Relationship Id="rId384" Type="http://schemas.openxmlformats.org/officeDocument/2006/relationships/image" Target="media/image370.png"/><Relationship Id="rId591" Type="http://schemas.openxmlformats.org/officeDocument/2006/relationships/image" Target="media/image572.png"/><Relationship Id="rId605" Type="http://schemas.openxmlformats.org/officeDocument/2006/relationships/image" Target="media/image586.png"/><Relationship Id="rId787" Type="http://schemas.openxmlformats.org/officeDocument/2006/relationships/image" Target="media/image768.png"/><Relationship Id="rId812" Type="http://schemas.openxmlformats.org/officeDocument/2006/relationships/image" Target="media/image793.png"/><Relationship Id="rId202" Type="http://schemas.openxmlformats.org/officeDocument/2006/relationships/image" Target="media/image190.png"/><Relationship Id="rId244" Type="http://schemas.openxmlformats.org/officeDocument/2006/relationships/image" Target="media/image232.png"/><Relationship Id="rId647" Type="http://schemas.openxmlformats.org/officeDocument/2006/relationships/image" Target="media/image628.png"/><Relationship Id="rId689" Type="http://schemas.openxmlformats.org/officeDocument/2006/relationships/image" Target="media/image670.png"/><Relationship Id="rId39" Type="http://schemas.openxmlformats.org/officeDocument/2006/relationships/image" Target="media/image31.png"/><Relationship Id="rId286" Type="http://schemas.openxmlformats.org/officeDocument/2006/relationships/image" Target="media/image274.png"/><Relationship Id="rId451" Type="http://schemas.openxmlformats.org/officeDocument/2006/relationships/image" Target="media/image436.png"/><Relationship Id="rId493" Type="http://schemas.openxmlformats.org/officeDocument/2006/relationships/image" Target="media/image476.png"/><Relationship Id="rId507" Type="http://schemas.openxmlformats.org/officeDocument/2006/relationships/image" Target="media/image490.png"/><Relationship Id="rId549" Type="http://schemas.openxmlformats.org/officeDocument/2006/relationships/image" Target="media/image530.png"/><Relationship Id="rId714" Type="http://schemas.openxmlformats.org/officeDocument/2006/relationships/image" Target="media/image695.png"/><Relationship Id="rId756" Type="http://schemas.openxmlformats.org/officeDocument/2006/relationships/image" Target="media/image73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oleObject" Target="embeddings/oleObject3.bin"/><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0.png"/><Relationship Id="rId395" Type="http://schemas.openxmlformats.org/officeDocument/2006/relationships/image" Target="media/image381.png"/><Relationship Id="rId409" Type="http://schemas.openxmlformats.org/officeDocument/2006/relationships/image" Target="media/image394.png"/><Relationship Id="rId560" Type="http://schemas.openxmlformats.org/officeDocument/2006/relationships/image" Target="media/image541.png"/><Relationship Id="rId798" Type="http://schemas.openxmlformats.org/officeDocument/2006/relationships/image" Target="media/image779.png"/><Relationship Id="rId92" Type="http://schemas.openxmlformats.org/officeDocument/2006/relationships/image" Target="media/image84.png"/><Relationship Id="rId213" Type="http://schemas.openxmlformats.org/officeDocument/2006/relationships/image" Target="media/image201.png"/><Relationship Id="rId420" Type="http://schemas.openxmlformats.org/officeDocument/2006/relationships/image" Target="media/image405.png"/><Relationship Id="rId616" Type="http://schemas.openxmlformats.org/officeDocument/2006/relationships/image" Target="media/image597.png"/><Relationship Id="rId658" Type="http://schemas.openxmlformats.org/officeDocument/2006/relationships/image" Target="media/image639.png"/><Relationship Id="rId823" Type="http://schemas.openxmlformats.org/officeDocument/2006/relationships/image" Target="media/image804.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47.png"/><Relationship Id="rId518" Type="http://schemas.openxmlformats.org/officeDocument/2006/relationships/image" Target="media/image500.png"/><Relationship Id="rId725" Type="http://schemas.openxmlformats.org/officeDocument/2006/relationships/image" Target="media/image706.png"/><Relationship Id="rId115" Type="http://schemas.openxmlformats.org/officeDocument/2006/relationships/image" Target="media/image107.png"/><Relationship Id="rId157" Type="http://schemas.openxmlformats.org/officeDocument/2006/relationships/image" Target="media/image145.png"/><Relationship Id="rId322" Type="http://schemas.openxmlformats.org/officeDocument/2006/relationships/image" Target="media/image309.jpg"/><Relationship Id="rId364" Type="http://schemas.openxmlformats.org/officeDocument/2006/relationships/oleObject" Target="embeddings/oleObject6.bin"/><Relationship Id="rId767" Type="http://schemas.openxmlformats.org/officeDocument/2006/relationships/image" Target="media/image748.png"/><Relationship Id="rId61" Type="http://schemas.openxmlformats.org/officeDocument/2006/relationships/image" Target="media/image53.png"/><Relationship Id="rId199" Type="http://schemas.openxmlformats.org/officeDocument/2006/relationships/image" Target="media/image187.png"/><Relationship Id="rId571" Type="http://schemas.openxmlformats.org/officeDocument/2006/relationships/image" Target="media/image552.png"/><Relationship Id="rId627" Type="http://schemas.openxmlformats.org/officeDocument/2006/relationships/image" Target="media/image608.png"/><Relationship Id="rId669" Type="http://schemas.openxmlformats.org/officeDocument/2006/relationships/image" Target="media/image650.png"/><Relationship Id="rId19" Type="http://schemas.openxmlformats.org/officeDocument/2006/relationships/image" Target="media/image11.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6.png"/><Relationship Id="rId473" Type="http://schemas.openxmlformats.org/officeDocument/2006/relationships/image" Target="media/image458.png"/><Relationship Id="rId529" Type="http://schemas.openxmlformats.org/officeDocument/2006/relationships/image" Target="media/image511.png"/><Relationship Id="rId680" Type="http://schemas.openxmlformats.org/officeDocument/2006/relationships/image" Target="media/image661.png"/><Relationship Id="rId736" Type="http://schemas.openxmlformats.org/officeDocument/2006/relationships/image" Target="media/image71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6.png"/><Relationship Id="rId333" Type="http://schemas.openxmlformats.org/officeDocument/2006/relationships/image" Target="media/image320.png"/><Relationship Id="rId540" Type="http://schemas.openxmlformats.org/officeDocument/2006/relationships/image" Target="media/image522.png"/><Relationship Id="rId778" Type="http://schemas.openxmlformats.org/officeDocument/2006/relationships/image" Target="media/image759.png"/><Relationship Id="rId72" Type="http://schemas.openxmlformats.org/officeDocument/2006/relationships/image" Target="media/image64.png"/><Relationship Id="rId375" Type="http://schemas.openxmlformats.org/officeDocument/2006/relationships/image" Target="media/image361.png"/><Relationship Id="rId582" Type="http://schemas.openxmlformats.org/officeDocument/2006/relationships/image" Target="media/image563.png"/><Relationship Id="rId638" Type="http://schemas.openxmlformats.org/officeDocument/2006/relationships/image" Target="media/image619.png"/><Relationship Id="rId803" Type="http://schemas.openxmlformats.org/officeDocument/2006/relationships/image" Target="media/image784.png"/><Relationship Id="rId3" Type="http://schemas.openxmlformats.org/officeDocument/2006/relationships/styles" Target="styles.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oleObject" Target="embeddings/oleObject7.bin"/><Relationship Id="rId442" Type="http://schemas.openxmlformats.org/officeDocument/2006/relationships/image" Target="media/image427.png"/><Relationship Id="rId484" Type="http://schemas.openxmlformats.org/officeDocument/2006/relationships/image" Target="media/image467.png"/><Relationship Id="rId705" Type="http://schemas.openxmlformats.org/officeDocument/2006/relationships/image" Target="media/image686.png"/><Relationship Id="rId137" Type="http://schemas.openxmlformats.org/officeDocument/2006/relationships/image" Target="media/image129.png"/><Relationship Id="rId302" Type="http://schemas.openxmlformats.org/officeDocument/2006/relationships/image" Target="media/image290.png"/><Relationship Id="rId344" Type="http://schemas.openxmlformats.org/officeDocument/2006/relationships/image" Target="media/image331.png"/><Relationship Id="rId691" Type="http://schemas.openxmlformats.org/officeDocument/2006/relationships/image" Target="media/image672.png"/><Relationship Id="rId747" Type="http://schemas.openxmlformats.org/officeDocument/2006/relationships/image" Target="media/image728.png"/><Relationship Id="rId789" Type="http://schemas.openxmlformats.org/officeDocument/2006/relationships/image" Target="media/image77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7.png"/><Relationship Id="rId386" Type="http://schemas.openxmlformats.org/officeDocument/2006/relationships/image" Target="media/image372.png"/><Relationship Id="rId551" Type="http://schemas.openxmlformats.org/officeDocument/2006/relationships/image" Target="media/image532.png"/><Relationship Id="rId593" Type="http://schemas.openxmlformats.org/officeDocument/2006/relationships/image" Target="media/image574.png"/><Relationship Id="rId607" Type="http://schemas.openxmlformats.org/officeDocument/2006/relationships/image" Target="media/image588.png"/><Relationship Id="rId649" Type="http://schemas.openxmlformats.org/officeDocument/2006/relationships/image" Target="media/image630.jpg"/><Relationship Id="rId814" Type="http://schemas.openxmlformats.org/officeDocument/2006/relationships/image" Target="media/image795.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6.png"/><Relationship Id="rId453" Type="http://schemas.openxmlformats.org/officeDocument/2006/relationships/image" Target="media/image438.png"/><Relationship Id="rId509" Type="http://schemas.openxmlformats.org/officeDocument/2006/relationships/image" Target="media/image492.png"/><Relationship Id="rId660" Type="http://schemas.openxmlformats.org/officeDocument/2006/relationships/image" Target="media/image641.png"/><Relationship Id="rId106" Type="http://schemas.openxmlformats.org/officeDocument/2006/relationships/image" Target="media/image98.png"/><Relationship Id="rId313" Type="http://schemas.openxmlformats.org/officeDocument/2006/relationships/image" Target="media/image301.png"/><Relationship Id="rId495" Type="http://schemas.openxmlformats.org/officeDocument/2006/relationships/image" Target="media/image478.png"/><Relationship Id="rId716" Type="http://schemas.openxmlformats.org/officeDocument/2006/relationships/image" Target="media/image697.png"/><Relationship Id="rId758" Type="http://schemas.openxmlformats.org/officeDocument/2006/relationships/image" Target="media/image73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7.png"/><Relationship Id="rId355" Type="http://schemas.openxmlformats.org/officeDocument/2006/relationships/image" Target="media/image342.png"/><Relationship Id="rId397" Type="http://schemas.openxmlformats.org/officeDocument/2006/relationships/image" Target="media/image383.png"/><Relationship Id="rId520" Type="http://schemas.openxmlformats.org/officeDocument/2006/relationships/image" Target="media/image502.png"/><Relationship Id="rId562" Type="http://schemas.openxmlformats.org/officeDocument/2006/relationships/image" Target="media/image543.jpg"/><Relationship Id="rId618" Type="http://schemas.openxmlformats.org/officeDocument/2006/relationships/image" Target="media/image599.png"/><Relationship Id="rId825" Type="http://schemas.openxmlformats.org/officeDocument/2006/relationships/image" Target="media/image806.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07.png"/><Relationship Id="rId464" Type="http://schemas.openxmlformats.org/officeDocument/2006/relationships/image" Target="media/image449.png"/><Relationship Id="rId299" Type="http://schemas.openxmlformats.org/officeDocument/2006/relationships/image" Target="media/image287.png"/><Relationship Id="rId727" Type="http://schemas.openxmlformats.org/officeDocument/2006/relationships/image" Target="media/image708.png"/><Relationship Id="rId63" Type="http://schemas.openxmlformats.org/officeDocument/2006/relationships/image" Target="media/image55.png"/><Relationship Id="rId159" Type="http://schemas.openxmlformats.org/officeDocument/2006/relationships/image" Target="media/image147.png"/><Relationship Id="rId366" Type="http://schemas.openxmlformats.org/officeDocument/2006/relationships/image" Target="media/image352.png"/><Relationship Id="rId573" Type="http://schemas.openxmlformats.org/officeDocument/2006/relationships/image" Target="media/image554.png"/><Relationship Id="rId780" Type="http://schemas.openxmlformats.org/officeDocument/2006/relationships/image" Target="media/image761.png"/><Relationship Id="rId226" Type="http://schemas.openxmlformats.org/officeDocument/2006/relationships/image" Target="media/image214.png"/><Relationship Id="rId433" Type="http://schemas.openxmlformats.org/officeDocument/2006/relationships/image" Target="media/image418.png"/><Relationship Id="rId640" Type="http://schemas.openxmlformats.org/officeDocument/2006/relationships/image" Target="media/image621.png"/><Relationship Id="rId738" Type="http://schemas.openxmlformats.org/officeDocument/2006/relationships/image" Target="media/image719.png"/><Relationship Id="rId74" Type="http://schemas.openxmlformats.org/officeDocument/2006/relationships/image" Target="media/image66.png"/><Relationship Id="rId377" Type="http://schemas.openxmlformats.org/officeDocument/2006/relationships/image" Target="media/image363.png"/><Relationship Id="rId500" Type="http://schemas.openxmlformats.org/officeDocument/2006/relationships/image" Target="media/image483.png"/><Relationship Id="rId584" Type="http://schemas.openxmlformats.org/officeDocument/2006/relationships/image" Target="media/image565.png"/><Relationship Id="rId805" Type="http://schemas.openxmlformats.org/officeDocument/2006/relationships/image" Target="media/image786.png"/><Relationship Id="rId5" Type="http://schemas.openxmlformats.org/officeDocument/2006/relationships/webSettings" Target="webSettings.xml"/><Relationship Id="rId237" Type="http://schemas.openxmlformats.org/officeDocument/2006/relationships/image" Target="media/image225.png"/><Relationship Id="rId791" Type="http://schemas.openxmlformats.org/officeDocument/2006/relationships/image" Target="media/image772.png"/><Relationship Id="rId444" Type="http://schemas.openxmlformats.org/officeDocument/2006/relationships/image" Target="media/image429.png"/><Relationship Id="rId651" Type="http://schemas.openxmlformats.org/officeDocument/2006/relationships/image" Target="media/image632.png"/><Relationship Id="rId749" Type="http://schemas.openxmlformats.org/officeDocument/2006/relationships/image" Target="media/image730.jpe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4.png"/><Relationship Id="rId511" Type="http://schemas.openxmlformats.org/officeDocument/2006/relationships/oleObject" Target="embeddings/oleObject10.bin"/><Relationship Id="rId609" Type="http://schemas.openxmlformats.org/officeDocument/2006/relationships/image" Target="media/image590.png"/><Relationship Id="rId85" Type="http://schemas.openxmlformats.org/officeDocument/2006/relationships/image" Target="media/image77.png"/><Relationship Id="rId150" Type="http://schemas.openxmlformats.org/officeDocument/2006/relationships/image" Target="media/image138.png"/><Relationship Id="rId595" Type="http://schemas.openxmlformats.org/officeDocument/2006/relationships/image" Target="media/image576.png"/><Relationship Id="rId816" Type="http://schemas.openxmlformats.org/officeDocument/2006/relationships/image" Target="media/image797.png"/><Relationship Id="rId248" Type="http://schemas.openxmlformats.org/officeDocument/2006/relationships/image" Target="media/image236.png"/><Relationship Id="rId455" Type="http://schemas.openxmlformats.org/officeDocument/2006/relationships/image" Target="media/image440.png"/><Relationship Id="rId662" Type="http://schemas.openxmlformats.org/officeDocument/2006/relationships/image" Target="media/image64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763C-F9E3-4B28-B2C3-DEF03319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613</Pages>
  <Words>87170</Words>
  <Characters>496875</Characters>
  <Application>Microsoft Office Word</Application>
  <DocSecurity>0</DocSecurity>
  <Lines>4140</Lines>
  <Paragraphs>1165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ECMiner</dc:creator>
  <cp:keywords/>
  <dc:description/>
  <cp:lastModifiedBy>Jinyoon Park</cp:lastModifiedBy>
  <cp:revision>4</cp:revision>
  <cp:lastPrinted>2025-04-23T02:22:00Z</cp:lastPrinted>
  <dcterms:created xsi:type="dcterms:W3CDTF">2025-07-03T05:21:00Z</dcterms:created>
  <dcterms:modified xsi:type="dcterms:W3CDTF">2025-07-03T05:28:00Z</dcterms:modified>
</cp:coreProperties>
</file>